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42E97" w14:textId="77777777" w:rsidR="00FE4CDD" w:rsidRDefault="00FE4CDD" w:rsidP="00FE4CDD">
      <w:pPr>
        <w:jc w:val="right"/>
        <w:rPr>
          <w:szCs w:val="24"/>
        </w:rPr>
        <w:sectPr w:rsidR="00FE4CDD" w:rsidSect="00CC105A">
          <w:footerReference w:type="default" r:id="rId8"/>
          <w:pgSz w:w="11906" w:h="16838" w:code="9"/>
          <w:pgMar w:top="1440" w:right="1800" w:bottom="1440" w:left="1800" w:header="720" w:footer="368" w:gutter="0"/>
          <w:pgNumType w:start="0"/>
          <w:cols w:space="720"/>
          <w:titlePg/>
          <w:docGrid w:linePitch="326"/>
        </w:sectPr>
      </w:pPr>
      <w:bookmarkStart w:id="0" w:name="_Toc48056089"/>
      <w:bookmarkStart w:id="1" w:name="_Hlk21033191"/>
      <w:bookmarkStart w:id="2" w:name="_Hlk21033122"/>
      <w:r>
        <mc:AlternateContent>
          <mc:Choice Requires="wps">
            <w:drawing>
              <wp:anchor distT="45720" distB="45720" distL="114300" distR="114300" simplePos="0" relativeHeight="251663360" behindDoc="0" locked="0" layoutInCell="1" allowOverlap="1" wp14:anchorId="756FFF53" wp14:editId="64A31A9F">
                <wp:simplePos x="0" y="0"/>
                <wp:positionH relativeFrom="column">
                  <wp:posOffset>-800100</wp:posOffset>
                </wp:positionH>
                <wp:positionV relativeFrom="paragraph">
                  <wp:posOffset>6790055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3231587E" w14:textId="77777777" w:rsidR="00FE4CDD" w:rsidRPr="000D62C1" w:rsidRDefault="00FE4CDD" w:rsidP="00FE4CDD">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6FFF53" id="_x0000_t202" coordsize="21600,21600" o:spt="202" path="m,l,21600r21600,l21600,xe">
                <v:stroke joinstyle="miter"/>
                <v:path gradientshapeok="t" o:connecttype="rect"/>
              </v:shapetype>
              <v:shape id="Text Box 429" o:spid="_x0000_s1026" type="#_x0000_t202" style="position:absolute;left:0;text-align:left;margin-left:-63pt;margin-top:534.6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" filled="f" stroked="f">
                <v:textbox>
                  <w:txbxContent>
                    <w:p w14:paraId="3231587E" w14:textId="77777777" w:rsidR="00FE4CDD" w:rsidRPr="000D62C1" w:rsidRDefault="00FE4CDD" w:rsidP="00FE4CDD">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1661312" behindDoc="0" locked="1" layoutInCell="1" allowOverlap="1" wp14:anchorId="60412F2F" wp14:editId="3FBC0DB8">
                <wp:simplePos x="0" y="0"/>
                <wp:positionH relativeFrom="page">
                  <wp:posOffset>2963545</wp:posOffset>
                </wp:positionH>
                <wp:positionV relativeFrom="page">
                  <wp:posOffset>3215640</wp:posOffset>
                </wp:positionV>
                <wp:extent cx="4562475" cy="105600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056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CB6E9" w14:textId="12C401B3" w:rsidR="00FE4CDD" w:rsidRPr="0077060D" w:rsidRDefault="00FE4CDD" w:rsidP="00FE4CDD">
                            <w:pPr>
                              <w:pStyle w:val="CoverLessonTitle"/>
                            </w:pPr>
                            <w:r w:rsidRPr="00FE4CDD">
                              <w:rPr>
                                <w:rFonts w:hint="cs"/>
                                <w:cs/>
                              </w:rPr>
                              <w:t>आधुनिक</w:t>
                            </w:r>
                            <w:r w:rsidRPr="00FE4CDD">
                              <w:rPr>
                                <w:cs/>
                              </w:rPr>
                              <w:t xml:space="preserve"> </w:t>
                            </w:r>
                            <w:r w:rsidRPr="00FE4CDD">
                              <w:rPr>
                                <w:rFonts w:hint="cs"/>
                                <w:cs/>
                              </w:rPr>
                              <w:t>अनुप्रयोग</w:t>
                            </w:r>
                            <w:r w:rsidRPr="00FE4CDD">
                              <w:rPr>
                                <w:cs/>
                              </w:rPr>
                              <w:t xml:space="preserve"> </w:t>
                            </w:r>
                            <w:r w:rsidRPr="00FE4CDD">
                              <w:rPr>
                                <w:rFonts w:hint="cs"/>
                                <w:cs/>
                              </w:rPr>
                              <w:t>और</w:t>
                            </w:r>
                            <w:r w:rsidRPr="00FE4CDD">
                              <w:rPr>
                                <w:cs/>
                              </w:rPr>
                              <w:t xml:space="preserve"> </w:t>
                            </w:r>
                            <w:r w:rsidRPr="00FE4CDD">
                              <w:rPr>
                                <w:rFonts w:hint="cs"/>
                                <w:cs/>
                              </w:rPr>
                              <w:t>नई</w:t>
                            </w:r>
                            <w:r w:rsidRPr="00FE4CDD">
                              <w:rPr>
                                <w:cs/>
                              </w:rPr>
                              <w:t xml:space="preserve"> </w:t>
                            </w:r>
                            <w:r w:rsidRPr="00FE4CDD">
                              <w:rPr>
                                <w:rFonts w:hint="cs"/>
                                <w:cs/>
                              </w:rPr>
                              <w:t>वाचा</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0412F2F" id="Text Box 431" o:spid="_x0000_s1027" type="#_x0000_t202" style="position:absolute;left:0;text-align:left;margin-left:233.35pt;margin-top:253.2pt;width:359.25pt;height:83.1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" filled="f" stroked="f">
                <v:textbox>
                  <w:txbxContent>
                    <w:p w14:paraId="2A1CB6E9" w14:textId="12C401B3" w:rsidR="00FE4CDD" w:rsidRPr="0077060D" w:rsidRDefault="00FE4CDD" w:rsidP="00FE4CDD">
                      <w:pPr>
                        <w:pStyle w:val="CoverLessonTitle"/>
                      </w:pPr>
                      <w:r w:rsidRPr="00FE4CDD">
                        <w:rPr>
                          <w:rFonts w:hint="cs"/>
                          <w:cs/>
                        </w:rPr>
                        <w:t>आधुनिक</w:t>
                      </w:r>
                      <w:r w:rsidRPr="00FE4CDD">
                        <w:rPr>
                          <w:cs/>
                        </w:rPr>
                        <w:t xml:space="preserve"> </w:t>
                      </w:r>
                      <w:r w:rsidRPr="00FE4CDD">
                        <w:rPr>
                          <w:rFonts w:hint="cs"/>
                          <w:cs/>
                        </w:rPr>
                        <w:t>अनुप्रयोग</w:t>
                      </w:r>
                      <w:r w:rsidRPr="00FE4CDD">
                        <w:rPr>
                          <w:cs/>
                        </w:rPr>
                        <w:t xml:space="preserve"> </w:t>
                      </w:r>
                      <w:r w:rsidRPr="00FE4CDD">
                        <w:rPr>
                          <w:rFonts w:hint="cs"/>
                          <w:cs/>
                        </w:rPr>
                        <w:t>और</w:t>
                      </w:r>
                      <w:r w:rsidRPr="00FE4CDD">
                        <w:rPr>
                          <w:cs/>
                        </w:rPr>
                        <w:t xml:space="preserve"> </w:t>
                      </w:r>
                      <w:r w:rsidRPr="00FE4CDD">
                        <w:rPr>
                          <w:rFonts w:hint="cs"/>
                          <w:cs/>
                        </w:rPr>
                        <w:t>नई</w:t>
                      </w:r>
                      <w:r w:rsidRPr="00FE4CDD">
                        <w:rPr>
                          <w:cs/>
                        </w:rPr>
                        <w:t xml:space="preserve"> </w:t>
                      </w:r>
                      <w:r w:rsidRPr="00FE4CDD">
                        <w:rPr>
                          <w:rFonts w:hint="cs"/>
                          <w:cs/>
                        </w:rPr>
                        <w:t>वाचा</w:t>
                      </w:r>
                    </w:p>
                  </w:txbxContent>
                </v:textbox>
                <w10:wrap anchorx="page" anchory="page"/>
                <w10:anchorlock/>
              </v:shape>
            </w:pict>
          </mc:Fallback>
        </mc:AlternateContent>
      </w:r>
      <w:r>
        <mc:AlternateContent>
          <mc:Choice Requires="wps">
            <w:drawing>
              <wp:anchor distT="45720" distB="45720" distL="114300" distR="114300" simplePos="0" relativeHeight="251660288" behindDoc="0" locked="1" layoutInCell="1" allowOverlap="1" wp14:anchorId="2C67180C" wp14:editId="0A1253C9">
                <wp:simplePos x="0" y="0"/>
                <wp:positionH relativeFrom="page">
                  <wp:posOffset>2197100</wp:posOffset>
                </wp:positionH>
                <wp:positionV relativeFrom="page">
                  <wp:posOffset>913765</wp:posOffset>
                </wp:positionV>
                <wp:extent cx="5273675" cy="1790700"/>
                <wp:effectExtent l="0" t="0" r="0" b="0"/>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B9E87" w14:textId="77777777" w:rsidR="00FE4CDD" w:rsidRPr="00FE4CDD" w:rsidRDefault="00FE4CDD" w:rsidP="00FE4CDD">
                            <w:pPr>
                              <w:pStyle w:val="CoverSeriesTitle"/>
                              <w:rPr>
                                <w:sz w:val="72"/>
                                <w:szCs w:val="72"/>
                                <w:lang w:bidi="hi-IN"/>
                              </w:rPr>
                            </w:pPr>
                            <w:r w:rsidRPr="00FE4CDD">
                              <w:rPr>
                                <w:rFonts w:hint="cs"/>
                                <w:sz w:val="72"/>
                                <w:szCs w:val="72"/>
                                <w:cs/>
                                <w:lang w:bidi="hi-IN"/>
                              </w:rPr>
                              <w:t>उसने</w:t>
                            </w:r>
                            <w:r w:rsidRPr="00FE4CDD">
                              <w:rPr>
                                <w:sz w:val="72"/>
                                <w:szCs w:val="72"/>
                                <w:cs/>
                                <w:lang w:bidi="hi-IN"/>
                              </w:rPr>
                              <w:t xml:space="preserve"> </w:t>
                            </w:r>
                            <w:r w:rsidRPr="00FE4CDD">
                              <w:rPr>
                                <w:rFonts w:hint="cs"/>
                                <w:sz w:val="72"/>
                                <w:szCs w:val="72"/>
                                <w:cs/>
                                <w:lang w:bidi="hi-IN"/>
                              </w:rPr>
                              <w:t>हमें</w:t>
                            </w:r>
                            <w:r w:rsidRPr="00FE4CDD">
                              <w:rPr>
                                <w:sz w:val="72"/>
                                <w:szCs w:val="72"/>
                                <w:cs/>
                                <w:lang w:bidi="hi-IN"/>
                              </w:rPr>
                              <w:t xml:space="preserve"> </w:t>
                            </w:r>
                            <w:r w:rsidRPr="00FE4CDD">
                              <w:rPr>
                                <w:rFonts w:hint="cs"/>
                                <w:sz w:val="72"/>
                                <w:szCs w:val="72"/>
                                <w:cs/>
                                <w:lang w:bidi="hi-IN"/>
                              </w:rPr>
                              <w:t>पवित्र</w:t>
                            </w:r>
                            <w:r w:rsidRPr="00FE4CDD">
                              <w:rPr>
                                <w:sz w:val="72"/>
                                <w:szCs w:val="72"/>
                                <w:cs/>
                                <w:lang w:bidi="hi-IN"/>
                              </w:rPr>
                              <w:t xml:space="preserve"> </w:t>
                            </w:r>
                            <w:r w:rsidRPr="00FE4CDD">
                              <w:rPr>
                                <w:rFonts w:hint="cs"/>
                                <w:sz w:val="72"/>
                                <w:szCs w:val="72"/>
                                <w:cs/>
                                <w:lang w:bidi="hi-IN"/>
                              </w:rPr>
                              <w:t>शास्त्र</w:t>
                            </w:r>
                            <w:r w:rsidRPr="00FE4CDD">
                              <w:rPr>
                                <w:sz w:val="72"/>
                                <w:szCs w:val="72"/>
                                <w:cs/>
                                <w:lang w:bidi="hi-IN"/>
                              </w:rPr>
                              <w:t xml:space="preserve"> </w:t>
                            </w:r>
                            <w:r w:rsidRPr="00FE4CDD">
                              <w:rPr>
                                <w:rFonts w:hint="cs"/>
                                <w:sz w:val="72"/>
                                <w:szCs w:val="72"/>
                                <w:cs/>
                                <w:lang w:bidi="hi-IN"/>
                              </w:rPr>
                              <w:t>दिया</w:t>
                            </w:r>
                            <w:r w:rsidRPr="00FE4CDD">
                              <w:rPr>
                                <w:sz w:val="72"/>
                                <w:szCs w:val="72"/>
                                <w:cs/>
                                <w:lang w:bidi="hi-IN"/>
                              </w:rPr>
                              <w:t xml:space="preserve"> :</w:t>
                            </w:r>
                          </w:p>
                          <w:p w14:paraId="2AA1DA05" w14:textId="21DD8377" w:rsidR="00FE4CDD" w:rsidRPr="00FE4CDD" w:rsidRDefault="00FE4CDD" w:rsidP="00FE4CDD">
                            <w:pPr>
                              <w:pStyle w:val="CoverSeriesTitle"/>
                              <w:rPr>
                                <w:sz w:val="72"/>
                                <w:szCs w:val="72"/>
                                <w:lang w:bidi="hi-IN"/>
                              </w:rPr>
                            </w:pPr>
                            <w:r w:rsidRPr="00FE4CDD">
                              <w:rPr>
                                <w:rFonts w:hint="cs"/>
                                <w:sz w:val="72"/>
                                <w:szCs w:val="72"/>
                                <w:cs/>
                                <w:lang w:bidi="hi-IN"/>
                              </w:rPr>
                              <w:t>व्याख्या</w:t>
                            </w:r>
                            <w:r w:rsidRPr="00FE4CDD">
                              <w:rPr>
                                <w:sz w:val="72"/>
                                <w:szCs w:val="72"/>
                                <w:cs/>
                                <w:lang w:bidi="hi-IN"/>
                              </w:rPr>
                              <w:t xml:space="preserve"> </w:t>
                            </w:r>
                            <w:r w:rsidRPr="00FE4CDD">
                              <w:rPr>
                                <w:rFonts w:hint="cs"/>
                                <w:sz w:val="72"/>
                                <w:szCs w:val="72"/>
                                <w:cs/>
                                <w:lang w:bidi="hi-IN"/>
                              </w:rPr>
                              <w:t>के</w:t>
                            </w:r>
                            <w:r w:rsidRPr="00FE4CDD">
                              <w:rPr>
                                <w:sz w:val="72"/>
                                <w:szCs w:val="72"/>
                                <w:cs/>
                                <w:lang w:bidi="hi-IN"/>
                              </w:rPr>
                              <w:t xml:space="preserve"> </w:t>
                            </w:r>
                            <w:r w:rsidRPr="00FE4CDD">
                              <w:rPr>
                                <w:rFonts w:hint="cs"/>
                                <w:sz w:val="72"/>
                                <w:szCs w:val="72"/>
                                <w:cs/>
                                <w:lang w:bidi="hi-IN"/>
                              </w:rPr>
                              <w:t>आधार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67180C" id="Text Box 430" o:spid="_x0000_s1028" type="#_x0000_t202" style="position:absolute;left:0;text-align:left;margin-left:173pt;margin-top:71.95pt;width:415.25pt;height:141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" filled="f" stroked="f">
                <v:textbox>
                  <w:txbxContent>
                    <w:p w14:paraId="3C5B9E87" w14:textId="77777777" w:rsidR="00FE4CDD" w:rsidRPr="00FE4CDD" w:rsidRDefault="00FE4CDD" w:rsidP="00FE4CDD">
                      <w:pPr>
                        <w:pStyle w:val="CoverSeriesTitle"/>
                        <w:rPr>
                          <w:sz w:val="72"/>
                          <w:szCs w:val="72"/>
                          <w:lang w:bidi="hi-IN"/>
                        </w:rPr>
                      </w:pPr>
                      <w:r w:rsidRPr="00FE4CDD">
                        <w:rPr>
                          <w:rFonts w:hint="cs"/>
                          <w:sz w:val="72"/>
                          <w:szCs w:val="72"/>
                          <w:cs/>
                          <w:lang w:bidi="hi-IN"/>
                        </w:rPr>
                        <w:t>उसने</w:t>
                      </w:r>
                      <w:r w:rsidRPr="00FE4CDD">
                        <w:rPr>
                          <w:sz w:val="72"/>
                          <w:szCs w:val="72"/>
                          <w:cs/>
                          <w:lang w:bidi="hi-IN"/>
                        </w:rPr>
                        <w:t xml:space="preserve"> </w:t>
                      </w:r>
                      <w:r w:rsidRPr="00FE4CDD">
                        <w:rPr>
                          <w:rFonts w:hint="cs"/>
                          <w:sz w:val="72"/>
                          <w:szCs w:val="72"/>
                          <w:cs/>
                          <w:lang w:bidi="hi-IN"/>
                        </w:rPr>
                        <w:t>हमें</w:t>
                      </w:r>
                      <w:r w:rsidRPr="00FE4CDD">
                        <w:rPr>
                          <w:sz w:val="72"/>
                          <w:szCs w:val="72"/>
                          <w:cs/>
                          <w:lang w:bidi="hi-IN"/>
                        </w:rPr>
                        <w:t xml:space="preserve"> </w:t>
                      </w:r>
                      <w:r w:rsidRPr="00FE4CDD">
                        <w:rPr>
                          <w:rFonts w:hint="cs"/>
                          <w:sz w:val="72"/>
                          <w:szCs w:val="72"/>
                          <w:cs/>
                          <w:lang w:bidi="hi-IN"/>
                        </w:rPr>
                        <w:t>पवित्र</w:t>
                      </w:r>
                      <w:r w:rsidRPr="00FE4CDD">
                        <w:rPr>
                          <w:sz w:val="72"/>
                          <w:szCs w:val="72"/>
                          <w:cs/>
                          <w:lang w:bidi="hi-IN"/>
                        </w:rPr>
                        <w:t xml:space="preserve"> </w:t>
                      </w:r>
                      <w:r w:rsidRPr="00FE4CDD">
                        <w:rPr>
                          <w:rFonts w:hint="cs"/>
                          <w:sz w:val="72"/>
                          <w:szCs w:val="72"/>
                          <w:cs/>
                          <w:lang w:bidi="hi-IN"/>
                        </w:rPr>
                        <w:t>शास्त्र</w:t>
                      </w:r>
                      <w:r w:rsidRPr="00FE4CDD">
                        <w:rPr>
                          <w:sz w:val="72"/>
                          <w:szCs w:val="72"/>
                          <w:cs/>
                          <w:lang w:bidi="hi-IN"/>
                        </w:rPr>
                        <w:t xml:space="preserve"> </w:t>
                      </w:r>
                      <w:r w:rsidRPr="00FE4CDD">
                        <w:rPr>
                          <w:rFonts w:hint="cs"/>
                          <w:sz w:val="72"/>
                          <w:szCs w:val="72"/>
                          <w:cs/>
                          <w:lang w:bidi="hi-IN"/>
                        </w:rPr>
                        <w:t>दिया</w:t>
                      </w:r>
                      <w:r w:rsidRPr="00FE4CDD">
                        <w:rPr>
                          <w:sz w:val="72"/>
                          <w:szCs w:val="72"/>
                          <w:cs/>
                          <w:lang w:bidi="hi-IN"/>
                        </w:rPr>
                        <w:t xml:space="preserve"> :</w:t>
                      </w:r>
                    </w:p>
                    <w:p w14:paraId="2AA1DA05" w14:textId="21DD8377" w:rsidR="00FE4CDD" w:rsidRPr="00FE4CDD" w:rsidRDefault="00FE4CDD" w:rsidP="00FE4CDD">
                      <w:pPr>
                        <w:pStyle w:val="CoverSeriesTitle"/>
                        <w:rPr>
                          <w:sz w:val="72"/>
                          <w:szCs w:val="72"/>
                          <w:lang w:bidi="hi-IN"/>
                        </w:rPr>
                      </w:pPr>
                      <w:r w:rsidRPr="00FE4CDD">
                        <w:rPr>
                          <w:rFonts w:hint="cs"/>
                          <w:sz w:val="72"/>
                          <w:szCs w:val="72"/>
                          <w:cs/>
                          <w:lang w:bidi="hi-IN"/>
                        </w:rPr>
                        <w:t>व्याख्या</w:t>
                      </w:r>
                      <w:r w:rsidRPr="00FE4CDD">
                        <w:rPr>
                          <w:sz w:val="72"/>
                          <w:szCs w:val="72"/>
                          <w:cs/>
                          <w:lang w:bidi="hi-IN"/>
                        </w:rPr>
                        <w:t xml:space="preserve"> </w:t>
                      </w:r>
                      <w:r w:rsidRPr="00FE4CDD">
                        <w:rPr>
                          <w:rFonts w:hint="cs"/>
                          <w:sz w:val="72"/>
                          <w:szCs w:val="72"/>
                          <w:cs/>
                          <w:lang w:bidi="hi-IN"/>
                        </w:rPr>
                        <w:t>के</w:t>
                      </w:r>
                      <w:r w:rsidRPr="00FE4CDD">
                        <w:rPr>
                          <w:sz w:val="72"/>
                          <w:szCs w:val="72"/>
                          <w:cs/>
                          <w:lang w:bidi="hi-IN"/>
                        </w:rPr>
                        <w:t xml:space="preserve"> </w:t>
                      </w:r>
                      <w:r w:rsidRPr="00FE4CDD">
                        <w:rPr>
                          <w:rFonts w:hint="cs"/>
                          <w:sz w:val="72"/>
                          <w:szCs w:val="72"/>
                          <w:cs/>
                          <w:lang w:bidi="hi-IN"/>
                        </w:rPr>
                        <w:t>आधार</w:t>
                      </w:r>
                    </w:p>
                  </w:txbxContent>
                </v:textbox>
                <w10:wrap anchorx="page" anchory="page"/>
                <w10:anchorlock/>
              </v:shape>
            </w:pict>
          </mc:Fallback>
        </mc:AlternateContent>
      </w:r>
      <w:r>
        <w:drawing>
          <wp:anchor distT="0" distB="0" distL="114300" distR="114300" simplePos="0" relativeHeight="251659264" behindDoc="1" locked="1" layoutInCell="1" allowOverlap="1" wp14:anchorId="7C250E2C" wp14:editId="349DAB1E">
            <wp:simplePos x="0" y="0"/>
            <wp:positionH relativeFrom="page">
              <wp:posOffset>-266700</wp:posOffset>
            </wp:positionH>
            <wp:positionV relativeFrom="page">
              <wp:posOffset>-285750</wp:posOffset>
            </wp:positionV>
            <wp:extent cx="8412480" cy="114871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2336" behindDoc="0" locked="1" layoutInCell="1" allowOverlap="1" wp14:anchorId="1FBA5E90" wp14:editId="4BCA8AC9">
                <wp:simplePos x="0" y="0"/>
                <wp:positionH relativeFrom="page">
                  <wp:posOffset>114300</wp:posOffset>
                </wp:positionH>
                <wp:positionV relativeFrom="page">
                  <wp:posOffset>3409950</wp:posOffset>
                </wp:positionV>
                <wp:extent cx="2266950" cy="63817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5AF56" w14:textId="40A8F4BF" w:rsidR="00FE4CDD" w:rsidRPr="0077060D" w:rsidRDefault="00FE4CDD" w:rsidP="00FE4CDD">
                            <w:pPr>
                              <w:pStyle w:val="CoverLessonNumber"/>
                            </w:pPr>
                            <w:r w:rsidRPr="00FE4CDD">
                              <w:rPr>
                                <w:rFonts w:hint="cs"/>
                                <w:cs/>
                              </w:rPr>
                              <w:t>अध्याय</w:t>
                            </w:r>
                            <w:r w:rsidRPr="00FE4CDD">
                              <w:rPr>
                                <w:cs/>
                              </w:rPr>
                              <w:t xml:space="preserve"> </w:t>
                            </w:r>
                            <w:r w:rsidRPr="00FE4CDD">
                              <w:t>9</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BA5E90" id="Text Box 427" o:spid="_x0000_s1029" type="#_x0000_t202" style="position:absolute;left:0;text-align:left;margin-left:9pt;margin-top:268.5pt;width:178.5pt;height:50.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" filled="f" stroked="f">
                <v:textbox>
                  <w:txbxContent>
                    <w:p w14:paraId="1E35AF56" w14:textId="40A8F4BF" w:rsidR="00FE4CDD" w:rsidRPr="0077060D" w:rsidRDefault="00FE4CDD" w:rsidP="00FE4CDD">
                      <w:pPr>
                        <w:pStyle w:val="CoverLessonNumber"/>
                      </w:pPr>
                      <w:r w:rsidRPr="00FE4CDD">
                        <w:rPr>
                          <w:rFonts w:hint="cs"/>
                          <w:cs/>
                        </w:rPr>
                        <w:t>अध्याय</w:t>
                      </w:r>
                      <w:r w:rsidRPr="00FE4CDD">
                        <w:rPr>
                          <w:cs/>
                        </w:rPr>
                        <w:t xml:space="preserve"> </w:t>
                      </w:r>
                      <w:r w:rsidRPr="00FE4CDD">
                        <w:t>9</w:t>
                      </w:r>
                    </w:p>
                  </w:txbxContent>
                </v:textbox>
                <w10:wrap anchorx="page" anchory="page"/>
                <w10:anchorlock/>
              </v:shape>
            </w:pict>
          </mc:Fallback>
        </mc:AlternateContent>
      </w:r>
    </w:p>
    <w:bookmarkEnd w:id="1"/>
    <w:p w14:paraId="2BCC211C" w14:textId="77777777" w:rsidR="00FE4CDD" w:rsidRDefault="00FE4CDD" w:rsidP="00FE4CDD">
      <w:pPr>
        <w:pStyle w:val="IntroTextFirst"/>
        <w:rPr>
          <w:lang w:bidi="te"/>
        </w:rPr>
      </w:pPr>
      <w:r>
        <w:rPr>
          <w:lang w:bidi="te"/>
        </w:rPr>
        <w:lastRenderedPageBreak/>
        <w:t xml:space="preserve">© </w:t>
      </w:r>
      <w:r>
        <w:rPr>
          <w:cs/>
        </w:rPr>
        <w:t xml:space="preserve">थर्ड मिलेनियम मिनिस्ट्रीज़ </w:t>
      </w:r>
      <w:r w:rsidRPr="00107191">
        <w:rPr>
          <w:cs/>
        </w:rPr>
        <w:t>2021</w:t>
      </w:r>
      <w:r>
        <w:rPr>
          <w:cs/>
        </w:rPr>
        <w:t>के द्वारा</w:t>
      </w:r>
    </w:p>
    <w:p w14:paraId="511F093C" w14:textId="77777777" w:rsidR="00FE4CDD" w:rsidRPr="00850228" w:rsidRDefault="00FE4CDD" w:rsidP="00FE4CDD">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sidRPr="00107191">
        <w:rPr>
          <w:cs/>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sidRPr="00107191">
        <w:rPr>
          <w:cs/>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2EB22960" w14:textId="77777777" w:rsidR="00FE4CDD" w:rsidRPr="003F41F9" w:rsidRDefault="00FE4CDD" w:rsidP="00FE4CDD">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03EA14E8" w14:textId="77777777" w:rsidR="00FE4CDD" w:rsidRPr="005F785E" w:rsidRDefault="00FE4CDD" w:rsidP="00FE4CDD">
      <w:pPr>
        <w:pStyle w:val="IntroTextTitle"/>
        <w:rPr>
          <w:cs/>
        </w:rPr>
      </w:pPr>
      <w:r w:rsidRPr="000259A3">
        <w:rPr>
          <w:cs/>
        </w:rPr>
        <w:t>थर्ड मिलेनियम के विषय में</w:t>
      </w:r>
    </w:p>
    <w:p w14:paraId="4630B144" w14:textId="77777777" w:rsidR="00FE4CDD" w:rsidRDefault="00FE4CDD" w:rsidP="00FE4CDD">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550D6541" w14:textId="77777777" w:rsidR="00FE4CDD" w:rsidRPr="00107191" w:rsidRDefault="00FE4CDD" w:rsidP="00FE4CDD">
      <w:pPr>
        <w:pStyle w:val="IntroText"/>
        <w:jc w:val="center"/>
        <w:rPr>
          <w:b/>
          <w:bCs/>
          <w:cs/>
        </w:rPr>
      </w:pPr>
      <w:r w:rsidRPr="00107191">
        <w:rPr>
          <w:b/>
          <w:bCs/>
          <w:cs/>
        </w:rPr>
        <w:t>संसार के लिए मुफ़्त में बाइबल आधारित शिक्षा।</w:t>
      </w:r>
    </w:p>
    <w:p w14:paraId="7DF2497F" w14:textId="77777777" w:rsidR="00FE4CDD" w:rsidRDefault="00FE4CDD" w:rsidP="00FE4CDD">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52FA9A00" w14:textId="77777777" w:rsidR="00FE4CDD" w:rsidRDefault="00FE4CDD" w:rsidP="00FE4CDD">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72F2DE6B" w14:textId="77777777" w:rsidR="00FE4CDD" w:rsidRPr="00850228" w:rsidRDefault="00FE4CDD" w:rsidP="00FE4CDD">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6A4BA8B4" w14:textId="77777777" w:rsidR="00FE4CDD" w:rsidRPr="005F785E" w:rsidRDefault="00FE4CDD" w:rsidP="00FE4CDD">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7393E8B7" w14:textId="77777777" w:rsidR="00FE4CDD" w:rsidRPr="005F785E" w:rsidRDefault="00FE4CDD" w:rsidP="00FE4CDD">
      <w:pPr>
        <w:sectPr w:rsidR="00FE4CDD"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0C53A0D5" w14:textId="77777777" w:rsidR="00FE4CDD" w:rsidRPr="005F785E" w:rsidRDefault="00FE4CDD" w:rsidP="00FE4CDD">
      <w:pPr>
        <w:pStyle w:val="TOCHeading"/>
      </w:pPr>
      <w:r w:rsidRPr="005F785E">
        <w:rPr>
          <w:rFonts w:hint="cs"/>
          <w:cs/>
        </w:rPr>
        <w:lastRenderedPageBreak/>
        <w:t>विषय</w:t>
      </w:r>
      <w:r w:rsidRPr="005F785E">
        <w:rPr>
          <w:cs/>
        </w:rPr>
        <w:t>-</w:t>
      </w:r>
      <w:r w:rsidRPr="005F785E">
        <w:rPr>
          <w:rFonts w:hint="cs"/>
          <w:cs/>
        </w:rPr>
        <w:t>वस्तु</w:t>
      </w:r>
    </w:p>
    <w:p w14:paraId="22812E49" w14:textId="71528004" w:rsidR="00FE4CDD" w:rsidRDefault="00FE4CDD">
      <w:pPr>
        <w:pStyle w:val="TOC1"/>
        <w:rPr>
          <w:rFonts w:asciiTheme="minorHAnsi" w:eastAsiaTheme="minorEastAsia" w:hAnsiTheme="minorHAnsi" w:cstheme="minorBidi"/>
          <w:b w:val="0"/>
          <w:bCs w:val="0"/>
          <w:noProof/>
          <w:color w:val="auto"/>
          <w:sz w:val="22"/>
          <w:szCs w:val="20"/>
          <w:lang w:val="en-IN"/>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80738828" w:history="1">
        <w:r w:rsidRPr="005C6105">
          <w:rPr>
            <w:rStyle w:val="Hyperlink"/>
            <w:rFonts w:hint="cs"/>
            <w:cs/>
          </w:rPr>
          <w:t>प्रस्तावना</w:t>
        </w:r>
        <w:r>
          <w:rPr>
            <w:noProof/>
            <w:webHidden/>
          </w:rPr>
          <w:tab/>
        </w:r>
        <w:r>
          <w:rPr>
            <w:noProof/>
            <w:webHidden/>
          </w:rPr>
          <w:fldChar w:fldCharType="begin"/>
        </w:r>
        <w:r>
          <w:rPr>
            <w:noProof/>
            <w:webHidden/>
          </w:rPr>
          <w:instrText xml:space="preserve"> PAGEREF _Toc80738828 \h </w:instrText>
        </w:r>
        <w:r>
          <w:rPr>
            <w:noProof/>
            <w:webHidden/>
          </w:rPr>
        </w:r>
        <w:r>
          <w:rPr>
            <w:noProof/>
            <w:webHidden/>
          </w:rPr>
          <w:fldChar w:fldCharType="separate"/>
        </w:r>
        <w:r w:rsidR="00A5650B">
          <w:rPr>
            <w:noProof/>
            <w:webHidden/>
          </w:rPr>
          <w:t>1</w:t>
        </w:r>
        <w:r>
          <w:rPr>
            <w:noProof/>
            <w:webHidden/>
          </w:rPr>
          <w:fldChar w:fldCharType="end"/>
        </w:r>
      </w:hyperlink>
    </w:p>
    <w:p w14:paraId="50D9786A" w14:textId="2DBA9022" w:rsidR="00FE4CDD" w:rsidRDefault="00FE4CDD">
      <w:pPr>
        <w:pStyle w:val="TOC1"/>
        <w:rPr>
          <w:rFonts w:asciiTheme="minorHAnsi" w:eastAsiaTheme="minorEastAsia" w:hAnsiTheme="minorHAnsi" w:cstheme="minorBidi"/>
          <w:b w:val="0"/>
          <w:bCs w:val="0"/>
          <w:noProof/>
          <w:color w:val="auto"/>
          <w:sz w:val="22"/>
          <w:szCs w:val="20"/>
          <w:lang w:val="en-IN"/>
        </w:rPr>
      </w:pPr>
      <w:hyperlink w:anchor="_Toc80738829" w:history="1">
        <w:r w:rsidRPr="005C6105">
          <w:rPr>
            <w:rStyle w:val="Hyperlink"/>
            <w:rFonts w:hint="cs"/>
            <w:cs/>
          </w:rPr>
          <w:t>पूरा</w:t>
        </w:r>
        <w:r w:rsidRPr="005C6105">
          <w:rPr>
            <w:rStyle w:val="Hyperlink"/>
            <w:cs/>
          </w:rPr>
          <w:t xml:space="preserve"> </w:t>
        </w:r>
        <w:r w:rsidRPr="005C6105">
          <w:rPr>
            <w:rStyle w:val="Hyperlink"/>
            <w:rFonts w:hint="cs"/>
            <w:cs/>
          </w:rPr>
          <w:t>होना</w:t>
        </w:r>
        <w:r>
          <w:rPr>
            <w:noProof/>
            <w:webHidden/>
          </w:rPr>
          <w:tab/>
        </w:r>
        <w:r>
          <w:rPr>
            <w:noProof/>
            <w:webHidden/>
          </w:rPr>
          <w:fldChar w:fldCharType="begin"/>
        </w:r>
        <w:r>
          <w:rPr>
            <w:noProof/>
            <w:webHidden/>
          </w:rPr>
          <w:instrText xml:space="preserve"> PAGEREF _Toc80738829 \h </w:instrText>
        </w:r>
        <w:r>
          <w:rPr>
            <w:noProof/>
            <w:webHidden/>
          </w:rPr>
        </w:r>
        <w:r>
          <w:rPr>
            <w:noProof/>
            <w:webHidden/>
          </w:rPr>
          <w:fldChar w:fldCharType="separate"/>
        </w:r>
        <w:r w:rsidR="00A5650B">
          <w:rPr>
            <w:noProof/>
            <w:webHidden/>
          </w:rPr>
          <w:t>2</w:t>
        </w:r>
        <w:r>
          <w:rPr>
            <w:noProof/>
            <w:webHidden/>
          </w:rPr>
          <w:fldChar w:fldCharType="end"/>
        </w:r>
      </w:hyperlink>
    </w:p>
    <w:p w14:paraId="41ED68CD" w14:textId="2D16D192" w:rsidR="00FE4CDD" w:rsidRDefault="00FE4CDD">
      <w:pPr>
        <w:pStyle w:val="TOC2"/>
        <w:rPr>
          <w:rFonts w:asciiTheme="minorHAnsi" w:eastAsiaTheme="minorEastAsia" w:hAnsiTheme="minorHAnsi" w:cstheme="minorBidi"/>
          <w:b w:val="0"/>
          <w:bCs w:val="0"/>
          <w:szCs w:val="20"/>
          <w:lang w:val="en-IN"/>
        </w:rPr>
      </w:pPr>
      <w:hyperlink w:anchor="_Toc80738830" w:history="1">
        <w:r w:rsidRPr="005C6105">
          <w:rPr>
            <w:rStyle w:val="Hyperlink"/>
            <w:rFonts w:hint="cs"/>
            <w:cs/>
          </w:rPr>
          <w:t>पुराना</w:t>
        </w:r>
        <w:r w:rsidRPr="005C6105">
          <w:rPr>
            <w:rStyle w:val="Hyperlink"/>
            <w:cs/>
          </w:rPr>
          <w:t xml:space="preserve"> </w:t>
        </w:r>
        <w:r w:rsidRPr="005C6105">
          <w:rPr>
            <w:rStyle w:val="Hyperlink"/>
            <w:rFonts w:hint="cs"/>
            <w:cs/>
          </w:rPr>
          <w:t>नियम</w:t>
        </w:r>
        <w:r>
          <w:rPr>
            <w:webHidden/>
          </w:rPr>
          <w:tab/>
        </w:r>
        <w:r>
          <w:rPr>
            <w:webHidden/>
          </w:rPr>
          <w:fldChar w:fldCharType="begin"/>
        </w:r>
        <w:r>
          <w:rPr>
            <w:webHidden/>
          </w:rPr>
          <w:instrText xml:space="preserve"> PAGEREF _Toc80738830 \h </w:instrText>
        </w:r>
        <w:r>
          <w:rPr>
            <w:webHidden/>
          </w:rPr>
        </w:r>
        <w:r>
          <w:rPr>
            <w:webHidden/>
          </w:rPr>
          <w:fldChar w:fldCharType="separate"/>
        </w:r>
        <w:r w:rsidR="00A5650B">
          <w:rPr>
            <w:rFonts w:cs="Gautami"/>
            <w:webHidden/>
            <w:cs/>
            <w:lang w:bidi="te"/>
          </w:rPr>
          <w:t>2</w:t>
        </w:r>
        <w:r>
          <w:rPr>
            <w:webHidden/>
          </w:rPr>
          <w:fldChar w:fldCharType="end"/>
        </w:r>
      </w:hyperlink>
    </w:p>
    <w:p w14:paraId="4BDA68B3" w14:textId="4AE1A875" w:rsidR="00FE4CDD" w:rsidRDefault="00FE4CDD">
      <w:pPr>
        <w:pStyle w:val="TOC2"/>
        <w:rPr>
          <w:rFonts w:asciiTheme="minorHAnsi" w:eastAsiaTheme="minorEastAsia" w:hAnsiTheme="minorHAnsi" w:cstheme="minorBidi"/>
          <w:b w:val="0"/>
          <w:bCs w:val="0"/>
          <w:szCs w:val="20"/>
          <w:lang w:val="en-IN"/>
        </w:rPr>
      </w:pPr>
      <w:hyperlink w:anchor="_Toc80738831" w:history="1">
        <w:r w:rsidRPr="005C6105">
          <w:rPr>
            <w:rStyle w:val="Hyperlink"/>
            <w:rFonts w:hint="cs"/>
            <w:cs/>
          </w:rPr>
          <w:t>दोनों</w:t>
        </w:r>
        <w:r w:rsidRPr="005C6105">
          <w:rPr>
            <w:rStyle w:val="Hyperlink"/>
            <w:cs/>
          </w:rPr>
          <w:t xml:space="preserve"> </w:t>
        </w:r>
        <w:r w:rsidRPr="005C6105">
          <w:rPr>
            <w:rStyle w:val="Hyperlink"/>
            <w:rFonts w:hint="cs"/>
            <w:cs/>
          </w:rPr>
          <w:t>नियमों</w:t>
        </w:r>
        <w:r w:rsidRPr="005C6105">
          <w:rPr>
            <w:rStyle w:val="Hyperlink"/>
            <w:cs/>
          </w:rPr>
          <w:t xml:space="preserve"> </w:t>
        </w:r>
        <w:r w:rsidRPr="005C6105">
          <w:rPr>
            <w:rStyle w:val="Hyperlink"/>
            <w:rFonts w:hint="cs"/>
            <w:cs/>
          </w:rPr>
          <w:t>के</w:t>
        </w:r>
        <w:r w:rsidRPr="005C6105">
          <w:rPr>
            <w:rStyle w:val="Hyperlink"/>
            <w:cs/>
          </w:rPr>
          <w:t xml:space="preserve"> </w:t>
        </w:r>
        <w:r w:rsidRPr="005C6105">
          <w:rPr>
            <w:rStyle w:val="Hyperlink"/>
            <w:rFonts w:hint="cs"/>
            <w:cs/>
          </w:rPr>
          <w:t>बीच</w:t>
        </w:r>
        <w:r w:rsidRPr="005C6105">
          <w:rPr>
            <w:rStyle w:val="Hyperlink"/>
            <w:cs/>
          </w:rPr>
          <w:t xml:space="preserve"> </w:t>
        </w:r>
        <w:r w:rsidRPr="005C6105">
          <w:rPr>
            <w:rStyle w:val="Hyperlink"/>
            <w:rFonts w:hint="cs"/>
            <w:cs/>
          </w:rPr>
          <w:t>की</w:t>
        </w:r>
        <w:r w:rsidRPr="005C6105">
          <w:rPr>
            <w:rStyle w:val="Hyperlink"/>
            <w:cs/>
          </w:rPr>
          <w:t xml:space="preserve"> </w:t>
        </w:r>
        <w:r w:rsidRPr="005C6105">
          <w:rPr>
            <w:rStyle w:val="Hyperlink"/>
            <w:rFonts w:hint="cs"/>
            <w:cs/>
          </w:rPr>
          <w:t>अवधि</w:t>
        </w:r>
        <w:r>
          <w:rPr>
            <w:webHidden/>
          </w:rPr>
          <w:tab/>
        </w:r>
        <w:r>
          <w:rPr>
            <w:webHidden/>
          </w:rPr>
          <w:fldChar w:fldCharType="begin"/>
        </w:r>
        <w:r>
          <w:rPr>
            <w:webHidden/>
          </w:rPr>
          <w:instrText xml:space="preserve"> PAGEREF _Toc80738831 \h </w:instrText>
        </w:r>
        <w:r>
          <w:rPr>
            <w:webHidden/>
          </w:rPr>
        </w:r>
        <w:r>
          <w:rPr>
            <w:webHidden/>
          </w:rPr>
          <w:fldChar w:fldCharType="separate"/>
        </w:r>
        <w:r w:rsidR="00A5650B">
          <w:rPr>
            <w:rFonts w:cs="Gautami"/>
            <w:webHidden/>
            <w:cs/>
            <w:lang w:bidi="te"/>
          </w:rPr>
          <w:t>4</w:t>
        </w:r>
        <w:r>
          <w:rPr>
            <w:webHidden/>
          </w:rPr>
          <w:fldChar w:fldCharType="end"/>
        </w:r>
      </w:hyperlink>
    </w:p>
    <w:p w14:paraId="14EF67E8" w14:textId="31D0BB91" w:rsidR="00FE4CDD" w:rsidRDefault="00FE4CDD">
      <w:pPr>
        <w:pStyle w:val="TOC2"/>
        <w:rPr>
          <w:rFonts w:asciiTheme="minorHAnsi" w:eastAsiaTheme="minorEastAsia" w:hAnsiTheme="minorHAnsi" w:cstheme="minorBidi"/>
          <w:b w:val="0"/>
          <w:bCs w:val="0"/>
          <w:szCs w:val="20"/>
          <w:lang w:val="en-IN"/>
        </w:rPr>
      </w:pPr>
      <w:hyperlink w:anchor="_Toc80738832" w:history="1">
        <w:r w:rsidRPr="005C6105">
          <w:rPr>
            <w:rStyle w:val="Hyperlink"/>
            <w:rFonts w:hint="cs"/>
            <w:cs/>
          </w:rPr>
          <w:t>नया</w:t>
        </w:r>
        <w:r w:rsidRPr="005C6105">
          <w:rPr>
            <w:rStyle w:val="Hyperlink"/>
            <w:cs/>
          </w:rPr>
          <w:t xml:space="preserve"> </w:t>
        </w:r>
        <w:r w:rsidRPr="005C6105">
          <w:rPr>
            <w:rStyle w:val="Hyperlink"/>
            <w:rFonts w:hint="cs"/>
            <w:cs/>
          </w:rPr>
          <w:t>नियम</w:t>
        </w:r>
        <w:r>
          <w:rPr>
            <w:webHidden/>
          </w:rPr>
          <w:tab/>
        </w:r>
        <w:r>
          <w:rPr>
            <w:webHidden/>
          </w:rPr>
          <w:fldChar w:fldCharType="begin"/>
        </w:r>
        <w:r>
          <w:rPr>
            <w:webHidden/>
          </w:rPr>
          <w:instrText xml:space="preserve"> PAGEREF _Toc80738832 \h </w:instrText>
        </w:r>
        <w:r>
          <w:rPr>
            <w:webHidden/>
          </w:rPr>
        </w:r>
        <w:r>
          <w:rPr>
            <w:webHidden/>
          </w:rPr>
          <w:fldChar w:fldCharType="separate"/>
        </w:r>
        <w:r w:rsidR="00A5650B">
          <w:rPr>
            <w:rFonts w:cs="Gautami"/>
            <w:webHidden/>
            <w:cs/>
            <w:lang w:bidi="te"/>
          </w:rPr>
          <w:t>5</w:t>
        </w:r>
        <w:r>
          <w:rPr>
            <w:webHidden/>
          </w:rPr>
          <w:fldChar w:fldCharType="end"/>
        </w:r>
      </w:hyperlink>
    </w:p>
    <w:p w14:paraId="3F71F0B2" w14:textId="53CE19CE" w:rsidR="00FE4CDD" w:rsidRDefault="00FE4CDD">
      <w:pPr>
        <w:pStyle w:val="TOC1"/>
        <w:rPr>
          <w:rFonts w:asciiTheme="minorHAnsi" w:eastAsiaTheme="minorEastAsia" w:hAnsiTheme="minorHAnsi" w:cstheme="minorBidi"/>
          <w:b w:val="0"/>
          <w:bCs w:val="0"/>
          <w:noProof/>
          <w:color w:val="auto"/>
          <w:sz w:val="22"/>
          <w:szCs w:val="20"/>
          <w:lang w:val="en-IN"/>
        </w:rPr>
      </w:pPr>
      <w:hyperlink w:anchor="_Toc80738833" w:history="1">
        <w:r w:rsidRPr="005C6105">
          <w:rPr>
            <w:rStyle w:val="Hyperlink"/>
            <w:rFonts w:hint="cs"/>
            <w:cs/>
          </w:rPr>
          <w:t>अनुप्रयोग</w:t>
        </w:r>
        <w:r>
          <w:rPr>
            <w:noProof/>
            <w:webHidden/>
          </w:rPr>
          <w:tab/>
        </w:r>
        <w:r>
          <w:rPr>
            <w:noProof/>
            <w:webHidden/>
          </w:rPr>
          <w:fldChar w:fldCharType="begin"/>
        </w:r>
        <w:r>
          <w:rPr>
            <w:noProof/>
            <w:webHidden/>
          </w:rPr>
          <w:instrText xml:space="preserve"> PAGEREF _Toc80738833 \h </w:instrText>
        </w:r>
        <w:r>
          <w:rPr>
            <w:noProof/>
            <w:webHidden/>
          </w:rPr>
        </w:r>
        <w:r>
          <w:rPr>
            <w:noProof/>
            <w:webHidden/>
          </w:rPr>
          <w:fldChar w:fldCharType="separate"/>
        </w:r>
        <w:r w:rsidR="00A5650B">
          <w:rPr>
            <w:noProof/>
            <w:webHidden/>
          </w:rPr>
          <w:t>8</w:t>
        </w:r>
        <w:r>
          <w:rPr>
            <w:noProof/>
            <w:webHidden/>
          </w:rPr>
          <w:fldChar w:fldCharType="end"/>
        </w:r>
      </w:hyperlink>
    </w:p>
    <w:p w14:paraId="112BA619" w14:textId="1728AEC9" w:rsidR="00FE4CDD" w:rsidRDefault="00FE4CDD">
      <w:pPr>
        <w:pStyle w:val="TOC2"/>
        <w:rPr>
          <w:rFonts w:asciiTheme="minorHAnsi" w:eastAsiaTheme="minorEastAsia" w:hAnsiTheme="minorHAnsi" w:cstheme="minorBidi"/>
          <w:b w:val="0"/>
          <w:bCs w:val="0"/>
          <w:szCs w:val="20"/>
          <w:lang w:val="en-IN"/>
        </w:rPr>
      </w:pPr>
      <w:hyperlink w:anchor="_Toc80738834" w:history="1">
        <w:r w:rsidRPr="005C6105">
          <w:rPr>
            <w:rStyle w:val="Hyperlink"/>
            <w:rFonts w:hint="cs"/>
            <w:cs/>
          </w:rPr>
          <w:t>दिशा</w:t>
        </w:r>
        <w:r w:rsidRPr="005C6105">
          <w:rPr>
            <w:rStyle w:val="Hyperlink"/>
            <w:cs/>
          </w:rPr>
          <w:t>-</w:t>
        </w:r>
        <w:r w:rsidRPr="005C6105">
          <w:rPr>
            <w:rStyle w:val="Hyperlink"/>
            <w:rFonts w:hint="cs"/>
            <w:cs/>
          </w:rPr>
          <w:t>निर्देश</w:t>
        </w:r>
        <w:r>
          <w:rPr>
            <w:webHidden/>
          </w:rPr>
          <w:tab/>
        </w:r>
        <w:r>
          <w:rPr>
            <w:webHidden/>
          </w:rPr>
          <w:fldChar w:fldCharType="begin"/>
        </w:r>
        <w:r>
          <w:rPr>
            <w:webHidden/>
          </w:rPr>
          <w:instrText xml:space="preserve"> PAGEREF _Toc80738834 \h </w:instrText>
        </w:r>
        <w:r>
          <w:rPr>
            <w:webHidden/>
          </w:rPr>
        </w:r>
        <w:r>
          <w:rPr>
            <w:webHidden/>
          </w:rPr>
          <w:fldChar w:fldCharType="separate"/>
        </w:r>
        <w:r w:rsidR="00A5650B">
          <w:rPr>
            <w:rFonts w:cs="Gautami"/>
            <w:webHidden/>
            <w:cs/>
            <w:lang w:bidi="te"/>
          </w:rPr>
          <w:t>9</w:t>
        </w:r>
        <w:r>
          <w:rPr>
            <w:webHidden/>
          </w:rPr>
          <w:fldChar w:fldCharType="end"/>
        </w:r>
      </w:hyperlink>
    </w:p>
    <w:p w14:paraId="528FC0DB" w14:textId="5F1E17D9" w:rsidR="00FE4CDD" w:rsidRDefault="00FE4CDD">
      <w:pPr>
        <w:pStyle w:val="TOC3"/>
        <w:rPr>
          <w:rFonts w:asciiTheme="minorHAnsi" w:eastAsiaTheme="minorEastAsia" w:hAnsiTheme="minorHAnsi" w:cstheme="minorBidi"/>
          <w:sz w:val="22"/>
          <w:szCs w:val="20"/>
          <w:lang w:val="en-IN"/>
        </w:rPr>
      </w:pPr>
      <w:hyperlink w:anchor="_Toc80738835" w:history="1">
        <w:r w:rsidRPr="005C6105">
          <w:rPr>
            <w:rStyle w:val="Hyperlink"/>
            <w:rFonts w:hint="cs"/>
            <w:cs/>
          </w:rPr>
          <w:t>पुराना</w:t>
        </w:r>
        <w:r w:rsidRPr="005C6105">
          <w:rPr>
            <w:rStyle w:val="Hyperlink"/>
            <w:cs/>
          </w:rPr>
          <w:t xml:space="preserve"> </w:t>
        </w:r>
        <w:r w:rsidRPr="005C6105">
          <w:rPr>
            <w:rStyle w:val="Hyperlink"/>
            <w:rFonts w:hint="cs"/>
            <w:cs/>
          </w:rPr>
          <w:t>नियम</w:t>
        </w:r>
        <w:r>
          <w:rPr>
            <w:webHidden/>
          </w:rPr>
          <w:tab/>
        </w:r>
        <w:r>
          <w:rPr>
            <w:webHidden/>
          </w:rPr>
          <w:fldChar w:fldCharType="begin"/>
        </w:r>
        <w:r>
          <w:rPr>
            <w:webHidden/>
          </w:rPr>
          <w:instrText xml:space="preserve"> PAGEREF _Toc80738835 \h </w:instrText>
        </w:r>
        <w:r>
          <w:rPr>
            <w:webHidden/>
          </w:rPr>
        </w:r>
        <w:r>
          <w:rPr>
            <w:webHidden/>
          </w:rPr>
          <w:fldChar w:fldCharType="separate"/>
        </w:r>
        <w:r w:rsidR="00A5650B">
          <w:rPr>
            <w:rFonts w:cs="Gautami"/>
            <w:webHidden/>
            <w:cs/>
            <w:lang w:bidi="te"/>
          </w:rPr>
          <w:t>10</w:t>
        </w:r>
        <w:r>
          <w:rPr>
            <w:webHidden/>
          </w:rPr>
          <w:fldChar w:fldCharType="end"/>
        </w:r>
      </w:hyperlink>
    </w:p>
    <w:p w14:paraId="6FE67F1A" w14:textId="494FBDB2" w:rsidR="00FE4CDD" w:rsidRDefault="00FE4CDD">
      <w:pPr>
        <w:pStyle w:val="TOC3"/>
        <w:rPr>
          <w:rFonts w:asciiTheme="minorHAnsi" w:eastAsiaTheme="minorEastAsia" w:hAnsiTheme="minorHAnsi" w:cstheme="minorBidi"/>
          <w:sz w:val="22"/>
          <w:szCs w:val="20"/>
          <w:lang w:val="en-IN"/>
        </w:rPr>
      </w:pPr>
      <w:hyperlink w:anchor="_Toc80738836" w:history="1">
        <w:r w:rsidRPr="005C6105">
          <w:rPr>
            <w:rStyle w:val="Hyperlink"/>
            <w:rFonts w:hint="cs"/>
            <w:cs/>
          </w:rPr>
          <w:t>नया</w:t>
        </w:r>
        <w:r w:rsidRPr="005C6105">
          <w:rPr>
            <w:rStyle w:val="Hyperlink"/>
            <w:cs/>
          </w:rPr>
          <w:t xml:space="preserve"> </w:t>
        </w:r>
        <w:r w:rsidRPr="005C6105">
          <w:rPr>
            <w:rStyle w:val="Hyperlink"/>
            <w:rFonts w:hint="cs"/>
            <w:cs/>
          </w:rPr>
          <w:t>नियम</w:t>
        </w:r>
        <w:r>
          <w:rPr>
            <w:webHidden/>
          </w:rPr>
          <w:tab/>
        </w:r>
        <w:r>
          <w:rPr>
            <w:webHidden/>
          </w:rPr>
          <w:fldChar w:fldCharType="begin"/>
        </w:r>
        <w:r>
          <w:rPr>
            <w:webHidden/>
          </w:rPr>
          <w:instrText xml:space="preserve"> PAGEREF _Toc80738836 \h </w:instrText>
        </w:r>
        <w:r>
          <w:rPr>
            <w:webHidden/>
          </w:rPr>
        </w:r>
        <w:r>
          <w:rPr>
            <w:webHidden/>
          </w:rPr>
          <w:fldChar w:fldCharType="separate"/>
        </w:r>
        <w:r w:rsidR="00A5650B">
          <w:rPr>
            <w:rFonts w:cs="Gautami"/>
            <w:webHidden/>
            <w:cs/>
            <w:lang w:bidi="te"/>
          </w:rPr>
          <w:t>11</w:t>
        </w:r>
        <w:r>
          <w:rPr>
            <w:webHidden/>
          </w:rPr>
          <w:fldChar w:fldCharType="end"/>
        </w:r>
      </w:hyperlink>
    </w:p>
    <w:p w14:paraId="78A6F7B6" w14:textId="45033660" w:rsidR="00FE4CDD" w:rsidRDefault="00FE4CDD">
      <w:pPr>
        <w:pStyle w:val="TOC2"/>
        <w:rPr>
          <w:rFonts w:asciiTheme="minorHAnsi" w:eastAsiaTheme="minorEastAsia" w:hAnsiTheme="minorHAnsi" w:cstheme="minorBidi"/>
          <w:b w:val="0"/>
          <w:bCs w:val="0"/>
          <w:szCs w:val="20"/>
          <w:lang w:val="en-IN"/>
        </w:rPr>
      </w:pPr>
      <w:hyperlink w:anchor="_Toc80738837" w:history="1">
        <w:r w:rsidRPr="005C6105">
          <w:rPr>
            <w:rStyle w:val="Hyperlink"/>
            <w:rFonts w:hint="cs"/>
            <w:cs/>
          </w:rPr>
          <w:t>उदाहरण</w:t>
        </w:r>
        <w:r>
          <w:rPr>
            <w:webHidden/>
          </w:rPr>
          <w:tab/>
        </w:r>
        <w:r>
          <w:rPr>
            <w:webHidden/>
          </w:rPr>
          <w:fldChar w:fldCharType="begin"/>
        </w:r>
        <w:r>
          <w:rPr>
            <w:webHidden/>
          </w:rPr>
          <w:instrText xml:space="preserve"> PAGEREF _Toc80738837 \h </w:instrText>
        </w:r>
        <w:r>
          <w:rPr>
            <w:webHidden/>
          </w:rPr>
        </w:r>
        <w:r>
          <w:rPr>
            <w:webHidden/>
          </w:rPr>
          <w:fldChar w:fldCharType="separate"/>
        </w:r>
        <w:r w:rsidR="00A5650B">
          <w:rPr>
            <w:rFonts w:cs="Gautami"/>
            <w:webHidden/>
            <w:cs/>
            <w:lang w:bidi="te"/>
          </w:rPr>
          <w:t>13</w:t>
        </w:r>
        <w:r>
          <w:rPr>
            <w:webHidden/>
          </w:rPr>
          <w:fldChar w:fldCharType="end"/>
        </w:r>
      </w:hyperlink>
    </w:p>
    <w:p w14:paraId="3879F748" w14:textId="570513E7" w:rsidR="00FE4CDD" w:rsidRDefault="00FE4CDD">
      <w:pPr>
        <w:pStyle w:val="TOC1"/>
        <w:rPr>
          <w:rFonts w:asciiTheme="minorHAnsi" w:eastAsiaTheme="minorEastAsia" w:hAnsiTheme="minorHAnsi" w:cstheme="minorBidi"/>
          <w:b w:val="0"/>
          <w:bCs w:val="0"/>
          <w:noProof/>
          <w:color w:val="auto"/>
          <w:sz w:val="22"/>
          <w:szCs w:val="20"/>
          <w:lang w:val="en-IN"/>
        </w:rPr>
      </w:pPr>
      <w:hyperlink w:anchor="_Toc80738838" w:history="1">
        <w:r w:rsidRPr="005C6105">
          <w:rPr>
            <w:rStyle w:val="Hyperlink"/>
            <w:rFonts w:hint="cs"/>
            <w:cs/>
          </w:rPr>
          <w:t>उपसंहार</w:t>
        </w:r>
        <w:r>
          <w:rPr>
            <w:noProof/>
            <w:webHidden/>
          </w:rPr>
          <w:tab/>
        </w:r>
        <w:r>
          <w:rPr>
            <w:noProof/>
            <w:webHidden/>
          </w:rPr>
          <w:fldChar w:fldCharType="begin"/>
        </w:r>
        <w:r>
          <w:rPr>
            <w:noProof/>
            <w:webHidden/>
          </w:rPr>
          <w:instrText xml:space="preserve"> PAGEREF _Toc80738838 \h </w:instrText>
        </w:r>
        <w:r>
          <w:rPr>
            <w:noProof/>
            <w:webHidden/>
          </w:rPr>
        </w:r>
        <w:r>
          <w:rPr>
            <w:noProof/>
            <w:webHidden/>
          </w:rPr>
          <w:fldChar w:fldCharType="separate"/>
        </w:r>
        <w:r w:rsidR="00A5650B">
          <w:rPr>
            <w:noProof/>
            <w:webHidden/>
          </w:rPr>
          <w:t>17</w:t>
        </w:r>
        <w:r>
          <w:rPr>
            <w:noProof/>
            <w:webHidden/>
          </w:rPr>
          <w:fldChar w:fldCharType="end"/>
        </w:r>
      </w:hyperlink>
    </w:p>
    <w:p w14:paraId="5DDCA9EE" w14:textId="3A1049DE" w:rsidR="00FE4CDD" w:rsidRPr="002A7813" w:rsidRDefault="00FE4CDD" w:rsidP="00FE4CDD">
      <w:pPr>
        <w:sectPr w:rsidR="00FE4CDD"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395B2864" w14:textId="77777777" w:rsidR="00075562" w:rsidRDefault="00EE3E21" w:rsidP="00075562">
      <w:pPr>
        <w:pStyle w:val="ChapterHeading"/>
        <w:rPr>
          <w:cs/>
          <w:lang w:bidi="te"/>
        </w:rPr>
      </w:pPr>
      <w:bookmarkStart w:id="3" w:name="_Toc80738828"/>
      <w:bookmarkEnd w:id="2"/>
      <w:r w:rsidRPr="001F2D69">
        <w:rPr>
          <w:cs/>
          <w:lang w:val="hi" w:bidi="hi-IN"/>
        </w:rPr>
        <w:lastRenderedPageBreak/>
        <w:t>प्रस्तावना</w:t>
      </w:r>
      <w:bookmarkEnd w:id="0"/>
      <w:bookmarkEnd w:id="3"/>
    </w:p>
    <w:p w14:paraId="30433338" w14:textId="16EF1473" w:rsidR="00075562" w:rsidRDefault="00E35D16" w:rsidP="00075562">
      <w:pPr>
        <w:pStyle w:val="BodyText0"/>
        <w:rPr>
          <w:cs/>
        </w:rPr>
      </w:pPr>
      <w:r w:rsidRPr="006F01A6">
        <w:rPr>
          <w:cs/>
          <w:lang w:val="hi"/>
        </w:rPr>
        <w:t>हम</w:t>
      </w:r>
      <w:r w:rsidRPr="006F01A6">
        <w:rPr>
          <w:cs/>
          <w:lang w:val="hi" w:bidi="hi"/>
        </w:rPr>
        <w:t xml:space="preserve"> </w:t>
      </w:r>
      <w:r w:rsidRPr="006F01A6">
        <w:rPr>
          <w:cs/>
          <w:lang w:val="hi"/>
        </w:rPr>
        <w:t>सभी</w:t>
      </w:r>
      <w:r w:rsidRPr="006F01A6">
        <w:rPr>
          <w:cs/>
          <w:lang w:val="hi" w:bidi="hi"/>
        </w:rPr>
        <w:t xml:space="preserve"> </w:t>
      </w:r>
      <w:r w:rsidRPr="006F01A6">
        <w:rPr>
          <w:cs/>
          <w:lang w:val="hi"/>
        </w:rPr>
        <w:t>के</w:t>
      </w:r>
      <w:r w:rsidRPr="006F01A6">
        <w:rPr>
          <w:cs/>
          <w:lang w:val="hi" w:bidi="hi"/>
        </w:rPr>
        <w:t xml:space="preserve"> </w:t>
      </w:r>
      <w:r w:rsidRPr="006F01A6">
        <w:rPr>
          <w:cs/>
          <w:lang w:val="hi"/>
        </w:rPr>
        <w:t>अनुभव</w:t>
      </w:r>
      <w:r w:rsidRPr="006F01A6">
        <w:rPr>
          <w:cs/>
          <w:lang w:val="hi" w:bidi="hi"/>
        </w:rPr>
        <w:t xml:space="preserve"> </w:t>
      </w:r>
      <w:r w:rsidRPr="006F01A6">
        <w:rPr>
          <w:cs/>
          <w:lang w:val="hi"/>
        </w:rPr>
        <w:t>हैं</w:t>
      </w:r>
      <w:r w:rsidRPr="006F01A6">
        <w:rPr>
          <w:cs/>
          <w:lang w:val="hi" w:bidi="hi"/>
        </w:rPr>
        <w:t xml:space="preserve"> </w:t>
      </w:r>
      <w:r w:rsidRPr="006F01A6">
        <w:rPr>
          <w:cs/>
          <w:lang w:val="hi"/>
        </w:rPr>
        <w:t>कि</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जल्दी</w:t>
      </w:r>
      <w:r w:rsidRPr="006F01A6">
        <w:rPr>
          <w:cs/>
          <w:lang w:val="hi" w:bidi="hi"/>
        </w:rPr>
        <w:t xml:space="preserve"> </w:t>
      </w:r>
      <w:r w:rsidRPr="006F01A6">
        <w:rPr>
          <w:cs/>
          <w:lang w:val="hi"/>
        </w:rPr>
        <w:t>से</w:t>
      </w:r>
      <w:r w:rsidRPr="006F01A6">
        <w:rPr>
          <w:cs/>
          <w:lang w:val="hi" w:bidi="hi"/>
        </w:rPr>
        <w:t xml:space="preserve"> </w:t>
      </w:r>
      <w:r w:rsidRPr="006F01A6">
        <w:rPr>
          <w:cs/>
          <w:lang w:val="hi"/>
        </w:rPr>
        <w:t>भूल</w:t>
      </w:r>
      <w:r w:rsidRPr="006F01A6">
        <w:rPr>
          <w:cs/>
          <w:lang w:val="hi" w:bidi="hi"/>
        </w:rPr>
        <w:t xml:space="preserve"> </w:t>
      </w:r>
      <w:r w:rsidRPr="006F01A6">
        <w:rPr>
          <w:cs/>
          <w:lang w:val="hi"/>
        </w:rPr>
        <w:t>जाते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लेकिन</w:t>
      </w:r>
      <w:r w:rsidRPr="006F01A6">
        <w:rPr>
          <w:cs/>
          <w:lang w:val="hi" w:bidi="hi"/>
        </w:rPr>
        <w:t xml:space="preserve"> </w:t>
      </w:r>
      <w:r w:rsidRPr="006F01A6">
        <w:rPr>
          <w:cs/>
          <w:lang w:val="hi"/>
        </w:rPr>
        <w:t>कुछ</w:t>
      </w:r>
      <w:r w:rsidRPr="006F01A6">
        <w:rPr>
          <w:cs/>
          <w:lang w:val="hi" w:bidi="hi"/>
        </w:rPr>
        <w:t xml:space="preserve"> </w:t>
      </w:r>
      <w:r w:rsidRPr="006F01A6">
        <w:rPr>
          <w:cs/>
          <w:lang w:val="hi"/>
        </w:rPr>
        <w:t>अनुभव</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इतना</w:t>
      </w:r>
      <w:r w:rsidRPr="006F01A6">
        <w:rPr>
          <w:cs/>
          <w:lang w:val="hi" w:bidi="hi"/>
        </w:rPr>
        <w:t xml:space="preserve"> </w:t>
      </w:r>
      <w:r w:rsidRPr="006F01A6">
        <w:rPr>
          <w:cs/>
          <w:lang w:val="hi"/>
        </w:rPr>
        <w:t>प्रभावित</w:t>
      </w:r>
      <w:r w:rsidRPr="006F01A6">
        <w:rPr>
          <w:cs/>
          <w:lang w:val="hi" w:bidi="hi"/>
        </w:rPr>
        <w:t xml:space="preserve"> </w:t>
      </w:r>
      <w:r w:rsidRPr="006F01A6">
        <w:rPr>
          <w:cs/>
          <w:lang w:val="hi"/>
        </w:rPr>
        <w:t>करते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कि</w:t>
      </w:r>
      <w:r w:rsidRPr="006F01A6">
        <w:rPr>
          <w:cs/>
          <w:lang w:val="hi" w:bidi="hi"/>
        </w:rPr>
        <w:t xml:space="preserve"> </w:t>
      </w:r>
      <w:r w:rsidRPr="006F01A6">
        <w:rPr>
          <w:cs/>
          <w:lang w:val="hi"/>
        </w:rPr>
        <w:t>वे</w:t>
      </w:r>
      <w:r w:rsidRPr="006F01A6">
        <w:rPr>
          <w:cs/>
          <w:lang w:val="hi" w:bidi="hi"/>
        </w:rPr>
        <w:t xml:space="preserve"> </w:t>
      </w:r>
      <w:r w:rsidRPr="006F01A6">
        <w:rPr>
          <w:cs/>
          <w:lang w:val="hi"/>
        </w:rPr>
        <w:t>हमारे</w:t>
      </w:r>
      <w:r w:rsidR="00F05863">
        <w:rPr>
          <w:rFonts w:hint="cs"/>
          <w:cs/>
          <w:lang w:val="hi" w:bidi="hi"/>
        </w:rPr>
        <w:t xml:space="preserve"> </w:t>
      </w:r>
      <w:r w:rsidR="00F05863">
        <w:rPr>
          <w:rFonts w:hint="cs"/>
          <w:cs/>
          <w:lang w:val="hi"/>
        </w:rPr>
        <w:t xml:space="preserve">मन में हमेशा - हमेशा के लिए बस जाते </w:t>
      </w:r>
      <w:r w:rsidRPr="006F01A6">
        <w:rPr>
          <w:cs/>
          <w:lang w:val="hi"/>
        </w:rPr>
        <w:t>हैं।</w:t>
      </w:r>
      <w:r w:rsidRPr="006F01A6">
        <w:rPr>
          <w:cs/>
          <w:lang w:val="hi" w:bidi="hi"/>
        </w:rPr>
        <w:t xml:space="preserve"> </w:t>
      </w:r>
      <w:r w:rsidRPr="006F01A6">
        <w:rPr>
          <w:cs/>
          <w:lang w:val="hi"/>
        </w:rPr>
        <w:t>शायद</w:t>
      </w:r>
      <w:r w:rsidRPr="006F01A6">
        <w:rPr>
          <w:cs/>
          <w:lang w:val="hi" w:bidi="hi"/>
        </w:rPr>
        <w:t xml:space="preserve"> </w:t>
      </w:r>
      <w:r w:rsidRPr="006F01A6">
        <w:rPr>
          <w:cs/>
          <w:lang w:val="hi"/>
        </w:rPr>
        <w:t>आपके</w:t>
      </w:r>
      <w:r w:rsidRPr="006F01A6">
        <w:rPr>
          <w:cs/>
          <w:lang w:val="hi" w:bidi="hi"/>
        </w:rPr>
        <w:t xml:space="preserve"> </w:t>
      </w:r>
      <w:r w:rsidRPr="006F01A6">
        <w:rPr>
          <w:cs/>
          <w:lang w:val="hi"/>
        </w:rPr>
        <w:t>लिए</w:t>
      </w:r>
      <w:r w:rsidRPr="006F01A6">
        <w:rPr>
          <w:cs/>
          <w:lang w:val="hi" w:bidi="hi"/>
        </w:rPr>
        <w:t xml:space="preserve">, </w:t>
      </w:r>
      <w:r w:rsidRPr="006F01A6">
        <w:rPr>
          <w:cs/>
          <w:lang w:val="hi"/>
        </w:rPr>
        <w:t>यह</w:t>
      </w:r>
      <w:r w:rsidRPr="006F01A6">
        <w:rPr>
          <w:cs/>
          <w:lang w:val="hi" w:bidi="hi"/>
        </w:rPr>
        <w:t xml:space="preserve"> </w:t>
      </w:r>
      <w:r w:rsidRPr="006F01A6">
        <w:rPr>
          <w:cs/>
          <w:lang w:val="hi"/>
        </w:rPr>
        <w:t>तब</w:t>
      </w:r>
      <w:r w:rsidRPr="006F01A6">
        <w:rPr>
          <w:cs/>
          <w:lang w:val="hi" w:bidi="hi"/>
        </w:rPr>
        <w:t xml:space="preserve"> </w:t>
      </w:r>
      <w:r w:rsidRPr="006F01A6">
        <w:rPr>
          <w:cs/>
          <w:lang w:val="hi"/>
        </w:rPr>
        <w:t>रहा</w:t>
      </w:r>
      <w:r w:rsidRPr="006F01A6">
        <w:rPr>
          <w:cs/>
          <w:lang w:val="hi" w:bidi="hi"/>
        </w:rPr>
        <w:t xml:space="preserve"> </w:t>
      </w:r>
      <w:r w:rsidRPr="006F01A6">
        <w:rPr>
          <w:cs/>
          <w:lang w:val="hi"/>
        </w:rPr>
        <w:t>है</w:t>
      </w:r>
      <w:r w:rsidRPr="006F01A6">
        <w:rPr>
          <w:cs/>
          <w:lang w:val="hi" w:bidi="hi"/>
        </w:rPr>
        <w:t xml:space="preserve"> </w:t>
      </w:r>
      <w:r w:rsidRPr="006F01A6">
        <w:rPr>
          <w:cs/>
          <w:lang w:val="hi"/>
        </w:rPr>
        <w:t>जब</w:t>
      </w:r>
      <w:r w:rsidRPr="006F01A6">
        <w:rPr>
          <w:cs/>
          <w:lang w:val="hi" w:bidi="hi"/>
        </w:rPr>
        <w:t xml:space="preserve"> </w:t>
      </w:r>
      <w:r w:rsidRPr="006F01A6">
        <w:rPr>
          <w:cs/>
          <w:lang w:val="hi"/>
        </w:rPr>
        <w:t>आप</w:t>
      </w:r>
      <w:r w:rsidRPr="006F01A6">
        <w:rPr>
          <w:cs/>
          <w:lang w:val="hi" w:bidi="hi"/>
        </w:rPr>
        <w:t xml:space="preserve"> </w:t>
      </w:r>
      <w:r w:rsidRPr="006F01A6">
        <w:rPr>
          <w:cs/>
          <w:lang w:val="hi"/>
        </w:rPr>
        <w:t>पहली</w:t>
      </w:r>
      <w:r w:rsidRPr="006F01A6">
        <w:rPr>
          <w:cs/>
          <w:lang w:val="hi" w:bidi="hi"/>
        </w:rPr>
        <w:t xml:space="preserve"> </w:t>
      </w:r>
      <w:r w:rsidRPr="006F01A6">
        <w:rPr>
          <w:cs/>
          <w:lang w:val="hi"/>
        </w:rPr>
        <w:t>बार</w:t>
      </w:r>
      <w:r w:rsidRPr="006F01A6">
        <w:rPr>
          <w:cs/>
          <w:lang w:val="hi" w:bidi="hi"/>
        </w:rPr>
        <w:t xml:space="preserve"> </w:t>
      </w:r>
      <w:r w:rsidRPr="006F01A6">
        <w:rPr>
          <w:cs/>
          <w:lang w:val="hi"/>
        </w:rPr>
        <w:t>मसीह</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विश्वास</w:t>
      </w:r>
      <w:r w:rsidRPr="006F01A6">
        <w:rPr>
          <w:cs/>
          <w:lang w:val="hi" w:bidi="hi"/>
        </w:rPr>
        <w:t xml:space="preserve"> </w:t>
      </w:r>
      <w:r w:rsidRPr="006F01A6">
        <w:rPr>
          <w:cs/>
          <w:lang w:val="hi"/>
        </w:rPr>
        <w:t>में</w:t>
      </w:r>
      <w:r w:rsidRPr="006F01A6">
        <w:rPr>
          <w:cs/>
          <w:lang w:val="hi" w:bidi="hi"/>
        </w:rPr>
        <w:t xml:space="preserve"> </w:t>
      </w:r>
      <w:r w:rsidRPr="006F01A6">
        <w:rPr>
          <w:cs/>
          <w:lang w:val="hi"/>
        </w:rPr>
        <w:t>आए</w:t>
      </w:r>
      <w:r w:rsidRPr="006F01A6">
        <w:rPr>
          <w:cs/>
          <w:lang w:val="hi" w:bidi="hi"/>
        </w:rPr>
        <w:t xml:space="preserve">, </w:t>
      </w:r>
      <w:r w:rsidRPr="006F01A6">
        <w:rPr>
          <w:cs/>
          <w:lang w:val="hi"/>
        </w:rPr>
        <w:t>आपके</w:t>
      </w:r>
      <w:r w:rsidRPr="006F01A6">
        <w:rPr>
          <w:cs/>
          <w:lang w:val="hi" w:bidi="hi"/>
        </w:rPr>
        <w:t xml:space="preserve"> </w:t>
      </w:r>
      <w:r w:rsidRPr="006F01A6">
        <w:rPr>
          <w:cs/>
          <w:lang w:val="hi"/>
        </w:rPr>
        <w:t>विवाह</w:t>
      </w:r>
      <w:r w:rsidRPr="006F01A6">
        <w:rPr>
          <w:cs/>
          <w:lang w:val="hi" w:bidi="hi"/>
        </w:rPr>
        <w:t xml:space="preserve"> </w:t>
      </w:r>
      <w:r w:rsidRPr="006F01A6">
        <w:rPr>
          <w:cs/>
          <w:lang w:val="hi"/>
        </w:rPr>
        <w:t>का</w:t>
      </w:r>
      <w:r w:rsidRPr="006F01A6">
        <w:rPr>
          <w:cs/>
          <w:lang w:val="hi" w:bidi="hi"/>
        </w:rPr>
        <w:t xml:space="preserve"> </w:t>
      </w:r>
      <w:r w:rsidRPr="006F01A6">
        <w:rPr>
          <w:cs/>
          <w:lang w:val="hi"/>
        </w:rPr>
        <w:t>दिन</w:t>
      </w:r>
      <w:r w:rsidRPr="006F01A6">
        <w:rPr>
          <w:cs/>
          <w:lang w:val="hi" w:bidi="hi"/>
        </w:rPr>
        <w:t xml:space="preserve"> </w:t>
      </w:r>
      <w:r w:rsidRPr="006F01A6">
        <w:rPr>
          <w:cs/>
          <w:lang w:val="hi"/>
        </w:rPr>
        <w:t>या</w:t>
      </w:r>
      <w:r w:rsidRPr="006F01A6">
        <w:rPr>
          <w:cs/>
          <w:lang w:val="hi" w:bidi="hi"/>
        </w:rPr>
        <w:t xml:space="preserve"> </w:t>
      </w:r>
      <w:r w:rsidRPr="006F01A6">
        <w:rPr>
          <w:cs/>
          <w:lang w:val="hi"/>
        </w:rPr>
        <w:t>किसी</w:t>
      </w:r>
      <w:r w:rsidRPr="006F01A6">
        <w:rPr>
          <w:cs/>
          <w:lang w:val="hi" w:bidi="hi"/>
        </w:rPr>
        <w:t xml:space="preserve"> </w:t>
      </w:r>
      <w:r w:rsidRPr="006F01A6">
        <w:rPr>
          <w:cs/>
          <w:lang w:val="hi"/>
        </w:rPr>
        <w:t>प्रियजन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मौत।</w:t>
      </w:r>
      <w:r w:rsidRPr="006F01A6">
        <w:rPr>
          <w:cs/>
          <w:lang w:val="hi" w:bidi="hi"/>
        </w:rPr>
        <w:t xml:space="preserve"> </w:t>
      </w:r>
      <w:r w:rsidRPr="006F01A6">
        <w:rPr>
          <w:cs/>
          <w:lang w:val="hi"/>
        </w:rPr>
        <w:t>चाहे</w:t>
      </w:r>
      <w:r w:rsidRPr="006F01A6">
        <w:rPr>
          <w:cs/>
          <w:lang w:val="hi" w:bidi="hi"/>
        </w:rPr>
        <w:t xml:space="preserve"> </w:t>
      </w:r>
      <w:r w:rsidR="00B037EF">
        <w:rPr>
          <w:rFonts w:hint="cs"/>
          <w:cs/>
          <w:lang w:val="hi"/>
        </w:rPr>
        <w:t xml:space="preserve">वह कोई भी घटना </w:t>
      </w:r>
      <w:r w:rsidRPr="006F01A6">
        <w:rPr>
          <w:cs/>
          <w:lang w:val="hi" w:bidi="hi"/>
        </w:rPr>
        <w:t xml:space="preserve"> </w:t>
      </w:r>
      <w:r w:rsidRPr="006F01A6">
        <w:rPr>
          <w:cs/>
          <w:lang w:val="hi"/>
        </w:rPr>
        <w:t>हो</w:t>
      </w:r>
      <w:r w:rsidRPr="006F01A6">
        <w:rPr>
          <w:cs/>
          <w:lang w:val="hi" w:bidi="hi"/>
        </w:rPr>
        <w:t xml:space="preserve">, </w:t>
      </w:r>
      <w:r w:rsidRPr="006F01A6">
        <w:rPr>
          <w:cs/>
          <w:lang w:val="hi"/>
        </w:rPr>
        <w:t>जब</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इन</w:t>
      </w:r>
      <w:r w:rsidRPr="006F01A6">
        <w:rPr>
          <w:cs/>
          <w:lang w:val="hi" w:bidi="hi"/>
        </w:rPr>
        <w:t xml:space="preserve"> </w:t>
      </w:r>
      <w:r w:rsidRPr="006F01A6">
        <w:rPr>
          <w:cs/>
          <w:lang w:val="hi"/>
        </w:rPr>
        <w:t>प्रकार</w:t>
      </w:r>
      <w:r w:rsidRPr="006F01A6">
        <w:rPr>
          <w:cs/>
          <w:lang w:val="hi" w:bidi="hi"/>
        </w:rPr>
        <w:t xml:space="preserve"> </w:t>
      </w:r>
      <w:r w:rsidRPr="006F01A6">
        <w:rPr>
          <w:cs/>
          <w:lang w:val="hi"/>
        </w:rPr>
        <w:t>के</w:t>
      </w:r>
      <w:r w:rsidRPr="006F01A6">
        <w:rPr>
          <w:cs/>
          <w:lang w:val="hi" w:bidi="hi"/>
        </w:rPr>
        <w:t xml:space="preserve"> </w:t>
      </w:r>
      <w:r w:rsidRPr="006F01A6">
        <w:rPr>
          <w:cs/>
          <w:lang w:val="hi"/>
        </w:rPr>
        <w:t>अनुभवों</w:t>
      </w:r>
      <w:r w:rsidRPr="006F01A6">
        <w:rPr>
          <w:cs/>
          <w:lang w:val="hi" w:bidi="hi"/>
        </w:rPr>
        <w:t xml:space="preserve"> </w:t>
      </w:r>
      <w:r w:rsidRPr="006F01A6">
        <w:rPr>
          <w:cs/>
          <w:lang w:val="hi"/>
        </w:rPr>
        <w:t>से</w:t>
      </w:r>
      <w:r w:rsidRPr="006F01A6">
        <w:rPr>
          <w:cs/>
          <w:lang w:val="hi" w:bidi="hi"/>
        </w:rPr>
        <w:t xml:space="preserve"> </w:t>
      </w:r>
      <w:r w:rsidRPr="006F01A6">
        <w:rPr>
          <w:cs/>
          <w:lang w:val="hi"/>
        </w:rPr>
        <w:t>गुजरते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तो</w:t>
      </w:r>
      <w:r w:rsidRPr="006F01A6">
        <w:rPr>
          <w:cs/>
          <w:lang w:val="hi" w:bidi="hi"/>
        </w:rPr>
        <w:t xml:space="preserve"> </w:t>
      </w:r>
      <w:r w:rsidR="003E0C6A">
        <w:rPr>
          <w:rFonts w:hint="cs"/>
          <w:cs/>
          <w:lang w:val="hi"/>
        </w:rPr>
        <w:t xml:space="preserve">यह अनुभव चीजों को देखने के हमारे नजरिए को </w:t>
      </w:r>
      <w:r w:rsidRPr="006F01A6">
        <w:rPr>
          <w:cs/>
          <w:lang w:val="hi"/>
        </w:rPr>
        <w:t>हमेशा</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लिए</w:t>
      </w:r>
      <w:r w:rsidRPr="006F01A6">
        <w:rPr>
          <w:cs/>
          <w:lang w:val="hi" w:bidi="hi"/>
        </w:rPr>
        <w:t xml:space="preserve"> </w:t>
      </w:r>
      <w:r w:rsidRPr="006F01A6">
        <w:rPr>
          <w:cs/>
          <w:lang w:val="hi"/>
        </w:rPr>
        <w:t>बदल</w:t>
      </w:r>
      <w:r w:rsidRPr="006F01A6">
        <w:rPr>
          <w:cs/>
          <w:lang w:val="hi" w:bidi="hi"/>
        </w:rPr>
        <w:t xml:space="preserve"> </w:t>
      </w:r>
      <w:r w:rsidRPr="006F01A6">
        <w:rPr>
          <w:cs/>
          <w:lang w:val="hi"/>
        </w:rPr>
        <w:t>देते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और</w:t>
      </w:r>
      <w:r w:rsidRPr="006F01A6">
        <w:rPr>
          <w:cs/>
          <w:lang w:val="hi" w:bidi="hi"/>
        </w:rPr>
        <w:t xml:space="preserve"> </w:t>
      </w:r>
      <w:r w:rsidR="000520F6">
        <w:rPr>
          <w:rFonts w:hint="cs"/>
          <w:cs/>
          <w:lang w:val="hi"/>
        </w:rPr>
        <w:t xml:space="preserve">यही बात </w:t>
      </w:r>
      <w:r w:rsidR="000520F6" w:rsidRPr="006F01A6">
        <w:rPr>
          <w:cs/>
          <w:lang w:val="hi"/>
        </w:rPr>
        <w:t>मसीह</w:t>
      </w:r>
      <w:r w:rsidR="000520F6" w:rsidRPr="006F01A6">
        <w:rPr>
          <w:cs/>
          <w:lang w:val="hi" w:bidi="hi"/>
        </w:rPr>
        <w:t xml:space="preserve"> </w:t>
      </w:r>
      <w:r w:rsidR="000520F6" w:rsidRPr="006F01A6">
        <w:rPr>
          <w:cs/>
          <w:lang w:val="hi"/>
        </w:rPr>
        <w:t>के</w:t>
      </w:r>
      <w:r w:rsidR="000520F6" w:rsidRPr="006F01A6">
        <w:rPr>
          <w:cs/>
          <w:lang w:val="hi" w:bidi="hi"/>
        </w:rPr>
        <w:t xml:space="preserve"> </w:t>
      </w:r>
      <w:r w:rsidR="000520F6" w:rsidRPr="006F01A6">
        <w:rPr>
          <w:cs/>
          <w:lang w:val="hi"/>
        </w:rPr>
        <w:t>अनुयायियों</w:t>
      </w:r>
      <w:r w:rsidR="000520F6" w:rsidRPr="006F01A6">
        <w:rPr>
          <w:cs/>
          <w:lang w:val="hi" w:bidi="hi"/>
        </w:rPr>
        <w:t xml:space="preserve"> </w:t>
      </w:r>
      <w:r w:rsidR="000520F6" w:rsidRPr="006F01A6">
        <w:rPr>
          <w:cs/>
          <w:lang w:val="hi"/>
        </w:rPr>
        <w:t>के</w:t>
      </w:r>
      <w:r w:rsidR="000520F6" w:rsidRPr="006F01A6">
        <w:rPr>
          <w:cs/>
          <w:lang w:val="hi" w:bidi="hi"/>
        </w:rPr>
        <w:t xml:space="preserve"> </w:t>
      </w:r>
      <w:r w:rsidR="000520F6" w:rsidRPr="006F01A6">
        <w:rPr>
          <w:cs/>
          <w:lang w:val="hi"/>
        </w:rPr>
        <w:t>लिए</w:t>
      </w:r>
      <w:r w:rsidR="000520F6" w:rsidRPr="006F01A6">
        <w:rPr>
          <w:cs/>
          <w:lang w:val="hi" w:bidi="hi"/>
        </w:rPr>
        <w:t xml:space="preserve"> </w:t>
      </w:r>
      <w:r w:rsidR="000520F6" w:rsidRPr="006F01A6">
        <w:rPr>
          <w:cs/>
          <w:lang w:val="hi"/>
        </w:rPr>
        <w:t>भी</w:t>
      </w:r>
      <w:r w:rsidR="000520F6" w:rsidRPr="006F01A6">
        <w:rPr>
          <w:cs/>
          <w:lang w:val="hi" w:bidi="hi"/>
        </w:rPr>
        <w:t xml:space="preserve"> </w:t>
      </w:r>
      <w:r w:rsidR="000520F6">
        <w:rPr>
          <w:rFonts w:hint="cs"/>
          <w:cs/>
          <w:lang w:val="hi"/>
        </w:rPr>
        <w:t>लागू होती है विशेषकर तब,</w:t>
      </w:r>
      <w:r w:rsidRPr="006F01A6">
        <w:rPr>
          <w:cs/>
          <w:lang w:val="hi"/>
        </w:rPr>
        <w:t>जब</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पवित्र</w:t>
      </w:r>
      <w:r w:rsidRPr="006F01A6">
        <w:rPr>
          <w:cs/>
          <w:lang w:val="hi" w:bidi="hi"/>
        </w:rPr>
        <w:t xml:space="preserve"> </w:t>
      </w:r>
      <w:r w:rsidRPr="006F01A6">
        <w:rPr>
          <w:cs/>
          <w:lang w:val="hi"/>
        </w:rPr>
        <w:t>शास्त्र</w:t>
      </w:r>
      <w:r w:rsidRPr="006F01A6">
        <w:rPr>
          <w:cs/>
          <w:lang w:val="hi" w:bidi="hi"/>
        </w:rPr>
        <w:t xml:space="preserve"> </w:t>
      </w:r>
      <w:r w:rsidRPr="006F01A6">
        <w:rPr>
          <w:cs/>
          <w:lang w:val="hi"/>
        </w:rPr>
        <w:t>को</w:t>
      </w:r>
      <w:r w:rsidRPr="006F01A6">
        <w:rPr>
          <w:cs/>
          <w:lang w:val="hi" w:bidi="hi"/>
        </w:rPr>
        <w:t xml:space="preserve"> </w:t>
      </w:r>
      <w:r w:rsidRPr="006F01A6">
        <w:rPr>
          <w:cs/>
          <w:lang w:val="hi"/>
        </w:rPr>
        <w:t>अपने</w:t>
      </w:r>
      <w:r w:rsidRPr="006F01A6">
        <w:rPr>
          <w:cs/>
          <w:lang w:val="hi" w:bidi="hi"/>
        </w:rPr>
        <w:t xml:space="preserve"> </w:t>
      </w:r>
      <w:r w:rsidRPr="006F01A6">
        <w:rPr>
          <w:cs/>
          <w:lang w:val="hi"/>
        </w:rPr>
        <w:t>आधुनिक</w:t>
      </w:r>
      <w:r w:rsidRPr="006F01A6">
        <w:rPr>
          <w:cs/>
          <w:lang w:val="hi" w:bidi="hi"/>
        </w:rPr>
        <w:t xml:space="preserve"> </w:t>
      </w:r>
      <w:r w:rsidR="000520F6">
        <w:rPr>
          <w:rFonts w:hint="cs"/>
          <w:cs/>
          <w:lang w:val="hi"/>
        </w:rPr>
        <w:t>जीवन</w:t>
      </w:r>
      <w:r w:rsidRPr="006F01A6">
        <w:rPr>
          <w:cs/>
          <w:lang w:val="hi" w:bidi="hi"/>
        </w:rPr>
        <w:t xml:space="preserve"> </w:t>
      </w:r>
      <w:r w:rsidRPr="006F01A6">
        <w:rPr>
          <w:cs/>
          <w:lang w:val="hi"/>
        </w:rPr>
        <w:t>में</w:t>
      </w:r>
      <w:r w:rsidRPr="006F01A6">
        <w:rPr>
          <w:cs/>
          <w:lang w:val="hi" w:bidi="hi"/>
        </w:rPr>
        <w:t xml:space="preserve"> </w:t>
      </w:r>
      <w:r w:rsidRPr="006F01A6">
        <w:rPr>
          <w:cs/>
          <w:lang w:val="hi"/>
        </w:rPr>
        <w:t>लागू</w:t>
      </w:r>
      <w:r w:rsidRPr="006F01A6">
        <w:rPr>
          <w:cs/>
          <w:lang w:val="hi" w:bidi="hi"/>
        </w:rPr>
        <w:t xml:space="preserve"> </w:t>
      </w:r>
      <w:r w:rsidRPr="006F01A6">
        <w:rPr>
          <w:cs/>
          <w:lang w:val="hi"/>
        </w:rPr>
        <w:t>करते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हालाँकि</w:t>
      </w:r>
      <w:r w:rsidRPr="006F01A6">
        <w:rPr>
          <w:cs/>
          <w:lang w:val="hi" w:bidi="hi"/>
        </w:rPr>
        <w:t xml:space="preserve"> </w:t>
      </w:r>
      <w:r w:rsidRPr="006F01A6">
        <w:rPr>
          <w:cs/>
          <w:lang w:val="hi"/>
        </w:rPr>
        <w:t>बाइबल</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उन</w:t>
      </w:r>
      <w:r w:rsidRPr="006F01A6">
        <w:rPr>
          <w:cs/>
          <w:lang w:val="hi" w:bidi="hi"/>
        </w:rPr>
        <w:t xml:space="preserve"> </w:t>
      </w:r>
      <w:r w:rsidRPr="006F01A6">
        <w:rPr>
          <w:cs/>
          <w:lang w:val="hi"/>
        </w:rPr>
        <w:t>कई</w:t>
      </w:r>
      <w:r w:rsidRPr="006F01A6">
        <w:rPr>
          <w:cs/>
          <w:lang w:val="hi" w:bidi="hi"/>
        </w:rPr>
        <w:t xml:space="preserve"> </w:t>
      </w:r>
      <w:r w:rsidRPr="006F01A6">
        <w:rPr>
          <w:cs/>
          <w:lang w:val="hi"/>
        </w:rPr>
        <w:t>बातों</w:t>
      </w:r>
      <w:r w:rsidRPr="006F01A6">
        <w:rPr>
          <w:cs/>
          <w:lang w:val="hi" w:bidi="hi"/>
        </w:rPr>
        <w:t xml:space="preserve"> </w:t>
      </w:r>
      <w:r w:rsidRPr="006F01A6">
        <w:rPr>
          <w:cs/>
          <w:lang w:val="hi"/>
        </w:rPr>
        <w:t>के</w:t>
      </w:r>
      <w:r w:rsidRPr="006F01A6">
        <w:rPr>
          <w:cs/>
          <w:lang w:val="hi" w:bidi="hi"/>
        </w:rPr>
        <w:t xml:space="preserve"> </w:t>
      </w:r>
      <w:r w:rsidRPr="006F01A6">
        <w:rPr>
          <w:cs/>
          <w:lang w:val="hi"/>
        </w:rPr>
        <w:t>बारे</w:t>
      </w:r>
      <w:r w:rsidRPr="006F01A6">
        <w:rPr>
          <w:cs/>
          <w:lang w:val="hi" w:bidi="hi"/>
        </w:rPr>
        <w:t xml:space="preserve"> </w:t>
      </w:r>
      <w:r w:rsidRPr="006F01A6">
        <w:rPr>
          <w:cs/>
          <w:lang w:val="hi"/>
        </w:rPr>
        <w:t>में</w:t>
      </w:r>
      <w:r w:rsidRPr="006F01A6">
        <w:rPr>
          <w:cs/>
          <w:lang w:val="hi" w:bidi="hi"/>
        </w:rPr>
        <w:t xml:space="preserve"> </w:t>
      </w:r>
      <w:r w:rsidRPr="006F01A6">
        <w:rPr>
          <w:cs/>
          <w:lang w:val="hi"/>
        </w:rPr>
        <w:t>बताती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जो</w:t>
      </w:r>
      <w:r w:rsidRPr="006F01A6">
        <w:rPr>
          <w:cs/>
          <w:lang w:val="hi" w:bidi="hi"/>
        </w:rPr>
        <w:t xml:space="preserve"> </w:t>
      </w:r>
      <w:r w:rsidRPr="006F01A6">
        <w:rPr>
          <w:cs/>
          <w:lang w:val="hi"/>
        </w:rPr>
        <w:t>परमेश्वर</w:t>
      </w:r>
      <w:r w:rsidRPr="006F01A6">
        <w:rPr>
          <w:cs/>
          <w:lang w:val="hi" w:bidi="hi"/>
        </w:rPr>
        <w:t xml:space="preserve"> </w:t>
      </w:r>
      <w:r w:rsidRPr="006F01A6">
        <w:rPr>
          <w:cs/>
          <w:lang w:val="hi"/>
        </w:rPr>
        <w:t>ने</w:t>
      </w:r>
      <w:r w:rsidRPr="006F01A6">
        <w:rPr>
          <w:cs/>
          <w:lang w:val="hi" w:bidi="hi"/>
        </w:rPr>
        <w:t xml:space="preserve"> </w:t>
      </w:r>
      <w:r w:rsidRPr="006F01A6">
        <w:rPr>
          <w:cs/>
          <w:lang w:val="hi"/>
        </w:rPr>
        <w:t>किए</w:t>
      </w:r>
      <w:r w:rsidRPr="006F01A6">
        <w:rPr>
          <w:cs/>
          <w:lang w:val="hi" w:bidi="hi"/>
        </w:rPr>
        <w:t xml:space="preserve"> </w:t>
      </w:r>
      <w:r w:rsidRPr="006F01A6">
        <w:rPr>
          <w:cs/>
          <w:lang w:val="hi"/>
        </w:rPr>
        <w:t>हैं</w:t>
      </w:r>
      <w:r w:rsidRPr="006F01A6">
        <w:rPr>
          <w:cs/>
          <w:lang w:val="hi" w:bidi="hi"/>
        </w:rPr>
        <w:t xml:space="preserve">, </w:t>
      </w:r>
      <w:r w:rsidRPr="006F01A6">
        <w:rPr>
          <w:cs/>
          <w:lang w:val="hi"/>
        </w:rPr>
        <w:t>लेकिन</w:t>
      </w:r>
      <w:r w:rsidRPr="006F01A6">
        <w:rPr>
          <w:cs/>
          <w:lang w:val="hi" w:bidi="hi"/>
        </w:rPr>
        <w:t xml:space="preserve"> </w:t>
      </w:r>
      <w:r w:rsidRPr="006F01A6">
        <w:rPr>
          <w:cs/>
          <w:lang w:val="hi"/>
        </w:rPr>
        <w:t>मसीह</w:t>
      </w:r>
      <w:r w:rsidRPr="006F01A6">
        <w:rPr>
          <w:cs/>
          <w:lang w:val="hi" w:bidi="hi"/>
        </w:rPr>
        <w:t xml:space="preserve"> </w:t>
      </w:r>
      <w:r w:rsidRPr="006F01A6">
        <w:rPr>
          <w:cs/>
          <w:lang w:val="hi"/>
        </w:rPr>
        <w:t>में</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का</w:t>
      </w:r>
      <w:r w:rsidRPr="006F01A6">
        <w:rPr>
          <w:cs/>
          <w:lang w:val="hi" w:bidi="hi"/>
        </w:rPr>
        <w:t xml:space="preserve"> </w:t>
      </w:r>
      <w:r w:rsidRPr="006F01A6">
        <w:rPr>
          <w:cs/>
          <w:lang w:val="hi"/>
        </w:rPr>
        <w:t>आगमन</w:t>
      </w:r>
      <w:r w:rsidRPr="006F01A6">
        <w:rPr>
          <w:cs/>
          <w:lang w:val="hi" w:bidi="hi"/>
        </w:rPr>
        <w:t xml:space="preserve"> </w:t>
      </w:r>
      <w:r w:rsidRPr="006F01A6">
        <w:rPr>
          <w:cs/>
          <w:lang w:val="hi"/>
        </w:rPr>
        <w:t>एक</w:t>
      </w:r>
      <w:r w:rsidRPr="006F01A6">
        <w:rPr>
          <w:cs/>
          <w:lang w:val="hi" w:bidi="hi"/>
        </w:rPr>
        <w:t xml:space="preserve"> </w:t>
      </w:r>
      <w:r w:rsidRPr="006F01A6">
        <w:rPr>
          <w:cs/>
          <w:lang w:val="hi"/>
        </w:rPr>
        <w:t>महत्वपूर्ण</w:t>
      </w:r>
      <w:r w:rsidRPr="006F01A6">
        <w:rPr>
          <w:cs/>
          <w:lang w:val="hi" w:bidi="hi"/>
        </w:rPr>
        <w:t xml:space="preserve"> </w:t>
      </w:r>
      <w:r w:rsidRPr="006F01A6">
        <w:rPr>
          <w:cs/>
          <w:lang w:val="hi"/>
        </w:rPr>
        <w:t>घटना</w:t>
      </w:r>
      <w:r w:rsidRPr="006F01A6">
        <w:rPr>
          <w:cs/>
          <w:lang w:val="hi" w:bidi="hi"/>
        </w:rPr>
        <w:t xml:space="preserve"> </w:t>
      </w:r>
      <w:r w:rsidRPr="006F01A6">
        <w:rPr>
          <w:cs/>
          <w:lang w:val="hi"/>
        </w:rPr>
        <w:t>है</w:t>
      </w:r>
      <w:r w:rsidRPr="006F01A6">
        <w:rPr>
          <w:cs/>
          <w:lang w:val="hi" w:bidi="hi"/>
        </w:rPr>
        <w:t xml:space="preserve"> </w:t>
      </w:r>
      <w:r w:rsidRPr="006F01A6">
        <w:rPr>
          <w:cs/>
          <w:lang w:val="hi"/>
        </w:rPr>
        <w:t>जो</w:t>
      </w:r>
      <w:r w:rsidRPr="006F01A6">
        <w:rPr>
          <w:cs/>
          <w:lang w:val="hi" w:bidi="hi"/>
        </w:rPr>
        <w:t xml:space="preserve"> </w:t>
      </w:r>
      <w:r w:rsidRPr="006F01A6">
        <w:rPr>
          <w:cs/>
          <w:lang w:val="hi"/>
        </w:rPr>
        <w:t>आज</w:t>
      </w:r>
      <w:r w:rsidRPr="006F01A6">
        <w:rPr>
          <w:cs/>
          <w:lang w:val="hi" w:bidi="hi"/>
        </w:rPr>
        <w:t xml:space="preserve"> </w:t>
      </w:r>
      <w:r w:rsidRPr="006F01A6">
        <w:rPr>
          <w:cs/>
          <w:lang w:val="hi"/>
        </w:rPr>
        <w:t>हमारे</w:t>
      </w:r>
      <w:r w:rsidRPr="006F01A6">
        <w:rPr>
          <w:cs/>
          <w:lang w:val="hi" w:bidi="hi"/>
        </w:rPr>
        <w:t xml:space="preserve"> </w:t>
      </w:r>
      <w:r w:rsidRPr="006F01A6">
        <w:rPr>
          <w:cs/>
          <w:lang w:val="hi"/>
        </w:rPr>
        <w:t>जीवनो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लिए</w:t>
      </w:r>
      <w:r w:rsidRPr="006F01A6">
        <w:rPr>
          <w:cs/>
          <w:lang w:val="hi" w:bidi="hi"/>
        </w:rPr>
        <w:t xml:space="preserve"> </w:t>
      </w:r>
      <w:r w:rsidRPr="006F01A6">
        <w:rPr>
          <w:cs/>
          <w:lang w:val="hi"/>
        </w:rPr>
        <w:t>पवित्र</w:t>
      </w:r>
      <w:r w:rsidRPr="006F01A6">
        <w:rPr>
          <w:cs/>
          <w:lang w:val="hi" w:bidi="hi"/>
        </w:rPr>
        <w:t xml:space="preserve"> </w:t>
      </w:r>
      <w:r w:rsidRPr="006F01A6">
        <w:rPr>
          <w:cs/>
          <w:lang w:val="hi"/>
        </w:rPr>
        <w:t>शास्त्र</w:t>
      </w:r>
      <w:r w:rsidRPr="006F01A6">
        <w:rPr>
          <w:cs/>
          <w:lang w:val="hi" w:bidi="hi"/>
        </w:rPr>
        <w:t xml:space="preserve"> </w:t>
      </w:r>
      <w:r w:rsidRPr="006F01A6">
        <w:rPr>
          <w:cs/>
          <w:lang w:val="hi"/>
        </w:rPr>
        <w:t>के</w:t>
      </w:r>
      <w:r w:rsidRPr="006F01A6">
        <w:rPr>
          <w:cs/>
          <w:lang w:val="hi" w:bidi="hi"/>
        </w:rPr>
        <w:t xml:space="preserve"> </w:t>
      </w:r>
      <w:r w:rsidRPr="006F01A6">
        <w:rPr>
          <w:cs/>
          <w:lang w:val="hi"/>
        </w:rPr>
        <w:t>अनुप्रयोग</w:t>
      </w:r>
      <w:r w:rsidRPr="006F01A6">
        <w:rPr>
          <w:cs/>
          <w:lang w:val="hi" w:bidi="hi"/>
        </w:rPr>
        <w:t xml:space="preserve"> </w:t>
      </w:r>
      <w:r w:rsidRPr="006F01A6">
        <w:rPr>
          <w:cs/>
          <w:lang w:val="hi"/>
        </w:rPr>
        <w:t>सहित</w:t>
      </w:r>
      <w:r w:rsidRPr="006F01A6">
        <w:rPr>
          <w:cs/>
          <w:lang w:val="hi" w:bidi="hi"/>
        </w:rPr>
        <w:t xml:space="preserve"> </w:t>
      </w:r>
      <w:r w:rsidRPr="006F01A6">
        <w:rPr>
          <w:cs/>
          <w:lang w:val="hi"/>
        </w:rPr>
        <w:t>हर</w:t>
      </w:r>
      <w:r w:rsidRPr="006F01A6">
        <w:rPr>
          <w:cs/>
          <w:lang w:val="hi" w:bidi="hi"/>
        </w:rPr>
        <w:t xml:space="preserve"> </w:t>
      </w:r>
      <w:r w:rsidRPr="006F01A6">
        <w:rPr>
          <w:cs/>
          <w:lang w:val="hi"/>
        </w:rPr>
        <w:t>चीज़</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समझने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तरीके</w:t>
      </w:r>
      <w:r w:rsidRPr="006F01A6">
        <w:rPr>
          <w:cs/>
          <w:lang w:val="hi" w:bidi="hi"/>
        </w:rPr>
        <w:t xml:space="preserve"> </w:t>
      </w:r>
      <w:r w:rsidRPr="006F01A6">
        <w:rPr>
          <w:cs/>
          <w:lang w:val="hi"/>
        </w:rPr>
        <w:t>को</w:t>
      </w:r>
      <w:r w:rsidRPr="006F01A6">
        <w:rPr>
          <w:cs/>
          <w:lang w:val="hi" w:bidi="hi"/>
        </w:rPr>
        <w:t xml:space="preserve"> </w:t>
      </w:r>
      <w:r w:rsidRPr="006F01A6">
        <w:rPr>
          <w:cs/>
          <w:lang w:val="hi"/>
        </w:rPr>
        <w:t>बदल</w:t>
      </w:r>
      <w:r w:rsidRPr="006F01A6">
        <w:rPr>
          <w:cs/>
          <w:lang w:val="hi" w:bidi="hi"/>
        </w:rPr>
        <w:t xml:space="preserve"> </w:t>
      </w:r>
      <w:r w:rsidRPr="006F01A6">
        <w:rPr>
          <w:cs/>
          <w:lang w:val="hi"/>
        </w:rPr>
        <w:t>देती</w:t>
      </w:r>
      <w:r w:rsidRPr="006F01A6">
        <w:rPr>
          <w:cs/>
          <w:lang w:val="hi" w:bidi="hi"/>
        </w:rPr>
        <w:t xml:space="preserve"> </w:t>
      </w:r>
      <w:r w:rsidRPr="006F01A6">
        <w:rPr>
          <w:cs/>
          <w:lang w:val="hi"/>
        </w:rPr>
        <w:t>है।</w:t>
      </w:r>
    </w:p>
    <w:p w14:paraId="2707B225" w14:textId="0A599AFB" w:rsidR="00075562" w:rsidRDefault="00E35D16" w:rsidP="00075562">
      <w:pPr>
        <w:pStyle w:val="BodyText0"/>
        <w:rPr>
          <w:cs/>
          <w:lang w:bidi="te"/>
        </w:rPr>
      </w:pPr>
      <w:r w:rsidRPr="006F01A6">
        <w:rPr>
          <w:cs/>
          <w:lang w:val="hi"/>
        </w:rPr>
        <w:t>हमारी</w:t>
      </w:r>
      <w:r w:rsidRPr="006F01A6">
        <w:rPr>
          <w:cs/>
          <w:lang w:val="hi" w:bidi="hi"/>
        </w:rPr>
        <w:t xml:space="preserve"> </w:t>
      </w:r>
      <w:r w:rsidRPr="006F01A6">
        <w:rPr>
          <w:cs/>
          <w:lang w:val="hi"/>
        </w:rPr>
        <w:t>श्रृंखला</w:t>
      </w:r>
      <w:r w:rsidRPr="006F01A6">
        <w:rPr>
          <w:cs/>
          <w:lang w:val="hi" w:bidi="hi"/>
        </w:rPr>
        <w:t xml:space="preserve"> </w:t>
      </w:r>
      <w:r w:rsidRPr="004537CB">
        <w:rPr>
          <w:i/>
          <w:iCs/>
          <w:cs/>
        </w:rPr>
        <w:t>उसने</w:t>
      </w:r>
      <w:r w:rsidRPr="004537CB">
        <w:rPr>
          <w:i/>
          <w:iCs/>
          <w:cs/>
          <w:lang w:bidi="te"/>
        </w:rPr>
        <w:t xml:space="preserve"> </w:t>
      </w:r>
      <w:r w:rsidRPr="004537CB">
        <w:rPr>
          <w:i/>
          <w:iCs/>
          <w:cs/>
        </w:rPr>
        <w:t>हमें</w:t>
      </w:r>
      <w:r w:rsidRPr="004537CB">
        <w:rPr>
          <w:i/>
          <w:iCs/>
          <w:cs/>
          <w:lang w:bidi="te"/>
        </w:rPr>
        <w:t xml:space="preserve"> </w:t>
      </w:r>
      <w:r w:rsidRPr="004537CB">
        <w:rPr>
          <w:i/>
          <w:iCs/>
          <w:cs/>
        </w:rPr>
        <w:t>पवित्र</w:t>
      </w:r>
      <w:r w:rsidRPr="004537CB">
        <w:rPr>
          <w:i/>
          <w:iCs/>
          <w:cs/>
          <w:lang w:bidi="te"/>
        </w:rPr>
        <w:t xml:space="preserve"> </w:t>
      </w:r>
      <w:r w:rsidRPr="004537CB">
        <w:rPr>
          <w:i/>
          <w:iCs/>
          <w:cs/>
        </w:rPr>
        <w:t>शास्त्र</w:t>
      </w:r>
      <w:r w:rsidRPr="004537CB">
        <w:rPr>
          <w:i/>
          <w:iCs/>
          <w:cs/>
          <w:lang w:bidi="te"/>
        </w:rPr>
        <w:t xml:space="preserve"> </w:t>
      </w:r>
      <w:r w:rsidRPr="004537CB">
        <w:rPr>
          <w:i/>
          <w:iCs/>
          <w:cs/>
        </w:rPr>
        <w:t>दिया</w:t>
      </w:r>
      <w:r w:rsidRPr="004537CB">
        <w:rPr>
          <w:i/>
          <w:iCs/>
          <w:cs/>
          <w:lang w:bidi="te"/>
        </w:rPr>
        <w:t xml:space="preserve"> </w:t>
      </w:r>
      <w:r w:rsidRPr="006F01A6">
        <w:rPr>
          <w:cs/>
          <w:lang w:val="hi"/>
        </w:rPr>
        <w:t>का</w:t>
      </w:r>
      <w:r w:rsidRPr="006F01A6">
        <w:rPr>
          <w:cs/>
          <w:lang w:val="hi" w:bidi="hi"/>
        </w:rPr>
        <w:t xml:space="preserve"> </w:t>
      </w:r>
      <w:r w:rsidRPr="006F01A6">
        <w:rPr>
          <w:cs/>
          <w:lang w:val="hi"/>
        </w:rPr>
        <w:t>यह</w:t>
      </w:r>
      <w:r w:rsidRPr="006F01A6">
        <w:rPr>
          <w:cs/>
          <w:lang w:val="hi" w:bidi="hi"/>
        </w:rPr>
        <w:t xml:space="preserve"> </w:t>
      </w:r>
      <w:r w:rsidRPr="006F01A6">
        <w:rPr>
          <w:cs/>
          <w:lang w:val="hi"/>
        </w:rPr>
        <w:t>नवां</w:t>
      </w:r>
      <w:r w:rsidRPr="006F01A6">
        <w:rPr>
          <w:cs/>
          <w:lang w:val="hi" w:bidi="hi"/>
        </w:rPr>
        <w:t xml:space="preserve"> </w:t>
      </w:r>
      <w:r w:rsidRPr="006F01A6">
        <w:rPr>
          <w:cs/>
          <w:lang w:val="hi"/>
        </w:rPr>
        <w:t>अध्याय</w:t>
      </w:r>
      <w:r w:rsidRPr="006F01A6">
        <w:rPr>
          <w:cs/>
          <w:lang w:val="hi" w:bidi="hi"/>
        </w:rPr>
        <w:t xml:space="preserve"> </w:t>
      </w:r>
      <w:r w:rsidRPr="006F01A6">
        <w:rPr>
          <w:cs/>
          <w:lang w:val="hi"/>
        </w:rPr>
        <w:t>है</w:t>
      </w:r>
      <w:r w:rsidRPr="006F01A6">
        <w:rPr>
          <w:cs/>
          <w:lang w:val="hi" w:bidi="hi"/>
        </w:rPr>
        <w:t>:</w:t>
      </w:r>
      <w:r w:rsidRPr="004537CB">
        <w:rPr>
          <w:i/>
          <w:iCs/>
          <w:cs/>
          <w:lang w:bidi="te"/>
        </w:rPr>
        <w:t xml:space="preserve"> </w:t>
      </w:r>
      <w:r w:rsidRPr="004537CB">
        <w:rPr>
          <w:i/>
          <w:iCs/>
          <w:cs/>
        </w:rPr>
        <w:t>व्याख्या</w:t>
      </w:r>
      <w:r w:rsidRPr="004537CB">
        <w:rPr>
          <w:i/>
          <w:iCs/>
          <w:cs/>
          <w:lang w:bidi="te"/>
        </w:rPr>
        <w:t xml:space="preserve"> </w:t>
      </w:r>
      <w:r w:rsidRPr="004537CB">
        <w:rPr>
          <w:i/>
          <w:iCs/>
          <w:cs/>
        </w:rPr>
        <w:t>के</w:t>
      </w:r>
      <w:r w:rsidRPr="004537CB">
        <w:rPr>
          <w:i/>
          <w:iCs/>
          <w:cs/>
          <w:lang w:bidi="te"/>
        </w:rPr>
        <w:t xml:space="preserve"> </w:t>
      </w:r>
      <w:r w:rsidRPr="004537CB">
        <w:rPr>
          <w:i/>
          <w:iCs/>
          <w:cs/>
        </w:rPr>
        <w:t>आधार</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हमने</w:t>
      </w:r>
      <w:r w:rsidRPr="006F01A6">
        <w:rPr>
          <w:cs/>
          <w:lang w:val="hi" w:bidi="hi"/>
        </w:rPr>
        <w:t xml:space="preserve"> </w:t>
      </w:r>
      <w:r w:rsidRPr="006F01A6">
        <w:rPr>
          <w:cs/>
          <w:lang w:val="hi"/>
        </w:rPr>
        <w:t>इसका</w:t>
      </w:r>
      <w:r w:rsidRPr="006F01A6">
        <w:rPr>
          <w:cs/>
          <w:lang w:val="hi" w:bidi="hi"/>
        </w:rPr>
        <w:t xml:space="preserve"> </w:t>
      </w:r>
      <w:r w:rsidRPr="006F01A6">
        <w:rPr>
          <w:cs/>
          <w:lang w:val="hi"/>
        </w:rPr>
        <w:t>शीर्षक</w:t>
      </w:r>
      <w:r w:rsidRPr="006F01A6">
        <w:rPr>
          <w:cs/>
          <w:lang w:val="hi" w:bidi="hi"/>
        </w:rPr>
        <w:t xml:space="preserve"> </w:t>
      </w:r>
      <w:r w:rsidRPr="006F01A6">
        <w:rPr>
          <w:cs/>
          <w:lang w:val="hi"/>
        </w:rPr>
        <w:t>रखा</w:t>
      </w:r>
      <w:r w:rsidRPr="006F01A6">
        <w:rPr>
          <w:cs/>
          <w:lang w:val="hi" w:bidi="hi"/>
        </w:rPr>
        <w:t xml:space="preserve"> </w:t>
      </w:r>
      <w:r w:rsidRPr="006F01A6">
        <w:rPr>
          <w:cs/>
          <w:lang w:val="hi"/>
        </w:rPr>
        <w:t>है</w:t>
      </w:r>
      <w:r w:rsidRPr="006F01A6">
        <w:rPr>
          <w:cs/>
          <w:lang w:val="hi" w:bidi="hi"/>
        </w:rPr>
        <w:t xml:space="preserve"> “</w:t>
      </w:r>
      <w:r w:rsidRPr="006F01A6">
        <w:rPr>
          <w:cs/>
          <w:lang w:val="hi"/>
        </w:rPr>
        <w:t>आधुनिक</w:t>
      </w:r>
      <w:r w:rsidRPr="006F01A6">
        <w:rPr>
          <w:cs/>
          <w:lang w:val="hi" w:bidi="hi"/>
        </w:rPr>
        <w:t xml:space="preserve"> </w:t>
      </w:r>
      <w:r w:rsidRPr="006F01A6">
        <w:rPr>
          <w:cs/>
          <w:lang w:val="hi"/>
        </w:rPr>
        <w:t>अनुप्रयोग</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इस</w:t>
      </w:r>
      <w:r w:rsidRPr="006F01A6">
        <w:rPr>
          <w:cs/>
          <w:lang w:val="hi" w:bidi="hi"/>
        </w:rPr>
        <w:t xml:space="preserve"> </w:t>
      </w:r>
      <w:r w:rsidRPr="006F01A6">
        <w:rPr>
          <w:cs/>
          <w:lang w:val="hi"/>
        </w:rPr>
        <w:t>अध्याय</w:t>
      </w:r>
      <w:r w:rsidRPr="006F01A6">
        <w:rPr>
          <w:cs/>
          <w:lang w:val="hi" w:bidi="hi"/>
        </w:rPr>
        <w:t xml:space="preserve"> </w:t>
      </w:r>
      <w:r w:rsidRPr="006F01A6">
        <w:rPr>
          <w:cs/>
          <w:lang w:val="hi"/>
        </w:rPr>
        <w:t>में</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पता</w:t>
      </w:r>
      <w:r w:rsidRPr="006F01A6">
        <w:rPr>
          <w:cs/>
          <w:lang w:val="hi" w:bidi="hi"/>
        </w:rPr>
        <w:t xml:space="preserve"> </w:t>
      </w:r>
      <w:r w:rsidRPr="006F01A6">
        <w:rPr>
          <w:cs/>
          <w:lang w:val="hi"/>
        </w:rPr>
        <w:t>लगाएंगे</w:t>
      </w:r>
      <w:r w:rsidRPr="006F01A6">
        <w:rPr>
          <w:cs/>
          <w:lang w:val="hi" w:bidi="hi"/>
        </w:rPr>
        <w:t xml:space="preserve"> </w:t>
      </w:r>
      <w:r w:rsidRPr="006F01A6">
        <w:rPr>
          <w:cs/>
          <w:lang w:val="hi"/>
        </w:rPr>
        <w:t>कि</w:t>
      </w:r>
      <w:r w:rsidRPr="006F01A6">
        <w:rPr>
          <w:cs/>
          <w:lang w:val="hi" w:bidi="hi"/>
        </w:rPr>
        <w:t xml:space="preserve"> </w:t>
      </w:r>
      <w:r w:rsidRPr="006F01A6">
        <w:rPr>
          <w:cs/>
          <w:lang w:val="hi"/>
        </w:rPr>
        <w:t>मसीह</w:t>
      </w:r>
      <w:r w:rsidRPr="006F01A6">
        <w:rPr>
          <w:cs/>
          <w:lang w:val="hi" w:bidi="hi"/>
        </w:rPr>
        <w:t xml:space="preserve"> </w:t>
      </w:r>
      <w:r w:rsidRPr="006F01A6">
        <w:rPr>
          <w:cs/>
          <w:lang w:val="hi"/>
        </w:rPr>
        <w:t>में</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को</w:t>
      </w:r>
      <w:r w:rsidR="00EE4FF4">
        <w:rPr>
          <w:rFonts w:hint="cs"/>
          <w:cs/>
          <w:lang w:val="hi"/>
        </w:rPr>
        <w:t>,</w:t>
      </w:r>
      <w:r w:rsidRPr="006F01A6">
        <w:rPr>
          <w:cs/>
          <w:lang w:val="hi" w:bidi="hi"/>
        </w:rPr>
        <w:t xml:space="preserve"> </w:t>
      </w:r>
      <w:r w:rsidRPr="006F01A6">
        <w:rPr>
          <w:cs/>
          <w:lang w:val="hi"/>
        </w:rPr>
        <w:t>उन</w:t>
      </w:r>
      <w:r w:rsidRPr="006F01A6">
        <w:rPr>
          <w:cs/>
          <w:lang w:val="hi" w:bidi="hi"/>
        </w:rPr>
        <w:t xml:space="preserve"> </w:t>
      </w:r>
      <w:r w:rsidRPr="006F01A6">
        <w:rPr>
          <w:cs/>
          <w:lang w:val="hi"/>
        </w:rPr>
        <w:t>तरीकों</w:t>
      </w:r>
      <w:r w:rsidRPr="006F01A6">
        <w:rPr>
          <w:cs/>
          <w:lang w:val="hi" w:bidi="hi"/>
        </w:rPr>
        <w:t xml:space="preserve"> </w:t>
      </w:r>
      <w:r w:rsidRPr="006F01A6">
        <w:rPr>
          <w:cs/>
          <w:lang w:val="hi"/>
        </w:rPr>
        <w:t>का</w:t>
      </w:r>
      <w:r w:rsidRPr="006F01A6">
        <w:rPr>
          <w:cs/>
          <w:lang w:val="hi" w:bidi="hi"/>
        </w:rPr>
        <w:t xml:space="preserve"> </w:t>
      </w:r>
      <w:r w:rsidRPr="006F01A6">
        <w:rPr>
          <w:cs/>
          <w:lang w:val="hi"/>
        </w:rPr>
        <w:t>मार्गदर्शन</w:t>
      </w:r>
      <w:r w:rsidRPr="006F01A6">
        <w:rPr>
          <w:cs/>
          <w:lang w:val="hi" w:bidi="hi"/>
        </w:rPr>
        <w:t xml:space="preserve"> </w:t>
      </w:r>
      <w:r w:rsidR="00EE4FF4" w:rsidRPr="006F01A6">
        <w:rPr>
          <w:cs/>
          <w:lang w:val="hi"/>
        </w:rPr>
        <w:t>कैसे</w:t>
      </w:r>
      <w:r w:rsidR="00EE4FF4" w:rsidRPr="006F01A6">
        <w:rPr>
          <w:cs/>
          <w:lang w:val="hi" w:bidi="hi"/>
        </w:rPr>
        <w:t xml:space="preserve"> </w:t>
      </w:r>
      <w:r w:rsidRPr="006F01A6">
        <w:rPr>
          <w:cs/>
          <w:lang w:val="hi"/>
        </w:rPr>
        <w:t>करना</w:t>
      </w:r>
      <w:r w:rsidRPr="006F01A6">
        <w:rPr>
          <w:cs/>
          <w:lang w:val="hi" w:bidi="hi"/>
        </w:rPr>
        <w:t xml:space="preserve"> </w:t>
      </w:r>
      <w:r w:rsidRPr="006F01A6">
        <w:rPr>
          <w:cs/>
          <w:lang w:val="hi"/>
        </w:rPr>
        <w:t>चाहिए</w:t>
      </w:r>
      <w:r w:rsidRPr="006F01A6">
        <w:rPr>
          <w:cs/>
          <w:lang w:val="hi" w:bidi="hi"/>
        </w:rPr>
        <w:t xml:space="preserve"> </w:t>
      </w:r>
      <w:r w:rsidRPr="006F01A6">
        <w:rPr>
          <w:cs/>
          <w:lang w:val="hi"/>
        </w:rPr>
        <w:t>जिनमें</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संपूर्ण</w:t>
      </w:r>
      <w:r w:rsidRPr="006F01A6">
        <w:rPr>
          <w:cs/>
          <w:lang w:val="hi" w:bidi="hi"/>
        </w:rPr>
        <w:t xml:space="preserve"> </w:t>
      </w:r>
      <w:r w:rsidRPr="006F01A6">
        <w:rPr>
          <w:cs/>
          <w:lang w:val="hi"/>
        </w:rPr>
        <w:t>पवित्र</w:t>
      </w:r>
      <w:r w:rsidRPr="006F01A6">
        <w:rPr>
          <w:cs/>
          <w:lang w:val="hi" w:bidi="hi"/>
        </w:rPr>
        <w:t xml:space="preserve"> </w:t>
      </w:r>
      <w:r w:rsidRPr="006F01A6">
        <w:rPr>
          <w:cs/>
          <w:lang w:val="hi"/>
        </w:rPr>
        <w:t>शास्त्र</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स्वयं</w:t>
      </w:r>
      <w:r w:rsidRPr="006F01A6">
        <w:rPr>
          <w:cs/>
          <w:lang w:val="hi" w:bidi="hi"/>
        </w:rPr>
        <w:t xml:space="preserve"> </w:t>
      </w:r>
      <w:r w:rsidRPr="006F01A6">
        <w:rPr>
          <w:cs/>
          <w:lang w:val="hi"/>
        </w:rPr>
        <w:t>अपने</w:t>
      </w:r>
      <w:r w:rsidRPr="006F01A6">
        <w:rPr>
          <w:cs/>
          <w:lang w:val="hi" w:bidi="hi"/>
        </w:rPr>
        <w:t xml:space="preserve"> </w:t>
      </w:r>
      <w:r w:rsidRPr="006F01A6">
        <w:rPr>
          <w:cs/>
          <w:lang w:val="hi"/>
        </w:rPr>
        <w:t>समय</w:t>
      </w:r>
      <w:r w:rsidRPr="006F01A6">
        <w:rPr>
          <w:cs/>
          <w:lang w:val="hi" w:bidi="hi"/>
        </w:rPr>
        <w:t xml:space="preserve"> </w:t>
      </w:r>
      <w:r w:rsidRPr="006F01A6">
        <w:rPr>
          <w:cs/>
          <w:lang w:val="hi"/>
        </w:rPr>
        <w:t>में</w:t>
      </w:r>
      <w:r w:rsidRPr="006F01A6">
        <w:rPr>
          <w:cs/>
          <w:lang w:val="hi" w:bidi="hi"/>
        </w:rPr>
        <w:t xml:space="preserve"> </w:t>
      </w:r>
      <w:r w:rsidRPr="006F01A6">
        <w:rPr>
          <w:cs/>
          <w:lang w:val="hi"/>
        </w:rPr>
        <w:t>लागू</w:t>
      </w:r>
      <w:r w:rsidRPr="006F01A6">
        <w:rPr>
          <w:cs/>
          <w:lang w:val="hi" w:bidi="hi"/>
        </w:rPr>
        <w:t xml:space="preserve"> </w:t>
      </w:r>
      <w:r w:rsidRPr="006F01A6">
        <w:rPr>
          <w:cs/>
          <w:lang w:val="hi"/>
        </w:rPr>
        <w:t>करते</w:t>
      </w:r>
      <w:r w:rsidRPr="006F01A6">
        <w:rPr>
          <w:cs/>
          <w:lang w:val="hi" w:bidi="hi"/>
        </w:rPr>
        <w:t xml:space="preserve"> </w:t>
      </w:r>
      <w:r w:rsidRPr="006F01A6">
        <w:rPr>
          <w:cs/>
          <w:lang w:val="hi"/>
        </w:rPr>
        <w:t>हैं।</w:t>
      </w:r>
    </w:p>
    <w:p w14:paraId="7941766E" w14:textId="45AA0BF1" w:rsidR="00E35D16" w:rsidRPr="006F01A6" w:rsidRDefault="00EE4FF4" w:rsidP="00075562">
      <w:pPr>
        <w:pStyle w:val="BodyText0"/>
        <w:rPr>
          <w:cs/>
          <w:lang w:bidi="te"/>
        </w:rPr>
      </w:pPr>
      <w:r>
        <w:rPr>
          <w:rFonts w:hint="cs"/>
          <w:cs/>
          <w:lang w:val="hi"/>
        </w:rPr>
        <w:t>हमारे</w:t>
      </w:r>
      <w:r w:rsidR="00E35D16" w:rsidRPr="006F01A6">
        <w:rPr>
          <w:cs/>
          <w:lang w:val="hi" w:bidi="hi"/>
        </w:rPr>
        <w:t xml:space="preserve"> </w:t>
      </w:r>
      <w:r w:rsidR="00E35D16" w:rsidRPr="006F01A6">
        <w:rPr>
          <w:cs/>
          <w:lang w:val="hi"/>
        </w:rPr>
        <w:t>पहले</w:t>
      </w:r>
      <w:r w:rsidR="00E35D16" w:rsidRPr="006F01A6">
        <w:rPr>
          <w:cs/>
          <w:lang w:val="hi" w:bidi="hi"/>
        </w:rPr>
        <w:t xml:space="preserve"> </w:t>
      </w:r>
      <w:r w:rsidR="00E35D16" w:rsidRPr="006F01A6">
        <w:rPr>
          <w:cs/>
          <w:lang w:val="hi"/>
        </w:rPr>
        <w:t>अध्याय</w:t>
      </w:r>
      <w:r w:rsidR="00E35D16" w:rsidRPr="006F01A6">
        <w:rPr>
          <w:cs/>
          <w:lang w:val="hi" w:bidi="hi"/>
        </w:rPr>
        <w:t xml:space="preserve"> </w:t>
      </w:r>
      <w:r w:rsidR="00E35D16" w:rsidRPr="006F01A6">
        <w:rPr>
          <w:cs/>
          <w:lang w:val="hi"/>
        </w:rPr>
        <w:t>में</w:t>
      </w:r>
      <w:r w:rsidR="00E35D16" w:rsidRPr="006F01A6">
        <w:rPr>
          <w:cs/>
          <w:lang w:val="hi" w:bidi="hi"/>
        </w:rPr>
        <w:t xml:space="preserve">, </w:t>
      </w:r>
      <w:r w:rsidR="00E35D16" w:rsidRPr="006F01A6">
        <w:rPr>
          <w:cs/>
          <w:lang w:val="hi"/>
        </w:rPr>
        <w:t>हमने</w:t>
      </w:r>
      <w:r w:rsidR="00E35D16" w:rsidRPr="006F01A6">
        <w:rPr>
          <w:cs/>
          <w:lang w:val="hi" w:bidi="hi"/>
        </w:rPr>
        <w:t xml:space="preserve"> </w:t>
      </w:r>
      <w:r w:rsidR="00E35D16" w:rsidRPr="006F01A6">
        <w:rPr>
          <w:cs/>
          <w:lang w:val="hi"/>
        </w:rPr>
        <w:t>सीखा</w:t>
      </w:r>
      <w:r w:rsidR="00E35D16" w:rsidRPr="006F01A6">
        <w:rPr>
          <w:cs/>
          <w:lang w:val="hi" w:bidi="hi"/>
        </w:rPr>
        <w:t xml:space="preserve"> </w:t>
      </w:r>
      <w:r w:rsidR="00E35D16" w:rsidRPr="006F01A6">
        <w:rPr>
          <w:cs/>
          <w:lang w:val="hi"/>
        </w:rPr>
        <w:t>कि</w:t>
      </w:r>
      <w:r w:rsidR="00E35D16" w:rsidRPr="006F01A6">
        <w:rPr>
          <w:cs/>
          <w:lang w:val="hi" w:bidi="hi"/>
        </w:rPr>
        <w:t xml:space="preserve"> </w:t>
      </w:r>
      <w:r w:rsidR="00E35D16" w:rsidRPr="006F01A6">
        <w:rPr>
          <w:cs/>
          <w:lang w:val="hi"/>
        </w:rPr>
        <w:t>जब</w:t>
      </w:r>
      <w:r w:rsidR="00E35D16" w:rsidRPr="006F01A6">
        <w:rPr>
          <w:cs/>
          <w:lang w:val="hi" w:bidi="hi"/>
        </w:rPr>
        <w:t xml:space="preserve"> </w:t>
      </w:r>
      <w:r w:rsidR="00E35D16" w:rsidRPr="006F01A6">
        <w:rPr>
          <w:cs/>
          <w:lang w:val="hi"/>
        </w:rPr>
        <w:t>हम</w:t>
      </w:r>
      <w:r w:rsidR="00E35D16" w:rsidRPr="006F01A6">
        <w:rPr>
          <w:cs/>
          <w:lang w:val="hi" w:bidi="hi"/>
        </w:rPr>
        <w:t xml:space="preserve"> </w:t>
      </w:r>
      <w:r w:rsidR="00E35D16" w:rsidRPr="006F01A6">
        <w:rPr>
          <w:cs/>
          <w:lang w:val="hi"/>
        </w:rPr>
        <w:t>बाइबल</w:t>
      </w:r>
      <w:r w:rsidR="00E35D16" w:rsidRPr="006F01A6">
        <w:rPr>
          <w:cs/>
          <w:lang w:val="hi" w:bidi="hi"/>
        </w:rPr>
        <w:t xml:space="preserve"> </w:t>
      </w:r>
      <w:r w:rsidR="00E35D16" w:rsidRPr="006F01A6">
        <w:rPr>
          <w:cs/>
          <w:lang w:val="hi"/>
        </w:rPr>
        <w:t>को</w:t>
      </w:r>
      <w:r w:rsidR="00E35D16" w:rsidRPr="006F01A6">
        <w:rPr>
          <w:cs/>
          <w:lang w:val="hi" w:bidi="hi"/>
        </w:rPr>
        <w:t xml:space="preserve"> </w:t>
      </w:r>
      <w:r w:rsidR="00E35D16" w:rsidRPr="006F01A6">
        <w:rPr>
          <w:cs/>
          <w:lang w:val="hi"/>
        </w:rPr>
        <w:t>अपने</w:t>
      </w:r>
      <w:r w:rsidR="00E35D16" w:rsidRPr="006F01A6">
        <w:rPr>
          <w:cs/>
          <w:lang w:val="hi" w:bidi="hi"/>
        </w:rPr>
        <w:t xml:space="preserve"> </w:t>
      </w:r>
      <w:r w:rsidR="00E35D16" w:rsidRPr="006F01A6">
        <w:rPr>
          <w:cs/>
          <w:lang w:val="hi"/>
        </w:rPr>
        <w:t>जीवनों</w:t>
      </w:r>
      <w:r w:rsidR="00E35D16" w:rsidRPr="006F01A6">
        <w:rPr>
          <w:cs/>
          <w:lang w:val="hi" w:bidi="hi"/>
        </w:rPr>
        <w:t xml:space="preserve"> </w:t>
      </w:r>
      <w:r w:rsidR="00E35D16" w:rsidRPr="006F01A6">
        <w:rPr>
          <w:cs/>
          <w:lang w:val="hi"/>
        </w:rPr>
        <w:t>में</w:t>
      </w:r>
      <w:r w:rsidR="00E35D16" w:rsidRPr="006F01A6">
        <w:rPr>
          <w:cs/>
          <w:lang w:val="hi" w:bidi="hi"/>
        </w:rPr>
        <w:t xml:space="preserve"> </w:t>
      </w:r>
      <w:r w:rsidR="00E35D16" w:rsidRPr="006F01A6">
        <w:rPr>
          <w:cs/>
          <w:lang w:val="hi"/>
        </w:rPr>
        <w:t>लागू</w:t>
      </w:r>
      <w:r w:rsidR="00E35D16" w:rsidRPr="006F01A6">
        <w:rPr>
          <w:cs/>
          <w:lang w:val="hi" w:bidi="hi"/>
        </w:rPr>
        <w:t xml:space="preserve"> </w:t>
      </w:r>
      <w:r w:rsidR="00E35D16" w:rsidRPr="006F01A6">
        <w:rPr>
          <w:cs/>
          <w:lang w:val="hi"/>
        </w:rPr>
        <w:t>करते</w:t>
      </w:r>
      <w:r w:rsidR="00E35D16" w:rsidRPr="006F01A6">
        <w:rPr>
          <w:cs/>
          <w:lang w:val="hi" w:bidi="hi"/>
        </w:rPr>
        <w:t xml:space="preserve"> </w:t>
      </w:r>
      <w:r w:rsidR="00E35D16" w:rsidRPr="006F01A6">
        <w:rPr>
          <w:cs/>
          <w:lang w:val="hi"/>
        </w:rPr>
        <w:t>हैं</w:t>
      </w:r>
      <w:r w:rsidR="00E35D16" w:rsidRPr="006F01A6">
        <w:rPr>
          <w:cs/>
          <w:lang w:val="hi" w:bidi="hi"/>
        </w:rPr>
        <w:t xml:space="preserve"> </w:t>
      </w:r>
      <w:r w:rsidR="00E35D16" w:rsidRPr="006F01A6">
        <w:rPr>
          <w:cs/>
          <w:lang w:val="hi"/>
        </w:rPr>
        <w:t>तो</w:t>
      </w:r>
      <w:r w:rsidR="00E35D16" w:rsidRPr="006F01A6">
        <w:rPr>
          <w:cs/>
          <w:lang w:val="hi" w:bidi="hi"/>
        </w:rPr>
        <w:t xml:space="preserve"> </w:t>
      </w:r>
      <w:r w:rsidR="00E35D16" w:rsidRPr="006F01A6">
        <w:rPr>
          <w:cs/>
          <w:lang w:val="hi"/>
        </w:rPr>
        <w:t>हमें</w:t>
      </w:r>
      <w:r w:rsidR="00E35D16" w:rsidRPr="006F01A6">
        <w:rPr>
          <w:cs/>
          <w:lang w:val="hi" w:bidi="hi"/>
        </w:rPr>
        <w:t xml:space="preserve"> </w:t>
      </w:r>
      <w:r w:rsidR="00E35D16" w:rsidRPr="006F01A6">
        <w:rPr>
          <w:cs/>
          <w:lang w:val="hi"/>
        </w:rPr>
        <w:t>पुराने</w:t>
      </w:r>
      <w:r w:rsidR="00E35D16" w:rsidRPr="006F01A6">
        <w:rPr>
          <w:cs/>
          <w:lang w:val="hi" w:bidi="hi"/>
        </w:rPr>
        <w:t xml:space="preserve"> </w:t>
      </w:r>
      <w:r w:rsidR="00E35D16" w:rsidRPr="006F01A6">
        <w:rPr>
          <w:cs/>
          <w:lang w:val="hi"/>
        </w:rPr>
        <w:t>नियम</w:t>
      </w:r>
      <w:r w:rsidR="00E35D16" w:rsidRPr="006F01A6">
        <w:rPr>
          <w:cs/>
          <w:lang w:val="hi" w:bidi="hi"/>
        </w:rPr>
        <w:t xml:space="preserve"> </w:t>
      </w:r>
      <w:r w:rsidR="00E35D16" w:rsidRPr="006F01A6">
        <w:rPr>
          <w:cs/>
          <w:lang w:val="hi"/>
        </w:rPr>
        <w:t>में</w:t>
      </w:r>
      <w:r w:rsidR="00E35D16" w:rsidRPr="006F01A6">
        <w:rPr>
          <w:cs/>
          <w:lang w:val="hi" w:bidi="hi"/>
        </w:rPr>
        <w:t xml:space="preserve"> </w:t>
      </w:r>
      <w:r w:rsidR="00E35D16" w:rsidRPr="006F01A6">
        <w:rPr>
          <w:cs/>
          <w:lang w:val="hi"/>
        </w:rPr>
        <w:t>युगांतरिक</w:t>
      </w:r>
      <w:r w:rsidR="00E35D16" w:rsidRPr="006F01A6">
        <w:rPr>
          <w:cs/>
          <w:lang w:val="hi" w:bidi="hi"/>
        </w:rPr>
        <w:t xml:space="preserve"> </w:t>
      </w:r>
      <w:r w:rsidR="00E35D16" w:rsidRPr="006F01A6">
        <w:rPr>
          <w:cs/>
          <w:lang w:val="hi"/>
        </w:rPr>
        <w:t>विकासों</w:t>
      </w:r>
      <w:r w:rsidR="00E35D16" w:rsidRPr="006F01A6">
        <w:rPr>
          <w:cs/>
          <w:lang w:val="hi" w:bidi="hi"/>
        </w:rPr>
        <w:t xml:space="preserve"> </w:t>
      </w:r>
      <w:r w:rsidR="00E35D16" w:rsidRPr="006F01A6">
        <w:rPr>
          <w:cs/>
          <w:lang w:val="hi"/>
        </w:rPr>
        <w:t>को</w:t>
      </w:r>
      <w:r w:rsidR="00E35D16" w:rsidRPr="006F01A6">
        <w:rPr>
          <w:cs/>
          <w:lang w:val="hi" w:bidi="hi"/>
        </w:rPr>
        <w:t xml:space="preserve"> </w:t>
      </w:r>
      <w:r w:rsidRPr="006F01A6">
        <w:rPr>
          <w:cs/>
          <w:lang w:val="hi"/>
        </w:rPr>
        <w:t>कैसे</w:t>
      </w:r>
      <w:r w:rsidRPr="006F01A6">
        <w:rPr>
          <w:cs/>
          <w:lang w:val="hi" w:bidi="hi"/>
        </w:rPr>
        <w:t xml:space="preserve"> </w:t>
      </w:r>
      <w:r w:rsidR="00E35D16" w:rsidRPr="006F01A6">
        <w:rPr>
          <w:cs/>
          <w:lang w:val="hi"/>
        </w:rPr>
        <w:t>स्वीकार</w:t>
      </w:r>
      <w:r w:rsidR="00E35D16" w:rsidRPr="006F01A6">
        <w:rPr>
          <w:cs/>
          <w:lang w:val="hi" w:bidi="hi"/>
        </w:rPr>
        <w:t xml:space="preserve"> </w:t>
      </w:r>
      <w:r w:rsidR="00E35D16" w:rsidRPr="006F01A6">
        <w:rPr>
          <w:cs/>
          <w:lang w:val="hi"/>
        </w:rPr>
        <w:t>करना</w:t>
      </w:r>
      <w:r w:rsidR="00E35D16" w:rsidRPr="006F01A6">
        <w:rPr>
          <w:cs/>
          <w:lang w:val="hi" w:bidi="hi"/>
        </w:rPr>
        <w:t xml:space="preserve"> </w:t>
      </w:r>
      <w:r w:rsidR="00E35D16" w:rsidRPr="006F01A6">
        <w:rPr>
          <w:cs/>
          <w:lang w:val="hi"/>
        </w:rPr>
        <w:t>चाहिए।</w:t>
      </w:r>
      <w:r w:rsidR="00E35D16" w:rsidRPr="006F01A6">
        <w:rPr>
          <w:cs/>
          <w:lang w:val="hi" w:bidi="hi"/>
        </w:rPr>
        <w:t xml:space="preserve"> </w:t>
      </w:r>
      <w:r w:rsidR="00E35D16" w:rsidRPr="006F01A6">
        <w:rPr>
          <w:cs/>
          <w:lang w:val="hi"/>
        </w:rPr>
        <w:t>और</w:t>
      </w:r>
      <w:r w:rsidR="00E35D16" w:rsidRPr="006F01A6">
        <w:rPr>
          <w:cs/>
          <w:lang w:val="hi" w:bidi="hi"/>
        </w:rPr>
        <w:t xml:space="preserve"> </w:t>
      </w:r>
      <w:r w:rsidR="00E35D16" w:rsidRPr="006F01A6">
        <w:rPr>
          <w:cs/>
          <w:lang w:val="hi"/>
        </w:rPr>
        <w:t>हमने</w:t>
      </w:r>
      <w:r w:rsidR="00E35D16" w:rsidRPr="006F01A6">
        <w:rPr>
          <w:cs/>
          <w:lang w:val="hi" w:bidi="hi"/>
        </w:rPr>
        <w:t xml:space="preserve"> </w:t>
      </w:r>
      <w:r w:rsidR="00E35D16" w:rsidRPr="006F01A6">
        <w:rPr>
          <w:cs/>
          <w:lang w:val="hi"/>
        </w:rPr>
        <w:t>देखा</w:t>
      </w:r>
      <w:r w:rsidR="00E35D16" w:rsidRPr="006F01A6">
        <w:rPr>
          <w:cs/>
          <w:lang w:val="hi" w:bidi="hi"/>
        </w:rPr>
        <w:t xml:space="preserve"> </w:t>
      </w:r>
      <w:r w:rsidR="00E35D16" w:rsidRPr="006F01A6">
        <w:rPr>
          <w:cs/>
          <w:lang w:val="hi"/>
        </w:rPr>
        <w:t>कि</w:t>
      </w:r>
      <w:r w:rsidR="00E35D16" w:rsidRPr="006F01A6">
        <w:rPr>
          <w:cs/>
          <w:lang w:val="hi" w:bidi="hi"/>
        </w:rPr>
        <w:t xml:space="preserve"> </w:t>
      </w:r>
      <w:r w:rsidR="00E35D16" w:rsidRPr="006F01A6">
        <w:rPr>
          <w:cs/>
          <w:lang w:val="hi"/>
        </w:rPr>
        <w:t>एक</w:t>
      </w:r>
      <w:r w:rsidR="00E35D16" w:rsidRPr="006F01A6">
        <w:rPr>
          <w:cs/>
          <w:lang w:val="hi" w:bidi="hi"/>
        </w:rPr>
        <w:t xml:space="preserve"> </w:t>
      </w:r>
      <w:r w:rsidR="00E35D16" w:rsidRPr="006F01A6">
        <w:rPr>
          <w:cs/>
          <w:lang w:val="hi"/>
        </w:rPr>
        <w:t>कहानी</w:t>
      </w:r>
      <w:r w:rsidR="00E35D16" w:rsidRPr="006F01A6">
        <w:rPr>
          <w:cs/>
          <w:lang w:val="hi" w:bidi="hi"/>
        </w:rPr>
        <w:t xml:space="preserve"> </w:t>
      </w:r>
      <w:r w:rsidR="00E35D16" w:rsidRPr="006F01A6">
        <w:rPr>
          <w:cs/>
          <w:lang w:val="hi"/>
        </w:rPr>
        <w:t>संपूर्ण</w:t>
      </w:r>
      <w:r w:rsidR="00E35D16" w:rsidRPr="006F01A6">
        <w:rPr>
          <w:cs/>
          <w:lang w:val="hi" w:bidi="hi"/>
        </w:rPr>
        <w:t xml:space="preserve"> </w:t>
      </w:r>
      <w:r w:rsidR="00E35D16" w:rsidRPr="006F01A6">
        <w:rPr>
          <w:cs/>
          <w:lang w:val="hi"/>
        </w:rPr>
        <w:t>बाइबल</w:t>
      </w:r>
      <w:r w:rsidR="00E35D16" w:rsidRPr="006F01A6">
        <w:rPr>
          <w:cs/>
          <w:lang w:val="hi" w:bidi="hi"/>
        </w:rPr>
        <w:t xml:space="preserve"> </w:t>
      </w:r>
      <w:r w:rsidR="00E35D16" w:rsidRPr="006F01A6">
        <w:rPr>
          <w:cs/>
          <w:lang w:val="hi"/>
        </w:rPr>
        <w:t>के</w:t>
      </w:r>
      <w:r w:rsidR="00E35D16" w:rsidRPr="006F01A6">
        <w:rPr>
          <w:cs/>
          <w:lang w:val="hi" w:bidi="hi"/>
        </w:rPr>
        <w:t xml:space="preserve"> </w:t>
      </w:r>
      <w:r w:rsidR="00E35D16" w:rsidRPr="006F01A6">
        <w:rPr>
          <w:cs/>
          <w:lang w:val="hi"/>
        </w:rPr>
        <w:t>इतिहास</w:t>
      </w:r>
      <w:r w:rsidR="00E35D16" w:rsidRPr="006F01A6">
        <w:rPr>
          <w:cs/>
          <w:lang w:val="hi" w:bidi="hi"/>
        </w:rPr>
        <w:t xml:space="preserve"> </w:t>
      </w:r>
      <w:r w:rsidR="00E35D16" w:rsidRPr="006F01A6">
        <w:rPr>
          <w:cs/>
          <w:lang w:val="hi"/>
        </w:rPr>
        <w:t>को</w:t>
      </w:r>
      <w:r w:rsidR="00E35D16" w:rsidRPr="006F01A6">
        <w:rPr>
          <w:cs/>
          <w:lang w:val="hi" w:bidi="hi"/>
        </w:rPr>
        <w:t xml:space="preserve"> </w:t>
      </w:r>
      <w:r w:rsidR="00E35D16" w:rsidRPr="006F01A6">
        <w:rPr>
          <w:cs/>
          <w:lang w:val="hi"/>
        </w:rPr>
        <w:t>रेखांकित</w:t>
      </w:r>
      <w:r w:rsidR="00E35D16" w:rsidRPr="006F01A6">
        <w:rPr>
          <w:cs/>
          <w:lang w:val="hi" w:bidi="hi"/>
        </w:rPr>
        <w:t xml:space="preserve"> </w:t>
      </w:r>
      <w:r w:rsidR="00E35D16" w:rsidRPr="006F01A6">
        <w:rPr>
          <w:cs/>
          <w:lang w:val="hi"/>
        </w:rPr>
        <w:t>करती</w:t>
      </w:r>
      <w:r w:rsidR="00E35D16" w:rsidRPr="006F01A6">
        <w:rPr>
          <w:cs/>
          <w:lang w:val="hi" w:bidi="hi"/>
        </w:rPr>
        <w:t xml:space="preserve"> </w:t>
      </w:r>
      <w:r w:rsidR="00E35D16" w:rsidRPr="006F01A6">
        <w:rPr>
          <w:cs/>
          <w:lang w:val="hi"/>
        </w:rPr>
        <w:t>है।</w:t>
      </w:r>
      <w:r w:rsidR="00E35D16" w:rsidRPr="006F01A6">
        <w:rPr>
          <w:cs/>
          <w:lang w:val="hi" w:bidi="hi"/>
        </w:rPr>
        <w:t xml:space="preserve"> </w:t>
      </w:r>
      <w:r w:rsidR="00E35D16" w:rsidRPr="006F01A6">
        <w:rPr>
          <w:cs/>
          <w:lang w:val="hi"/>
        </w:rPr>
        <w:t>बाइबल</w:t>
      </w:r>
      <w:r w:rsidR="00E35D16" w:rsidRPr="006F01A6">
        <w:rPr>
          <w:cs/>
          <w:lang w:val="hi" w:bidi="hi"/>
        </w:rPr>
        <w:t xml:space="preserve"> </w:t>
      </w:r>
      <w:r w:rsidR="00E35D16" w:rsidRPr="006F01A6">
        <w:rPr>
          <w:cs/>
          <w:lang w:val="hi"/>
        </w:rPr>
        <w:t>हमें</w:t>
      </w:r>
      <w:r w:rsidR="00E35D16" w:rsidRPr="006F01A6">
        <w:rPr>
          <w:cs/>
          <w:lang w:val="hi" w:bidi="hi"/>
        </w:rPr>
        <w:t xml:space="preserve"> </w:t>
      </w:r>
      <w:r w:rsidR="00E35D16" w:rsidRPr="006F01A6">
        <w:rPr>
          <w:cs/>
          <w:lang w:val="hi"/>
        </w:rPr>
        <w:t>सिखाती</w:t>
      </w:r>
      <w:r w:rsidR="00E35D16" w:rsidRPr="006F01A6">
        <w:rPr>
          <w:cs/>
          <w:lang w:val="hi" w:bidi="hi"/>
        </w:rPr>
        <w:t xml:space="preserve"> </w:t>
      </w:r>
      <w:r w:rsidR="00E35D16" w:rsidRPr="006F01A6">
        <w:rPr>
          <w:cs/>
          <w:lang w:val="hi"/>
        </w:rPr>
        <w:t>है</w:t>
      </w:r>
      <w:r w:rsidR="00E35D16" w:rsidRPr="006F01A6">
        <w:rPr>
          <w:cs/>
          <w:lang w:val="hi" w:bidi="hi"/>
        </w:rPr>
        <w:t xml:space="preserve"> </w:t>
      </w:r>
      <w:r w:rsidR="00E35D16" w:rsidRPr="006F01A6">
        <w:rPr>
          <w:cs/>
          <w:lang w:val="hi"/>
        </w:rPr>
        <w:t>कि</w:t>
      </w:r>
      <w:r w:rsidR="00E35D16" w:rsidRPr="006F01A6">
        <w:rPr>
          <w:cs/>
          <w:lang w:val="hi" w:bidi="hi"/>
        </w:rPr>
        <w:t xml:space="preserve"> </w:t>
      </w:r>
      <w:r w:rsidR="00E35D16" w:rsidRPr="006F01A6">
        <w:rPr>
          <w:cs/>
          <w:lang w:val="hi"/>
        </w:rPr>
        <w:t>परमेश्वर</w:t>
      </w:r>
      <w:r w:rsidR="00E35D16" w:rsidRPr="006F01A6">
        <w:rPr>
          <w:cs/>
          <w:lang w:val="hi" w:bidi="hi"/>
        </w:rPr>
        <w:t xml:space="preserve"> </w:t>
      </w:r>
      <w:r w:rsidR="00E35D16" w:rsidRPr="006F01A6">
        <w:rPr>
          <w:cs/>
          <w:lang w:val="hi"/>
        </w:rPr>
        <w:t>अपने</w:t>
      </w:r>
      <w:r w:rsidR="00E35D16" w:rsidRPr="006F01A6">
        <w:rPr>
          <w:cs/>
          <w:lang w:val="hi" w:bidi="hi"/>
        </w:rPr>
        <w:t xml:space="preserve"> </w:t>
      </w:r>
      <w:r w:rsidR="00E35D16" w:rsidRPr="006F01A6">
        <w:rPr>
          <w:cs/>
          <w:lang w:val="hi"/>
        </w:rPr>
        <w:t>स्वर्गीय</w:t>
      </w:r>
      <w:r w:rsidR="00E35D16" w:rsidRPr="006F01A6">
        <w:rPr>
          <w:cs/>
          <w:lang w:val="hi" w:bidi="hi"/>
        </w:rPr>
        <w:t xml:space="preserve"> </w:t>
      </w:r>
      <w:r w:rsidR="00E35D16" w:rsidRPr="006F01A6">
        <w:rPr>
          <w:cs/>
          <w:lang w:val="hi"/>
        </w:rPr>
        <w:t>सिंहासन</w:t>
      </w:r>
      <w:r w:rsidR="00E35D16" w:rsidRPr="006F01A6">
        <w:rPr>
          <w:cs/>
          <w:lang w:val="hi" w:bidi="hi"/>
        </w:rPr>
        <w:t xml:space="preserve"> </w:t>
      </w:r>
      <w:r w:rsidR="00E35D16" w:rsidRPr="006F01A6">
        <w:rPr>
          <w:cs/>
          <w:lang w:val="hi"/>
        </w:rPr>
        <w:t>से</w:t>
      </w:r>
      <w:r w:rsidR="00E35D16" w:rsidRPr="006F01A6">
        <w:rPr>
          <w:cs/>
          <w:lang w:val="hi" w:bidi="hi"/>
        </w:rPr>
        <w:t xml:space="preserve"> </w:t>
      </w:r>
      <w:r w:rsidR="00E35D16" w:rsidRPr="006F01A6">
        <w:rPr>
          <w:cs/>
          <w:lang w:val="hi"/>
        </w:rPr>
        <w:t>तेजस्वी</w:t>
      </w:r>
      <w:r w:rsidR="00E35D16" w:rsidRPr="006F01A6">
        <w:rPr>
          <w:cs/>
          <w:lang w:val="hi" w:bidi="hi"/>
        </w:rPr>
        <w:t xml:space="preserve"> </w:t>
      </w:r>
      <w:r w:rsidR="00E35D16" w:rsidRPr="006F01A6">
        <w:rPr>
          <w:cs/>
          <w:lang w:val="hi"/>
        </w:rPr>
        <w:t>महिमा</w:t>
      </w:r>
      <w:r w:rsidR="00E35D16" w:rsidRPr="006F01A6">
        <w:rPr>
          <w:cs/>
          <w:lang w:val="hi" w:bidi="hi"/>
        </w:rPr>
        <w:t xml:space="preserve"> </w:t>
      </w:r>
      <w:r w:rsidR="00E35D16" w:rsidRPr="006F01A6">
        <w:rPr>
          <w:cs/>
          <w:lang w:val="hi"/>
        </w:rPr>
        <w:t>के</w:t>
      </w:r>
      <w:r w:rsidR="00E35D16" w:rsidRPr="006F01A6">
        <w:rPr>
          <w:cs/>
          <w:lang w:val="hi" w:bidi="hi"/>
        </w:rPr>
        <w:t xml:space="preserve"> </w:t>
      </w:r>
      <w:r w:rsidR="00E35D16" w:rsidRPr="006F01A6">
        <w:rPr>
          <w:cs/>
          <w:lang w:val="hi"/>
        </w:rPr>
        <w:t>साथ</w:t>
      </w:r>
      <w:r w:rsidR="00E35D16" w:rsidRPr="006F01A6">
        <w:rPr>
          <w:cs/>
          <w:lang w:val="hi" w:bidi="hi"/>
        </w:rPr>
        <w:t xml:space="preserve"> </w:t>
      </w:r>
      <w:r w:rsidR="00E35D16" w:rsidRPr="006F01A6">
        <w:rPr>
          <w:cs/>
          <w:lang w:val="hi"/>
        </w:rPr>
        <w:t>राज्य</w:t>
      </w:r>
      <w:r w:rsidR="00E35D16" w:rsidRPr="006F01A6">
        <w:rPr>
          <w:cs/>
          <w:lang w:val="hi" w:bidi="hi"/>
        </w:rPr>
        <w:t xml:space="preserve"> </w:t>
      </w:r>
      <w:r w:rsidR="00E35D16" w:rsidRPr="006F01A6">
        <w:rPr>
          <w:cs/>
          <w:lang w:val="hi"/>
        </w:rPr>
        <w:t>करता</w:t>
      </w:r>
      <w:r w:rsidR="00E35D16" w:rsidRPr="006F01A6">
        <w:rPr>
          <w:cs/>
          <w:lang w:val="hi" w:bidi="hi"/>
        </w:rPr>
        <w:t xml:space="preserve"> </w:t>
      </w:r>
      <w:r w:rsidR="00E35D16" w:rsidRPr="006F01A6">
        <w:rPr>
          <w:cs/>
          <w:lang w:val="hi"/>
        </w:rPr>
        <w:t>है</w:t>
      </w:r>
      <w:r w:rsidR="00E35D16" w:rsidRPr="006F01A6">
        <w:rPr>
          <w:cs/>
          <w:lang w:val="hi" w:bidi="hi"/>
        </w:rPr>
        <w:t xml:space="preserve">, </w:t>
      </w:r>
      <w:r w:rsidR="00E35D16" w:rsidRPr="006F01A6">
        <w:rPr>
          <w:cs/>
          <w:lang w:val="hi"/>
        </w:rPr>
        <w:t>और</w:t>
      </w:r>
      <w:r w:rsidR="00E35D16" w:rsidRPr="006F01A6">
        <w:rPr>
          <w:cs/>
          <w:lang w:val="hi" w:bidi="hi"/>
        </w:rPr>
        <w:t xml:space="preserve"> </w:t>
      </w:r>
      <w:r w:rsidR="00E35D16" w:rsidRPr="006F01A6">
        <w:rPr>
          <w:cs/>
          <w:lang w:val="hi"/>
        </w:rPr>
        <w:t>उन</w:t>
      </w:r>
      <w:r w:rsidR="00E35D16" w:rsidRPr="006F01A6">
        <w:rPr>
          <w:cs/>
          <w:lang w:val="hi" w:bidi="hi"/>
        </w:rPr>
        <w:t xml:space="preserve"> </w:t>
      </w:r>
      <w:r w:rsidR="00E35D16" w:rsidRPr="006F01A6">
        <w:rPr>
          <w:cs/>
          <w:lang w:val="hi"/>
        </w:rPr>
        <w:t>सबके</w:t>
      </w:r>
      <w:r w:rsidR="00E35D16" w:rsidRPr="006F01A6">
        <w:rPr>
          <w:cs/>
          <w:lang w:val="hi" w:bidi="hi"/>
        </w:rPr>
        <w:t xml:space="preserve"> </w:t>
      </w:r>
      <w:r w:rsidR="00E35D16" w:rsidRPr="006F01A6">
        <w:rPr>
          <w:cs/>
          <w:lang w:val="hi"/>
        </w:rPr>
        <w:t>बावजूद</w:t>
      </w:r>
      <w:r w:rsidR="00E35D16" w:rsidRPr="006F01A6">
        <w:rPr>
          <w:cs/>
          <w:lang w:val="hi" w:bidi="hi"/>
        </w:rPr>
        <w:t xml:space="preserve"> </w:t>
      </w:r>
      <w:r w:rsidR="00E35D16" w:rsidRPr="006F01A6">
        <w:rPr>
          <w:cs/>
          <w:lang w:val="hi"/>
        </w:rPr>
        <w:t>जो</w:t>
      </w:r>
      <w:r w:rsidR="00E35D16" w:rsidRPr="006F01A6">
        <w:rPr>
          <w:cs/>
          <w:lang w:val="hi" w:bidi="hi"/>
        </w:rPr>
        <w:t xml:space="preserve"> </w:t>
      </w:r>
      <w:r w:rsidR="00E35D16" w:rsidRPr="006F01A6">
        <w:rPr>
          <w:cs/>
          <w:lang w:val="hi"/>
        </w:rPr>
        <w:t>उसका</w:t>
      </w:r>
      <w:r w:rsidR="00E35D16" w:rsidRPr="006F01A6">
        <w:rPr>
          <w:cs/>
          <w:lang w:val="hi" w:bidi="hi"/>
        </w:rPr>
        <w:t xml:space="preserve"> </w:t>
      </w:r>
      <w:r w:rsidR="00E35D16" w:rsidRPr="006F01A6">
        <w:rPr>
          <w:cs/>
          <w:lang w:val="hi"/>
        </w:rPr>
        <w:t>विरोध</w:t>
      </w:r>
      <w:r w:rsidR="00E35D16" w:rsidRPr="006F01A6">
        <w:rPr>
          <w:cs/>
          <w:lang w:val="hi" w:bidi="hi"/>
        </w:rPr>
        <w:t xml:space="preserve"> </w:t>
      </w:r>
      <w:r w:rsidR="00E35D16" w:rsidRPr="006F01A6">
        <w:rPr>
          <w:cs/>
          <w:lang w:val="hi"/>
        </w:rPr>
        <w:t>करते</w:t>
      </w:r>
      <w:r w:rsidR="00E35D16" w:rsidRPr="006F01A6">
        <w:rPr>
          <w:cs/>
          <w:lang w:val="hi" w:bidi="hi"/>
        </w:rPr>
        <w:t xml:space="preserve"> </w:t>
      </w:r>
      <w:r w:rsidR="00E35D16" w:rsidRPr="006F01A6">
        <w:rPr>
          <w:cs/>
          <w:lang w:val="hi"/>
        </w:rPr>
        <w:t>हैं</w:t>
      </w:r>
      <w:r w:rsidR="00E35D16" w:rsidRPr="006F01A6">
        <w:rPr>
          <w:cs/>
          <w:lang w:val="hi" w:bidi="hi"/>
        </w:rPr>
        <w:t>,</w:t>
      </w:r>
      <w:r w:rsidR="007B6034">
        <w:rPr>
          <w:cs/>
          <w:lang w:val="hi" w:bidi="hi"/>
        </w:rPr>
        <w:t xml:space="preserve"> </w:t>
      </w:r>
      <w:r w:rsidR="00E35D16" w:rsidRPr="006F01A6">
        <w:rPr>
          <w:cs/>
          <w:lang w:val="hi"/>
        </w:rPr>
        <w:t>अपनी</w:t>
      </w:r>
      <w:r w:rsidR="00E35D16" w:rsidRPr="006F01A6">
        <w:rPr>
          <w:cs/>
          <w:lang w:val="hi" w:bidi="hi"/>
        </w:rPr>
        <w:t xml:space="preserve"> </w:t>
      </w:r>
      <w:r w:rsidR="00E35D16" w:rsidRPr="006F01A6">
        <w:rPr>
          <w:cs/>
          <w:lang w:val="hi"/>
        </w:rPr>
        <w:t>दृश्यमान</w:t>
      </w:r>
      <w:r w:rsidR="00E35D16" w:rsidRPr="006F01A6">
        <w:rPr>
          <w:cs/>
          <w:lang w:val="hi" w:bidi="hi"/>
        </w:rPr>
        <w:t xml:space="preserve"> </w:t>
      </w:r>
      <w:r w:rsidR="00E35D16" w:rsidRPr="006F01A6">
        <w:rPr>
          <w:cs/>
          <w:lang w:val="hi"/>
        </w:rPr>
        <w:t>महिमा</w:t>
      </w:r>
      <w:r w:rsidR="00E35D16" w:rsidRPr="006F01A6">
        <w:rPr>
          <w:cs/>
          <w:lang w:val="hi" w:bidi="hi"/>
        </w:rPr>
        <w:t xml:space="preserve"> </w:t>
      </w:r>
      <w:r w:rsidR="00E35D16" w:rsidRPr="006F01A6">
        <w:rPr>
          <w:cs/>
          <w:lang w:val="hi"/>
        </w:rPr>
        <w:t>को</w:t>
      </w:r>
      <w:r w:rsidR="00E35D16" w:rsidRPr="006F01A6">
        <w:rPr>
          <w:cs/>
          <w:lang w:val="hi" w:bidi="hi"/>
        </w:rPr>
        <w:t xml:space="preserve"> </w:t>
      </w:r>
      <w:r w:rsidR="00E35D16" w:rsidRPr="006F01A6">
        <w:rPr>
          <w:cs/>
          <w:lang w:val="hi"/>
        </w:rPr>
        <w:t>स्वर्ग</w:t>
      </w:r>
      <w:r w:rsidR="00E35D16" w:rsidRPr="006F01A6">
        <w:rPr>
          <w:cs/>
          <w:lang w:val="hi" w:bidi="hi"/>
        </w:rPr>
        <w:t xml:space="preserve"> </w:t>
      </w:r>
      <w:r w:rsidR="00E35D16" w:rsidRPr="006F01A6">
        <w:rPr>
          <w:cs/>
          <w:lang w:val="hi"/>
        </w:rPr>
        <w:t>से</w:t>
      </w:r>
      <w:r w:rsidR="00E35D16" w:rsidRPr="006F01A6">
        <w:rPr>
          <w:cs/>
          <w:lang w:val="hi" w:bidi="hi"/>
        </w:rPr>
        <w:t xml:space="preserve"> </w:t>
      </w:r>
      <w:r w:rsidR="00E35D16" w:rsidRPr="006F01A6">
        <w:rPr>
          <w:cs/>
          <w:lang w:val="hi"/>
        </w:rPr>
        <w:t>पूरी</w:t>
      </w:r>
      <w:r w:rsidR="00E35D16" w:rsidRPr="006F01A6">
        <w:rPr>
          <w:cs/>
          <w:lang w:val="hi" w:bidi="hi"/>
        </w:rPr>
        <w:t xml:space="preserve"> </w:t>
      </w:r>
      <w:r w:rsidR="00E35D16" w:rsidRPr="006F01A6">
        <w:rPr>
          <w:cs/>
          <w:lang w:val="hi"/>
        </w:rPr>
        <w:t>पृथ्वी</w:t>
      </w:r>
      <w:r w:rsidR="00E35D16" w:rsidRPr="006F01A6">
        <w:rPr>
          <w:cs/>
          <w:lang w:val="hi" w:bidi="hi"/>
        </w:rPr>
        <w:t xml:space="preserve"> </w:t>
      </w:r>
      <w:r w:rsidR="00E35D16" w:rsidRPr="006F01A6">
        <w:rPr>
          <w:cs/>
          <w:lang w:val="hi"/>
        </w:rPr>
        <w:t>पर</w:t>
      </w:r>
      <w:r w:rsidR="00E35D16" w:rsidRPr="006F01A6">
        <w:rPr>
          <w:cs/>
          <w:lang w:val="hi" w:bidi="hi"/>
        </w:rPr>
        <w:t xml:space="preserve"> </w:t>
      </w:r>
      <w:r w:rsidR="00E35D16" w:rsidRPr="006F01A6">
        <w:rPr>
          <w:cs/>
          <w:lang w:val="hi"/>
        </w:rPr>
        <w:t>फैलाने</w:t>
      </w:r>
      <w:r w:rsidR="00E35D16" w:rsidRPr="006F01A6">
        <w:rPr>
          <w:cs/>
          <w:lang w:val="hi" w:bidi="hi"/>
        </w:rPr>
        <w:t xml:space="preserve"> </w:t>
      </w:r>
      <w:r w:rsidR="00E35D16" w:rsidRPr="006F01A6">
        <w:rPr>
          <w:cs/>
          <w:lang w:val="hi"/>
        </w:rPr>
        <w:t>का</w:t>
      </w:r>
      <w:r w:rsidR="00E35D16" w:rsidRPr="006F01A6">
        <w:rPr>
          <w:cs/>
          <w:lang w:val="hi" w:bidi="hi"/>
        </w:rPr>
        <w:t xml:space="preserve"> </w:t>
      </w:r>
      <w:r w:rsidR="00E35D16" w:rsidRPr="006F01A6">
        <w:rPr>
          <w:cs/>
          <w:lang w:val="hi"/>
        </w:rPr>
        <w:t>उसका</w:t>
      </w:r>
      <w:r w:rsidR="00E35D16" w:rsidRPr="006F01A6">
        <w:rPr>
          <w:cs/>
          <w:lang w:val="hi" w:bidi="hi"/>
        </w:rPr>
        <w:t xml:space="preserve"> </w:t>
      </w:r>
      <w:r w:rsidR="00E35D16" w:rsidRPr="006F01A6">
        <w:rPr>
          <w:cs/>
          <w:lang w:val="hi"/>
        </w:rPr>
        <w:t>लक्ष्य</w:t>
      </w:r>
      <w:r w:rsidR="00E35D16" w:rsidRPr="006F01A6">
        <w:rPr>
          <w:cs/>
          <w:lang w:val="hi" w:bidi="hi"/>
        </w:rPr>
        <w:t xml:space="preserve"> </w:t>
      </w:r>
      <w:r w:rsidR="00E35D16" w:rsidRPr="006F01A6">
        <w:rPr>
          <w:cs/>
          <w:lang w:val="hi"/>
        </w:rPr>
        <w:t>शुरूआत</w:t>
      </w:r>
      <w:r w:rsidR="00E35D16" w:rsidRPr="006F01A6">
        <w:rPr>
          <w:cs/>
          <w:lang w:val="hi" w:bidi="hi"/>
        </w:rPr>
        <w:t xml:space="preserve"> </w:t>
      </w:r>
      <w:r w:rsidR="00E35D16" w:rsidRPr="006F01A6">
        <w:rPr>
          <w:cs/>
          <w:lang w:val="hi"/>
        </w:rPr>
        <w:t>से</w:t>
      </w:r>
      <w:r w:rsidR="00E35D16" w:rsidRPr="006F01A6">
        <w:rPr>
          <w:cs/>
          <w:lang w:val="hi" w:bidi="hi"/>
        </w:rPr>
        <w:t xml:space="preserve"> </w:t>
      </w:r>
      <w:r w:rsidR="00E35D16" w:rsidRPr="006F01A6">
        <w:rPr>
          <w:cs/>
          <w:lang w:val="hi"/>
        </w:rPr>
        <w:t>रहा</w:t>
      </w:r>
      <w:r w:rsidR="00E35D16" w:rsidRPr="006F01A6">
        <w:rPr>
          <w:cs/>
          <w:lang w:val="hi" w:bidi="hi"/>
        </w:rPr>
        <w:t xml:space="preserve"> </w:t>
      </w:r>
      <w:r w:rsidR="00E35D16" w:rsidRPr="006F01A6">
        <w:rPr>
          <w:cs/>
          <w:lang w:val="hi"/>
        </w:rPr>
        <w:t>है।</w:t>
      </w:r>
      <w:r w:rsidR="00E35D16" w:rsidRPr="006F01A6">
        <w:rPr>
          <w:cs/>
          <w:lang w:val="hi" w:bidi="hi"/>
        </w:rPr>
        <w:t xml:space="preserve"> </w:t>
      </w:r>
      <w:r w:rsidR="00E35D16" w:rsidRPr="006F01A6">
        <w:rPr>
          <w:cs/>
          <w:lang w:val="hi"/>
        </w:rPr>
        <w:t>उसके</w:t>
      </w:r>
      <w:r w:rsidR="00E35D16" w:rsidRPr="006F01A6">
        <w:rPr>
          <w:cs/>
          <w:lang w:val="hi" w:bidi="hi"/>
        </w:rPr>
        <w:t xml:space="preserve"> </w:t>
      </w:r>
      <w:r w:rsidR="00E35D16" w:rsidRPr="006F01A6">
        <w:rPr>
          <w:cs/>
          <w:lang w:val="hi"/>
        </w:rPr>
        <w:t>स्वरूप</w:t>
      </w:r>
      <w:r w:rsidR="00E35D16" w:rsidRPr="006F01A6">
        <w:rPr>
          <w:cs/>
          <w:lang w:val="hi" w:bidi="hi"/>
        </w:rPr>
        <w:t xml:space="preserve"> </w:t>
      </w:r>
      <w:r w:rsidR="00E35D16" w:rsidRPr="006F01A6">
        <w:rPr>
          <w:cs/>
          <w:lang w:val="hi"/>
        </w:rPr>
        <w:t>में</w:t>
      </w:r>
      <w:r w:rsidR="00E35D16" w:rsidRPr="006F01A6">
        <w:rPr>
          <w:cs/>
          <w:lang w:val="hi" w:bidi="hi"/>
        </w:rPr>
        <w:t xml:space="preserve"> </w:t>
      </w:r>
      <w:r w:rsidR="00E35D16" w:rsidRPr="006F01A6">
        <w:rPr>
          <w:cs/>
          <w:lang w:val="hi"/>
        </w:rPr>
        <w:t>बनाए</w:t>
      </w:r>
      <w:r w:rsidR="00E35D16" w:rsidRPr="006F01A6">
        <w:rPr>
          <w:cs/>
          <w:lang w:val="hi" w:bidi="hi"/>
        </w:rPr>
        <w:t xml:space="preserve"> </w:t>
      </w:r>
      <w:r w:rsidR="00E35D16" w:rsidRPr="006F01A6">
        <w:rPr>
          <w:cs/>
          <w:lang w:val="hi"/>
        </w:rPr>
        <w:t>गए</w:t>
      </w:r>
      <w:r w:rsidR="00E35D16" w:rsidRPr="006F01A6">
        <w:rPr>
          <w:cs/>
          <w:lang w:val="hi" w:bidi="hi"/>
        </w:rPr>
        <w:t xml:space="preserve"> </w:t>
      </w:r>
      <w:r w:rsidR="00E35D16" w:rsidRPr="006F01A6">
        <w:rPr>
          <w:cs/>
          <w:lang w:val="hi"/>
        </w:rPr>
        <w:t>प्राणियों</w:t>
      </w:r>
      <w:r w:rsidR="00E35D16" w:rsidRPr="006F01A6">
        <w:rPr>
          <w:cs/>
          <w:lang w:val="hi" w:bidi="hi"/>
        </w:rPr>
        <w:t xml:space="preserve"> </w:t>
      </w:r>
      <w:r w:rsidR="00E35D16" w:rsidRPr="006F01A6">
        <w:rPr>
          <w:cs/>
          <w:lang w:val="hi"/>
        </w:rPr>
        <w:t>के</w:t>
      </w:r>
      <w:r w:rsidR="00E35D16" w:rsidRPr="006F01A6">
        <w:rPr>
          <w:cs/>
          <w:lang w:val="hi" w:bidi="hi"/>
        </w:rPr>
        <w:t xml:space="preserve"> </w:t>
      </w:r>
      <w:r w:rsidR="00E35D16" w:rsidRPr="006F01A6">
        <w:rPr>
          <w:cs/>
          <w:lang w:val="hi"/>
        </w:rPr>
        <w:t>रूप</w:t>
      </w:r>
      <w:r w:rsidR="00E35D16" w:rsidRPr="006F01A6">
        <w:rPr>
          <w:cs/>
          <w:lang w:val="hi" w:bidi="hi"/>
        </w:rPr>
        <w:t xml:space="preserve"> </w:t>
      </w:r>
      <w:r w:rsidR="00E35D16" w:rsidRPr="006F01A6">
        <w:rPr>
          <w:cs/>
          <w:lang w:val="hi"/>
        </w:rPr>
        <w:t>में</w:t>
      </w:r>
      <w:r w:rsidR="00E35D16" w:rsidRPr="006F01A6">
        <w:rPr>
          <w:cs/>
          <w:lang w:val="hi" w:bidi="hi"/>
        </w:rPr>
        <w:t xml:space="preserve">, </w:t>
      </w:r>
      <w:r w:rsidR="00E35D16" w:rsidRPr="006F01A6">
        <w:rPr>
          <w:cs/>
          <w:lang w:val="hi"/>
        </w:rPr>
        <w:t>परमेश्वर</w:t>
      </w:r>
      <w:r w:rsidR="00E35D16" w:rsidRPr="006F01A6">
        <w:rPr>
          <w:cs/>
          <w:lang w:val="hi" w:bidi="hi"/>
        </w:rPr>
        <w:t xml:space="preserve"> </w:t>
      </w:r>
      <w:r w:rsidR="00E35D16" w:rsidRPr="006F01A6">
        <w:rPr>
          <w:cs/>
          <w:lang w:val="hi"/>
        </w:rPr>
        <w:t>ने</w:t>
      </w:r>
      <w:r w:rsidR="00E35D16" w:rsidRPr="006F01A6">
        <w:rPr>
          <w:cs/>
          <w:lang w:val="hi" w:bidi="hi"/>
        </w:rPr>
        <w:t xml:space="preserve"> </w:t>
      </w:r>
      <w:r w:rsidR="00E35D16" w:rsidRPr="006F01A6">
        <w:rPr>
          <w:cs/>
          <w:lang w:val="hi"/>
        </w:rPr>
        <w:t>अपनी</w:t>
      </w:r>
      <w:r w:rsidR="00E35D16" w:rsidRPr="006F01A6">
        <w:rPr>
          <w:cs/>
          <w:lang w:val="hi" w:bidi="hi"/>
        </w:rPr>
        <w:t xml:space="preserve"> </w:t>
      </w:r>
      <w:r w:rsidR="00E35D16" w:rsidRPr="006F01A6">
        <w:rPr>
          <w:cs/>
          <w:lang w:val="hi"/>
        </w:rPr>
        <w:t>महिमा</w:t>
      </w:r>
      <w:r w:rsidR="00E35D16" w:rsidRPr="006F01A6">
        <w:rPr>
          <w:cs/>
          <w:lang w:val="hi" w:bidi="hi"/>
        </w:rPr>
        <w:t xml:space="preserve"> </w:t>
      </w:r>
      <w:r w:rsidR="00E35D16" w:rsidRPr="006F01A6">
        <w:rPr>
          <w:cs/>
          <w:lang w:val="hi"/>
        </w:rPr>
        <w:t>के</w:t>
      </w:r>
      <w:r w:rsidR="00E35D16" w:rsidRPr="006F01A6">
        <w:rPr>
          <w:cs/>
          <w:lang w:val="hi" w:bidi="hi"/>
        </w:rPr>
        <w:t xml:space="preserve"> </w:t>
      </w:r>
      <w:r w:rsidR="00E35D16" w:rsidRPr="006F01A6">
        <w:rPr>
          <w:cs/>
          <w:lang w:val="hi"/>
        </w:rPr>
        <w:t>निर्णायक</w:t>
      </w:r>
      <w:r w:rsidR="00E35D16" w:rsidRPr="006F01A6">
        <w:rPr>
          <w:cs/>
          <w:lang w:val="hi" w:bidi="hi"/>
        </w:rPr>
        <w:t xml:space="preserve"> </w:t>
      </w:r>
      <w:r w:rsidR="00E35D16" w:rsidRPr="006F01A6">
        <w:rPr>
          <w:cs/>
          <w:lang w:val="hi"/>
        </w:rPr>
        <w:t>प्रदर्शन</w:t>
      </w:r>
      <w:r w:rsidR="00E35D16" w:rsidRPr="006F01A6">
        <w:rPr>
          <w:cs/>
          <w:lang w:val="hi" w:bidi="hi"/>
        </w:rPr>
        <w:t xml:space="preserve"> </w:t>
      </w:r>
      <w:r w:rsidR="00E35D16" w:rsidRPr="006F01A6">
        <w:rPr>
          <w:cs/>
          <w:lang w:val="hi"/>
        </w:rPr>
        <w:t>की</w:t>
      </w:r>
      <w:r w:rsidR="00E35D16" w:rsidRPr="006F01A6">
        <w:rPr>
          <w:cs/>
          <w:lang w:val="hi" w:bidi="hi"/>
        </w:rPr>
        <w:t xml:space="preserve"> </w:t>
      </w:r>
      <w:r w:rsidR="00E35D16" w:rsidRPr="006F01A6">
        <w:rPr>
          <w:cs/>
          <w:lang w:val="hi"/>
        </w:rPr>
        <w:t>तैयारी</w:t>
      </w:r>
      <w:r w:rsidR="00E35D16" w:rsidRPr="006F01A6">
        <w:rPr>
          <w:cs/>
          <w:lang w:val="hi" w:bidi="hi"/>
        </w:rPr>
        <w:t xml:space="preserve"> </w:t>
      </w:r>
      <w:r w:rsidR="00E35D16" w:rsidRPr="006F01A6">
        <w:rPr>
          <w:cs/>
          <w:lang w:val="hi"/>
        </w:rPr>
        <w:t>में</w:t>
      </w:r>
      <w:r w:rsidR="00E35D16" w:rsidRPr="006F01A6">
        <w:rPr>
          <w:cs/>
          <w:lang w:val="hi" w:bidi="hi"/>
        </w:rPr>
        <w:t xml:space="preserve"> </w:t>
      </w:r>
      <w:r w:rsidR="00E35D16" w:rsidRPr="006F01A6">
        <w:rPr>
          <w:cs/>
          <w:lang w:val="hi"/>
        </w:rPr>
        <w:t>मनुष्यों</w:t>
      </w:r>
      <w:r w:rsidR="00E35D16" w:rsidRPr="006F01A6">
        <w:rPr>
          <w:cs/>
          <w:lang w:val="hi" w:bidi="hi"/>
        </w:rPr>
        <w:t xml:space="preserve"> </w:t>
      </w:r>
      <w:r w:rsidR="00E35D16" w:rsidRPr="006F01A6">
        <w:rPr>
          <w:cs/>
          <w:lang w:val="hi"/>
        </w:rPr>
        <w:t>को</w:t>
      </w:r>
      <w:r w:rsidR="00E35D16" w:rsidRPr="006F01A6">
        <w:rPr>
          <w:cs/>
          <w:lang w:val="hi" w:bidi="hi"/>
        </w:rPr>
        <w:t xml:space="preserve"> </w:t>
      </w:r>
      <w:r w:rsidR="00E35D16" w:rsidRPr="006F01A6">
        <w:rPr>
          <w:cs/>
          <w:lang w:val="hi"/>
        </w:rPr>
        <w:t>पृथ्वी</w:t>
      </w:r>
      <w:r w:rsidR="00E35D16" w:rsidRPr="006F01A6">
        <w:rPr>
          <w:cs/>
          <w:lang w:val="hi" w:bidi="hi"/>
        </w:rPr>
        <w:t xml:space="preserve"> </w:t>
      </w:r>
      <w:r w:rsidR="00E35D16" w:rsidRPr="006F01A6">
        <w:rPr>
          <w:cs/>
          <w:lang w:val="hi"/>
        </w:rPr>
        <w:t>को</w:t>
      </w:r>
      <w:r w:rsidR="00E35D16" w:rsidRPr="006F01A6">
        <w:rPr>
          <w:cs/>
          <w:lang w:val="hi" w:bidi="hi"/>
        </w:rPr>
        <w:t xml:space="preserve"> </w:t>
      </w:r>
      <w:r w:rsidR="00E35D16" w:rsidRPr="006F01A6">
        <w:rPr>
          <w:cs/>
          <w:lang w:val="hi"/>
        </w:rPr>
        <w:t>भरने</w:t>
      </w:r>
      <w:r w:rsidR="00E35D16" w:rsidRPr="006F01A6">
        <w:rPr>
          <w:cs/>
          <w:lang w:val="hi" w:bidi="hi"/>
        </w:rPr>
        <w:t xml:space="preserve"> </w:t>
      </w:r>
      <w:r w:rsidR="00E35D16" w:rsidRPr="006F01A6">
        <w:rPr>
          <w:cs/>
          <w:lang w:val="hi"/>
        </w:rPr>
        <w:t>और</w:t>
      </w:r>
      <w:r w:rsidR="00E35D16" w:rsidRPr="006F01A6">
        <w:rPr>
          <w:cs/>
          <w:lang w:val="hi" w:bidi="hi"/>
        </w:rPr>
        <w:t xml:space="preserve"> </w:t>
      </w:r>
      <w:r w:rsidR="00E35D16" w:rsidRPr="006F01A6">
        <w:rPr>
          <w:cs/>
          <w:lang w:val="hi"/>
        </w:rPr>
        <w:t>उस</w:t>
      </w:r>
      <w:r w:rsidR="00E35D16" w:rsidRPr="006F01A6">
        <w:rPr>
          <w:cs/>
          <w:lang w:val="hi" w:bidi="hi"/>
        </w:rPr>
        <w:t xml:space="preserve"> </w:t>
      </w:r>
      <w:r w:rsidR="00E35D16" w:rsidRPr="006F01A6">
        <w:rPr>
          <w:cs/>
          <w:lang w:val="hi"/>
        </w:rPr>
        <w:t>पर</w:t>
      </w:r>
      <w:r w:rsidR="00E35D16" w:rsidRPr="006F01A6">
        <w:rPr>
          <w:cs/>
          <w:lang w:val="hi" w:bidi="hi"/>
        </w:rPr>
        <w:t xml:space="preserve"> </w:t>
      </w:r>
      <w:r w:rsidR="00E35D16" w:rsidRPr="006F01A6">
        <w:rPr>
          <w:cs/>
          <w:lang w:val="hi"/>
        </w:rPr>
        <w:t>राज्य</w:t>
      </w:r>
      <w:r w:rsidR="00E35D16" w:rsidRPr="006F01A6">
        <w:rPr>
          <w:cs/>
          <w:lang w:val="hi" w:bidi="hi"/>
        </w:rPr>
        <w:t xml:space="preserve"> </w:t>
      </w:r>
      <w:r w:rsidR="00E35D16" w:rsidRPr="006F01A6">
        <w:rPr>
          <w:cs/>
          <w:lang w:val="hi"/>
        </w:rPr>
        <w:t>करने</w:t>
      </w:r>
      <w:r w:rsidR="00E35D16" w:rsidRPr="006F01A6">
        <w:rPr>
          <w:cs/>
          <w:lang w:val="hi" w:bidi="hi"/>
        </w:rPr>
        <w:t xml:space="preserve"> </w:t>
      </w:r>
      <w:r w:rsidR="00E35D16" w:rsidRPr="006F01A6">
        <w:rPr>
          <w:cs/>
          <w:lang w:val="hi"/>
        </w:rPr>
        <w:t>के</w:t>
      </w:r>
      <w:r w:rsidR="00E35D16" w:rsidRPr="006F01A6">
        <w:rPr>
          <w:cs/>
          <w:lang w:val="hi" w:bidi="hi"/>
        </w:rPr>
        <w:t xml:space="preserve"> </w:t>
      </w:r>
      <w:r w:rsidR="00E35D16" w:rsidRPr="006F01A6">
        <w:rPr>
          <w:cs/>
          <w:lang w:val="hi"/>
        </w:rPr>
        <w:t>लिए</w:t>
      </w:r>
      <w:r w:rsidR="00E35D16" w:rsidRPr="006F01A6">
        <w:rPr>
          <w:cs/>
          <w:lang w:val="hi" w:bidi="hi"/>
        </w:rPr>
        <w:t xml:space="preserve"> </w:t>
      </w:r>
      <w:r w:rsidR="00E35D16" w:rsidRPr="006F01A6">
        <w:rPr>
          <w:cs/>
          <w:lang w:val="hi"/>
        </w:rPr>
        <w:t>नियुक्त</w:t>
      </w:r>
      <w:r w:rsidR="00E35D16" w:rsidRPr="006F01A6">
        <w:rPr>
          <w:cs/>
          <w:lang w:val="hi" w:bidi="hi"/>
        </w:rPr>
        <w:t xml:space="preserve"> </w:t>
      </w:r>
      <w:r w:rsidR="00E35D16" w:rsidRPr="006F01A6">
        <w:rPr>
          <w:cs/>
          <w:lang w:val="hi"/>
        </w:rPr>
        <w:t>किया।</w:t>
      </w:r>
      <w:r w:rsidR="00E35D16" w:rsidRPr="006F01A6">
        <w:rPr>
          <w:cs/>
          <w:lang w:val="hi" w:bidi="hi"/>
        </w:rPr>
        <w:t xml:space="preserve"> </w:t>
      </w:r>
      <w:r w:rsidR="00E35D16" w:rsidRPr="006F01A6">
        <w:rPr>
          <w:cs/>
          <w:lang w:val="hi"/>
        </w:rPr>
        <w:t>और</w:t>
      </w:r>
      <w:r w:rsidR="00E35D16" w:rsidRPr="006F01A6">
        <w:rPr>
          <w:cs/>
          <w:lang w:val="hi" w:bidi="hi"/>
        </w:rPr>
        <w:t xml:space="preserve"> </w:t>
      </w:r>
      <w:r w:rsidR="00E35D16" w:rsidRPr="006F01A6">
        <w:rPr>
          <w:cs/>
          <w:lang w:val="hi"/>
        </w:rPr>
        <w:t>जब</w:t>
      </w:r>
      <w:r w:rsidR="00E35D16" w:rsidRPr="006F01A6">
        <w:rPr>
          <w:cs/>
          <w:lang w:val="hi" w:bidi="hi"/>
        </w:rPr>
        <w:t xml:space="preserve"> </w:t>
      </w:r>
      <w:r w:rsidR="00E35D16" w:rsidRPr="006F01A6">
        <w:rPr>
          <w:cs/>
          <w:lang w:val="hi"/>
        </w:rPr>
        <w:t>परमेश्वर</w:t>
      </w:r>
      <w:r w:rsidR="00E35D16" w:rsidRPr="006F01A6">
        <w:rPr>
          <w:cs/>
          <w:lang w:val="hi" w:bidi="hi"/>
        </w:rPr>
        <w:t xml:space="preserve"> </w:t>
      </w:r>
      <w:r w:rsidR="00E35D16" w:rsidRPr="006F01A6">
        <w:rPr>
          <w:cs/>
          <w:lang w:val="hi"/>
        </w:rPr>
        <w:t>की</w:t>
      </w:r>
      <w:r w:rsidR="00E35D16" w:rsidRPr="006F01A6">
        <w:rPr>
          <w:cs/>
          <w:lang w:val="hi" w:bidi="hi"/>
        </w:rPr>
        <w:t xml:space="preserve"> </w:t>
      </w:r>
      <w:r w:rsidR="00E35D16" w:rsidRPr="006F01A6">
        <w:rPr>
          <w:cs/>
          <w:lang w:val="hi"/>
        </w:rPr>
        <w:t>महिमा</w:t>
      </w:r>
      <w:r w:rsidR="00E35D16" w:rsidRPr="006F01A6">
        <w:rPr>
          <w:cs/>
          <w:lang w:val="hi" w:bidi="hi"/>
        </w:rPr>
        <w:t xml:space="preserve"> </w:t>
      </w:r>
      <w:r w:rsidR="00E35D16" w:rsidRPr="006F01A6">
        <w:rPr>
          <w:cs/>
          <w:lang w:val="hi"/>
        </w:rPr>
        <w:t>हर</w:t>
      </w:r>
      <w:r w:rsidR="00E35D16" w:rsidRPr="006F01A6">
        <w:rPr>
          <w:cs/>
          <w:lang w:val="hi" w:bidi="hi"/>
        </w:rPr>
        <w:t xml:space="preserve"> </w:t>
      </w:r>
      <w:r w:rsidR="00E35D16" w:rsidRPr="006F01A6">
        <w:rPr>
          <w:cs/>
          <w:lang w:val="hi"/>
        </w:rPr>
        <w:t>जगह</w:t>
      </w:r>
      <w:r w:rsidR="00E35D16" w:rsidRPr="006F01A6">
        <w:rPr>
          <w:cs/>
          <w:lang w:val="hi" w:bidi="hi"/>
        </w:rPr>
        <w:t xml:space="preserve"> </w:t>
      </w:r>
      <w:r w:rsidR="00E35D16" w:rsidRPr="006F01A6">
        <w:rPr>
          <w:cs/>
          <w:lang w:val="hi"/>
        </w:rPr>
        <w:t>चमकती</w:t>
      </w:r>
      <w:r w:rsidR="00E35D16" w:rsidRPr="006F01A6">
        <w:rPr>
          <w:cs/>
          <w:lang w:val="hi" w:bidi="hi"/>
        </w:rPr>
        <w:t xml:space="preserve"> </w:t>
      </w:r>
      <w:r w:rsidR="00E35D16" w:rsidRPr="006F01A6">
        <w:rPr>
          <w:cs/>
          <w:lang w:val="hi"/>
        </w:rPr>
        <w:t>है</w:t>
      </w:r>
      <w:r w:rsidR="00E35D16" w:rsidRPr="006F01A6">
        <w:rPr>
          <w:cs/>
          <w:lang w:val="hi" w:bidi="hi"/>
        </w:rPr>
        <w:t xml:space="preserve">, </w:t>
      </w:r>
      <w:r w:rsidR="00E35D16" w:rsidRPr="006F01A6">
        <w:rPr>
          <w:cs/>
          <w:lang w:val="hi"/>
        </w:rPr>
        <w:t>तो</w:t>
      </w:r>
      <w:r w:rsidR="00E35D16" w:rsidRPr="006F01A6">
        <w:rPr>
          <w:cs/>
          <w:lang w:val="hi" w:bidi="hi"/>
        </w:rPr>
        <w:t xml:space="preserve"> </w:t>
      </w:r>
      <w:r w:rsidR="00E35D16" w:rsidRPr="006F01A6">
        <w:rPr>
          <w:cs/>
          <w:lang w:val="hi"/>
        </w:rPr>
        <w:t>प्रत्येक</w:t>
      </w:r>
      <w:r w:rsidR="00E35D16" w:rsidRPr="006F01A6">
        <w:rPr>
          <w:cs/>
          <w:lang w:val="hi" w:bidi="hi"/>
        </w:rPr>
        <w:t xml:space="preserve"> </w:t>
      </w:r>
      <w:r w:rsidR="00E35D16" w:rsidRPr="006F01A6">
        <w:rPr>
          <w:cs/>
          <w:lang w:val="hi"/>
        </w:rPr>
        <w:t>प्राणी</w:t>
      </w:r>
      <w:r w:rsidR="00E35D16" w:rsidRPr="006F01A6">
        <w:rPr>
          <w:cs/>
          <w:lang w:val="hi" w:bidi="hi"/>
        </w:rPr>
        <w:t xml:space="preserve"> </w:t>
      </w:r>
      <w:r w:rsidR="00E35D16" w:rsidRPr="006F01A6">
        <w:rPr>
          <w:cs/>
          <w:lang w:val="hi"/>
        </w:rPr>
        <w:t>उसकी</w:t>
      </w:r>
      <w:r w:rsidR="00E35D16" w:rsidRPr="006F01A6">
        <w:rPr>
          <w:cs/>
          <w:lang w:val="hi" w:bidi="hi"/>
        </w:rPr>
        <w:t xml:space="preserve"> </w:t>
      </w:r>
      <w:r w:rsidR="00E35D16" w:rsidRPr="006F01A6">
        <w:rPr>
          <w:cs/>
          <w:lang w:val="hi"/>
        </w:rPr>
        <w:t>आराधना</w:t>
      </w:r>
      <w:r w:rsidR="00E35D16" w:rsidRPr="006F01A6">
        <w:rPr>
          <w:cs/>
          <w:lang w:val="hi" w:bidi="hi"/>
        </w:rPr>
        <w:t xml:space="preserve"> </w:t>
      </w:r>
      <w:r w:rsidR="00E35D16" w:rsidRPr="006F01A6">
        <w:rPr>
          <w:cs/>
          <w:lang w:val="hi"/>
        </w:rPr>
        <w:t>और</w:t>
      </w:r>
      <w:r w:rsidR="00E35D16" w:rsidRPr="006F01A6">
        <w:rPr>
          <w:cs/>
          <w:lang w:val="hi" w:bidi="hi"/>
        </w:rPr>
        <w:t xml:space="preserve"> </w:t>
      </w:r>
      <w:r w:rsidR="00E35D16" w:rsidRPr="006F01A6">
        <w:rPr>
          <w:cs/>
          <w:lang w:val="hi"/>
        </w:rPr>
        <w:t>स्तुति</w:t>
      </w:r>
      <w:r w:rsidR="00E35D16" w:rsidRPr="006F01A6">
        <w:rPr>
          <w:cs/>
          <w:lang w:val="hi" w:bidi="hi"/>
        </w:rPr>
        <w:t xml:space="preserve"> </w:t>
      </w:r>
      <w:r w:rsidR="00E35D16" w:rsidRPr="006F01A6">
        <w:rPr>
          <w:cs/>
          <w:lang w:val="hi"/>
        </w:rPr>
        <w:t>अनंतकाल</w:t>
      </w:r>
      <w:r w:rsidR="00E35D16" w:rsidRPr="006F01A6">
        <w:rPr>
          <w:cs/>
          <w:lang w:val="hi" w:bidi="hi"/>
        </w:rPr>
        <w:t xml:space="preserve"> </w:t>
      </w:r>
      <w:r w:rsidR="00E35D16" w:rsidRPr="006F01A6">
        <w:rPr>
          <w:cs/>
          <w:lang w:val="hi"/>
        </w:rPr>
        <w:t>के</w:t>
      </w:r>
      <w:r w:rsidR="00E35D16" w:rsidRPr="006F01A6">
        <w:rPr>
          <w:cs/>
          <w:lang w:val="hi" w:bidi="hi"/>
        </w:rPr>
        <w:t xml:space="preserve"> </w:t>
      </w:r>
      <w:r w:rsidR="00E35D16" w:rsidRPr="006F01A6">
        <w:rPr>
          <w:cs/>
          <w:lang w:val="hi"/>
        </w:rPr>
        <w:t>लिए</w:t>
      </w:r>
      <w:r w:rsidR="00E35D16" w:rsidRPr="006F01A6">
        <w:rPr>
          <w:cs/>
          <w:lang w:val="hi" w:bidi="hi"/>
        </w:rPr>
        <w:t xml:space="preserve"> </w:t>
      </w:r>
      <w:r w:rsidR="00E35D16" w:rsidRPr="006F01A6">
        <w:rPr>
          <w:cs/>
          <w:lang w:val="hi"/>
        </w:rPr>
        <w:t>करेगा।</w:t>
      </w:r>
    </w:p>
    <w:p w14:paraId="4B2826A0" w14:textId="5E7B9780" w:rsidR="00075562" w:rsidRDefault="00E35D16" w:rsidP="00075562">
      <w:pPr>
        <w:pStyle w:val="BodyText0"/>
        <w:rPr>
          <w:cs/>
          <w:lang w:bidi="te"/>
        </w:rPr>
      </w:pPr>
      <w:r w:rsidRPr="006F01A6">
        <w:rPr>
          <w:cs/>
          <w:lang w:val="hi"/>
        </w:rPr>
        <w:t>हमने</w:t>
      </w:r>
      <w:r w:rsidRPr="006F01A6">
        <w:rPr>
          <w:cs/>
          <w:lang w:val="hi" w:bidi="hi"/>
        </w:rPr>
        <w:t xml:space="preserve"> </w:t>
      </w:r>
      <w:r w:rsidRPr="006F01A6">
        <w:rPr>
          <w:cs/>
          <w:lang w:val="hi"/>
        </w:rPr>
        <w:t>यह</w:t>
      </w:r>
      <w:r w:rsidRPr="006F01A6">
        <w:rPr>
          <w:cs/>
          <w:lang w:val="hi" w:bidi="hi"/>
        </w:rPr>
        <w:t xml:space="preserve"> </w:t>
      </w:r>
      <w:r w:rsidRPr="006F01A6">
        <w:rPr>
          <w:cs/>
          <w:lang w:val="hi"/>
        </w:rPr>
        <w:t>भी</w:t>
      </w:r>
      <w:r w:rsidRPr="006F01A6">
        <w:rPr>
          <w:cs/>
          <w:lang w:val="hi" w:bidi="hi"/>
        </w:rPr>
        <w:t xml:space="preserve"> </w:t>
      </w:r>
      <w:r w:rsidRPr="006F01A6">
        <w:rPr>
          <w:cs/>
          <w:lang w:val="hi"/>
        </w:rPr>
        <w:t>ध्यान</w:t>
      </w:r>
      <w:r w:rsidRPr="006F01A6">
        <w:rPr>
          <w:cs/>
          <w:lang w:val="hi" w:bidi="hi"/>
        </w:rPr>
        <w:t xml:space="preserve"> </w:t>
      </w:r>
      <w:r w:rsidRPr="006F01A6">
        <w:rPr>
          <w:cs/>
          <w:lang w:val="hi"/>
        </w:rPr>
        <w:t>दिया</w:t>
      </w:r>
      <w:r w:rsidRPr="006F01A6">
        <w:rPr>
          <w:cs/>
          <w:lang w:val="hi" w:bidi="hi"/>
        </w:rPr>
        <w:t xml:space="preserve"> </w:t>
      </w:r>
      <w:r w:rsidR="00EE4FF4">
        <w:rPr>
          <w:rFonts w:hint="cs"/>
          <w:cs/>
          <w:lang w:val="hi"/>
        </w:rPr>
        <w:t xml:space="preserve">था </w:t>
      </w:r>
      <w:r w:rsidRPr="006F01A6">
        <w:rPr>
          <w:cs/>
          <w:lang w:val="hi"/>
        </w:rPr>
        <w:t>कि</w:t>
      </w:r>
      <w:r w:rsidRPr="006F01A6">
        <w:rPr>
          <w:cs/>
          <w:lang w:val="hi" w:bidi="hi"/>
        </w:rPr>
        <w:t xml:space="preserve"> </w:t>
      </w:r>
      <w:r w:rsidRPr="006F01A6">
        <w:rPr>
          <w:cs/>
          <w:lang w:val="hi"/>
        </w:rPr>
        <w:t>बाइबल</w:t>
      </w:r>
      <w:r w:rsidRPr="006F01A6">
        <w:rPr>
          <w:cs/>
          <w:lang w:val="hi" w:bidi="hi"/>
        </w:rPr>
        <w:t xml:space="preserve"> </w:t>
      </w:r>
      <w:r w:rsidRPr="006F01A6">
        <w:rPr>
          <w:cs/>
          <w:lang w:val="hi"/>
        </w:rPr>
        <w:t>की</w:t>
      </w:r>
      <w:r w:rsidRPr="006F01A6">
        <w:rPr>
          <w:cs/>
          <w:lang w:val="hi" w:bidi="hi"/>
        </w:rPr>
        <w:t xml:space="preserve"> </w:t>
      </w:r>
      <w:r w:rsidRPr="006F01A6">
        <w:rPr>
          <w:cs/>
          <w:lang w:val="hi"/>
        </w:rPr>
        <w:t>इस</w:t>
      </w:r>
      <w:r w:rsidRPr="006F01A6">
        <w:rPr>
          <w:cs/>
          <w:lang w:val="hi" w:bidi="hi"/>
        </w:rPr>
        <w:t xml:space="preserve"> </w:t>
      </w:r>
      <w:r w:rsidRPr="006F01A6">
        <w:rPr>
          <w:cs/>
          <w:lang w:val="hi"/>
        </w:rPr>
        <w:t>अंतर्निहित</w:t>
      </w:r>
      <w:r w:rsidRPr="006F01A6">
        <w:rPr>
          <w:cs/>
          <w:lang w:val="hi" w:bidi="hi"/>
        </w:rPr>
        <w:t xml:space="preserve"> </w:t>
      </w:r>
      <w:r w:rsidRPr="006F01A6">
        <w:rPr>
          <w:cs/>
          <w:lang w:val="hi"/>
        </w:rPr>
        <w:t>कहानी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नाटक</w:t>
      </w:r>
      <w:r w:rsidRPr="006F01A6">
        <w:rPr>
          <w:cs/>
          <w:lang w:val="hi" w:bidi="hi"/>
        </w:rPr>
        <w:t xml:space="preserve"> </w:t>
      </w:r>
      <w:r w:rsidRPr="006F01A6">
        <w:rPr>
          <w:cs/>
          <w:lang w:val="hi"/>
        </w:rPr>
        <w:t>छह</w:t>
      </w:r>
      <w:r w:rsidRPr="006F01A6">
        <w:rPr>
          <w:cs/>
          <w:lang w:val="hi" w:bidi="hi"/>
        </w:rPr>
        <w:t xml:space="preserve"> </w:t>
      </w:r>
      <w:r w:rsidRPr="006F01A6">
        <w:rPr>
          <w:cs/>
          <w:lang w:val="hi"/>
        </w:rPr>
        <w:t>प्रमुख</w:t>
      </w:r>
      <w:r w:rsidRPr="006F01A6">
        <w:rPr>
          <w:cs/>
          <w:lang w:val="hi" w:bidi="hi"/>
        </w:rPr>
        <w:t xml:space="preserve"> </w:t>
      </w:r>
      <w:r w:rsidRPr="006F01A6">
        <w:rPr>
          <w:cs/>
          <w:lang w:val="hi"/>
        </w:rPr>
        <w:t>अध्यायों</w:t>
      </w:r>
      <w:r w:rsidRPr="006F01A6">
        <w:rPr>
          <w:cs/>
          <w:lang w:val="hi" w:bidi="hi"/>
        </w:rPr>
        <w:t xml:space="preserve">, </w:t>
      </w:r>
      <w:r w:rsidRPr="006F01A6">
        <w:rPr>
          <w:cs/>
          <w:lang w:val="hi"/>
        </w:rPr>
        <w:t>या</w:t>
      </w:r>
      <w:r w:rsidRPr="006F01A6">
        <w:rPr>
          <w:cs/>
          <w:lang w:val="hi" w:bidi="hi"/>
        </w:rPr>
        <w:t xml:space="preserve"> </w:t>
      </w:r>
      <w:r w:rsidRPr="006F01A6">
        <w:rPr>
          <w:cs/>
          <w:lang w:val="hi"/>
        </w:rPr>
        <w:t>युगों</w:t>
      </w:r>
      <w:r w:rsidRPr="006F01A6">
        <w:rPr>
          <w:cs/>
          <w:lang w:val="hi" w:bidi="hi"/>
        </w:rPr>
        <w:t xml:space="preserve"> </w:t>
      </w:r>
      <w:r w:rsidRPr="006F01A6">
        <w:rPr>
          <w:cs/>
          <w:lang w:val="hi"/>
        </w:rPr>
        <w:t>में</w:t>
      </w:r>
      <w:r w:rsidRPr="006F01A6">
        <w:rPr>
          <w:cs/>
          <w:lang w:val="hi" w:bidi="hi"/>
        </w:rPr>
        <w:t xml:space="preserve"> </w:t>
      </w:r>
      <w:r w:rsidRPr="006F01A6">
        <w:rPr>
          <w:cs/>
          <w:lang w:val="hi"/>
        </w:rPr>
        <w:t>विकसित</w:t>
      </w:r>
      <w:r w:rsidRPr="006F01A6">
        <w:rPr>
          <w:cs/>
          <w:lang w:val="hi" w:bidi="hi"/>
        </w:rPr>
        <w:t xml:space="preserve"> </w:t>
      </w:r>
      <w:r w:rsidRPr="006F01A6">
        <w:rPr>
          <w:cs/>
          <w:lang w:val="hi"/>
        </w:rPr>
        <w:t>हुआ</w:t>
      </w:r>
      <w:r w:rsidRPr="006F01A6">
        <w:rPr>
          <w:cs/>
          <w:lang w:val="hi" w:bidi="hi"/>
        </w:rPr>
        <w:t xml:space="preserve">, </w:t>
      </w:r>
      <w:r w:rsidRPr="006F01A6">
        <w:rPr>
          <w:cs/>
          <w:lang w:val="hi"/>
        </w:rPr>
        <w:t>जो</w:t>
      </w:r>
      <w:r w:rsidRPr="006F01A6">
        <w:rPr>
          <w:cs/>
          <w:lang w:val="hi" w:bidi="hi"/>
        </w:rPr>
        <w:t xml:space="preserve"> </w:t>
      </w:r>
      <w:r w:rsidRPr="006F01A6">
        <w:rPr>
          <w:cs/>
          <w:lang w:val="hi"/>
        </w:rPr>
        <w:t>एक</w:t>
      </w:r>
      <w:r w:rsidRPr="006F01A6">
        <w:rPr>
          <w:cs/>
          <w:lang w:val="hi" w:bidi="hi"/>
        </w:rPr>
        <w:t xml:space="preserve"> </w:t>
      </w:r>
      <w:r w:rsidRPr="006F01A6">
        <w:rPr>
          <w:cs/>
          <w:lang w:val="hi"/>
        </w:rPr>
        <w:t>दूसरे</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संचयी</w:t>
      </w:r>
      <w:r w:rsidRPr="006F01A6">
        <w:rPr>
          <w:cs/>
          <w:lang w:val="hi" w:bidi="hi"/>
        </w:rPr>
        <w:t xml:space="preserve"> </w:t>
      </w:r>
      <w:r w:rsidRPr="006F01A6">
        <w:rPr>
          <w:cs/>
          <w:lang w:val="hi"/>
        </w:rPr>
        <w:t>रूप</w:t>
      </w:r>
      <w:r w:rsidRPr="006F01A6">
        <w:rPr>
          <w:cs/>
          <w:lang w:val="hi" w:bidi="hi"/>
        </w:rPr>
        <w:t xml:space="preserve"> </w:t>
      </w:r>
      <w:r w:rsidRPr="006F01A6">
        <w:rPr>
          <w:cs/>
          <w:lang w:val="hi"/>
        </w:rPr>
        <w:t>से</w:t>
      </w:r>
      <w:r w:rsidRPr="006F01A6">
        <w:rPr>
          <w:cs/>
          <w:lang w:val="hi" w:bidi="hi"/>
        </w:rPr>
        <w:t xml:space="preserve"> </w:t>
      </w:r>
      <w:r w:rsidRPr="006F01A6">
        <w:rPr>
          <w:cs/>
          <w:lang w:val="hi"/>
        </w:rPr>
        <w:t>निर्मित</w:t>
      </w:r>
      <w:r w:rsidRPr="006F01A6">
        <w:rPr>
          <w:cs/>
          <w:lang w:val="hi" w:bidi="hi"/>
        </w:rPr>
        <w:t xml:space="preserve"> </w:t>
      </w:r>
      <w:r w:rsidRPr="006F01A6">
        <w:rPr>
          <w:cs/>
          <w:lang w:val="hi"/>
        </w:rPr>
        <w:t>हुए</w:t>
      </w:r>
      <w:r w:rsidRPr="006F01A6">
        <w:rPr>
          <w:cs/>
          <w:lang w:val="hi" w:bidi="hi"/>
        </w:rPr>
        <w:t xml:space="preserve">: </w:t>
      </w:r>
      <w:r w:rsidRPr="006F01A6">
        <w:rPr>
          <w:cs/>
          <w:lang w:val="hi"/>
        </w:rPr>
        <w:t>आदम</w:t>
      </w:r>
      <w:r w:rsidRPr="006F01A6">
        <w:rPr>
          <w:cs/>
          <w:lang w:val="hi" w:bidi="hi"/>
        </w:rPr>
        <w:t xml:space="preserve">, </w:t>
      </w:r>
      <w:r w:rsidRPr="006F01A6">
        <w:rPr>
          <w:cs/>
          <w:lang w:val="hi"/>
        </w:rPr>
        <w:t>नूह</w:t>
      </w:r>
      <w:r w:rsidRPr="006F01A6">
        <w:rPr>
          <w:cs/>
          <w:lang w:val="hi" w:bidi="hi"/>
        </w:rPr>
        <w:t xml:space="preserve">, </w:t>
      </w:r>
      <w:r w:rsidRPr="006F01A6">
        <w:rPr>
          <w:cs/>
          <w:lang w:val="hi"/>
        </w:rPr>
        <w:t>अब्राहम</w:t>
      </w:r>
      <w:r w:rsidRPr="006F01A6">
        <w:rPr>
          <w:cs/>
          <w:lang w:val="hi" w:bidi="hi"/>
        </w:rPr>
        <w:t xml:space="preserve">, </w:t>
      </w:r>
      <w:r w:rsidRPr="006F01A6">
        <w:rPr>
          <w:cs/>
          <w:lang w:val="hi"/>
        </w:rPr>
        <w:t>मूसा</w:t>
      </w:r>
      <w:r w:rsidRPr="006F01A6">
        <w:rPr>
          <w:cs/>
          <w:lang w:val="hi" w:bidi="hi"/>
        </w:rPr>
        <w:t xml:space="preserve">, </w:t>
      </w:r>
      <w:r w:rsidRPr="006F01A6">
        <w:rPr>
          <w:cs/>
          <w:lang w:val="hi"/>
        </w:rPr>
        <w:t>दाऊद</w:t>
      </w:r>
      <w:r w:rsidRPr="006F01A6">
        <w:rPr>
          <w:cs/>
          <w:lang w:val="hi" w:bidi="hi"/>
        </w:rPr>
        <w:t xml:space="preserve"> </w:t>
      </w:r>
      <w:r w:rsidRPr="006F01A6">
        <w:rPr>
          <w:cs/>
          <w:lang w:val="hi"/>
        </w:rPr>
        <w:t>के</w:t>
      </w:r>
      <w:r w:rsidRPr="006F01A6">
        <w:rPr>
          <w:cs/>
          <w:lang w:val="hi" w:bidi="hi"/>
        </w:rPr>
        <w:t xml:space="preserve"> </w:t>
      </w:r>
      <w:r w:rsidR="00EE54EC">
        <w:rPr>
          <w:rFonts w:hint="cs"/>
          <w:cs/>
          <w:lang w:val="hi"/>
        </w:rPr>
        <w:t xml:space="preserve">काल का </w:t>
      </w:r>
      <w:r w:rsidRPr="006F01A6">
        <w:rPr>
          <w:cs/>
          <w:lang w:val="hi"/>
        </w:rPr>
        <w:t>वाचा</w:t>
      </w:r>
      <w:r w:rsidRPr="006F01A6">
        <w:rPr>
          <w:cs/>
          <w:lang w:val="hi" w:bidi="hi"/>
        </w:rPr>
        <w:t xml:space="preserve"> </w:t>
      </w:r>
      <w:r w:rsidR="00EE54EC">
        <w:rPr>
          <w:cs/>
          <w:lang w:val="hi"/>
        </w:rPr>
        <w:t>वा</w:t>
      </w:r>
      <w:r w:rsidR="00EE54EC">
        <w:rPr>
          <w:rFonts w:hint="cs"/>
          <w:cs/>
          <w:lang w:val="hi"/>
        </w:rPr>
        <w:t>ला</w:t>
      </w:r>
      <w:r w:rsidRPr="006F01A6">
        <w:rPr>
          <w:cs/>
          <w:lang w:val="hi" w:bidi="hi"/>
        </w:rPr>
        <w:t xml:space="preserve"> </w:t>
      </w:r>
      <w:r w:rsidRPr="006F01A6">
        <w:rPr>
          <w:cs/>
          <w:lang w:val="hi"/>
        </w:rPr>
        <w:t>युग</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मसीह</w:t>
      </w:r>
      <w:r w:rsidRPr="006F01A6">
        <w:rPr>
          <w:cs/>
          <w:lang w:val="hi" w:bidi="hi"/>
        </w:rPr>
        <w:t xml:space="preserve"> </w:t>
      </w:r>
      <w:r w:rsidRPr="006F01A6">
        <w:rPr>
          <w:cs/>
          <w:lang w:val="hi"/>
        </w:rPr>
        <w:t>में</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इन</w:t>
      </w:r>
      <w:r w:rsidRPr="006F01A6">
        <w:rPr>
          <w:cs/>
          <w:lang w:val="hi" w:bidi="hi"/>
        </w:rPr>
        <w:t xml:space="preserve"> </w:t>
      </w:r>
      <w:r w:rsidRPr="006F01A6">
        <w:rPr>
          <w:cs/>
          <w:lang w:val="hi"/>
        </w:rPr>
        <w:t>युगांतरिक</w:t>
      </w:r>
      <w:r w:rsidRPr="006F01A6">
        <w:rPr>
          <w:cs/>
          <w:lang w:val="hi" w:bidi="hi"/>
        </w:rPr>
        <w:t xml:space="preserve"> </w:t>
      </w:r>
      <w:r w:rsidRPr="006F01A6">
        <w:rPr>
          <w:cs/>
          <w:lang w:val="hi"/>
        </w:rPr>
        <w:t>विकासों</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संचयी</w:t>
      </w:r>
      <w:r w:rsidRPr="006F01A6">
        <w:rPr>
          <w:cs/>
          <w:lang w:val="hi" w:bidi="hi"/>
        </w:rPr>
        <w:t xml:space="preserve"> </w:t>
      </w:r>
      <w:r w:rsidRPr="006F01A6">
        <w:rPr>
          <w:cs/>
          <w:lang w:val="hi"/>
        </w:rPr>
        <w:t>प्रकृति</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याद</w:t>
      </w:r>
      <w:r w:rsidRPr="006F01A6">
        <w:rPr>
          <w:cs/>
          <w:lang w:val="hi" w:bidi="hi"/>
        </w:rPr>
        <w:t xml:space="preserve"> </w:t>
      </w:r>
      <w:r w:rsidRPr="006F01A6">
        <w:rPr>
          <w:cs/>
          <w:lang w:val="hi"/>
        </w:rPr>
        <w:t>दिलाती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कि</w:t>
      </w:r>
      <w:r w:rsidR="00EE4FF4">
        <w:rPr>
          <w:rFonts w:hint="cs"/>
          <w:cs/>
          <w:lang w:val="hi"/>
        </w:rPr>
        <w:t>,</w:t>
      </w:r>
      <w:r w:rsidRPr="006F01A6">
        <w:rPr>
          <w:cs/>
          <w:lang w:val="hi" w:bidi="hi"/>
        </w:rPr>
        <w:t xml:space="preserve"> </w:t>
      </w:r>
      <w:r w:rsidRPr="006F01A6">
        <w:rPr>
          <w:cs/>
          <w:lang w:val="hi"/>
        </w:rPr>
        <w:t>जबकि</w:t>
      </w:r>
      <w:r w:rsidRPr="006F01A6">
        <w:rPr>
          <w:cs/>
          <w:lang w:val="hi" w:bidi="hi"/>
        </w:rPr>
        <w:t xml:space="preserve"> </w:t>
      </w:r>
      <w:r w:rsidRPr="006F01A6">
        <w:rPr>
          <w:cs/>
          <w:lang w:val="hi"/>
        </w:rPr>
        <w:t>परमेश्वर</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लोगों</w:t>
      </w:r>
      <w:r w:rsidRPr="006F01A6">
        <w:rPr>
          <w:cs/>
          <w:lang w:val="hi" w:bidi="hi"/>
        </w:rPr>
        <w:t xml:space="preserve"> </w:t>
      </w:r>
      <w:r w:rsidRPr="006F01A6">
        <w:rPr>
          <w:cs/>
          <w:lang w:val="hi"/>
        </w:rPr>
        <w:t>को</w:t>
      </w:r>
      <w:r w:rsidRPr="006F01A6">
        <w:rPr>
          <w:cs/>
          <w:lang w:val="hi" w:bidi="hi"/>
        </w:rPr>
        <w:t xml:space="preserve"> </w:t>
      </w:r>
      <w:r w:rsidRPr="006F01A6">
        <w:rPr>
          <w:cs/>
          <w:lang w:val="hi"/>
        </w:rPr>
        <w:t>अतीत</w:t>
      </w:r>
      <w:r w:rsidRPr="006F01A6">
        <w:rPr>
          <w:cs/>
          <w:lang w:val="hi" w:bidi="hi"/>
        </w:rPr>
        <w:t xml:space="preserve"> </w:t>
      </w:r>
      <w:r w:rsidRPr="006F01A6">
        <w:rPr>
          <w:cs/>
          <w:lang w:val="hi"/>
        </w:rPr>
        <w:t>के</w:t>
      </w:r>
      <w:r w:rsidRPr="006F01A6">
        <w:rPr>
          <w:cs/>
          <w:lang w:val="hi" w:bidi="hi"/>
        </w:rPr>
        <w:t xml:space="preserve"> </w:t>
      </w:r>
      <w:r w:rsidRPr="006F01A6">
        <w:rPr>
          <w:cs/>
          <w:lang w:val="hi"/>
        </w:rPr>
        <w:t>तरीकों</w:t>
      </w:r>
      <w:r w:rsidRPr="006F01A6">
        <w:rPr>
          <w:cs/>
          <w:lang w:val="hi" w:bidi="hi"/>
        </w:rPr>
        <w:t xml:space="preserve"> </w:t>
      </w:r>
      <w:r w:rsidRPr="006F01A6">
        <w:rPr>
          <w:cs/>
          <w:lang w:val="hi"/>
        </w:rPr>
        <w:t>से</w:t>
      </w:r>
      <w:r w:rsidRPr="006F01A6">
        <w:rPr>
          <w:cs/>
          <w:lang w:val="hi" w:bidi="hi"/>
        </w:rPr>
        <w:t xml:space="preserve"> </w:t>
      </w:r>
      <w:r w:rsidRPr="006F01A6">
        <w:rPr>
          <w:cs/>
          <w:lang w:val="hi"/>
        </w:rPr>
        <w:t>परमेश्वर</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सेवा</w:t>
      </w:r>
      <w:r w:rsidRPr="006F01A6">
        <w:rPr>
          <w:cs/>
          <w:lang w:val="hi" w:bidi="hi"/>
        </w:rPr>
        <w:t xml:space="preserve"> </w:t>
      </w:r>
      <w:r w:rsidRPr="006F01A6">
        <w:rPr>
          <w:cs/>
          <w:lang w:val="hi"/>
        </w:rPr>
        <w:t>करने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ओर</w:t>
      </w:r>
      <w:r w:rsidRPr="006F01A6">
        <w:rPr>
          <w:cs/>
          <w:lang w:val="hi" w:bidi="hi"/>
        </w:rPr>
        <w:t xml:space="preserve"> </w:t>
      </w:r>
      <w:r w:rsidRPr="006F01A6">
        <w:rPr>
          <w:cs/>
          <w:lang w:val="hi"/>
        </w:rPr>
        <w:t>कभी</w:t>
      </w:r>
      <w:r w:rsidRPr="006F01A6">
        <w:rPr>
          <w:cs/>
          <w:lang w:val="hi" w:bidi="hi"/>
        </w:rPr>
        <w:t xml:space="preserve"> </w:t>
      </w:r>
      <w:r w:rsidRPr="006F01A6">
        <w:rPr>
          <w:cs/>
          <w:lang w:val="hi"/>
        </w:rPr>
        <w:t>नहीं</w:t>
      </w:r>
      <w:r w:rsidRPr="006F01A6">
        <w:rPr>
          <w:cs/>
          <w:lang w:val="hi" w:bidi="hi"/>
        </w:rPr>
        <w:t xml:space="preserve"> </w:t>
      </w:r>
      <w:r w:rsidRPr="006F01A6">
        <w:rPr>
          <w:cs/>
          <w:lang w:val="hi"/>
        </w:rPr>
        <w:t>लौटना</w:t>
      </w:r>
      <w:r w:rsidRPr="006F01A6">
        <w:rPr>
          <w:cs/>
          <w:lang w:val="hi" w:bidi="hi"/>
        </w:rPr>
        <w:t xml:space="preserve"> </w:t>
      </w:r>
      <w:r w:rsidRPr="006F01A6">
        <w:rPr>
          <w:cs/>
          <w:lang w:val="hi"/>
        </w:rPr>
        <w:t>चाहिए</w:t>
      </w:r>
      <w:r w:rsidRPr="006F01A6">
        <w:rPr>
          <w:cs/>
          <w:lang w:val="hi" w:bidi="hi"/>
        </w:rPr>
        <w:t xml:space="preserve">, </w:t>
      </w:r>
      <w:r w:rsidRPr="006F01A6">
        <w:rPr>
          <w:cs/>
          <w:lang w:val="hi"/>
        </w:rPr>
        <w:t>उन्हें</w:t>
      </w:r>
      <w:r w:rsidRPr="006F01A6">
        <w:rPr>
          <w:cs/>
          <w:lang w:val="hi" w:bidi="hi"/>
        </w:rPr>
        <w:t xml:space="preserve"> </w:t>
      </w:r>
      <w:r w:rsidRPr="006F01A6">
        <w:rPr>
          <w:cs/>
          <w:lang w:val="hi"/>
        </w:rPr>
        <w:t>अतीत</w:t>
      </w:r>
      <w:r w:rsidRPr="006F01A6">
        <w:rPr>
          <w:cs/>
          <w:lang w:val="hi" w:bidi="hi"/>
        </w:rPr>
        <w:t xml:space="preserve"> </w:t>
      </w:r>
      <w:r w:rsidR="00B77F5B">
        <w:rPr>
          <w:rFonts w:hint="cs"/>
          <w:cs/>
          <w:lang w:val="hi"/>
        </w:rPr>
        <w:t>से मिले</w:t>
      </w:r>
      <w:r w:rsidRPr="006F01A6">
        <w:rPr>
          <w:cs/>
          <w:lang w:val="hi" w:bidi="hi"/>
        </w:rPr>
        <w:t xml:space="preserve"> </w:t>
      </w:r>
      <w:r w:rsidR="00B77F5B">
        <w:rPr>
          <w:cs/>
          <w:lang w:val="hi"/>
        </w:rPr>
        <w:t>सबक</w:t>
      </w:r>
      <w:r w:rsidR="00B77F5B">
        <w:rPr>
          <w:rFonts w:hint="cs"/>
          <w:cs/>
          <w:lang w:val="hi"/>
        </w:rPr>
        <w:t xml:space="preserve"> </w:t>
      </w:r>
      <w:r w:rsidRPr="006F01A6">
        <w:rPr>
          <w:cs/>
          <w:lang w:val="hi"/>
        </w:rPr>
        <w:t>को</w:t>
      </w:r>
      <w:r w:rsidRPr="006F01A6">
        <w:rPr>
          <w:cs/>
          <w:lang w:val="hi" w:bidi="hi"/>
        </w:rPr>
        <w:t xml:space="preserve"> </w:t>
      </w:r>
      <w:r w:rsidRPr="006F01A6">
        <w:rPr>
          <w:cs/>
          <w:lang w:val="hi"/>
        </w:rPr>
        <w:t>स्वयं</w:t>
      </w:r>
      <w:r w:rsidRPr="006F01A6">
        <w:rPr>
          <w:cs/>
          <w:lang w:val="hi" w:bidi="hi"/>
        </w:rPr>
        <w:t xml:space="preserve"> </w:t>
      </w:r>
      <w:r w:rsidRPr="006F01A6">
        <w:rPr>
          <w:cs/>
          <w:lang w:val="hi"/>
        </w:rPr>
        <w:t>अपने</w:t>
      </w:r>
      <w:r w:rsidRPr="006F01A6">
        <w:rPr>
          <w:cs/>
          <w:lang w:val="hi" w:bidi="hi"/>
        </w:rPr>
        <w:t xml:space="preserve"> </w:t>
      </w:r>
      <w:r w:rsidRPr="006F01A6">
        <w:rPr>
          <w:cs/>
          <w:lang w:val="hi"/>
        </w:rPr>
        <w:t>समय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लिए</w:t>
      </w:r>
      <w:r w:rsidRPr="006F01A6">
        <w:rPr>
          <w:cs/>
          <w:lang w:val="hi" w:bidi="hi"/>
        </w:rPr>
        <w:t xml:space="preserve"> </w:t>
      </w:r>
      <w:r w:rsidRPr="006F01A6">
        <w:rPr>
          <w:cs/>
          <w:lang w:val="hi"/>
        </w:rPr>
        <w:t>उचित</w:t>
      </w:r>
      <w:r w:rsidRPr="006F01A6">
        <w:rPr>
          <w:cs/>
          <w:lang w:val="hi" w:bidi="hi"/>
        </w:rPr>
        <w:t xml:space="preserve"> </w:t>
      </w:r>
      <w:r w:rsidRPr="006F01A6">
        <w:rPr>
          <w:cs/>
          <w:lang w:val="hi"/>
        </w:rPr>
        <w:t>रीति</w:t>
      </w:r>
      <w:r w:rsidRPr="006F01A6">
        <w:rPr>
          <w:cs/>
          <w:lang w:val="hi" w:bidi="hi"/>
        </w:rPr>
        <w:t xml:space="preserve"> </w:t>
      </w:r>
      <w:r w:rsidRPr="006F01A6">
        <w:rPr>
          <w:cs/>
          <w:lang w:val="hi"/>
        </w:rPr>
        <w:t>से</w:t>
      </w:r>
      <w:r w:rsidRPr="006F01A6">
        <w:rPr>
          <w:cs/>
          <w:lang w:val="hi" w:bidi="hi"/>
        </w:rPr>
        <w:t xml:space="preserve"> </w:t>
      </w:r>
      <w:r w:rsidRPr="006F01A6">
        <w:rPr>
          <w:cs/>
          <w:lang w:val="hi"/>
        </w:rPr>
        <w:t>लागू</w:t>
      </w:r>
      <w:r w:rsidRPr="006F01A6">
        <w:rPr>
          <w:cs/>
          <w:lang w:val="hi" w:bidi="hi"/>
        </w:rPr>
        <w:t xml:space="preserve"> </w:t>
      </w:r>
      <w:r w:rsidR="00B77F5B">
        <w:rPr>
          <w:cs/>
          <w:lang w:val="hi"/>
        </w:rPr>
        <w:t>कर</w:t>
      </w:r>
      <w:r w:rsidR="00B77F5B">
        <w:rPr>
          <w:rFonts w:hint="cs"/>
          <w:cs/>
          <w:lang w:val="hi"/>
        </w:rPr>
        <w:t xml:space="preserve">ना भी याद रखना </w:t>
      </w:r>
      <w:r w:rsidRPr="006F01A6">
        <w:rPr>
          <w:cs/>
          <w:lang w:val="hi"/>
        </w:rPr>
        <w:t>चाहिए।</w:t>
      </w:r>
    </w:p>
    <w:p w14:paraId="4225DF4F" w14:textId="77777777" w:rsidR="00075562" w:rsidRDefault="00E35D16" w:rsidP="00075562">
      <w:pPr>
        <w:pStyle w:val="BodyText0"/>
        <w:rPr>
          <w:cs/>
          <w:lang w:bidi="te"/>
        </w:rPr>
      </w:pPr>
      <w:r w:rsidRPr="006F01A6">
        <w:rPr>
          <w:cs/>
          <w:lang w:val="hi"/>
        </w:rPr>
        <w:t>इस</w:t>
      </w:r>
      <w:r w:rsidRPr="006F01A6">
        <w:rPr>
          <w:cs/>
          <w:lang w:val="hi" w:bidi="hi"/>
        </w:rPr>
        <w:t xml:space="preserve"> </w:t>
      </w:r>
      <w:r w:rsidRPr="006F01A6">
        <w:rPr>
          <w:cs/>
          <w:lang w:val="hi"/>
        </w:rPr>
        <w:t>अध्याय</w:t>
      </w:r>
      <w:r w:rsidRPr="006F01A6">
        <w:rPr>
          <w:cs/>
          <w:lang w:val="hi" w:bidi="hi"/>
        </w:rPr>
        <w:t xml:space="preserve"> </w:t>
      </w:r>
      <w:r w:rsidRPr="006F01A6">
        <w:rPr>
          <w:cs/>
          <w:lang w:val="hi"/>
        </w:rPr>
        <w:t>में</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दो</w:t>
      </w:r>
      <w:r w:rsidRPr="006F01A6">
        <w:rPr>
          <w:cs/>
          <w:lang w:val="hi" w:bidi="hi"/>
        </w:rPr>
        <w:t xml:space="preserve"> </w:t>
      </w:r>
      <w:r w:rsidRPr="006F01A6">
        <w:rPr>
          <w:cs/>
          <w:lang w:val="hi"/>
        </w:rPr>
        <w:t>चरणों</w:t>
      </w:r>
      <w:r w:rsidRPr="006F01A6">
        <w:rPr>
          <w:cs/>
          <w:lang w:val="hi" w:bidi="hi"/>
        </w:rPr>
        <w:t xml:space="preserve"> </w:t>
      </w:r>
      <w:r w:rsidRPr="006F01A6">
        <w:rPr>
          <w:cs/>
          <w:lang w:val="hi"/>
        </w:rPr>
        <w:t>में</w:t>
      </w:r>
      <w:r w:rsidRPr="006F01A6">
        <w:rPr>
          <w:cs/>
          <w:lang w:val="hi" w:bidi="hi"/>
        </w:rPr>
        <w:t xml:space="preserve"> </w:t>
      </w:r>
      <w:r w:rsidRPr="006F01A6">
        <w:rPr>
          <w:cs/>
          <w:lang w:val="hi"/>
        </w:rPr>
        <w:t>आधुनिक</w:t>
      </w:r>
      <w:r w:rsidRPr="006F01A6">
        <w:rPr>
          <w:cs/>
          <w:lang w:val="hi" w:bidi="hi"/>
        </w:rPr>
        <w:t xml:space="preserve"> </w:t>
      </w:r>
      <w:r w:rsidRPr="006F01A6">
        <w:rPr>
          <w:cs/>
          <w:lang w:val="hi"/>
        </w:rPr>
        <w:t>अनुप्रयोग</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पता</w:t>
      </w:r>
      <w:r w:rsidRPr="006F01A6">
        <w:rPr>
          <w:cs/>
          <w:lang w:val="hi" w:bidi="hi"/>
        </w:rPr>
        <w:t xml:space="preserve"> </w:t>
      </w:r>
      <w:r w:rsidRPr="006F01A6">
        <w:rPr>
          <w:cs/>
          <w:lang w:val="hi"/>
        </w:rPr>
        <w:t>लगाएंगे।</w:t>
      </w:r>
      <w:r w:rsidRPr="006F01A6">
        <w:rPr>
          <w:cs/>
          <w:lang w:val="hi" w:bidi="hi"/>
        </w:rPr>
        <w:t xml:space="preserve"> </w:t>
      </w:r>
      <w:r w:rsidRPr="006F01A6">
        <w:rPr>
          <w:cs/>
          <w:lang w:val="hi"/>
        </w:rPr>
        <w:t>सबसे</w:t>
      </w:r>
      <w:r w:rsidRPr="006F01A6">
        <w:rPr>
          <w:cs/>
          <w:lang w:val="hi" w:bidi="hi"/>
        </w:rPr>
        <w:t xml:space="preserve"> </w:t>
      </w:r>
      <w:r w:rsidRPr="006F01A6">
        <w:rPr>
          <w:cs/>
          <w:lang w:val="hi"/>
        </w:rPr>
        <w:t>पहले</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मसीह</w:t>
      </w:r>
      <w:r w:rsidRPr="006F01A6">
        <w:rPr>
          <w:cs/>
          <w:lang w:val="hi" w:bidi="hi"/>
        </w:rPr>
        <w:t xml:space="preserve"> </w:t>
      </w:r>
      <w:r w:rsidRPr="006F01A6">
        <w:rPr>
          <w:cs/>
          <w:lang w:val="hi"/>
        </w:rPr>
        <w:t>में</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पूर्ति</w:t>
      </w:r>
      <w:r w:rsidRPr="006F01A6">
        <w:rPr>
          <w:cs/>
          <w:lang w:val="hi" w:bidi="hi"/>
        </w:rPr>
        <w:t xml:space="preserve"> </w:t>
      </w:r>
      <w:r w:rsidRPr="006F01A6">
        <w:rPr>
          <w:cs/>
          <w:lang w:val="hi"/>
        </w:rPr>
        <w:t>को</w:t>
      </w:r>
      <w:r w:rsidRPr="006F01A6">
        <w:rPr>
          <w:cs/>
          <w:lang w:val="hi" w:bidi="hi"/>
        </w:rPr>
        <w:t xml:space="preserve"> </w:t>
      </w:r>
      <w:r w:rsidRPr="006F01A6">
        <w:rPr>
          <w:cs/>
          <w:lang w:val="hi"/>
        </w:rPr>
        <w:t>देखेंगे।</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दूसरा</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देखेंगे</w:t>
      </w:r>
      <w:r w:rsidRPr="006F01A6">
        <w:rPr>
          <w:cs/>
          <w:lang w:val="hi" w:bidi="hi"/>
        </w:rPr>
        <w:t xml:space="preserve"> </w:t>
      </w:r>
      <w:r w:rsidRPr="006F01A6">
        <w:rPr>
          <w:cs/>
          <w:lang w:val="hi"/>
        </w:rPr>
        <w:t>कि</w:t>
      </w:r>
      <w:r w:rsidRPr="006F01A6">
        <w:rPr>
          <w:cs/>
          <w:lang w:val="hi" w:bidi="hi"/>
        </w:rPr>
        <w:t xml:space="preserve"> </w:t>
      </w:r>
      <w:r w:rsidRPr="006F01A6">
        <w:rPr>
          <w:cs/>
          <w:lang w:val="hi"/>
        </w:rPr>
        <w:t>कैसे</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को</w:t>
      </w:r>
      <w:r w:rsidRPr="006F01A6">
        <w:rPr>
          <w:cs/>
          <w:lang w:val="hi" w:bidi="hi"/>
        </w:rPr>
        <w:t xml:space="preserve"> </w:t>
      </w:r>
      <w:r w:rsidRPr="006F01A6">
        <w:rPr>
          <w:cs/>
          <w:lang w:val="hi"/>
        </w:rPr>
        <w:t>आज</w:t>
      </w:r>
      <w:r w:rsidRPr="006F01A6">
        <w:rPr>
          <w:cs/>
          <w:lang w:val="hi" w:bidi="hi"/>
        </w:rPr>
        <w:t xml:space="preserve"> </w:t>
      </w:r>
      <w:r w:rsidRPr="006F01A6">
        <w:rPr>
          <w:cs/>
          <w:lang w:val="hi"/>
        </w:rPr>
        <w:t>पवित्र</w:t>
      </w:r>
      <w:r w:rsidRPr="006F01A6">
        <w:rPr>
          <w:cs/>
          <w:lang w:val="hi" w:bidi="hi"/>
        </w:rPr>
        <w:t xml:space="preserve"> </w:t>
      </w:r>
      <w:r w:rsidRPr="006F01A6">
        <w:rPr>
          <w:cs/>
          <w:lang w:val="hi"/>
        </w:rPr>
        <w:t>शास्त्र</w:t>
      </w:r>
      <w:r w:rsidRPr="006F01A6">
        <w:rPr>
          <w:cs/>
          <w:lang w:val="hi" w:bidi="hi"/>
        </w:rPr>
        <w:t xml:space="preserve"> </w:t>
      </w:r>
      <w:r w:rsidRPr="006F01A6">
        <w:rPr>
          <w:cs/>
          <w:lang w:val="hi"/>
        </w:rPr>
        <w:t>के</w:t>
      </w:r>
      <w:r w:rsidRPr="006F01A6">
        <w:rPr>
          <w:cs/>
          <w:lang w:val="hi" w:bidi="hi"/>
        </w:rPr>
        <w:t xml:space="preserve"> </w:t>
      </w:r>
      <w:r w:rsidRPr="006F01A6">
        <w:rPr>
          <w:cs/>
          <w:lang w:val="hi"/>
        </w:rPr>
        <w:t>हमारे</w:t>
      </w:r>
      <w:r w:rsidRPr="006F01A6">
        <w:rPr>
          <w:cs/>
          <w:lang w:val="hi" w:bidi="hi"/>
        </w:rPr>
        <w:t xml:space="preserve"> </w:t>
      </w:r>
      <w:r w:rsidRPr="006F01A6">
        <w:rPr>
          <w:cs/>
          <w:lang w:val="hi"/>
        </w:rPr>
        <w:t>अनुप्रयोग</w:t>
      </w:r>
      <w:r w:rsidRPr="006F01A6">
        <w:rPr>
          <w:cs/>
          <w:lang w:val="hi" w:bidi="hi"/>
        </w:rPr>
        <w:t xml:space="preserve"> </w:t>
      </w:r>
      <w:r w:rsidRPr="006F01A6">
        <w:rPr>
          <w:cs/>
          <w:lang w:val="hi"/>
        </w:rPr>
        <w:t>का</w:t>
      </w:r>
      <w:r w:rsidRPr="006F01A6">
        <w:rPr>
          <w:cs/>
          <w:lang w:val="hi" w:bidi="hi"/>
        </w:rPr>
        <w:t xml:space="preserve"> </w:t>
      </w:r>
      <w:r w:rsidRPr="006F01A6">
        <w:rPr>
          <w:cs/>
          <w:lang w:val="hi"/>
        </w:rPr>
        <w:t>मार्गदर्शन</w:t>
      </w:r>
      <w:r w:rsidRPr="006F01A6">
        <w:rPr>
          <w:cs/>
          <w:lang w:val="hi" w:bidi="hi"/>
        </w:rPr>
        <w:t xml:space="preserve"> </w:t>
      </w:r>
      <w:r w:rsidRPr="006F01A6">
        <w:rPr>
          <w:cs/>
          <w:lang w:val="hi"/>
        </w:rPr>
        <w:t>करना</w:t>
      </w:r>
      <w:r w:rsidRPr="006F01A6">
        <w:rPr>
          <w:cs/>
          <w:lang w:val="hi" w:bidi="hi"/>
        </w:rPr>
        <w:t xml:space="preserve"> </w:t>
      </w:r>
      <w:r w:rsidRPr="006F01A6">
        <w:rPr>
          <w:cs/>
          <w:lang w:val="hi"/>
        </w:rPr>
        <w:t>चाहिए।</w:t>
      </w:r>
      <w:r w:rsidRPr="006F01A6">
        <w:rPr>
          <w:cs/>
          <w:lang w:val="hi" w:bidi="hi"/>
        </w:rPr>
        <w:t xml:space="preserve"> </w:t>
      </w:r>
      <w:r w:rsidRPr="006F01A6">
        <w:rPr>
          <w:cs/>
          <w:lang w:val="hi"/>
        </w:rPr>
        <w:t>आइए</w:t>
      </w:r>
      <w:r w:rsidRPr="006F01A6">
        <w:rPr>
          <w:cs/>
          <w:lang w:val="hi" w:bidi="hi"/>
        </w:rPr>
        <w:t xml:space="preserve"> </w:t>
      </w:r>
      <w:r w:rsidRPr="006F01A6">
        <w:rPr>
          <w:cs/>
          <w:lang w:val="hi"/>
        </w:rPr>
        <w:t>मसीह</w:t>
      </w:r>
      <w:r w:rsidRPr="006F01A6">
        <w:rPr>
          <w:cs/>
          <w:lang w:val="hi" w:bidi="hi"/>
        </w:rPr>
        <w:t xml:space="preserve"> </w:t>
      </w:r>
      <w:r w:rsidRPr="006F01A6">
        <w:rPr>
          <w:cs/>
          <w:lang w:val="hi"/>
        </w:rPr>
        <w:t>में</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पूर्ति</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साथ</w:t>
      </w:r>
      <w:r w:rsidRPr="006F01A6">
        <w:rPr>
          <w:cs/>
          <w:lang w:val="hi" w:bidi="hi"/>
        </w:rPr>
        <w:t xml:space="preserve"> </w:t>
      </w:r>
      <w:r w:rsidRPr="006F01A6">
        <w:rPr>
          <w:cs/>
          <w:lang w:val="hi"/>
        </w:rPr>
        <w:t>शुरू</w:t>
      </w:r>
      <w:r w:rsidRPr="006F01A6">
        <w:rPr>
          <w:cs/>
          <w:lang w:val="hi" w:bidi="hi"/>
        </w:rPr>
        <w:t xml:space="preserve"> </w:t>
      </w:r>
      <w:r w:rsidRPr="006F01A6">
        <w:rPr>
          <w:cs/>
          <w:lang w:val="hi"/>
        </w:rPr>
        <w:t>करें।</w:t>
      </w:r>
    </w:p>
    <w:p w14:paraId="5FBE7283" w14:textId="4E128572" w:rsidR="00075562" w:rsidRPr="007B6034" w:rsidRDefault="003F1A51" w:rsidP="003F1A51">
      <w:pPr>
        <w:pStyle w:val="ChapterHeading"/>
        <w:tabs>
          <w:tab w:val="center" w:pos="4320"/>
          <w:tab w:val="left" w:pos="5310"/>
        </w:tabs>
        <w:jc w:val="left"/>
        <w:rPr>
          <w:lang w:val="en-US"/>
        </w:rPr>
      </w:pPr>
      <w:bookmarkStart w:id="4" w:name="_Toc48056090"/>
      <w:r>
        <w:rPr>
          <w:cs/>
          <w:lang w:val="hi" w:bidi="hi-IN"/>
        </w:rPr>
        <w:lastRenderedPageBreak/>
        <w:tab/>
      </w:r>
      <w:bookmarkStart w:id="5" w:name="_Toc80738829"/>
      <w:r w:rsidR="005424B9">
        <w:rPr>
          <w:cs/>
          <w:lang w:val="hi" w:bidi="hi-IN"/>
        </w:rPr>
        <w:t>पूरा</w:t>
      </w:r>
      <w:r w:rsidR="005424B9">
        <w:rPr>
          <w:cs/>
          <w:lang w:val="hi" w:bidi="hi"/>
        </w:rPr>
        <w:t xml:space="preserve"> </w:t>
      </w:r>
      <w:r w:rsidR="005424B9">
        <w:rPr>
          <w:cs/>
          <w:lang w:val="hi" w:bidi="hi-IN"/>
        </w:rPr>
        <w:t>होना</w:t>
      </w:r>
      <w:bookmarkEnd w:id="4"/>
      <w:bookmarkEnd w:id="5"/>
      <w:r>
        <w:rPr>
          <w:cs/>
          <w:lang w:val="hi" w:bidi="hi-IN"/>
        </w:rPr>
        <w:tab/>
      </w:r>
    </w:p>
    <w:p w14:paraId="5546CE91" w14:textId="1F019274" w:rsidR="00E35D16" w:rsidRPr="006F01A6" w:rsidRDefault="00E35D16" w:rsidP="00075562">
      <w:pPr>
        <w:pStyle w:val="BodyText0"/>
        <w:rPr>
          <w:cs/>
          <w:lang w:bidi="te"/>
        </w:rPr>
      </w:pPr>
      <w:r w:rsidRPr="006F01A6">
        <w:rPr>
          <w:cs/>
          <w:lang w:val="hi"/>
        </w:rPr>
        <w:t>हम</w:t>
      </w:r>
      <w:r w:rsidRPr="006F01A6">
        <w:rPr>
          <w:cs/>
          <w:lang w:val="hi" w:bidi="hi"/>
        </w:rPr>
        <w:t xml:space="preserve"> </w:t>
      </w:r>
      <w:r w:rsidRPr="006F01A6">
        <w:rPr>
          <w:cs/>
          <w:lang w:val="hi"/>
        </w:rPr>
        <w:t>विशेष</w:t>
      </w:r>
      <w:r w:rsidRPr="006F01A6">
        <w:rPr>
          <w:cs/>
          <w:lang w:val="hi" w:bidi="hi"/>
        </w:rPr>
        <w:t xml:space="preserve"> </w:t>
      </w:r>
      <w:r w:rsidRPr="006F01A6">
        <w:rPr>
          <w:cs/>
          <w:lang w:val="hi"/>
        </w:rPr>
        <w:t>अनुभवों</w:t>
      </w:r>
      <w:r w:rsidRPr="006F01A6">
        <w:rPr>
          <w:cs/>
          <w:lang w:val="hi" w:bidi="hi"/>
        </w:rPr>
        <w:t xml:space="preserve"> </w:t>
      </w:r>
      <w:r w:rsidRPr="006F01A6">
        <w:rPr>
          <w:cs/>
          <w:lang w:val="hi"/>
        </w:rPr>
        <w:t>के</w:t>
      </w:r>
      <w:r w:rsidRPr="006F01A6">
        <w:rPr>
          <w:cs/>
          <w:lang w:val="hi" w:bidi="hi"/>
        </w:rPr>
        <w:t xml:space="preserve"> </w:t>
      </w:r>
      <w:r w:rsidRPr="006F01A6">
        <w:rPr>
          <w:cs/>
          <w:lang w:val="hi"/>
        </w:rPr>
        <w:t>वास्तव</w:t>
      </w:r>
      <w:r w:rsidRPr="006F01A6">
        <w:rPr>
          <w:cs/>
          <w:lang w:val="hi" w:bidi="hi"/>
        </w:rPr>
        <w:t xml:space="preserve"> </w:t>
      </w:r>
      <w:r w:rsidRPr="006F01A6">
        <w:rPr>
          <w:cs/>
          <w:lang w:val="hi"/>
        </w:rPr>
        <w:t>में</w:t>
      </w:r>
      <w:r w:rsidRPr="006F01A6">
        <w:rPr>
          <w:cs/>
          <w:lang w:val="hi" w:bidi="hi"/>
        </w:rPr>
        <w:t xml:space="preserve"> </w:t>
      </w:r>
      <w:r w:rsidRPr="006F01A6">
        <w:rPr>
          <w:cs/>
          <w:lang w:val="hi"/>
        </w:rPr>
        <w:t>होने</w:t>
      </w:r>
      <w:r w:rsidRPr="006F01A6">
        <w:rPr>
          <w:cs/>
          <w:lang w:val="hi" w:bidi="hi"/>
        </w:rPr>
        <w:t xml:space="preserve"> </w:t>
      </w:r>
      <w:r w:rsidRPr="006F01A6">
        <w:rPr>
          <w:cs/>
          <w:lang w:val="hi"/>
        </w:rPr>
        <w:t>से</w:t>
      </w:r>
      <w:r w:rsidRPr="006F01A6">
        <w:rPr>
          <w:cs/>
          <w:lang w:val="hi" w:bidi="hi"/>
        </w:rPr>
        <w:t xml:space="preserve"> </w:t>
      </w:r>
      <w:r w:rsidRPr="006F01A6">
        <w:rPr>
          <w:cs/>
          <w:lang w:val="hi"/>
        </w:rPr>
        <w:t>पहले</w:t>
      </w:r>
      <w:r w:rsidRPr="006F01A6">
        <w:rPr>
          <w:cs/>
          <w:lang w:val="hi" w:bidi="hi"/>
        </w:rPr>
        <w:t xml:space="preserve"> </w:t>
      </w:r>
      <w:r w:rsidRPr="006F01A6">
        <w:rPr>
          <w:cs/>
          <w:lang w:val="hi"/>
        </w:rPr>
        <w:t>अक्सर</w:t>
      </w:r>
      <w:r w:rsidRPr="006F01A6">
        <w:rPr>
          <w:cs/>
          <w:lang w:val="hi" w:bidi="hi"/>
        </w:rPr>
        <w:t xml:space="preserve"> </w:t>
      </w:r>
      <w:r w:rsidRPr="006F01A6">
        <w:rPr>
          <w:cs/>
          <w:lang w:val="hi"/>
        </w:rPr>
        <w:t>कल्पना</w:t>
      </w:r>
      <w:r w:rsidRPr="006F01A6">
        <w:rPr>
          <w:cs/>
          <w:lang w:val="hi" w:bidi="hi"/>
        </w:rPr>
        <w:t xml:space="preserve"> </w:t>
      </w:r>
      <w:r w:rsidRPr="006F01A6">
        <w:rPr>
          <w:cs/>
          <w:lang w:val="hi"/>
        </w:rPr>
        <w:t>करते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कि</w:t>
      </w:r>
      <w:r w:rsidRPr="006F01A6">
        <w:rPr>
          <w:cs/>
          <w:lang w:val="hi" w:bidi="hi"/>
        </w:rPr>
        <w:t xml:space="preserve"> </w:t>
      </w:r>
      <w:r w:rsidRPr="006F01A6">
        <w:rPr>
          <w:cs/>
          <w:lang w:val="hi"/>
        </w:rPr>
        <w:t>वे</w:t>
      </w:r>
      <w:r w:rsidRPr="006F01A6">
        <w:rPr>
          <w:cs/>
          <w:lang w:val="hi" w:bidi="hi"/>
        </w:rPr>
        <w:t xml:space="preserve"> </w:t>
      </w:r>
      <w:r w:rsidRPr="006F01A6">
        <w:rPr>
          <w:cs/>
          <w:lang w:val="hi"/>
        </w:rPr>
        <w:t>किसके</w:t>
      </w:r>
      <w:r w:rsidRPr="006F01A6">
        <w:rPr>
          <w:cs/>
          <w:lang w:val="hi" w:bidi="hi"/>
        </w:rPr>
        <w:t xml:space="preserve"> </w:t>
      </w:r>
      <w:r w:rsidRPr="006F01A6">
        <w:rPr>
          <w:cs/>
          <w:lang w:val="hi"/>
        </w:rPr>
        <w:t>समान</w:t>
      </w:r>
      <w:r w:rsidRPr="006F01A6">
        <w:rPr>
          <w:cs/>
          <w:lang w:val="hi" w:bidi="hi"/>
        </w:rPr>
        <w:t xml:space="preserve"> </w:t>
      </w:r>
      <w:r w:rsidRPr="006F01A6">
        <w:rPr>
          <w:cs/>
          <w:lang w:val="hi"/>
        </w:rPr>
        <w:t>होंगे</w:t>
      </w:r>
      <w:r w:rsidRPr="006F01A6">
        <w:rPr>
          <w:cs/>
          <w:lang w:val="hi" w:bidi="hi"/>
        </w:rPr>
        <w:t xml:space="preserve"> - </w:t>
      </w:r>
      <w:r w:rsidRPr="006F01A6">
        <w:rPr>
          <w:cs/>
          <w:lang w:val="hi"/>
        </w:rPr>
        <w:t>जैसे</w:t>
      </w:r>
      <w:r w:rsidRPr="006F01A6">
        <w:rPr>
          <w:cs/>
          <w:lang w:val="hi" w:bidi="hi"/>
        </w:rPr>
        <w:t xml:space="preserve"> </w:t>
      </w:r>
      <w:r w:rsidRPr="006F01A6">
        <w:rPr>
          <w:cs/>
          <w:lang w:val="hi"/>
        </w:rPr>
        <w:t>किसी</w:t>
      </w:r>
      <w:r w:rsidRPr="006F01A6">
        <w:rPr>
          <w:cs/>
          <w:lang w:val="hi" w:bidi="hi"/>
        </w:rPr>
        <w:t xml:space="preserve"> </w:t>
      </w:r>
      <w:r w:rsidRPr="006F01A6">
        <w:rPr>
          <w:cs/>
          <w:lang w:val="hi"/>
        </w:rPr>
        <w:t>प्रतियोगिता</w:t>
      </w:r>
      <w:r w:rsidRPr="006F01A6">
        <w:rPr>
          <w:cs/>
          <w:lang w:val="hi" w:bidi="hi"/>
        </w:rPr>
        <w:t xml:space="preserve"> </w:t>
      </w:r>
      <w:r w:rsidRPr="006F01A6">
        <w:rPr>
          <w:cs/>
          <w:lang w:val="hi"/>
        </w:rPr>
        <w:t>को</w:t>
      </w:r>
      <w:r w:rsidRPr="006F01A6">
        <w:rPr>
          <w:cs/>
          <w:lang w:val="hi" w:bidi="hi"/>
        </w:rPr>
        <w:t xml:space="preserve"> </w:t>
      </w:r>
      <w:r w:rsidRPr="006F01A6">
        <w:rPr>
          <w:cs/>
          <w:lang w:val="hi"/>
        </w:rPr>
        <w:t>जीतना</w:t>
      </w:r>
      <w:r w:rsidRPr="006F01A6">
        <w:rPr>
          <w:cs/>
          <w:lang w:val="hi" w:bidi="hi"/>
        </w:rPr>
        <w:t xml:space="preserve"> </w:t>
      </w:r>
      <w:r w:rsidRPr="006F01A6">
        <w:rPr>
          <w:cs/>
          <w:lang w:val="hi"/>
        </w:rPr>
        <w:t>या</w:t>
      </w:r>
      <w:r w:rsidRPr="006F01A6">
        <w:rPr>
          <w:cs/>
          <w:lang w:val="hi" w:bidi="hi"/>
        </w:rPr>
        <w:t xml:space="preserve"> </w:t>
      </w:r>
      <w:r w:rsidRPr="006F01A6">
        <w:rPr>
          <w:cs/>
          <w:lang w:val="hi"/>
        </w:rPr>
        <w:t>जीवन</w:t>
      </w:r>
      <w:r w:rsidRPr="006F01A6">
        <w:rPr>
          <w:cs/>
          <w:lang w:val="hi" w:bidi="hi"/>
        </w:rPr>
        <w:t xml:space="preserve"> </w:t>
      </w:r>
      <w:r w:rsidRPr="006F01A6">
        <w:rPr>
          <w:cs/>
          <w:lang w:val="hi"/>
        </w:rPr>
        <w:t>में</w:t>
      </w:r>
      <w:r w:rsidRPr="006F01A6">
        <w:rPr>
          <w:cs/>
          <w:lang w:val="hi" w:bidi="hi"/>
        </w:rPr>
        <w:t xml:space="preserve"> </w:t>
      </w:r>
      <w:r w:rsidRPr="006F01A6">
        <w:rPr>
          <w:cs/>
          <w:lang w:val="hi"/>
        </w:rPr>
        <w:t>किसी</w:t>
      </w:r>
      <w:r w:rsidRPr="006F01A6">
        <w:rPr>
          <w:cs/>
          <w:lang w:val="hi" w:bidi="hi"/>
        </w:rPr>
        <w:t xml:space="preserve"> </w:t>
      </w:r>
      <w:r w:rsidRPr="006F01A6">
        <w:rPr>
          <w:cs/>
          <w:lang w:val="hi"/>
        </w:rPr>
        <w:t>नए</w:t>
      </w:r>
      <w:r w:rsidRPr="006F01A6">
        <w:rPr>
          <w:cs/>
          <w:lang w:val="hi" w:bidi="hi"/>
        </w:rPr>
        <w:t xml:space="preserve"> </w:t>
      </w:r>
      <w:r w:rsidRPr="006F01A6">
        <w:rPr>
          <w:cs/>
          <w:lang w:val="hi"/>
        </w:rPr>
        <w:t>चरण</w:t>
      </w:r>
      <w:r w:rsidRPr="006F01A6">
        <w:rPr>
          <w:cs/>
          <w:lang w:val="hi" w:bidi="hi"/>
        </w:rPr>
        <w:t xml:space="preserve"> </w:t>
      </w:r>
      <w:r w:rsidRPr="006F01A6">
        <w:rPr>
          <w:cs/>
          <w:lang w:val="hi"/>
        </w:rPr>
        <w:t>में</w:t>
      </w:r>
      <w:r w:rsidRPr="006F01A6">
        <w:rPr>
          <w:cs/>
          <w:lang w:val="hi" w:bidi="hi"/>
        </w:rPr>
        <w:t xml:space="preserve"> </w:t>
      </w:r>
      <w:r w:rsidRPr="006F01A6">
        <w:rPr>
          <w:cs/>
          <w:lang w:val="hi"/>
        </w:rPr>
        <w:t>प्रवेश</w:t>
      </w:r>
      <w:r w:rsidRPr="006F01A6">
        <w:rPr>
          <w:cs/>
          <w:lang w:val="hi" w:bidi="hi"/>
        </w:rPr>
        <w:t xml:space="preserve"> </w:t>
      </w:r>
      <w:r w:rsidRPr="006F01A6">
        <w:rPr>
          <w:cs/>
          <w:lang w:val="hi"/>
        </w:rPr>
        <w:t>करना।</w:t>
      </w:r>
      <w:r w:rsidRPr="006F01A6">
        <w:rPr>
          <w:cs/>
          <w:lang w:val="hi" w:bidi="hi"/>
        </w:rPr>
        <w:t xml:space="preserve"> </w:t>
      </w:r>
      <w:r w:rsidRPr="006F01A6">
        <w:rPr>
          <w:cs/>
          <w:lang w:val="hi"/>
        </w:rPr>
        <w:t>लेकिन</w:t>
      </w:r>
      <w:r w:rsidRPr="006F01A6">
        <w:rPr>
          <w:cs/>
          <w:lang w:val="hi" w:bidi="hi"/>
        </w:rPr>
        <w:t xml:space="preserve"> </w:t>
      </w:r>
      <w:r w:rsidRPr="006F01A6">
        <w:rPr>
          <w:cs/>
          <w:lang w:val="hi"/>
        </w:rPr>
        <w:t>कई</w:t>
      </w:r>
      <w:r w:rsidRPr="006F01A6">
        <w:rPr>
          <w:cs/>
          <w:lang w:val="hi" w:bidi="hi"/>
        </w:rPr>
        <w:t xml:space="preserve"> </w:t>
      </w:r>
      <w:r w:rsidRPr="006F01A6">
        <w:rPr>
          <w:cs/>
          <w:lang w:val="hi"/>
        </w:rPr>
        <w:t>बार</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अनुभवों</w:t>
      </w:r>
      <w:r w:rsidRPr="006F01A6">
        <w:rPr>
          <w:cs/>
          <w:lang w:val="hi" w:bidi="hi"/>
        </w:rPr>
        <w:t xml:space="preserve"> </w:t>
      </w:r>
      <w:r w:rsidRPr="006F01A6">
        <w:rPr>
          <w:cs/>
          <w:lang w:val="hi"/>
        </w:rPr>
        <w:t>को</w:t>
      </w:r>
      <w:r w:rsidRPr="006F01A6">
        <w:rPr>
          <w:cs/>
          <w:lang w:val="hi" w:bidi="hi"/>
        </w:rPr>
        <w:t xml:space="preserve"> </w:t>
      </w:r>
      <w:r w:rsidRPr="006F01A6">
        <w:rPr>
          <w:cs/>
          <w:lang w:val="hi"/>
        </w:rPr>
        <w:t>अपनी</w:t>
      </w:r>
      <w:r w:rsidRPr="006F01A6">
        <w:rPr>
          <w:cs/>
          <w:lang w:val="hi" w:bidi="hi"/>
        </w:rPr>
        <w:t xml:space="preserve"> </w:t>
      </w:r>
      <w:r w:rsidRPr="006F01A6">
        <w:rPr>
          <w:cs/>
          <w:lang w:val="hi"/>
        </w:rPr>
        <w:t>अपेक्षा</w:t>
      </w:r>
      <w:r w:rsidRPr="006F01A6">
        <w:rPr>
          <w:cs/>
          <w:lang w:val="hi" w:bidi="hi"/>
        </w:rPr>
        <w:t xml:space="preserve"> </w:t>
      </w:r>
      <w:r w:rsidRPr="006F01A6">
        <w:rPr>
          <w:cs/>
          <w:lang w:val="hi"/>
        </w:rPr>
        <w:t>से</w:t>
      </w:r>
      <w:r w:rsidRPr="006F01A6">
        <w:rPr>
          <w:cs/>
          <w:lang w:val="hi" w:bidi="hi"/>
        </w:rPr>
        <w:t xml:space="preserve"> </w:t>
      </w:r>
      <w:r w:rsidR="00915757">
        <w:rPr>
          <w:rFonts w:hint="cs"/>
          <w:cs/>
          <w:lang w:val="hi"/>
        </w:rPr>
        <w:t>विपरीत या अलग</w:t>
      </w:r>
      <w:r w:rsidRPr="006F01A6">
        <w:rPr>
          <w:cs/>
          <w:lang w:val="hi" w:bidi="hi"/>
        </w:rPr>
        <w:t xml:space="preserve"> </w:t>
      </w:r>
      <w:r w:rsidRPr="006F01A6">
        <w:rPr>
          <w:cs/>
          <w:lang w:val="hi"/>
        </w:rPr>
        <w:t>पाते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ठीक</w:t>
      </w:r>
      <w:r w:rsidRPr="006F01A6">
        <w:rPr>
          <w:cs/>
          <w:lang w:val="hi" w:bidi="hi"/>
        </w:rPr>
        <w:t xml:space="preserve"> </w:t>
      </w:r>
      <w:r w:rsidRPr="006F01A6">
        <w:rPr>
          <w:cs/>
          <w:lang w:val="hi"/>
        </w:rPr>
        <w:t>ऐसे</w:t>
      </w:r>
      <w:r w:rsidRPr="006F01A6">
        <w:rPr>
          <w:cs/>
          <w:lang w:val="hi" w:bidi="hi"/>
        </w:rPr>
        <w:t xml:space="preserve"> </w:t>
      </w:r>
      <w:r w:rsidRPr="006F01A6">
        <w:rPr>
          <w:cs/>
          <w:lang w:val="hi"/>
        </w:rPr>
        <w:t>ही</w:t>
      </w:r>
      <w:r w:rsidRPr="006F01A6">
        <w:rPr>
          <w:cs/>
          <w:lang w:val="hi" w:bidi="hi"/>
        </w:rPr>
        <w:t xml:space="preserve">, </w:t>
      </w:r>
      <w:r w:rsidRPr="006F01A6">
        <w:rPr>
          <w:cs/>
          <w:lang w:val="hi"/>
        </w:rPr>
        <w:t>बाइबल</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समय</w:t>
      </w:r>
      <w:r w:rsidRPr="006F01A6">
        <w:rPr>
          <w:cs/>
          <w:lang w:val="hi" w:bidi="hi"/>
        </w:rPr>
        <w:t xml:space="preserve"> </w:t>
      </w:r>
      <w:r w:rsidRPr="006F01A6">
        <w:rPr>
          <w:cs/>
          <w:lang w:val="hi"/>
        </w:rPr>
        <w:t>में</w:t>
      </w:r>
      <w:r w:rsidRPr="006F01A6">
        <w:rPr>
          <w:cs/>
          <w:lang w:val="hi" w:bidi="hi"/>
        </w:rPr>
        <w:t xml:space="preserve"> </w:t>
      </w:r>
      <w:r w:rsidRPr="006F01A6">
        <w:rPr>
          <w:cs/>
          <w:lang w:val="hi"/>
        </w:rPr>
        <w:t>भी</w:t>
      </w:r>
      <w:r w:rsidRPr="006F01A6">
        <w:rPr>
          <w:cs/>
          <w:lang w:val="hi" w:bidi="hi"/>
        </w:rPr>
        <w:t xml:space="preserve"> </w:t>
      </w:r>
      <w:r w:rsidRPr="006F01A6">
        <w:rPr>
          <w:cs/>
          <w:lang w:val="hi"/>
        </w:rPr>
        <w:t>परमेश्वर</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लोगों</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लिए</w:t>
      </w:r>
      <w:r w:rsidR="007B6034">
        <w:rPr>
          <w:cs/>
          <w:lang w:val="hi" w:bidi="hi"/>
        </w:rPr>
        <w:t xml:space="preserve"> </w:t>
      </w:r>
      <w:r w:rsidRPr="006F01A6">
        <w:rPr>
          <w:cs/>
          <w:lang w:val="hi"/>
        </w:rPr>
        <w:t>इसी</w:t>
      </w:r>
      <w:r w:rsidRPr="006F01A6">
        <w:rPr>
          <w:cs/>
          <w:lang w:val="hi" w:bidi="hi"/>
        </w:rPr>
        <w:t xml:space="preserve"> </w:t>
      </w:r>
      <w:r w:rsidRPr="006F01A6">
        <w:rPr>
          <w:cs/>
          <w:lang w:val="hi"/>
        </w:rPr>
        <w:t>प्रकार</w:t>
      </w:r>
      <w:r w:rsidRPr="006F01A6">
        <w:rPr>
          <w:cs/>
          <w:lang w:val="hi" w:bidi="hi"/>
        </w:rPr>
        <w:t xml:space="preserve"> </w:t>
      </w:r>
      <w:r w:rsidRPr="006F01A6">
        <w:rPr>
          <w:cs/>
          <w:lang w:val="hi"/>
        </w:rPr>
        <w:t>की</w:t>
      </w:r>
      <w:r w:rsidRPr="006F01A6">
        <w:rPr>
          <w:cs/>
          <w:lang w:val="hi" w:bidi="hi"/>
        </w:rPr>
        <w:t xml:space="preserve"> </w:t>
      </w:r>
      <w:r w:rsidRPr="006F01A6">
        <w:rPr>
          <w:cs/>
          <w:lang w:val="hi"/>
        </w:rPr>
        <w:t>बात</w:t>
      </w:r>
      <w:r w:rsidRPr="006F01A6">
        <w:rPr>
          <w:cs/>
          <w:lang w:val="hi" w:bidi="hi"/>
        </w:rPr>
        <w:t xml:space="preserve"> </w:t>
      </w:r>
      <w:r w:rsidRPr="006F01A6">
        <w:rPr>
          <w:cs/>
          <w:lang w:val="hi"/>
        </w:rPr>
        <w:t>सच</w:t>
      </w:r>
      <w:r w:rsidRPr="006F01A6">
        <w:rPr>
          <w:cs/>
          <w:lang w:val="hi" w:bidi="hi"/>
        </w:rPr>
        <w:t xml:space="preserve"> </w:t>
      </w:r>
      <w:r w:rsidRPr="006F01A6">
        <w:rPr>
          <w:cs/>
          <w:lang w:val="hi"/>
        </w:rPr>
        <w:t>थी।</w:t>
      </w:r>
      <w:r w:rsidRPr="006F01A6">
        <w:rPr>
          <w:cs/>
          <w:lang w:val="hi" w:bidi="hi"/>
        </w:rPr>
        <w:t xml:space="preserve"> </w:t>
      </w:r>
      <w:r w:rsidRPr="006F01A6">
        <w:rPr>
          <w:cs/>
          <w:lang w:val="hi"/>
        </w:rPr>
        <w:t>मसीह</w:t>
      </w:r>
      <w:r w:rsidRPr="006F01A6">
        <w:rPr>
          <w:cs/>
          <w:lang w:val="hi" w:bidi="hi"/>
        </w:rPr>
        <w:t xml:space="preserve"> </w:t>
      </w:r>
      <w:r w:rsidRPr="006F01A6">
        <w:rPr>
          <w:cs/>
          <w:lang w:val="hi"/>
        </w:rPr>
        <w:t>के</w:t>
      </w:r>
      <w:r w:rsidRPr="006F01A6">
        <w:rPr>
          <w:cs/>
          <w:lang w:val="hi" w:bidi="hi"/>
        </w:rPr>
        <w:t xml:space="preserve"> </w:t>
      </w:r>
      <w:r w:rsidRPr="006F01A6">
        <w:rPr>
          <w:cs/>
          <w:lang w:val="hi"/>
        </w:rPr>
        <w:t>आने</w:t>
      </w:r>
      <w:r w:rsidRPr="006F01A6">
        <w:rPr>
          <w:cs/>
          <w:lang w:val="hi" w:bidi="hi"/>
        </w:rPr>
        <w:t xml:space="preserve"> </w:t>
      </w:r>
      <w:r w:rsidRPr="006F01A6">
        <w:rPr>
          <w:cs/>
          <w:lang w:val="hi"/>
        </w:rPr>
        <w:t>से</w:t>
      </w:r>
      <w:r w:rsidRPr="006F01A6">
        <w:rPr>
          <w:cs/>
          <w:lang w:val="hi" w:bidi="hi"/>
        </w:rPr>
        <w:t xml:space="preserve"> </w:t>
      </w:r>
      <w:r w:rsidRPr="006F01A6">
        <w:rPr>
          <w:cs/>
          <w:lang w:val="hi"/>
        </w:rPr>
        <w:t>पहले</w:t>
      </w:r>
      <w:r w:rsidRPr="006F01A6">
        <w:rPr>
          <w:cs/>
          <w:lang w:val="hi" w:bidi="hi"/>
        </w:rPr>
        <w:t xml:space="preserve">, </w:t>
      </w:r>
      <w:r w:rsidRPr="006F01A6">
        <w:rPr>
          <w:cs/>
          <w:lang w:val="hi"/>
        </w:rPr>
        <w:t>परमेश्वर</w:t>
      </w:r>
      <w:r w:rsidRPr="006F01A6">
        <w:rPr>
          <w:cs/>
          <w:lang w:val="hi" w:bidi="hi"/>
        </w:rPr>
        <w:t xml:space="preserve"> </w:t>
      </w:r>
      <w:r w:rsidRPr="006F01A6">
        <w:rPr>
          <w:cs/>
          <w:lang w:val="hi"/>
        </w:rPr>
        <w:t>ने</w:t>
      </w:r>
      <w:r w:rsidRPr="006F01A6">
        <w:rPr>
          <w:cs/>
          <w:lang w:val="hi" w:bidi="hi"/>
        </w:rPr>
        <w:t xml:space="preserve"> </w:t>
      </w:r>
      <w:r w:rsidRPr="006F01A6">
        <w:rPr>
          <w:cs/>
          <w:lang w:val="hi"/>
        </w:rPr>
        <w:t>इस</w:t>
      </w:r>
      <w:r w:rsidRPr="006F01A6">
        <w:rPr>
          <w:cs/>
          <w:lang w:val="hi" w:bidi="hi"/>
        </w:rPr>
        <w:t xml:space="preserve"> </w:t>
      </w:r>
      <w:r w:rsidRPr="006F01A6">
        <w:rPr>
          <w:cs/>
          <w:lang w:val="hi"/>
        </w:rPr>
        <w:t>बात</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कि</w:t>
      </w:r>
      <w:r w:rsidRPr="006F01A6">
        <w:rPr>
          <w:cs/>
          <w:lang w:val="hi" w:bidi="hi"/>
        </w:rPr>
        <w:t xml:space="preserve"> </w:t>
      </w:r>
      <w:r w:rsidRPr="006F01A6">
        <w:rPr>
          <w:cs/>
          <w:lang w:val="hi"/>
        </w:rPr>
        <w:t>वह</w:t>
      </w:r>
      <w:r w:rsidRPr="006F01A6">
        <w:rPr>
          <w:cs/>
          <w:lang w:val="hi" w:bidi="hi"/>
        </w:rPr>
        <w:t xml:space="preserve"> </w:t>
      </w:r>
      <w:r w:rsidRPr="006F01A6">
        <w:rPr>
          <w:cs/>
          <w:lang w:val="hi"/>
        </w:rPr>
        <w:t>मसीह</w:t>
      </w:r>
      <w:r w:rsidRPr="006F01A6">
        <w:rPr>
          <w:cs/>
          <w:lang w:val="hi" w:bidi="hi"/>
        </w:rPr>
        <w:t xml:space="preserve"> </w:t>
      </w:r>
      <w:r w:rsidRPr="006F01A6">
        <w:rPr>
          <w:cs/>
          <w:lang w:val="hi"/>
        </w:rPr>
        <w:t>के</w:t>
      </w:r>
      <w:r w:rsidRPr="006F01A6">
        <w:rPr>
          <w:cs/>
          <w:lang w:val="hi" w:bidi="hi"/>
        </w:rPr>
        <w:t xml:space="preserve"> </w:t>
      </w:r>
      <w:r w:rsidRPr="006F01A6">
        <w:rPr>
          <w:cs/>
          <w:lang w:val="hi"/>
        </w:rPr>
        <w:t>माध्यम</w:t>
      </w:r>
      <w:r w:rsidRPr="006F01A6">
        <w:rPr>
          <w:cs/>
          <w:lang w:val="hi" w:bidi="hi"/>
        </w:rPr>
        <w:t xml:space="preserve"> </w:t>
      </w:r>
      <w:r w:rsidRPr="006F01A6">
        <w:rPr>
          <w:cs/>
          <w:lang w:val="hi"/>
        </w:rPr>
        <w:t>से</w:t>
      </w:r>
      <w:r w:rsidRPr="006F01A6">
        <w:rPr>
          <w:cs/>
          <w:lang w:val="hi" w:bidi="hi"/>
        </w:rPr>
        <w:t xml:space="preserve"> </w:t>
      </w:r>
      <w:r w:rsidRPr="006F01A6">
        <w:rPr>
          <w:cs/>
          <w:lang w:val="hi"/>
        </w:rPr>
        <w:t>क्या</w:t>
      </w:r>
      <w:r w:rsidRPr="006F01A6">
        <w:rPr>
          <w:cs/>
          <w:lang w:val="hi" w:bidi="hi"/>
        </w:rPr>
        <w:t xml:space="preserve"> </w:t>
      </w:r>
      <w:r w:rsidRPr="006F01A6">
        <w:rPr>
          <w:cs/>
          <w:lang w:val="hi"/>
        </w:rPr>
        <w:t>हासिल</w:t>
      </w:r>
      <w:r w:rsidRPr="006F01A6">
        <w:rPr>
          <w:cs/>
          <w:lang w:val="hi" w:bidi="hi"/>
        </w:rPr>
        <w:t xml:space="preserve"> </w:t>
      </w:r>
      <w:r w:rsidRPr="006F01A6">
        <w:rPr>
          <w:cs/>
          <w:lang w:val="hi"/>
        </w:rPr>
        <w:t>करेगा</w:t>
      </w:r>
      <w:r w:rsidRPr="006F01A6">
        <w:rPr>
          <w:cs/>
          <w:lang w:val="hi" w:bidi="hi"/>
        </w:rPr>
        <w:t xml:space="preserve">, </w:t>
      </w:r>
      <w:r w:rsidRPr="006F01A6">
        <w:rPr>
          <w:cs/>
          <w:lang w:val="hi"/>
        </w:rPr>
        <w:t>कई</w:t>
      </w:r>
      <w:r w:rsidRPr="006F01A6">
        <w:rPr>
          <w:cs/>
          <w:lang w:val="hi" w:bidi="hi"/>
        </w:rPr>
        <w:t xml:space="preserve"> </w:t>
      </w:r>
      <w:r w:rsidRPr="006F01A6">
        <w:rPr>
          <w:cs/>
          <w:lang w:val="hi"/>
        </w:rPr>
        <w:t>अंतर्दृष्टि</w:t>
      </w:r>
      <w:r w:rsidRPr="006F01A6">
        <w:rPr>
          <w:cs/>
          <w:lang w:val="hi" w:bidi="hi"/>
        </w:rPr>
        <w:t xml:space="preserve"> </w:t>
      </w:r>
      <w:r w:rsidRPr="006F01A6">
        <w:rPr>
          <w:cs/>
          <w:lang w:val="hi"/>
        </w:rPr>
        <w:t>अपने</w:t>
      </w:r>
      <w:r w:rsidRPr="006F01A6">
        <w:rPr>
          <w:cs/>
          <w:lang w:val="hi" w:bidi="hi"/>
        </w:rPr>
        <w:t xml:space="preserve"> </w:t>
      </w:r>
      <w:r w:rsidRPr="006F01A6">
        <w:rPr>
          <w:cs/>
          <w:lang w:val="hi"/>
        </w:rPr>
        <w:t>लोगों</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लिए</w:t>
      </w:r>
      <w:r w:rsidRPr="006F01A6">
        <w:rPr>
          <w:cs/>
          <w:lang w:val="hi" w:bidi="hi"/>
        </w:rPr>
        <w:t xml:space="preserve"> </w:t>
      </w:r>
      <w:r w:rsidRPr="006F01A6">
        <w:rPr>
          <w:cs/>
          <w:lang w:val="hi"/>
        </w:rPr>
        <w:t>प्रकट</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लेकिन</w:t>
      </w:r>
      <w:r w:rsidRPr="006F01A6">
        <w:rPr>
          <w:cs/>
          <w:lang w:val="hi" w:bidi="hi"/>
        </w:rPr>
        <w:t xml:space="preserve"> </w:t>
      </w:r>
      <w:r w:rsidRPr="006F01A6">
        <w:rPr>
          <w:cs/>
          <w:lang w:val="hi"/>
        </w:rPr>
        <w:t>जब</w:t>
      </w:r>
      <w:r w:rsidRPr="006F01A6">
        <w:rPr>
          <w:cs/>
          <w:lang w:val="hi" w:bidi="hi"/>
        </w:rPr>
        <w:t xml:space="preserve"> </w:t>
      </w:r>
      <w:r w:rsidRPr="006F01A6">
        <w:rPr>
          <w:cs/>
          <w:lang w:val="hi"/>
        </w:rPr>
        <w:t>अंतः</w:t>
      </w:r>
      <w:r w:rsidRPr="006F01A6">
        <w:rPr>
          <w:cs/>
          <w:lang w:val="hi" w:bidi="hi"/>
        </w:rPr>
        <w:t xml:space="preserve"> </w:t>
      </w:r>
      <w:r w:rsidRPr="006F01A6">
        <w:rPr>
          <w:cs/>
          <w:lang w:val="hi"/>
        </w:rPr>
        <w:t>मसीह</w:t>
      </w:r>
      <w:r w:rsidRPr="006F01A6">
        <w:rPr>
          <w:cs/>
          <w:lang w:val="hi" w:bidi="hi"/>
        </w:rPr>
        <w:t xml:space="preserve"> </w:t>
      </w:r>
      <w:r w:rsidRPr="006F01A6">
        <w:rPr>
          <w:cs/>
          <w:lang w:val="hi"/>
        </w:rPr>
        <w:t>में</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आ</w:t>
      </w:r>
      <w:r w:rsidRPr="006F01A6">
        <w:rPr>
          <w:cs/>
          <w:lang w:val="hi" w:bidi="hi"/>
        </w:rPr>
        <w:t xml:space="preserve"> </w:t>
      </w:r>
      <w:r w:rsidRPr="006F01A6">
        <w:rPr>
          <w:cs/>
          <w:lang w:val="hi"/>
        </w:rPr>
        <w:t>गई</w:t>
      </w:r>
      <w:r w:rsidRPr="006F01A6">
        <w:rPr>
          <w:cs/>
          <w:lang w:val="hi" w:bidi="hi"/>
        </w:rPr>
        <w:t xml:space="preserve">, </w:t>
      </w:r>
      <w:r w:rsidRPr="006F01A6">
        <w:rPr>
          <w:cs/>
          <w:lang w:val="hi"/>
        </w:rPr>
        <w:t>तो</w:t>
      </w:r>
      <w:r w:rsidRPr="006F01A6">
        <w:rPr>
          <w:cs/>
          <w:lang w:val="hi" w:bidi="hi"/>
        </w:rPr>
        <w:t xml:space="preserve"> </w:t>
      </w:r>
      <w:r w:rsidRPr="006F01A6">
        <w:rPr>
          <w:cs/>
          <w:lang w:val="hi"/>
        </w:rPr>
        <w:t>यह</w:t>
      </w:r>
      <w:r w:rsidRPr="006F01A6">
        <w:rPr>
          <w:cs/>
          <w:lang w:val="hi" w:bidi="hi"/>
        </w:rPr>
        <w:t xml:space="preserve"> </w:t>
      </w:r>
      <w:r w:rsidRPr="006F01A6">
        <w:rPr>
          <w:cs/>
          <w:lang w:val="hi"/>
        </w:rPr>
        <w:t>बिल्कुल</w:t>
      </w:r>
      <w:r w:rsidRPr="006F01A6">
        <w:rPr>
          <w:cs/>
          <w:lang w:val="hi" w:bidi="hi"/>
        </w:rPr>
        <w:t xml:space="preserve"> </w:t>
      </w:r>
      <w:r w:rsidRPr="006F01A6">
        <w:rPr>
          <w:cs/>
          <w:lang w:val="hi"/>
        </w:rPr>
        <w:t>भी</w:t>
      </w:r>
      <w:r w:rsidRPr="006F01A6">
        <w:rPr>
          <w:cs/>
          <w:lang w:val="hi" w:bidi="hi"/>
        </w:rPr>
        <w:t xml:space="preserve"> </w:t>
      </w:r>
      <w:r w:rsidRPr="006F01A6">
        <w:rPr>
          <w:cs/>
          <w:lang w:val="hi"/>
        </w:rPr>
        <w:t>वैसा</w:t>
      </w:r>
      <w:r w:rsidRPr="006F01A6">
        <w:rPr>
          <w:cs/>
          <w:lang w:val="hi" w:bidi="hi"/>
        </w:rPr>
        <w:t xml:space="preserve"> </w:t>
      </w:r>
      <w:r w:rsidRPr="006F01A6">
        <w:rPr>
          <w:cs/>
          <w:lang w:val="hi"/>
        </w:rPr>
        <w:t>नहीं</w:t>
      </w:r>
      <w:r w:rsidRPr="006F01A6">
        <w:rPr>
          <w:cs/>
          <w:lang w:val="hi" w:bidi="hi"/>
        </w:rPr>
        <w:t xml:space="preserve"> </w:t>
      </w:r>
      <w:r w:rsidRPr="006F01A6">
        <w:rPr>
          <w:cs/>
          <w:lang w:val="hi"/>
        </w:rPr>
        <w:t>था</w:t>
      </w:r>
      <w:r w:rsidRPr="006F01A6">
        <w:rPr>
          <w:cs/>
          <w:lang w:val="hi" w:bidi="hi"/>
        </w:rPr>
        <w:t xml:space="preserve"> </w:t>
      </w:r>
      <w:r w:rsidRPr="006F01A6">
        <w:rPr>
          <w:cs/>
          <w:lang w:val="hi"/>
        </w:rPr>
        <w:t>जैसे</w:t>
      </w:r>
      <w:r w:rsidRPr="006F01A6">
        <w:rPr>
          <w:cs/>
          <w:lang w:val="hi" w:bidi="hi"/>
        </w:rPr>
        <w:t xml:space="preserve"> </w:t>
      </w:r>
      <w:r w:rsidRPr="006F01A6">
        <w:rPr>
          <w:cs/>
          <w:lang w:val="hi"/>
        </w:rPr>
        <w:t>कि</w:t>
      </w:r>
      <w:r w:rsidRPr="006F01A6">
        <w:rPr>
          <w:cs/>
          <w:lang w:val="hi" w:bidi="hi"/>
        </w:rPr>
        <w:t xml:space="preserve"> </w:t>
      </w:r>
      <w:r w:rsidRPr="006F01A6">
        <w:rPr>
          <w:cs/>
          <w:lang w:val="hi"/>
        </w:rPr>
        <w:t>उसके</w:t>
      </w:r>
      <w:r w:rsidRPr="006F01A6">
        <w:rPr>
          <w:cs/>
          <w:lang w:val="hi" w:bidi="hi"/>
        </w:rPr>
        <w:t xml:space="preserve"> </w:t>
      </w:r>
      <w:r w:rsidRPr="006F01A6">
        <w:rPr>
          <w:cs/>
          <w:lang w:val="hi"/>
        </w:rPr>
        <w:t>लोगों</w:t>
      </w:r>
      <w:r w:rsidRPr="006F01A6">
        <w:rPr>
          <w:cs/>
          <w:lang w:val="hi" w:bidi="hi"/>
        </w:rPr>
        <w:t xml:space="preserve"> </w:t>
      </w:r>
      <w:r w:rsidRPr="006F01A6">
        <w:rPr>
          <w:cs/>
          <w:lang w:val="hi"/>
        </w:rPr>
        <w:t>ने</w:t>
      </w:r>
      <w:r w:rsidRPr="006F01A6">
        <w:rPr>
          <w:cs/>
          <w:lang w:val="hi" w:bidi="hi"/>
        </w:rPr>
        <w:t xml:space="preserve"> </w:t>
      </w:r>
      <w:r w:rsidRPr="006F01A6">
        <w:rPr>
          <w:cs/>
          <w:lang w:val="hi"/>
        </w:rPr>
        <w:t>कल्पना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थी।</w:t>
      </w:r>
    </w:p>
    <w:p w14:paraId="496D0283" w14:textId="77777777" w:rsidR="00075562" w:rsidRDefault="00E35D16" w:rsidP="00075562">
      <w:pPr>
        <w:pStyle w:val="BodyText0"/>
        <w:rPr>
          <w:cs/>
          <w:lang w:bidi="te"/>
        </w:rPr>
      </w:pPr>
      <w:r w:rsidRPr="006F01A6">
        <w:rPr>
          <w:cs/>
          <w:lang w:val="hi"/>
        </w:rPr>
        <w:t>यह</w:t>
      </w:r>
      <w:r w:rsidRPr="006F01A6">
        <w:rPr>
          <w:cs/>
          <w:lang w:val="hi" w:bidi="hi"/>
        </w:rPr>
        <w:t xml:space="preserve"> </w:t>
      </w:r>
      <w:r w:rsidRPr="006F01A6">
        <w:rPr>
          <w:cs/>
          <w:lang w:val="hi"/>
        </w:rPr>
        <w:t>कैसे</w:t>
      </w:r>
      <w:r w:rsidRPr="006F01A6">
        <w:rPr>
          <w:cs/>
          <w:lang w:val="hi" w:bidi="hi"/>
        </w:rPr>
        <w:t xml:space="preserve"> </w:t>
      </w:r>
      <w:r w:rsidRPr="006F01A6">
        <w:rPr>
          <w:cs/>
          <w:lang w:val="hi"/>
        </w:rPr>
        <w:t>हुआ</w:t>
      </w:r>
      <w:r w:rsidRPr="006F01A6">
        <w:rPr>
          <w:cs/>
          <w:lang w:val="hi" w:bidi="hi"/>
        </w:rPr>
        <w:t xml:space="preserve"> </w:t>
      </w:r>
      <w:r w:rsidRPr="006F01A6">
        <w:rPr>
          <w:cs/>
          <w:lang w:val="hi"/>
        </w:rPr>
        <w:t>यह</w:t>
      </w:r>
      <w:r w:rsidRPr="006F01A6">
        <w:rPr>
          <w:cs/>
          <w:lang w:val="hi" w:bidi="hi"/>
        </w:rPr>
        <w:t xml:space="preserve"> </w:t>
      </w:r>
      <w:r w:rsidRPr="006F01A6">
        <w:rPr>
          <w:cs/>
          <w:lang w:val="hi"/>
        </w:rPr>
        <w:t>देखने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लिए</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पवित्र</w:t>
      </w:r>
      <w:r w:rsidRPr="006F01A6">
        <w:rPr>
          <w:cs/>
          <w:lang w:val="hi" w:bidi="hi"/>
        </w:rPr>
        <w:t xml:space="preserve"> </w:t>
      </w:r>
      <w:r w:rsidRPr="006F01A6">
        <w:rPr>
          <w:cs/>
          <w:lang w:val="hi"/>
        </w:rPr>
        <w:t>शास्त्र</w:t>
      </w:r>
      <w:r w:rsidRPr="006F01A6">
        <w:rPr>
          <w:cs/>
          <w:lang w:val="hi" w:bidi="hi"/>
        </w:rPr>
        <w:t xml:space="preserve"> </w:t>
      </w:r>
      <w:r w:rsidRPr="006F01A6">
        <w:rPr>
          <w:cs/>
          <w:lang w:val="hi"/>
        </w:rPr>
        <w:t>में</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पूर्ति</w:t>
      </w:r>
      <w:r w:rsidRPr="006F01A6">
        <w:rPr>
          <w:cs/>
          <w:lang w:val="hi" w:bidi="hi"/>
        </w:rPr>
        <w:t xml:space="preserve"> </w:t>
      </w:r>
      <w:r w:rsidRPr="006F01A6">
        <w:rPr>
          <w:cs/>
          <w:lang w:val="hi"/>
        </w:rPr>
        <w:t>के</w:t>
      </w:r>
      <w:r w:rsidRPr="006F01A6">
        <w:rPr>
          <w:cs/>
          <w:lang w:val="hi" w:bidi="hi"/>
        </w:rPr>
        <w:t xml:space="preserve"> </w:t>
      </w:r>
      <w:r w:rsidRPr="006F01A6">
        <w:rPr>
          <w:cs/>
          <w:lang w:val="hi"/>
        </w:rPr>
        <w:t>तीन</w:t>
      </w:r>
      <w:r w:rsidRPr="006F01A6">
        <w:rPr>
          <w:cs/>
          <w:lang w:val="hi" w:bidi="hi"/>
        </w:rPr>
        <w:t xml:space="preserve"> </w:t>
      </w:r>
      <w:r w:rsidRPr="006F01A6">
        <w:rPr>
          <w:cs/>
          <w:lang w:val="hi"/>
        </w:rPr>
        <w:t>पहलूओं</w:t>
      </w:r>
      <w:r w:rsidRPr="006F01A6">
        <w:rPr>
          <w:cs/>
          <w:lang w:val="hi" w:bidi="hi"/>
        </w:rPr>
        <w:t xml:space="preserve"> </w:t>
      </w:r>
      <w:r w:rsidRPr="006F01A6">
        <w:rPr>
          <w:cs/>
          <w:lang w:val="hi"/>
        </w:rPr>
        <w:t>को</w:t>
      </w:r>
      <w:r w:rsidRPr="006F01A6">
        <w:rPr>
          <w:cs/>
          <w:lang w:val="hi" w:bidi="hi"/>
        </w:rPr>
        <w:t xml:space="preserve"> </w:t>
      </w:r>
      <w:r w:rsidRPr="006F01A6">
        <w:rPr>
          <w:cs/>
          <w:lang w:val="hi"/>
        </w:rPr>
        <w:t>देखेंगे।</w:t>
      </w:r>
      <w:r w:rsidRPr="006F01A6">
        <w:rPr>
          <w:cs/>
          <w:lang w:val="hi" w:bidi="hi"/>
        </w:rPr>
        <w:t xml:space="preserve"> </w:t>
      </w:r>
      <w:r w:rsidRPr="006F01A6">
        <w:rPr>
          <w:cs/>
          <w:lang w:val="hi"/>
        </w:rPr>
        <w:t>सबसे</w:t>
      </w:r>
      <w:r w:rsidRPr="006F01A6">
        <w:rPr>
          <w:cs/>
          <w:lang w:val="hi" w:bidi="hi"/>
        </w:rPr>
        <w:t xml:space="preserve"> </w:t>
      </w:r>
      <w:r w:rsidRPr="006F01A6">
        <w:rPr>
          <w:cs/>
          <w:lang w:val="hi"/>
        </w:rPr>
        <w:t>पहले</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उन</w:t>
      </w:r>
      <w:r w:rsidRPr="006F01A6">
        <w:rPr>
          <w:cs/>
          <w:lang w:val="hi" w:bidi="hi"/>
        </w:rPr>
        <w:t xml:space="preserve"> </w:t>
      </w:r>
      <w:r w:rsidRPr="006F01A6">
        <w:rPr>
          <w:cs/>
          <w:lang w:val="hi"/>
        </w:rPr>
        <w:t>दृष्टिकोणों</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विचार</w:t>
      </w:r>
      <w:r w:rsidRPr="006F01A6">
        <w:rPr>
          <w:cs/>
          <w:lang w:val="hi" w:bidi="hi"/>
        </w:rPr>
        <w:t xml:space="preserve"> </w:t>
      </w:r>
      <w:r w:rsidRPr="006F01A6">
        <w:rPr>
          <w:cs/>
          <w:lang w:val="hi"/>
        </w:rPr>
        <w:t>करेंगे</w:t>
      </w:r>
      <w:r w:rsidRPr="006F01A6">
        <w:rPr>
          <w:cs/>
          <w:lang w:val="hi" w:bidi="hi"/>
        </w:rPr>
        <w:t xml:space="preserve"> </w:t>
      </w:r>
      <w:r w:rsidRPr="006F01A6">
        <w:rPr>
          <w:cs/>
          <w:lang w:val="hi"/>
        </w:rPr>
        <w:t>जो</w:t>
      </w:r>
      <w:r w:rsidRPr="006F01A6">
        <w:rPr>
          <w:cs/>
          <w:lang w:val="hi" w:bidi="hi"/>
        </w:rPr>
        <w:t xml:space="preserve"> </w:t>
      </w:r>
      <w:r w:rsidRPr="006F01A6">
        <w:rPr>
          <w:cs/>
          <w:lang w:val="hi"/>
        </w:rPr>
        <w:t>पुराने</w:t>
      </w:r>
      <w:r w:rsidRPr="006F01A6">
        <w:rPr>
          <w:cs/>
          <w:lang w:val="hi" w:bidi="hi"/>
        </w:rPr>
        <w:t xml:space="preserve"> </w:t>
      </w:r>
      <w:r w:rsidRPr="006F01A6">
        <w:rPr>
          <w:cs/>
          <w:lang w:val="hi"/>
        </w:rPr>
        <w:t>नियम</w:t>
      </w:r>
      <w:r w:rsidRPr="006F01A6">
        <w:rPr>
          <w:cs/>
          <w:lang w:val="hi" w:bidi="hi"/>
        </w:rPr>
        <w:t xml:space="preserve"> </w:t>
      </w:r>
      <w:r w:rsidRPr="006F01A6">
        <w:rPr>
          <w:cs/>
          <w:lang w:val="hi"/>
        </w:rPr>
        <w:t>में</w:t>
      </w:r>
      <w:r w:rsidRPr="006F01A6">
        <w:rPr>
          <w:cs/>
          <w:lang w:val="hi" w:bidi="hi"/>
        </w:rPr>
        <w:t xml:space="preserve"> </w:t>
      </w:r>
      <w:r w:rsidRPr="006F01A6">
        <w:rPr>
          <w:cs/>
          <w:lang w:val="hi"/>
        </w:rPr>
        <w:t>दिखाई</w:t>
      </w:r>
      <w:r w:rsidRPr="006F01A6">
        <w:rPr>
          <w:cs/>
          <w:lang w:val="hi" w:bidi="hi"/>
        </w:rPr>
        <w:t xml:space="preserve"> </w:t>
      </w:r>
      <w:r w:rsidRPr="006F01A6">
        <w:rPr>
          <w:cs/>
          <w:lang w:val="hi"/>
        </w:rPr>
        <w:t>देते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दूसरा</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उन</w:t>
      </w:r>
      <w:r w:rsidRPr="006F01A6">
        <w:rPr>
          <w:cs/>
          <w:lang w:val="hi" w:bidi="hi"/>
        </w:rPr>
        <w:t xml:space="preserve"> </w:t>
      </w:r>
      <w:r w:rsidRPr="006F01A6">
        <w:rPr>
          <w:cs/>
          <w:lang w:val="hi"/>
        </w:rPr>
        <w:t>दृष्टिकोणों</w:t>
      </w:r>
      <w:r w:rsidRPr="006F01A6">
        <w:rPr>
          <w:cs/>
          <w:lang w:val="hi" w:bidi="hi"/>
        </w:rPr>
        <w:t xml:space="preserve"> </w:t>
      </w:r>
      <w:r w:rsidRPr="006F01A6">
        <w:rPr>
          <w:cs/>
          <w:lang w:val="hi"/>
        </w:rPr>
        <w:t>का</w:t>
      </w:r>
      <w:r w:rsidRPr="006F01A6">
        <w:rPr>
          <w:cs/>
          <w:lang w:val="hi" w:bidi="hi"/>
        </w:rPr>
        <w:t xml:space="preserve"> </w:t>
      </w:r>
      <w:r w:rsidRPr="006F01A6">
        <w:rPr>
          <w:cs/>
          <w:lang w:val="hi"/>
        </w:rPr>
        <w:t>वर्णन</w:t>
      </w:r>
      <w:r w:rsidRPr="006F01A6">
        <w:rPr>
          <w:cs/>
          <w:lang w:val="hi" w:bidi="hi"/>
        </w:rPr>
        <w:t xml:space="preserve"> </w:t>
      </w:r>
      <w:r w:rsidRPr="006F01A6">
        <w:rPr>
          <w:cs/>
          <w:lang w:val="hi"/>
        </w:rPr>
        <w:t>करेंगे</w:t>
      </w:r>
      <w:r w:rsidRPr="006F01A6">
        <w:rPr>
          <w:cs/>
          <w:lang w:val="hi" w:bidi="hi"/>
        </w:rPr>
        <w:t xml:space="preserve"> </w:t>
      </w:r>
      <w:r w:rsidRPr="006F01A6">
        <w:rPr>
          <w:cs/>
          <w:lang w:val="hi"/>
        </w:rPr>
        <w:t>जो</w:t>
      </w:r>
      <w:r w:rsidRPr="006F01A6">
        <w:rPr>
          <w:cs/>
          <w:lang w:val="hi" w:bidi="hi"/>
        </w:rPr>
        <w:t xml:space="preserve"> </w:t>
      </w:r>
      <w:r w:rsidRPr="006F01A6">
        <w:rPr>
          <w:cs/>
          <w:lang w:val="hi"/>
        </w:rPr>
        <w:t>दोनों</w:t>
      </w:r>
      <w:r w:rsidRPr="006F01A6">
        <w:rPr>
          <w:cs/>
          <w:lang w:val="hi" w:bidi="hi"/>
        </w:rPr>
        <w:t xml:space="preserve"> </w:t>
      </w:r>
      <w:r w:rsidRPr="006F01A6">
        <w:rPr>
          <w:cs/>
          <w:lang w:val="hi"/>
        </w:rPr>
        <w:t>नियमों</w:t>
      </w:r>
      <w:r w:rsidRPr="006F01A6">
        <w:rPr>
          <w:cs/>
          <w:lang w:val="hi" w:bidi="hi"/>
        </w:rPr>
        <w:t xml:space="preserve"> </w:t>
      </w:r>
      <w:r w:rsidRPr="006F01A6">
        <w:rPr>
          <w:cs/>
          <w:lang w:val="hi"/>
        </w:rPr>
        <w:t>के</w:t>
      </w:r>
      <w:r w:rsidRPr="006F01A6">
        <w:rPr>
          <w:cs/>
          <w:lang w:val="hi" w:bidi="hi"/>
        </w:rPr>
        <w:t xml:space="preserve"> </w:t>
      </w:r>
      <w:r w:rsidRPr="006F01A6">
        <w:rPr>
          <w:cs/>
          <w:lang w:val="hi"/>
        </w:rPr>
        <w:t>बीच</w:t>
      </w:r>
      <w:r w:rsidRPr="006F01A6">
        <w:rPr>
          <w:cs/>
          <w:lang w:val="hi" w:bidi="hi"/>
        </w:rPr>
        <w:t xml:space="preserve"> </w:t>
      </w:r>
      <w:r w:rsidRPr="006F01A6">
        <w:rPr>
          <w:cs/>
          <w:lang w:val="hi"/>
        </w:rPr>
        <w:t>की</w:t>
      </w:r>
      <w:r w:rsidRPr="006F01A6">
        <w:rPr>
          <w:cs/>
          <w:lang w:val="hi" w:bidi="hi"/>
        </w:rPr>
        <w:t xml:space="preserve"> </w:t>
      </w:r>
      <w:r w:rsidRPr="006F01A6">
        <w:rPr>
          <w:cs/>
          <w:lang w:val="hi"/>
        </w:rPr>
        <w:t>अवधि</w:t>
      </w:r>
      <w:r w:rsidRPr="006F01A6">
        <w:rPr>
          <w:cs/>
          <w:lang w:val="hi" w:bidi="hi"/>
        </w:rPr>
        <w:t xml:space="preserve"> </w:t>
      </w:r>
      <w:r w:rsidRPr="006F01A6">
        <w:rPr>
          <w:cs/>
          <w:lang w:val="hi"/>
        </w:rPr>
        <w:t>के</w:t>
      </w:r>
      <w:r w:rsidRPr="006F01A6">
        <w:rPr>
          <w:cs/>
          <w:lang w:val="hi" w:bidi="hi"/>
        </w:rPr>
        <w:t xml:space="preserve"> </w:t>
      </w:r>
      <w:r w:rsidRPr="006F01A6">
        <w:rPr>
          <w:cs/>
          <w:lang w:val="hi"/>
        </w:rPr>
        <w:t>दौरान</w:t>
      </w:r>
      <w:r w:rsidRPr="006F01A6">
        <w:rPr>
          <w:cs/>
          <w:lang w:val="hi" w:bidi="hi"/>
        </w:rPr>
        <w:t xml:space="preserve"> </w:t>
      </w:r>
      <w:r w:rsidRPr="006F01A6">
        <w:rPr>
          <w:cs/>
          <w:lang w:val="hi"/>
        </w:rPr>
        <w:t>विकसित</w:t>
      </w:r>
      <w:r w:rsidRPr="006F01A6">
        <w:rPr>
          <w:cs/>
          <w:lang w:val="hi" w:bidi="hi"/>
        </w:rPr>
        <w:t xml:space="preserve"> </w:t>
      </w:r>
      <w:r w:rsidRPr="006F01A6">
        <w:rPr>
          <w:cs/>
          <w:lang w:val="hi"/>
        </w:rPr>
        <w:t>हुए।</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तीसरा</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वर्णन</w:t>
      </w:r>
      <w:r w:rsidRPr="006F01A6">
        <w:rPr>
          <w:cs/>
          <w:lang w:val="hi" w:bidi="hi"/>
        </w:rPr>
        <w:t xml:space="preserve"> </w:t>
      </w:r>
      <w:r w:rsidRPr="006F01A6">
        <w:rPr>
          <w:cs/>
          <w:lang w:val="hi"/>
        </w:rPr>
        <w:t>करेंगे</w:t>
      </w:r>
      <w:r w:rsidRPr="006F01A6">
        <w:rPr>
          <w:cs/>
          <w:lang w:val="hi" w:bidi="hi"/>
        </w:rPr>
        <w:t xml:space="preserve"> </w:t>
      </w:r>
      <w:r w:rsidRPr="006F01A6">
        <w:rPr>
          <w:cs/>
          <w:lang w:val="hi"/>
        </w:rPr>
        <w:t>कि</w:t>
      </w:r>
      <w:r w:rsidRPr="006F01A6">
        <w:rPr>
          <w:cs/>
          <w:lang w:val="hi" w:bidi="hi"/>
        </w:rPr>
        <w:t xml:space="preserve"> </w:t>
      </w:r>
      <w:r w:rsidRPr="006F01A6">
        <w:rPr>
          <w:cs/>
          <w:lang w:val="hi"/>
        </w:rPr>
        <w:t>नया</w:t>
      </w:r>
      <w:r w:rsidRPr="006F01A6">
        <w:rPr>
          <w:cs/>
          <w:lang w:val="hi" w:bidi="hi"/>
        </w:rPr>
        <w:t xml:space="preserve"> </w:t>
      </w:r>
      <w:r w:rsidRPr="006F01A6">
        <w:rPr>
          <w:cs/>
          <w:lang w:val="hi"/>
        </w:rPr>
        <w:t>नियम</w:t>
      </w:r>
      <w:r w:rsidRPr="006F01A6">
        <w:rPr>
          <w:cs/>
          <w:lang w:val="hi" w:bidi="hi"/>
        </w:rPr>
        <w:t xml:space="preserve"> </w:t>
      </w:r>
      <w:r w:rsidRPr="006F01A6">
        <w:rPr>
          <w:cs/>
          <w:lang w:val="hi"/>
        </w:rPr>
        <w:t>कैसे</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पूर्ति</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संबोधित</w:t>
      </w:r>
      <w:r w:rsidRPr="006F01A6">
        <w:rPr>
          <w:cs/>
          <w:lang w:val="hi" w:bidi="hi"/>
        </w:rPr>
        <w:t xml:space="preserve"> </w:t>
      </w:r>
      <w:r w:rsidRPr="006F01A6">
        <w:rPr>
          <w:cs/>
          <w:lang w:val="hi"/>
        </w:rPr>
        <w:t>करता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आइए</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पुराने</w:t>
      </w:r>
      <w:r w:rsidRPr="006F01A6">
        <w:rPr>
          <w:cs/>
          <w:lang w:val="hi" w:bidi="hi"/>
        </w:rPr>
        <w:t xml:space="preserve"> </w:t>
      </w:r>
      <w:r w:rsidRPr="006F01A6">
        <w:rPr>
          <w:cs/>
          <w:lang w:val="hi"/>
        </w:rPr>
        <w:t>नियम</w:t>
      </w:r>
      <w:r w:rsidRPr="006F01A6">
        <w:rPr>
          <w:cs/>
          <w:lang w:val="hi" w:bidi="hi"/>
        </w:rPr>
        <w:t xml:space="preserve"> </w:t>
      </w:r>
      <w:r w:rsidRPr="006F01A6">
        <w:rPr>
          <w:cs/>
          <w:lang w:val="hi"/>
        </w:rPr>
        <w:t>के</w:t>
      </w:r>
      <w:r w:rsidRPr="006F01A6">
        <w:rPr>
          <w:cs/>
          <w:lang w:val="hi" w:bidi="hi"/>
        </w:rPr>
        <w:t xml:space="preserve"> </w:t>
      </w:r>
      <w:r w:rsidRPr="006F01A6">
        <w:rPr>
          <w:cs/>
          <w:lang w:val="hi"/>
        </w:rPr>
        <w:t>दृष्टिकोणों</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साथ</w:t>
      </w:r>
      <w:r w:rsidRPr="006F01A6">
        <w:rPr>
          <w:cs/>
          <w:lang w:val="hi" w:bidi="hi"/>
        </w:rPr>
        <w:t xml:space="preserve"> </w:t>
      </w:r>
      <w:r w:rsidRPr="006F01A6">
        <w:rPr>
          <w:cs/>
          <w:lang w:val="hi"/>
        </w:rPr>
        <w:t>शुरू</w:t>
      </w:r>
      <w:r w:rsidRPr="006F01A6">
        <w:rPr>
          <w:cs/>
          <w:lang w:val="hi" w:bidi="hi"/>
        </w:rPr>
        <w:t xml:space="preserve"> </w:t>
      </w:r>
      <w:r w:rsidRPr="006F01A6">
        <w:rPr>
          <w:cs/>
          <w:lang w:val="hi"/>
        </w:rPr>
        <w:t>करें।</w:t>
      </w:r>
    </w:p>
    <w:p w14:paraId="0F06D42C" w14:textId="09C0EDBC" w:rsidR="00075562" w:rsidRDefault="005424B9" w:rsidP="00B72FD6">
      <w:pPr>
        <w:pStyle w:val="PanelHeading"/>
        <w:rPr>
          <w:cs/>
          <w:lang w:bidi="te"/>
        </w:rPr>
      </w:pPr>
      <w:bookmarkStart w:id="6" w:name="_Toc48056091"/>
      <w:bookmarkStart w:id="7" w:name="_Toc80738830"/>
      <w:r>
        <w:rPr>
          <w:cs/>
          <w:lang w:val="hi" w:bidi="hi-IN"/>
        </w:rPr>
        <w:t>पुराना</w:t>
      </w:r>
      <w:r>
        <w:rPr>
          <w:cs/>
          <w:lang w:val="hi" w:bidi="hi"/>
        </w:rPr>
        <w:t xml:space="preserve"> </w:t>
      </w:r>
      <w:r>
        <w:rPr>
          <w:cs/>
          <w:lang w:val="hi" w:bidi="hi-IN"/>
        </w:rPr>
        <w:t>नियम</w:t>
      </w:r>
      <w:bookmarkEnd w:id="6"/>
      <w:bookmarkEnd w:id="7"/>
    </w:p>
    <w:p w14:paraId="162D845C" w14:textId="75EC8DBF" w:rsidR="00075562" w:rsidRDefault="00E35D16" w:rsidP="00075562">
      <w:pPr>
        <w:pStyle w:val="BodyText0"/>
        <w:rPr>
          <w:cs/>
          <w:lang w:bidi="te"/>
        </w:rPr>
      </w:pP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लिए</w:t>
      </w:r>
      <w:r w:rsidRPr="006F01A6">
        <w:rPr>
          <w:cs/>
          <w:lang w:val="hi" w:bidi="hi"/>
        </w:rPr>
        <w:t xml:space="preserve"> </w:t>
      </w:r>
      <w:r w:rsidRPr="006F01A6">
        <w:rPr>
          <w:cs/>
          <w:lang w:val="hi"/>
        </w:rPr>
        <w:t>पुराने</w:t>
      </w:r>
      <w:r w:rsidRPr="006F01A6">
        <w:rPr>
          <w:cs/>
          <w:lang w:val="hi" w:bidi="hi"/>
        </w:rPr>
        <w:t xml:space="preserve"> </w:t>
      </w:r>
      <w:r w:rsidRPr="006F01A6">
        <w:rPr>
          <w:cs/>
          <w:lang w:val="hi"/>
        </w:rPr>
        <w:t>नियम</w:t>
      </w:r>
      <w:r w:rsidRPr="006F01A6">
        <w:rPr>
          <w:cs/>
          <w:lang w:val="hi" w:bidi="hi"/>
        </w:rPr>
        <w:t xml:space="preserve"> </w:t>
      </w:r>
      <w:r w:rsidRPr="006F01A6">
        <w:rPr>
          <w:cs/>
          <w:lang w:val="hi"/>
        </w:rPr>
        <w:t>की</w:t>
      </w:r>
      <w:r w:rsidRPr="006F01A6">
        <w:rPr>
          <w:cs/>
          <w:lang w:val="hi" w:bidi="hi"/>
        </w:rPr>
        <w:t xml:space="preserve"> </w:t>
      </w:r>
      <w:r w:rsidRPr="006F01A6">
        <w:rPr>
          <w:cs/>
          <w:lang w:val="hi"/>
        </w:rPr>
        <w:t>आशा</w:t>
      </w:r>
      <w:r w:rsidRPr="006F01A6">
        <w:rPr>
          <w:cs/>
          <w:lang w:val="hi" w:bidi="hi"/>
        </w:rPr>
        <w:t xml:space="preserve"> </w:t>
      </w:r>
      <w:r w:rsidRPr="006F01A6">
        <w:rPr>
          <w:cs/>
          <w:lang w:val="hi"/>
        </w:rPr>
        <w:t>उन</w:t>
      </w:r>
      <w:r w:rsidRPr="006F01A6">
        <w:rPr>
          <w:cs/>
          <w:lang w:val="hi" w:bidi="hi"/>
        </w:rPr>
        <w:t xml:space="preserve"> </w:t>
      </w:r>
      <w:r w:rsidRPr="006F01A6">
        <w:rPr>
          <w:cs/>
          <w:lang w:val="hi"/>
        </w:rPr>
        <w:t>वचनों</w:t>
      </w:r>
      <w:r w:rsidRPr="006F01A6">
        <w:rPr>
          <w:cs/>
          <w:lang w:val="hi" w:bidi="hi"/>
        </w:rPr>
        <w:t xml:space="preserve"> </w:t>
      </w:r>
      <w:r w:rsidRPr="006F01A6">
        <w:rPr>
          <w:cs/>
          <w:lang w:val="hi"/>
        </w:rPr>
        <w:t>से</w:t>
      </w:r>
      <w:r w:rsidRPr="006F01A6">
        <w:rPr>
          <w:cs/>
          <w:lang w:val="hi" w:bidi="hi"/>
        </w:rPr>
        <w:t xml:space="preserve"> </w:t>
      </w:r>
      <w:r w:rsidRPr="006F01A6">
        <w:rPr>
          <w:cs/>
          <w:lang w:val="hi"/>
        </w:rPr>
        <w:t>उठती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जिन्हें</w:t>
      </w:r>
      <w:r w:rsidRPr="006F01A6">
        <w:rPr>
          <w:cs/>
          <w:lang w:val="hi" w:bidi="hi"/>
        </w:rPr>
        <w:t xml:space="preserve"> </w:t>
      </w:r>
      <w:r w:rsidRPr="006F01A6">
        <w:rPr>
          <w:cs/>
          <w:lang w:val="hi"/>
        </w:rPr>
        <w:t>यिर्मयाह</w:t>
      </w:r>
      <w:r w:rsidRPr="006F01A6">
        <w:rPr>
          <w:cs/>
          <w:lang w:val="hi" w:bidi="hi"/>
        </w:rPr>
        <w:t xml:space="preserve"> </w:t>
      </w:r>
      <w:r w:rsidRPr="006F01A6">
        <w:rPr>
          <w:cs/>
          <w:lang w:val="hi"/>
        </w:rPr>
        <w:t>भविष्यद्वक्ता</w:t>
      </w:r>
      <w:r w:rsidRPr="006F01A6">
        <w:rPr>
          <w:cs/>
          <w:lang w:val="hi" w:bidi="hi"/>
        </w:rPr>
        <w:t xml:space="preserve"> </w:t>
      </w:r>
      <w:r w:rsidRPr="006F01A6">
        <w:rPr>
          <w:cs/>
          <w:lang w:val="hi"/>
        </w:rPr>
        <w:t>के</w:t>
      </w:r>
      <w:r w:rsidRPr="006F01A6">
        <w:rPr>
          <w:cs/>
          <w:lang w:val="hi" w:bidi="hi"/>
        </w:rPr>
        <w:t xml:space="preserve"> </w:t>
      </w:r>
      <w:r w:rsidRPr="006F01A6">
        <w:rPr>
          <w:cs/>
          <w:lang w:val="hi"/>
        </w:rPr>
        <w:t>माध्यम</w:t>
      </w:r>
      <w:r w:rsidRPr="006F01A6">
        <w:rPr>
          <w:cs/>
          <w:lang w:val="hi" w:bidi="hi"/>
        </w:rPr>
        <w:t xml:space="preserve"> </w:t>
      </w:r>
      <w:r w:rsidRPr="006F01A6">
        <w:rPr>
          <w:cs/>
          <w:lang w:val="hi"/>
        </w:rPr>
        <w:t>से</w:t>
      </w:r>
      <w:r w:rsidRPr="006F01A6">
        <w:rPr>
          <w:cs/>
          <w:lang w:val="hi" w:bidi="hi"/>
        </w:rPr>
        <w:t xml:space="preserve"> </w:t>
      </w:r>
      <w:r w:rsidRPr="006F01A6">
        <w:rPr>
          <w:cs/>
          <w:lang w:val="hi"/>
        </w:rPr>
        <w:t>परमेश्वर</w:t>
      </w:r>
      <w:r w:rsidRPr="006F01A6">
        <w:rPr>
          <w:cs/>
          <w:lang w:val="hi" w:bidi="hi"/>
        </w:rPr>
        <w:t xml:space="preserve"> </w:t>
      </w:r>
      <w:r w:rsidRPr="006F01A6">
        <w:rPr>
          <w:cs/>
          <w:lang w:val="hi"/>
        </w:rPr>
        <w:t>ने</w:t>
      </w:r>
      <w:r w:rsidRPr="006F01A6">
        <w:rPr>
          <w:cs/>
          <w:lang w:val="hi" w:bidi="hi"/>
        </w:rPr>
        <w:t xml:space="preserve"> </w:t>
      </w:r>
      <w:r w:rsidRPr="006F01A6">
        <w:rPr>
          <w:cs/>
          <w:lang w:val="hi"/>
        </w:rPr>
        <w:t>तब</w:t>
      </w:r>
      <w:r w:rsidRPr="006F01A6">
        <w:rPr>
          <w:cs/>
          <w:lang w:val="hi" w:bidi="hi"/>
        </w:rPr>
        <w:t xml:space="preserve"> </w:t>
      </w:r>
      <w:r w:rsidRPr="006F01A6">
        <w:rPr>
          <w:cs/>
          <w:lang w:val="hi"/>
        </w:rPr>
        <w:t>बोला</w:t>
      </w:r>
      <w:r w:rsidRPr="006F01A6">
        <w:rPr>
          <w:cs/>
          <w:lang w:val="hi" w:bidi="hi"/>
        </w:rPr>
        <w:t xml:space="preserve">, </w:t>
      </w:r>
      <w:r w:rsidRPr="006F01A6">
        <w:rPr>
          <w:cs/>
          <w:lang w:val="hi"/>
        </w:rPr>
        <w:t>जब</w:t>
      </w:r>
      <w:r w:rsidRPr="006F01A6">
        <w:rPr>
          <w:cs/>
          <w:lang w:val="hi" w:bidi="hi"/>
        </w:rPr>
        <w:t xml:space="preserve"> </w:t>
      </w:r>
      <w:r w:rsidRPr="006F01A6">
        <w:rPr>
          <w:cs/>
          <w:lang w:val="hi"/>
        </w:rPr>
        <w:t>उसने</w:t>
      </w:r>
      <w:r w:rsidRPr="006F01A6">
        <w:rPr>
          <w:cs/>
          <w:lang w:val="hi" w:bidi="hi"/>
        </w:rPr>
        <w:t xml:space="preserve"> 586 </w:t>
      </w:r>
      <w:r w:rsidRPr="006F01A6">
        <w:rPr>
          <w:cs/>
          <w:lang w:val="hi"/>
        </w:rPr>
        <w:t>ईसा</w:t>
      </w:r>
      <w:r w:rsidRPr="006F01A6">
        <w:rPr>
          <w:cs/>
          <w:lang w:val="hi" w:bidi="hi"/>
        </w:rPr>
        <w:t xml:space="preserve"> </w:t>
      </w:r>
      <w:r w:rsidRPr="006F01A6">
        <w:rPr>
          <w:cs/>
          <w:lang w:val="hi"/>
        </w:rPr>
        <w:t>पूर्व</w:t>
      </w:r>
      <w:r w:rsidRPr="006F01A6">
        <w:rPr>
          <w:cs/>
          <w:lang w:val="hi" w:bidi="hi"/>
        </w:rPr>
        <w:t xml:space="preserve"> </w:t>
      </w:r>
      <w:r w:rsidRPr="006F01A6">
        <w:rPr>
          <w:cs/>
          <w:lang w:val="hi"/>
        </w:rPr>
        <w:t>में</w:t>
      </w:r>
      <w:r w:rsidRPr="006F01A6">
        <w:rPr>
          <w:cs/>
          <w:lang w:val="hi" w:bidi="hi"/>
        </w:rPr>
        <w:t xml:space="preserve"> </w:t>
      </w:r>
      <w:r w:rsidRPr="006F01A6">
        <w:rPr>
          <w:cs/>
          <w:lang w:val="hi"/>
        </w:rPr>
        <w:t>यरूशलेम</w:t>
      </w:r>
      <w:r w:rsidRPr="006F01A6">
        <w:rPr>
          <w:cs/>
          <w:lang w:val="hi" w:bidi="hi"/>
        </w:rPr>
        <w:t xml:space="preserve"> </w:t>
      </w:r>
      <w:r w:rsidRPr="006F01A6">
        <w:rPr>
          <w:cs/>
          <w:lang w:val="hi"/>
        </w:rPr>
        <w:t>के</w:t>
      </w:r>
      <w:r w:rsidRPr="006F01A6">
        <w:rPr>
          <w:cs/>
          <w:lang w:val="hi" w:bidi="hi"/>
        </w:rPr>
        <w:t xml:space="preserve"> </w:t>
      </w:r>
      <w:r w:rsidRPr="006F01A6">
        <w:rPr>
          <w:cs/>
          <w:lang w:val="hi"/>
        </w:rPr>
        <w:t>विनाश</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समय</w:t>
      </w:r>
      <w:r w:rsidRPr="006F01A6">
        <w:rPr>
          <w:cs/>
          <w:lang w:val="hi" w:bidi="hi"/>
        </w:rPr>
        <w:t xml:space="preserve"> </w:t>
      </w:r>
      <w:r w:rsidRPr="006F01A6">
        <w:rPr>
          <w:cs/>
          <w:lang w:val="hi"/>
        </w:rPr>
        <w:t>सेवा</w:t>
      </w:r>
      <w:r w:rsidRPr="006F01A6">
        <w:rPr>
          <w:cs/>
          <w:lang w:val="hi" w:bidi="hi"/>
        </w:rPr>
        <w:t xml:space="preserve"> </w:t>
      </w:r>
      <w:r w:rsidRPr="006F01A6">
        <w:rPr>
          <w:cs/>
          <w:lang w:val="hi"/>
        </w:rPr>
        <w:t>की</w:t>
      </w:r>
      <w:r w:rsidRPr="006F01A6">
        <w:rPr>
          <w:cs/>
          <w:lang w:val="hi" w:bidi="hi"/>
        </w:rPr>
        <w:t xml:space="preserve"> </w:t>
      </w:r>
      <w:r w:rsidRPr="006F01A6">
        <w:rPr>
          <w:cs/>
          <w:lang w:val="hi"/>
        </w:rPr>
        <w:t>थी।</w:t>
      </w:r>
    </w:p>
    <w:p w14:paraId="518AAEE2" w14:textId="3E88EEAA" w:rsidR="00075562" w:rsidRDefault="00E35D16" w:rsidP="00075562">
      <w:pPr>
        <w:pStyle w:val="BodyText0"/>
        <w:rPr>
          <w:cs/>
          <w:lang w:bidi="te"/>
        </w:rPr>
      </w:pPr>
      <w:r w:rsidRPr="006F01A6">
        <w:rPr>
          <w:cs/>
          <w:lang w:val="hi"/>
        </w:rPr>
        <w:t>बेबीलोन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बँधुआई</w:t>
      </w:r>
      <w:r w:rsidRPr="006F01A6">
        <w:rPr>
          <w:cs/>
          <w:lang w:val="hi" w:bidi="hi"/>
        </w:rPr>
        <w:t xml:space="preserve"> </w:t>
      </w:r>
      <w:r w:rsidRPr="006F01A6">
        <w:rPr>
          <w:cs/>
          <w:lang w:val="hi"/>
        </w:rPr>
        <w:t>के</w:t>
      </w:r>
      <w:r w:rsidRPr="006F01A6">
        <w:rPr>
          <w:cs/>
          <w:lang w:val="hi" w:bidi="hi"/>
        </w:rPr>
        <w:t xml:space="preserve"> </w:t>
      </w:r>
      <w:r w:rsidRPr="006F01A6">
        <w:rPr>
          <w:cs/>
          <w:lang w:val="hi"/>
        </w:rPr>
        <w:t>माध्यम</w:t>
      </w:r>
      <w:r w:rsidRPr="006F01A6">
        <w:rPr>
          <w:cs/>
          <w:lang w:val="hi" w:bidi="hi"/>
        </w:rPr>
        <w:t xml:space="preserve"> </w:t>
      </w:r>
      <w:r w:rsidRPr="006F01A6">
        <w:rPr>
          <w:cs/>
          <w:lang w:val="hi"/>
        </w:rPr>
        <w:t>से</w:t>
      </w:r>
      <w:r w:rsidRPr="006F01A6">
        <w:rPr>
          <w:cs/>
          <w:lang w:val="hi" w:bidi="hi"/>
        </w:rPr>
        <w:t xml:space="preserve"> </w:t>
      </w:r>
      <w:r w:rsidRPr="006F01A6">
        <w:rPr>
          <w:cs/>
          <w:lang w:val="hi"/>
        </w:rPr>
        <w:t>यहूदा</w:t>
      </w:r>
      <w:r w:rsidRPr="006F01A6">
        <w:rPr>
          <w:cs/>
          <w:lang w:val="hi" w:bidi="hi"/>
        </w:rPr>
        <w:t xml:space="preserve"> </w:t>
      </w:r>
      <w:r w:rsidRPr="006F01A6">
        <w:rPr>
          <w:cs/>
          <w:lang w:val="hi"/>
        </w:rPr>
        <w:t>के</w:t>
      </w:r>
      <w:r w:rsidRPr="006F01A6">
        <w:rPr>
          <w:cs/>
          <w:lang w:val="hi" w:bidi="hi"/>
        </w:rPr>
        <w:t xml:space="preserve"> </w:t>
      </w:r>
      <w:r w:rsidRPr="006F01A6">
        <w:rPr>
          <w:cs/>
          <w:lang w:val="hi"/>
        </w:rPr>
        <w:t>खिलाफ</w:t>
      </w:r>
      <w:r w:rsidRPr="006F01A6">
        <w:rPr>
          <w:cs/>
          <w:lang w:val="hi" w:bidi="hi"/>
        </w:rPr>
        <w:t xml:space="preserve"> </w:t>
      </w:r>
      <w:r w:rsidRPr="006F01A6">
        <w:rPr>
          <w:cs/>
          <w:lang w:val="hi"/>
        </w:rPr>
        <w:t>आने</w:t>
      </w:r>
      <w:r w:rsidRPr="006F01A6">
        <w:rPr>
          <w:cs/>
          <w:lang w:val="hi" w:bidi="hi"/>
        </w:rPr>
        <w:t xml:space="preserve"> </w:t>
      </w:r>
      <w:r w:rsidRPr="006F01A6">
        <w:rPr>
          <w:cs/>
          <w:lang w:val="hi"/>
        </w:rPr>
        <w:t>वाले</w:t>
      </w:r>
      <w:r w:rsidRPr="006F01A6">
        <w:rPr>
          <w:cs/>
          <w:lang w:val="hi" w:bidi="hi"/>
        </w:rPr>
        <w:t xml:space="preserve"> </w:t>
      </w:r>
      <w:r w:rsidRPr="006F01A6">
        <w:rPr>
          <w:cs/>
          <w:lang w:val="hi"/>
        </w:rPr>
        <w:t>गंभीर</w:t>
      </w:r>
      <w:r w:rsidRPr="006F01A6">
        <w:rPr>
          <w:cs/>
          <w:lang w:val="hi" w:bidi="hi"/>
        </w:rPr>
        <w:t xml:space="preserve"> </w:t>
      </w:r>
      <w:r w:rsidR="00915757">
        <w:rPr>
          <w:rFonts w:hint="cs"/>
          <w:cs/>
          <w:lang w:val="hi"/>
        </w:rPr>
        <w:t>दंडों</w:t>
      </w:r>
      <w:r w:rsidRPr="006F01A6">
        <w:rPr>
          <w:cs/>
          <w:lang w:val="hi" w:bidi="hi"/>
        </w:rPr>
        <w:t xml:space="preserve"> </w:t>
      </w:r>
      <w:r w:rsidRPr="006F01A6">
        <w:rPr>
          <w:cs/>
          <w:lang w:val="hi"/>
        </w:rPr>
        <w:t>के</w:t>
      </w:r>
      <w:r w:rsidRPr="006F01A6">
        <w:rPr>
          <w:cs/>
          <w:lang w:val="hi" w:bidi="hi"/>
        </w:rPr>
        <w:t xml:space="preserve"> </w:t>
      </w:r>
      <w:r w:rsidRPr="006F01A6">
        <w:rPr>
          <w:cs/>
          <w:lang w:val="hi"/>
        </w:rPr>
        <w:t>बावजूद</w:t>
      </w:r>
      <w:r w:rsidRPr="006F01A6">
        <w:rPr>
          <w:cs/>
          <w:lang w:val="hi" w:bidi="hi"/>
        </w:rPr>
        <w:t xml:space="preserve">, </w:t>
      </w:r>
      <w:r w:rsidRPr="006F01A6">
        <w:rPr>
          <w:cs/>
          <w:lang w:val="hi"/>
        </w:rPr>
        <w:t>यिर्मयाह</w:t>
      </w:r>
      <w:r w:rsidR="008D47EF">
        <w:rPr>
          <w:rFonts w:hint="cs"/>
          <w:cs/>
          <w:lang w:val="hi"/>
        </w:rPr>
        <w:t xml:space="preserve"> </w:t>
      </w:r>
      <w:r w:rsidRPr="006F01A6">
        <w:rPr>
          <w:cs/>
          <w:lang w:val="hi" w:bidi="hi"/>
        </w:rPr>
        <w:t xml:space="preserve">31:31-34 </w:t>
      </w:r>
      <w:r w:rsidRPr="006F01A6">
        <w:rPr>
          <w:cs/>
          <w:lang w:val="hi"/>
        </w:rPr>
        <w:t>में</w:t>
      </w:r>
      <w:r w:rsidRPr="006F01A6">
        <w:rPr>
          <w:cs/>
          <w:lang w:val="hi" w:bidi="hi"/>
        </w:rPr>
        <w:t xml:space="preserve">, </w:t>
      </w:r>
      <w:r w:rsidRPr="006F01A6">
        <w:rPr>
          <w:cs/>
          <w:lang w:val="hi"/>
        </w:rPr>
        <w:t>परमेश्वर</w:t>
      </w:r>
      <w:r w:rsidRPr="006F01A6">
        <w:rPr>
          <w:cs/>
          <w:lang w:val="hi" w:bidi="hi"/>
        </w:rPr>
        <w:t xml:space="preserve"> </w:t>
      </w:r>
      <w:r w:rsidRPr="006F01A6">
        <w:rPr>
          <w:cs/>
          <w:lang w:val="hi"/>
        </w:rPr>
        <w:t>ने</w:t>
      </w:r>
      <w:r w:rsidRPr="006F01A6">
        <w:rPr>
          <w:cs/>
          <w:lang w:val="hi" w:bidi="hi"/>
        </w:rPr>
        <w:t xml:space="preserve"> </w:t>
      </w:r>
      <w:r w:rsidRPr="006F01A6">
        <w:rPr>
          <w:cs/>
          <w:lang w:val="hi"/>
        </w:rPr>
        <w:t>भविष्य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लिए</w:t>
      </w:r>
      <w:r w:rsidRPr="006F01A6">
        <w:rPr>
          <w:cs/>
          <w:lang w:val="hi" w:bidi="hi"/>
        </w:rPr>
        <w:t xml:space="preserve"> </w:t>
      </w:r>
      <w:r w:rsidRPr="006F01A6">
        <w:rPr>
          <w:cs/>
          <w:lang w:val="hi"/>
        </w:rPr>
        <w:t>एक</w:t>
      </w:r>
      <w:r w:rsidRPr="006F01A6">
        <w:rPr>
          <w:cs/>
          <w:lang w:val="hi" w:bidi="hi"/>
        </w:rPr>
        <w:t xml:space="preserve"> </w:t>
      </w:r>
      <w:r w:rsidRPr="006F01A6">
        <w:rPr>
          <w:cs/>
          <w:lang w:val="hi"/>
        </w:rPr>
        <w:t>महान</w:t>
      </w:r>
      <w:r w:rsidRPr="006F01A6">
        <w:rPr>
          <w:cs/>
          <w:lang w:val="hi" w:bidi="hi"/>
        </w:rPr>
        <w:t xml:space="preserve"> </w:t>
      </w:r>
      <w:r w:rsidRPr="006F01A6">
        <w:rPr>
          <w:cs/>
          <w:lang w:val="hi"/>
        </w:rPr>
        <w:t>आशा</w:t>
      </w:r>
      <w:r w:rsidRPr="006F01A6">
        <w:rPr>
          <w:cs/>
          <w:lang w:val="hi" w:bidi="hi"/>
        </w:rPr>
        <w:t xml:space="preserve"> </w:t>
      </w:r>
      <w:r w:rsidRPr="006F01A6">
        <w:rPr>
          <w:cs/>
          <w:lang w:val="hi"/>
        </w:rPr>
        <w:t>की</w:t>
      </w:r>
      <w:r w:rsidRPr="006F01A6">
        <w:rPr>
          <w:cs/>
          <w:lang w:val="hi" w:bidi="hi"/>
        </w:rPr>
        <w:t xml:space="preserve"> </w:t>
      </w:r>
      <w:r w:rsidRPr="006F01A6">
        <w:rPr>
          <w:cs/>
          <w:lang w:val="hi"/>
        </w:rPr>
        <w:t>घोषणा</w:t>
      </w:r>
      <w:r w:rsidRPr="006F01A6">
        <w:rPr>
          <w:cs/>
          <w:lang w:val="hi" w:bidi="hi"/>
        </w:rPr>
        <w:t xml:space="preserve"> </w:t>
      </w:r>
      <w:r w:rsidRPr="006F01A6">
        <w:rPr>
          <w:cs/>
          <w:lang w:val="hi"/>
        </w:rPr>
        <w:t>की।</w:t>
      </w:r>
      <w:r w:rsidRPr="006F01A6">
        <w:rPr>
          <w:cs/>
          <w:lang w:val="hi" w:bidi="hi"/>
        </w:rPr>
        <w:t xml:space="preserve"> </w:t>
      </w:r>
      <w:r w:rsidRPr="006F01A6">
        <w:rPr>
          <w:cs/>
          <w:lang w:val="hi"/>
        </w:rPr>
        <w:t>वहाँ</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यह</w:t>
      </w:r>
      <w:r w:rsidRPr="006F01A6">
        <w:rPr>
          <w:cs/>
          <w:lang w:val="hi" w:bidi="hi"/>
        </w:rPr>
        <w:t xml:space="preserve"> </w:t>
      </w:r>
      <w:r w:rsidRPr="006F01A6">
        <w:rPr>
          <w:cs/>
          <w:lang w:val="hi"/>
        </w:rPr>
        <w:t>क्या</w:t>
      </w:r>
      <w:r w:rsidRPr="006F01A6">
        <w:rPr>
          <w:cs/>
          <w:lang w:val="hi" w:bidi="hi"/>
        </w:rPr>
        <w:t xml:space="preserve"> </w:t>
      </w:r>
      <w:r w:rsidRPr="006F01A6">
        <w:rPr>
          <w:cs/>
          <w:lang w:val="hi"/>
        </w:rPr>
        <w:t>कहता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उसे</w:t>
      </w:r>
      <w:r w:rsidRPr="006F01A6">
        <w:rPr>
          <w:cs/>
          <w:lang w:val="hi" w:bidi="hi"/>
        </w:rPr>
        <w:t xml:space="preserve"> </w:t>
      </w:r>
      <w:r w:rsidRPr="006F01A6">
        <w:rPr>
          <w:cs/>
          <w:lang w:val="hi"/>
        </w:rPr>
        <w:t>सुनिए</w:t>
      </w:r>
      <w:r w:rsidRPr="006F01A6">
        <w:rPr>
          <w:cs/>
          <w:lang w:val="hi" w:bidi="hi"/>
        </w:rPr>
        <w:t>:</w:t>
      </w:r>
    </w:p>
    <w:p w14:paraId="255E4035" w14:textId="4F7477BB" w:rsidR="00075562" w:rsidRDefault="00E35D16" w:rsidP="00AA012F">
      <w:pPr>
        <w:pStyle w:val="Quotations"/>
        <w:rPr>
          <w:cs/>
          <w:lang w:bidi="te"/>
        </w:rPr>
      </w:pPr>
      <w:r w:rsidRPr="006F01A6">
        <w:rPr>
          <w:cs/>
          <w:lang w:val="hi" w:bidi="hi"/>
        </w:rPr>
        <w:t>“</w:t>
      </w:r>
      <w:r w:rsidRPr="006F01A6">
        <w:rPr>
          <w:cs/>
          <w:lang w:val="hi" w:bidi="hi-IN"/>
        </w:rPr>
        <w:t>फिर</w:t>
      </w:r>
      <w:r w:rsidRPr="006F01A6">
        <w:rPr>
          <w:cs/>
          <w:lang w:val="hi" w:bidi="hi"/>
        </w:rPr>
        <w:t xml:space="preserve"> </w:t>
      </w:r>
      <w:r w:rsidRPr="006F01A6">
        <w:rPr>
          <w:cs/>
          <w:lang w:val="hi" w:bidi="hi-IN"/>
        </w:rPr>
        <w:t>यहोवा</w:t>
      </w:r>
      <w:r w:rsidRPr="006F01A6">
        <w:rPr>
          <w:cs/>
          <w:lang w:val="hi" w:bidi="hi"/>
        </w:rPr>
        <w:t xml:space="preserve"> </w:t>
      </w:r>
      <w:r w:rsidRPr="006F01A6">
        <w:rPr>
          <w:cs/>
          <w:lang w:val="hi" w:bidi="hi-IN"/>
        </w:rPr>
        <w:t>की</w:t>
      </w:r>
      <w:r w:rsidRPr="006F01A6">
        <w:rPr>
          <w:cs/>
          <w:lang w:val="hi" w:bidi="hi"/>
        </w:rPr>
        <w:t xml:space="preserve"> </w:t>
      </w:r>
      <w:r w:rsidRPr="006F01A6">
        <w:rPr>
          <w:cs/>
          <w:lang w:val="hi" w:bidi="hi-IN"/>
        </w:rPr>
        <w:t>यह</w:t>
      </w:r>
      <w:r w:rsidRPr="006F01A6">
        <w:rPr>
          <w:cs/>
          <w:lang w:val="hi" w:bidi="hi"/>
        </w:rPr>
        <w:t xml:space="preserve"> </w:t>
      </w:r>
      <w:r w:rsidRPr="006F01A6">
        <w:rPr>
          <w:cs/>
          <w:lang w:val="hi" w:bidi="hi-IN"/>
        </w:rPr>
        <w:t>भी</w:t>
      </w:r>
      <w:r w:rsidRPr="006F01A6">
        <w:rPr>
          <w:cs/>
          <w:lang w:val="hi" w:bidi="hi"/>
        </w:rPr>
        <w:t xml:space="preserve"> </w:t>
      </w:r>
      <w:r w:rsidRPr="006F01A6">
        <w:rPr>
          <w:cs/>
          <w:lang w:val="hi" w:bidi="hi-IN"/>
        </w:rPr>
        <w:t>वाणी</w:t>
      </w:r>
      <w:r w:rsidRPr="006F01A6">
        <w:rPr>
          <w:cs/>
          <w:lang w:val="hi" w:bidi="hi"/>
        </w:rPr>
        <w:t xml:space="preserve"> </w:t>
      </w:r>
      <w:r w:rsidRPr="006F01A6">
        <w:rPr>
          <w:cs/>
          <w:lang w:val="hi" w:bidi="hi-IN"/>
        </w:rPr>
        <w:t>है</w:t>
      </w:r>
      <w:r w:rsidRPr="006F01A6">
        <w:rPr>
          <w:cs/>
          <w:lang w:val="hi" w:bidi="hi"/>
        </w:rPr>
        <w:t xml:space="preserve">, </w:t>
      </w:r>
      <w:r w:rsidRPr="006F01A6">
        <w:rPr>
          <w:cs/>
          <w:lang w:val="hi" w:bidi="hi-IN"/>
        </w:rPr>
        <w:t>सुन</w:t>
      </w:r>
      <w:r w:rsidRPr="006F01A6">
        <w:rPr>
          <w:cs/>
          <w:lang w:val="hi" w:bidi="hi"/>
        </w:rPr>
        <w:t xml:space="preserve">, </w:t>
      </w:r>
      <w:r w:rsidRPr="006F01A6">
        <w:rPr>
          <w:cs/>
          <w:lang w:val="hi" w:bidi="hi-IN"/>
        </w:rPr>
        <w:t>ऐसे</w:t>
      </w:r>
      <w:r w:rsidRPr="006F01A6">
        <w:rPr>
          <w:cs/>
          <w:lang w:val="hi" w:bidi="hi"/>
        </w:rPr>
        <w:t xml:space="preserve"> </w:t>
      </w:r>
      <w:r w:rsidRPr="006F01A6">
        <w:rPr>
          <w:cs/>
          <w:lang w:val="hi" w:bidi="hi-IN"/>
        </w:rPr>
        <w:t>दिन</w:t>
      </w:r>
      <w:r w:rsidRPr="006F01A6">
        <w:rPr>
          <w:cs/>
          <w:lang w:val="hi" w:bidi="hi"/>
        </w:rPr>
        <w:t xml:space="preserve"> </w:t>
      </w:r>
      <w:r w:rsidRPr="006F01A6">
        <w:rPr>
          <w:cs/>
          <w:lang w:val="hi" w:bidi="hi-IN"/>
        </w:rPr>
        <w:t>आनेवाले</w:t>
      </w:r>
      <w:r w:rsidRPr="006F01A6">
        <w:rPr>
          <w:cs/>
          <w:lang w:val="hi" w:bidi="hi"/>
        </w:rPr>
        <w:t xml:space="preserve"> </w:t>
      </w:r>
      <w:r w:rsidRPr="006F01A6">
        <w:rPr>
          <w:cs/>
          <w:lang w:val="hi" w:bidi="hi-IN"/>
        </w:rPr>
        <w:t>हैं</w:t>
      </w:r>
      <w:r w:rsidRPr="006F01A6">
        <w:rPr>
          <w:cs/>
          <w:lang w:val="hi" w:bidi="hi"/>
        </w:rPr>
        <w:t xml:space="preserve"> </w:t>
      </w:r>
      <w:r w:rsidRPr="006F01A6">
        <w:rPr>
          <w:cs/>
          <w:lang w:val="hi" w:bidi="hi-IN"/>
        </w:rPr>
        <w:t>जब</w:t>
      </w:r>
      <w:r w:rsidRPr="006F01A6">
        <w:rPr>
          <w:cs/>
          <w:lang w:val="hi" w:bidi="hi"/>
        </w:rPr>
        <w:t xml:space="preserve"> </w:t>
      </w:r>
      <w:r w:rsidRPr="006F01A6">
        <w:rPr>
          <w:cs/>
          <w:lang w:val="hi" w:bidi="hi-IN"/>
        </w:rPr>
        <w:t>मैं</w:t>
      </w:r>
      <w:r w:rsidRPr="006F01A6">
        <w:rPr>
          <w:cs/>
          <w:lang w:val="hi" w:bidi="hi"/>
        </w:rPr>
        <w:t xml:space="preserve"> </w:t>
      </w:r>
      <w:r w:rsidRPr="006F01A6">
        <w:rPr>
          <w:cs/>
          <w:lang w:val="hi" w:bidi="hi-IN"/>
        </w:rPr>
        <w:t>इस्राएल</w:t>
      </w:r>
      <w:r w:rsidRPr="006F01A6">
        <w:rPr>
          <w:cs/>
          <w:lang w:val="hi" w:bidi="hi"/>
        </w:rPr>
        <w:t xml:space="preserve"> </w:t>
      </w:r>
      <w:r w:rsidRPr="006F01A6">
        <w:rPr>
          <w:cs/>
          <w:lang w:val="hi" w:bidi="hi-IN"/>
        </w:rPr>
        <w:t>और</w:t>
      </w:r>
      <w:r w:rsidRPr="006F01A6">
        <w:rPr>
          <w:cs/>
          <w:lang w:val="hi" w:bidi="hi"/>
        </w:rPr>
        <w:t xml:space="preserve"> </w:t>
      </w:r>
      <w:r w:rsidRPr="006F01A6">
        <w:rPr>
          <w:cs/>
          <w:lang w:val="hi" w:bidi="hi-IN"/>
        </w:rPr>
        <w:t>यहूदा</w:t>
      </w:r>
      <w:r w:rsidRPr="006F01A6">
        <w:rPr>
          <w:cs/>
          <w:lang w:val="hi" w:bidi="hi"/>
        </w:rPr>
        <w:t xml:space="preserve"> </w:t>
      </w:r>
      <w:r w:rsidRPr="006F01A6">
        <w:rPr>
          <w:cs/>
          <w:lang w:val="hi" w:bidi="hi-IN"/>
        </w:rPr>
        <w:t>के</w:t>
      </w:r>
      <w:r w:rsidRPr="006F01A6">
        <w:rPr>
          <w:cs/>
          <w:lang w:val="hi" w:bidi="hi"/>
        </w:rPr>
        <w:t xml:space="preserve"> </w:t>
      </w:r>
      <w:r w:rsidRPr="006F01A6">
        <w:rPr>
          <w:cs/>
          <w:lang w:val="hi" w:bidi="hi-IN"/>
        </w:rPr>
        <w:t>घरानों</w:t>
      </w:r>
      <w:r w:rsidRPr="006F01A6">
        <w:rPr>
          <w:cs/>
          <w:lang w:val="hi" w:bidi="hi"/>
        </w:rPr>
        <w:t xml:space="preserve"> </w:t>
      </w:r>
      <w:r w:rsidRPr="006F01A6">
        <w:rPr>
          <w:cs/>
          <w:lang w:val="hi" w:bidi="hi-IN"/>
        </w:rPr>
        <w:t>से</w:t>
      </w:r>
      <w:r w:rsidRPr="006F01A6">
        <w:rPr>
          <w:cs/>
          <w:lang w:val="hi" w:bidi="hi"/>
        </w:rPr>
        <w:t xml:space="preserve"> </w:t>
      </w:r>
      <w:r w:rsidRPr="006F01A6">
        <w:rPr>
          <w:cs/>
          <w:lang w:val="hi" w:bidi="hi-IN"/>
        </w:rPr>
        <w:t>नई</w:t>
      </w:r>
      <w:r w:rsidRPr="006F01A6">
        <w:rPr>
          <w:cs/>
          <w:lang w:val="hi" w:bidi="hi"/>
        </w:rPr>
        <w:t xml:space="preserve"> </w:t>
      </w:r>
      <w:r w:rsidRPr="006F01A6">
        <w:rPr>
          <w:cs/>
          <w:lang w:val="hi" w:bidi="hi-IN"/>
        </w:rPr>
        <w:t>वाचा</w:t>
      </w:r>
      <w:r w:rsidRPr="006F01A6">
        <w:rPr>
          <w:cs/>
          <w:lang w:val="hi" w:bidi="hi"/>
        </w:rPr>
        <w:t xml:space="preserve"> </w:t>
      </w:r>
      <w:r w:rsidRPr="006F01A6">
        <w:rPr>
          <w:cs/>
          <w:lang w:val="hi" w:bidi="hi-IN"/>
        </w:rPr>
        <w:t>बाँधूँगा</w:t>
      </w:r>
      <w:r w:rsidRPr="006F01A6">
        <w:rPr>
          <w:cs/>
          <w:lang w:val="hi" w:bidi="hi"/>
        </w:rPr>
        <w:t xml:space="preserve"> ... </w:t>
      </w:r>
      <w:r w:rsidRPr="006F01A6">
        <w:rPr>
          <w:cs/>
          <w:lang w:val="hi" w:bidi="hi-IN"/>
        </w:rPr>
        <w:t>मैं</w:t>
      </w:r>
      <w:r w:rsidRPr="006F01A6">
        <w:rPr>
          <w:cs/>
          <w:lang w:val="hi" w:bidi="hi"/>
        </w:rPr>
        <w:t xml:space="preserve"> </w:t>
      </w:r>
      <w:r w:rsidRPr="006F01A6">
        <w:rPr>
          <w:cs/>
          <w:lang w:val="hi" w:bidi="hi-IN"/>
        </w:rPr>
        <w:t>अपनी</w:t>
      </w:r>
      <w:r w:rsidRPr="006F01A6">
        <w:rPr>
          <w:cs/>
          <w:lang w:val="hi" w:bidi="hi"/>
        </w:rPr>
        <w:t xml:space="preserve"> </w:t>
      </w:r>
      <w:r w:rsidRPr="006F01A6">
        <w:rPr>
          <w:cs/>
          <w:lang w:val="hi" w:bidi="hi-IN"/>
        </w:rPr>
        <w:t>व्यवस्था</w:t>
      </w:r>
      <w:r w:rsidRPr="006F01A6">
        <w:rPr>
          <w:cs/>
          <w:lang w:val="hi" w:bidi="hi"/>
        </w:rPr>
        <w:t xml:space="preserve"> </w:t>
      </w:r>
      <w:r w:rsidRPr="006F01A6">
        <w:rPr>
          <w:cs/>
          <w:lang w:val="hi" w:bidi="hi-IN"/>
        </w:rPr>
        <w:t>उनके</w:t>
      </w:r>
      <w:r w:rsidRPr="006F01A6">
        <w:rPr>
          <w:cs/>
          <w:lang w:val="hi" w:bidi="hi"/>
        </w:rPr>
        <w:t xml:space="preserve"> </w:t>
      </w:r>
      <w:r w:rsidRPr="006F01A6">
        <w:rPr>
          <w:cs/>
          <w:lang w:val="hi" w:bidi="hi-IN"/>
        </w:rPr>
        <w:t>मन</w:t>
      </w:r>
      <w:r w:rsidRPr="006F01A6">
        <w:rPr>
          <w:cs/>
          <w:lang w:val="hi" w:bidi="hi"/>
        </w:rPr>
        <w:t xml:space="preserve"> </w:t>
      </w:r>
      <w:r w:rsidRPr="006F01A6">
        <w:rPr>
          <w:cs/>
          <w:lang w:val="hi" w:bidi="hi-IN"/>
        </w:rPr>
        <w:t>में</w:t>
      </w:r>
      <w:r w:rsidRPr="006F01A6">
        <w:rPr>
          <w:cs/>
          <w:lang w:val="hi" w:bidi="hi"/>
        </w:rPr>
        <w:t xml:space="preserve"> </w:t>
      </w:r>
      <w:r w:rsidRPr="006F01A6">
        <w:rPr>
          <w:cs/>
          <w:lang w:val="hi" w:bidi="hi-IN"/>
        </w:rPr>
        <w:t>समवाऊँगा</w:t>
      </w:r>
      <w:r w:rsidRPr="006F01A6">
        <w:rPr>
          <w:cs/>
          <w:lang w:val="hi" w:bidi="hi"/>
        </w:rPr>
        <w:t xml:space="preserve">, </w:t>
      </w:r>
      <w:r w:rsidRPr="006F01A6">
        <w:rPr>
          <w:cs/>
          <w:lang w:val="hi" w:bidi="hi-IN"/>
        </w:rPr>
        <w:t>और</w:t>
      </w:r>
      <w:r w:rsidRPr="006F01A6">
        <w:rPr>
          <w:cs/>
          <w:lang w:val="hi" w:bidi="hi"/>
        </w:rPr>
        <w:t xml:space="preserve"> </w:t>
      </w:r>
      <w:r w:rsidRPr="006F01A6">
        <w:rPr>
          <w:cs/>
          <w:lang w:val="hi" w:bidi="hi-IN"/>
        </w:rPr>
        <w:t>उसे</w:t>
      </w:r>
      <w:r w:rsidRPr="006F01A6">
        <w:rPr>
          <w:cs/>
          <w:lang w:val="hi" w:bidi="hi"/>
        </w:rPr>
        <w:t xml:space="preserve"> </w:t>
      </w:r>
      <w:r w:rsidRPr="006F01A6">
        <w:rPr>
          <w:cs/>
          <w:lang w:val="hi" w:bidi="hi-IN"/>
        </w:rPr>
        <w:t>उनके</w:t>
      </w:r>
      <w:r w:rsidRPr="006F01A6">
        <w:rPr>
          <w:cs/>
          <w:lang w:val="hi" w:bidi="hi"/>
        </w:rPr>
        <w:t xml:space="preserve"> </w:t>
      </w:r>
      <w:r w:rsidRPr="006F01A6">
        <w:rPr>
          <w:cs/>
          <w:lang w:val="hi" w:bidi="hi-IN"/>
        </w:rPr>
        <w:t>हृदय</w:t>
      </w:r>
      <w:r w:rsidRPr="006F01A6">
        <w:rPr>
          <w:cs/>
          <w:lang w:val="hi" w:bidi="hi"/>
        </w:rPr>
        <w:t xml:space="preserve"> </w:t>
      </w:r>
      <w:r w:rsidRPr="006F01A6">
        <w:rPr>
          <w:cs/>
          <w:lang w:val="hi" w:bidi="hi-IN"/>
        </w:rPr>
        <w:t>पर</w:t>
      </w:r>
      <w:r w:rsidRPr="006F01A6">
        <w:rPr>
          <w:cs/>
          <w:lang w:val="hi" w:bidi="hi"/>
        </w:rPr>
        <w:t xml:space="preserve"> </w:t>
      </w:r>
      <w:r w:rsidRPr="006F01A6">
        <w:rPr>
          <w:cs/>
          <w:lang w:val="hi" w:bidi="hi-IN"/>
        </w:rPr>
        <w:t>लिखूँगा</w:t>
      </w:r>
      <w:r w:rsidRPr="006F01A6">
        <w:rPr>
          <w:cs/>
          <w:lang w:val="hi" w:bidi="hi"/>
        </w:rPr>
        <w:t xml:space="preserve">; </w:t>
      </w:r>
      <w:r w:rsidRPr="006F01A6">
        <w:rPr>
          <w:cs/>
          <w:lang w:val="hi" w:bidi="hi-IN"/>
        </w:rPr>
        <w:t>और</w:t>
      </w:r>
      <w:r w:rsidRPr="006F01A6">
        <w:rPr>
          <w:cs/>
          <w:lang w:val="hi" w:bidi="hi"/>
        </w:rPr>
        <w:t xml:space="preserve"> </w:t>
      </w:r>
      <w:r w:rsidRPr="006F01A6">
        <w:rPr>
          <w:cs/>
          <w:lang w:val="hi" w:bidi="hi-IN"/>
        </w:rPr>
        <w:t>मैं</w:t>
      </w:r>
      <w:r w:rsidRPr="006F01A6">
        <w:rPr>
          <w:cs/>
          <w:lang w:val="hi" w:bidi="hi"/>
        </w:rPr>
        <w:t xml:space="preserve"> </w:t>
      </w:r>
      <w:r w:rsidRPr="006F01A6">
        <w:rPr>
          <w:cs/>
          <w:lang w:val="hi" w:bidi="hi-IN"/>
        </w:rPr>
        <w:t>उनका</w:t>
      </w:r>
      <w:r w:rsidRPr="006F01A6">
        <w:rPr>
          <w:cs/>
          <w:lang w:val="hi" w:bidi="hi"/>
        </w:rPr>
        <w:t xml:space="preserve"> </w:t>
      </w:r>
      <w:r w:rsidRPr="006F01A6">
        <w:rPr>
          <w:cs/>
          <w:lang w:val="hi" w:bidi="hi-IN"/>
        </w:rPr>
        <w:t>परमेश्वर</w:t>
      </w:r>
      <w:r w:rsidRPr="006F01A6">
        <w:rPr>
          <w:cs/>
          <w:lang w:val="hi" w:bidi="hi"/>
        </w:rPr>
        <w:t xml:space="preserve"> </w:t>
      </w:r>
      <w:r w:rsidRPr="006F01A6">
        <w:rPr>
          <w:cs/>
          <w:lang w:val="hi" w:bidi="hi-IN"/>
        </w:rPr>
        <w:t>ठहरूँगा</w:t>
      </w:r>
      <w:r w:rsidRPr="006F01A6">
        <w:rPr>
          <w:cs/>
          <w:lang w:val="hi" w:bidi="hi"/>
        </w:rPr>
        <w:t xml:space="preserve">, </w:t>
      </w:r>
      <w:r w:rsidRPr="006F01A6">
        <w:rPr>
          <w:cs/>
          <w:lang w:val="hi" w:bidi="hi-IN"/>
        </w:rPr>
        <w:t>और</w:t>
      </w:r>
      <w:r w:rsidRPr="006F01A6">
        <w:rPr>
          <w:cs/>
          <w:lang w:val="hi" w:bidi="hi"/>
        </w:rPr>
        <w:t xml:space="preserve"> </w:t>
      </w:r>
      <w:r w:rsidRPr="006F01A6">
        <w:rPr>
          <w:cs/>
          <w:lang w:val="hi" w:bidi="hi-IN"/>
        </w:rPr>
        <w:t>वे</w:t>
      </w:r>
      <w:r w:rsidRPr="006F01A6">
        <w:rPr>
          <w:cs/>
          <w:lang w:val="hi" w:bidi="hi"/>
        </w:rPr>
        <w:t xml:space="preserve"> </w:t>
      </w:r>
      <w:r w:rsidRPr="006F01A6">
        <w:rPr>
          <w:cs/>
          <w:lang w:val="hi" w:bidi="hi-IN"/>
        </w:rPr>
        <w:t>मेरी</w:t>
      </w:r>
      <w:r w:rsidRPr="006F01A6">
        <w:rPr>
          <w:cs/>
          <w:lang w:val="hi" w:bidi="hi"/>
        </w:rPr>
        <w:t xml:space="preserve"> </w:t>
      </w:r>
      <w:r w:rsidRPr="006F01A6">
        <w:rPr>
          <w:cs/>
          <w:lang w:val="hi" w:bidi="hi-IN"/>
        </w:rPr>
        <w:t>प्रजा</w:t>
      </w:r>
      <w:r w:rsidRPr="006F01A6">
        <w:rPr>
          <w:cs/>
          <w:lang w:val="hi" w:bidi="hi"/>
        </w:rPr>
        <w:t xml:space="preserve"> </w:t>
      </w:r>
      <w:r w:rsidRPr="006F01A6">
        <w:rPr>
          <w:cs/>
          <w:lang w:val="hi" w:bidi="hi-IN"/>
        </w:rPr>
        <w:t>ठहरेंगे</w:t>
      </w:r>
      <w:r w:rsidRPr="006F01A6">
        <w:rPr>
          <w:cs/>
          <w:lang w:val="hi" w:bidi="hi"/>
        </w:rPr>
        <w:t xml:space="preserve">, ... </w:t>
      </w:r>
      <w:r w:rsidRPr="006F01A6">
        <w:rPr>
          <w:cs/>
          <w:lang w:val="hi" w:bidi="hi-IN"/>
        </w:rPr>
        <w:t>क्योंकि</w:t>
      </w:r>
      <w:r w:rsidRPr="006F01A6">
        <w:rPr>
          <w:cs/>
          <w:lang w:val="hi" w:bidi="hi"/>
        </w:rPr>
        <w:t xml:space="preserve"> </w:t>
      </w:r>
      <w:r w:rsidRPr="006F01A6">
        <w:rPr>
          <w:cs/>
          <w:lang w:val="hi" w:bidi="hi-IN"/>
        </w:rPr>
        <w:t>मैं</w:t>
      </w:r>
      <w:r w:rsidRPr="006F01A6">
        <w:rPr>
          <w:cs/>
          <w:lang w:val="hi" w:bidi="hi"/>
        </w:rPr>
        <w:t xml:space="preserve"> </w:t>
      </w:r>
      <w:r w:rsidRPr="006F01A6">
        <w:rPr>
          <w:cs/>
          <w:lang w:val="hi" w:bidi="hi-IN"/>
        </w:rPr>
        <w:t>उनका</w:t>
      </w:r>
      <w:r w:rsidRPr="006F01A6">
        <w:rPr>
          <w:cs/>
          <w:lang w:val="hi" w:bidi="hi"/>
        </w:rPr>
        <w:t xml:space="preserve"> </w:t>
      </w:r>
      <w:r w:rsidRPr="006F01A6">
        <w:rPr>
          <w:cs/>
          <w:lang w:val="hi" w:bidi="hi-IN"/>
        </w:rPr>
        <w:t>अधर्म</w:t>
      </w:r>
      <w:r w:rsidRPr="006F01A6">
        <w:rPr>
          <w:cs/>
          <w:lang w:val="hi" w:bidi="hi"/>
        </w:rPr>
        <w:t xml:space="preserve"> </w:t>
      </w:r>
      <w:r w:rsidRPr="006F01A6">
        <w:rPr>
          <w:cs/>
          <w:lang w:val="hi" w:bidi="hi-IN"/>
        </w:rPr>
        <w:t>क्षमा</w:t>
      </w:r>
      <w:r w:rsidRPr="006F01A6">
        <w:rPr>
          <w:cs/>
          <w:lang w:val="hi" w:bidi="hi"/>
        </w:rPr>
        <w:t xml:space="preserve"> </w:t>
      </w:r>
      <w:r w:rsidRPr="006F01A6">
        <w:rPr>
          <w:cs/>
          <w:lang w:val="hi" w:bidi="hi-IN"/>
        </w:rPr>
        <w:t>करूँगा</w:t>
      </w:r>
      <w:r w:rsidRPr="006F01A6">
        <w:rPr>
          <w:cs/>
          <w:lang w:val="hi" w:bidi="hi"/>
        </w:rPr>
        <w:t xml:space="preserve">, </w:t>
      </w:r>
      <w:r w:rsidRPr="006F01A6">
        <w:rPr>
          <w:cs/>
          <w:lang w:val="hi" w:bidi="hi-IN"/>
        </w:rPr>
        <w:t>और</w:t>
      </w:r>
      <w:r w:rsidRPr="006F01A6">
        <w:rPr>
          <w:cs/>
          <w:lang w:val="hi" w:bidi="hi"/>
        </w:rPr>
        <w:t xml:space="preserve"> </w:t>
      </w:r>
      <w:r w:rsidRPr="006F01A6">
        <w:rPr>
          <w:cs/>
          <w:lang w:val="hi" w:bidi="hi-IN"/>
        </w:rPr>
        <w:t>उनका</w:t>
      </w:r>
      <w:r w:rsidRPr="006F01A6">
        <w:rPr>
          <w:cs/>
          <w:lang w:val="hi" w:bidi="hi"/>
        </w:rPr>
        <w:t xml:space="preserve"> </w:t>
      </w:r>
      <w:r w:rsidRPr="006F01A6">
        <w:rPr>
          <w:cs/>
          <w:lang w:val="hi" w:bidi="hi-IN"/>
        </w:rPr>
        <w:t>पाप</w:t>
      </w:r>
      <w:r w:rsidRPr="006F01A6">
        <w:rPr>
          <w:cs/>
          <w:lang w:val="hi" w:bidi="hi"/>
        </w:rPr>
        <w:t xml:space="preserve"> </w:t>
      </w:r>
      <w:r w:rsidRPr="006F01A6">
        <w:rPr>
          <w:cs/>
          <w:lang w:val="hi" w:bidi="hi-IN"/>
        </w:rPr>
        <w:t>फिर</w:t>
      </w:r>
      <w:r w:rsidRPr="006F01A6">
        <w:rPr>
          <w:cs/>
          <w:lang w:val="hi" w:bidi="hi"/>
        </w:rPr>
        <w:t xml:space="preserve"> </w:t>
      </w:r>
      <w:r w:rsidRPr="006F01A6">
        <w:rPr>
          <w:cs/>
          <w:lang w:val="hi" w:bidi="hi-IN"/>
        </w:rPr>
        <w:t>स्मरण</w:t>
      </w:r>
      <w:r w:rsidRPr="006F01A6">
        <w:rPr>
          <w:cs/>
          <w:lang w:val="hi" w:bidi="hi"/>
        </w:rPr>
        <w:t xml:space="preserve"> </w:t>
      </w:r>
      <w:r w:rsidRPr="006F01A6">
        <w:rPr>
          <w:cs/>
          <w:lang w:val="hi" w:bidi="hi-IN"/>
        </w:rPr>
        <w:t>न</w:t>
      </w:r>
      <w:r w:rsidRPr="006F01A6">
        <w:rPr>
          <w:cs/>
          <w:lang w:val="hi" w:bidi="hi"/>
        </w:rPr>
        <w:t xml:space="preserve"> </w:t>
      </w:r>
      <w:r w:rsidRPr="006F01A6">
        <w:rPr>
          <w:cs/>
          <w:lang w:val="hi" w:bidi="hi-IN"/>
        </w:rPr>
        <w:t>करूँगा</w:t>
      </w:r>
      <w:r w:rsidRPr="006F01A6">
        <w:rPr>
          <w:cs/>
          <w:lang w:val="hi" w:bidi="hi"/>
        </w:rPr>
        <w:t>” (</w:t>
      </w:r>
      <w:r w:rsidRPr="006F01A6">
        <w:rPr>
          <w:cs/>
          <w:lang w:val="hi" w:bidi="hi-IN"/>
        </w:rPr>
        <w:t>यिर्मयाह</w:t>
      </w:r>
      <w:r w:rsidRPr="006F01A6">
        <w:rPr>
          <w:cs/>
          <w:lang w:val="hi" w:bidi="hi"/>
        </w:rPr>
        <w:t xml:space="preserve"> 31:31-34)</w:t>
      </w:r>
      <w:r w:rsidRPr="006F01A6">
        <w:rPr>
          <w:cs/>
          <w:lang w:val="hi" w:bidi="hi-IN"/>
        </w:rPr>
        <w:t>।</w:t>
      </w:r>
    </w:p>
    <w:p w14:paraId="1ECB5EBC" w14:textId="213AA062" w:rsidR="00E35D16" w:rsidRPr="006F01A6" w:rsidRDefault="00E35D16" w:rsidP="00075562">
      <w:pPr>
        <w:pStyle w:val="BodyText0"/>
        <w:rPr>
          <w:cs/>
          <w:lang w:bidi="te"/>
        </w:rPr>
      </w:pPr>
      <w:r w:rsidRPr="006F01A6">
        <w:rPr>
          <w:cs/>
          <w:lang w:val="hi"/>
        </w:rPr>
        <w:t>परमेश्वर</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लोगों</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लिए</w:t>
      </w:r>
      <w:r w:rsidRPr="006F01A6">
        <w:rPr>
          <w:cs/>
          <w:lang w:val="hi" w:bidi="hi"/>
        </w:rPr>
        <w:t xml:space="preserve"> </w:t>
      </w:r>
      <w:r w:rsidRPr="006F01A6">
        <w:rPr>
          <w:cs/>
          <w:lang w:val="hi"/>
        </w:rPr>
        <w:t>इस</w:t>
      </w:r>
      <w:r w:rsidRPr="006F01A6">
        <w:rPr>
          <w:cs/>
          <w:lang w:val="hi" w:bidi="hi"/>
        </w:rPr>
        <w:t xml:space="preserve"> </w:t>
      </w:r>
      <w:r w:rsidRPr="006F01A6">
        <w:rPr>
          <w:cs/>
          <w:lang w:val="hi"/>
        </w:rPr>
        <w:t>अनुच्छेद</w:t>
      </w:r>
      <w:r w:rsidRPr="006F01A6">
        <w:rPr>
          <w:cs/>
          <w:lang w:val="hi" w:bidi="hi"/>
        </w:rPr>
        <w:t xml:space="preserve"> </w:t>
      </w:r>
      <w:r w:rsidRPr="006F01A6">
        <w:rPr>
          <w:cs/>
          <w:lang w:val="hi"/>
        </w:rPr>
        <w:t>ने</w:t>
      </w:r>
      <w:r w:rsidRPr="006F01A6">
        <w:rPr>
          <w:cs/>
          <w:lang w:val="hi" w:bidi="hi"/>
        </w:rPr>
        <w:t xml:space="preserve"> </w:t>
      </w:r>
      <w:r w:rsidRPr="006F01A6">
        <w:rPr>
          <w:cs/>
          <w:lang w:val="hi"/>
        </w:rPr>
        <w:t>कई</w:t>
      </w:r>
      <w:r w:rsidRPr="006F01A6">
        <w:rPr>
          <w:cs/>
          <w:lang w:val="hi" w:bidi="hi"/>
        </w:rPr>
        <w:t xml:space="preserve"> </w:t>
      </w:r>
      <w:r w:rsidRPr="006F01A6">
        <w:rPr>
          <w:cs/>
          <w:lang w:val="hi"/>
        </w:rPr>
        <w:t>चमत्कारिक</w:t>
      </w:r>
      <w:r w:rsidRPr="006F01A6">
        <w:rPr>
          <w:cs/>
          <w:lang w:val="hi" w:bidi="hi"/>
        </w:rPr>
        <w:t xml:space="preserve"> </w:t>
      </w:r>
      <w:r w:rsidRPr="006F01A6">
        <w:rPr>
          <w:cs/>
          <w:lang w:val="hi"/>
        </w:rPr>
        <w:t>आशाओं</w:t>
      </w:r>
      <w:r w:rsidRPr="006F01A6">
        <w:rPr>
          <w:cs/>
          <w:lang w:val="hi" w:bidi="hi"/>
        </w:rPr>
        <w:t xml:space="preserve"> </w:t>
      </w:r>
      <w:r w:rsidRPr="006F01A6">
        <w:rPr>
          <w:cs/>
          <w:lang w:val="hi"/>
        </w:rPr>
        <w:t>को</w:t>
      </w:r>
      <w:r w:rsidRPr="006F01A6">
        <w:rPr>
          <w:cs/>
          <w:lang w:val="hi" w:bidi="hi"/>
        </w:rPr>
        <w:t xml:space="preserve"> </w:t>
      </w:r>
      <w:r w:rsidRPr="006F01A6">
        <w:rPr>
          <w:cs/>
          <w:lang w:val="hi"/>
        </w:rPr>
        <w:t>जगाया।</w:t>
      </w:r>
      <w:r w:rsidRPr="006F01A6">
        <w:rPr>
          <w:cs/>
          <w:lang w:val="hi" w:bidi="hi"/>
        </w:rPr>
        <w:t xml:space="preserve"> </w:t>
      </w:r>
      <w:r w:rsidRPr="006F01A6">
        <w:rPr>
          <w:cs/>
          <w:lang w:val="hi"/>
        </w:rPr>
        <w:t>जैसा</w:t>
      </w:r>
      <w:r w:rsidRPr="006F01A6">
        <w:rPr>
          <w:cs/>
          <w:lang w:val="hi" w:bidi="hi"/>
        </w:rPr>
        <w:t xml:space="preserve"> </w:t>
      </w:r>
      <w:r w:rsidRPr="006F01A6">
        <w:rPr>
          <w:cs/>
          <w:lang w:val="hi"/>
        </w:rPr>
        <w:t>कि</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यिर्मयाह</w:t>
      </w:r>
      <w:r w:rsidRPr="006F01A6">
        <w:rPr>
          <w:cs/>
          <w:lang w:val="hi" w:bidi="hi"/>
        </w:rPr>
        <w:t xml:space="preserve"> 31:31 </w:t>
      </w:r>
      <w:r w:rsidRPr="006F01A6">
        <w:rPr>
          <w:cs/>
          <w:lang w:val="hi"/>
        </w:rPr>
        <w:t>में</w:t>
      </w:r>
      <w:r w:rsidRPr="006F01A6">
        <w:rPr>
          <w:cs/>
          <w:lang w:val="hi" w:bidi="hi"/>
        </w:rPr>
        <w:t xml:space="preserve"> </w:t>
      </w:r>
      <w:r w:rsidRPr="006F01A6">
        <w:rPr>
          <w:cs/>
          <w:lang w:val="hi"/>
        </w:rPr>
        <w:t>पढ़ते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परमेश्वर</w:t>
      </w:r>
      <w:r w:rsidRPr="006F01A6">
        <w:rPr>
          <w:cs/>
          <w:lang w:val="hi" w:bidi="hi"/>
        </w:rPr>
        <w:t xml:space="preserve"> </w:t>
      </w:r>
      <w:r w:rsidRPr="006F01A6">
        <w:rPr>
          <w:cs/>
          <w:lang w:val="hi"/>
        </w:rPr>
        <w:t>इस्राएल</w:t>
      </w:r>
      <w:r w:rsidRPr="006F01A6">
        <w:rPr>
          <w:cs/>
          <w:lang w:val="hi" w:bidi="hi"/>
        </w:rPr>
        <w:t xml:space="preserve"> </w:t>
      </w:r>
      <w:r w:rsidRPr="006F01A6">
        <w:rPr>
          <w:cs/>
          <w:lang w:val="hi"/>
        </w:rPr>
        <w:t>के</w:t>
      </w:r>
      <w:r w:rsidRPr="006F01A6">
        <w:rPr>
          <w:cs/>
          <w:lang w:val="hi" w:bidi="hi"/>
        </w:rPr>
        <w:t xml:space="preserve"> </w:t>
      </w:r>
      <w:r w:rsidRPr="006F01A6">
        <w:rPr>
          <w:cs/>
          <w:lang w:val="hi"/>
        </w:rPr>
        <w:t>उत्तरी</w:t>
      </w:r>
      <w:r w:rsidRPr="006F01A6">
        <w:rPr>
          <w:cs/>
          <w:lang w:val="hi" w:bidi="hi"/>
        </w:rPr>
        <w:t xml:space="preserve"> </w:t>
      </w:r>
      <w:r w:rsidRPr="006F01A6">
        <w:rPr>
          <w:cs/>
          <w:lang w:val="hi"/>
        </w:rPr>
        <w:t>राज्य</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यहूदा</w:t>
      </w:r>
      <w:r w:rsidRPr="006F01A6">
        <w:rPr>
          <w:cs/>
          <w:lang w:val="hi" w:bidi="hi"/>
        </w:rPr>
        <w:t xml:space="preserve"> </w:t>
      </w:r>
      <w:r w:rsidRPr="006F01A6">
        <w:rPr>
          <w:cs/>
          <w:lang w:val="hi"/>
        </w:rPr>
        <w:t>के</w:t>
      </w:r>
      <w:r w:rsidRPr="006F01A6">
        <w:rPr>
          <w:cs/>
          <w:lang w:val="hi" w:bidi="hi"/>
        </w:rPr>
        <w:t xml:space="preserve"> </w:t>
      </w:r>
      <w:r w:rsidRPr="006F01A6">
        <w:rPr>
          <w:cs/>
          <w:lang w:val="hi"/>
        </w:rPr>
        <w:t>दक्षिणी</w:t>
      </w:r>
      <w:r w:rsidRPr="006F01A6">
        <w:rPr>
          <w:cs/>
          <w:lang w:val="hi" w:bidi="hi"/>
        </w:rPr>
        <w:t xml:space="preserve"> </w:t>
      </w:r>
      <w:r w:rsidRPr="006F01A6">
        <w:rPr>
          <w:cs/>
          <w:lang w:val="hi"/>
        </w:rPr>
        <w:t>राज्य</w:t>
      </w:r>
      <w:r w:rsidRPr="006F01A6">
        <w:rPr>
          <w:cs/>
          <w:lang w:val="hi" w:bidi="hi"/>
        </w:rPr>
        <w:t xml:space="preserve"> </w:t>
      </w:r>
      <w:r w:rsidRPr="006F01A6">
        <w:rPr>
          <w:cs/>
          <w:lang w:val="hi"/>
        </w:rPr>
        <w:t>दोनों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साथ</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बाँधेगा।</w:t>
      </w:r>
      <w:r w:rsidRPr="006F01A6">
        <w:rPr>
          <w:cs/>
          <w:lang w:val="hi" w:bidi="hi"/>
        </w:rPr>
        <w:t xml:space="preserve"> </w:t>
      </w:r>
      <w:r w:rsidRPr="006F01A6">
        <w:rPr>
          <w:cs/>
          <w:lang w:val="hi"/>
        </w:rPr>
        <w:t>यह</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विफल</w:t>
      </w:r>
      <w:r w:rsidRPr="006F01A6">
        <w:rPr>
          <w:cs/>
          <w:lang w:val="hi" w:bidi="hi"/>
        </w:rPr>
        <w:t xml:space="preserve"> </w:t>
      </w:r>
      <w:r w:rsidRPr="006F01A6">
        <w:rPr>
          <w:cs/>
          <w:lang w:val="hi"/>
        </w:rPr>
        <w:t>नहीं</w:t>
      </w:r>
      <w:r w:rsidRPr="006F01A6">
        <w:rPr>
          <w:cs/>
          <w:lang w:val="hi" w:bidi="hi"/>
        </w:rPr>
        <w:t xml:space="preserve"> </w:t>
      </w:r>
      <w:r w:rsidRPr="006F01A6">
        <w:rPr>
          <w:cs/>
          <w:lang w:val="hi"/>
        </w:rPr>
        <w:t>होगी</w:t>
      </w:r>
      <w:r w:rsidRPr="006F01A6">
        <w:rPr>
          <w:cs/>
          <w:lang w:val="hi" w:bidi="hi"/>
        </w:rPr>
        <w:t xml:space="preserve"> </w:t>
      </w:r>
      <w:r w:rsidRPr="006F01A6">
        <w:rPr>
          <w:cs/>
          <w:lang w:val="hi"/>
        </w:rPr>
        <w:t>क्योंकि</w:t>
      </w:r>
      <w:r w:rsidRPr="006F01A6">
        <w:rPr>
          <w:cs/>
          <w:lang w:val="hi" w:bidi="hi"/>
        </w:rPr>
        <w:t xml:space="preserve">, </w:t>
      </w:r>
      <w:r w:rsidRPr="006F01A6">
        <w:rPr>
          <w:cs/>
          <w:lang w:val="hi"/>
        </w:rPr>
        <w:t>जैसा</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पद</w:t>
      </w:r>
      <w:r w:rsidRPr="006F01A6">
        <w:rPr>
          <w:cs/>
          <w:lang w:val="hi" w:bidi="hi"/>
        </w:rPr>
        <w:t xml:space="preserve"> 33 </w:t>
      </w:r>
      <w:r w:rsidRPr="006F01A6">
        <w:rPr>
          <w:cs/>
          <w:lang w:val="hi"/>
        </w:rPr>
        <w:t>समझाता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परमेश्वर</w:t>
      </w:r>
      <w:r w:rsidRPr="006F01A6">
        <w:rPr>
          <w:cs/>
          <w:lang w:val="hi" w:bidi="hi"/>
        </w:rPr>
        <w:t xml:space="preserve"> </w:t>
      </w:r>
      <w:r w:rsidRPr="006F01A6">
        <w:rPr>
          <w:cs/>
          <w:lang w:val="hi"/>
        </w:rPr>
        <w:t>अपनी</w:t>
      </w:r>
      <w:r w:rsidRPr="006F01A6">
        <w:rPr>
          <w:cs/>
          <w:lang w:val="hi" w:bidi="hi"/>
        </w:rPr>
        <w:t xml:space="preserve"> </w:t>
      </w:r>
      <w:r w:rsidRPr="006F01A6">
        <w:rPr>
          <w:cs/>
          <w:lang w:val="hi"/>
        </w:rPr>
        <w:t>व्यवस्था</w:t>
      </w:r>
      <w:r w:rsidRPr="006F01A6">
        <w:rPr>
          <w:cs/>
          <w:lang w:val="hi" w:bidi="hi"/>
        </w:rPr>
        <w:t xml:space="preserve"> </w:t>
      </w:r>
      <w:r w:rsidRPr="006F01A6">
        <w:rPr>
          <w:cs/>
          <w:lang w:val="hi"/>
        </w:rPr>
        <w:t>को</w:t>
      </w:r>
      <w:r w:rsidRPr="006F01A6">
        <w:rPr>
          <w:cs/>
          <w:lang w:val="hi" w:bidi="hi"/>
        </w:rPr>
        <w:t xml:space="preserve"> “</w:t>
      </w:r>
      <w:r w:rsidRPr="006F01A6">
        <w:rPr>
          <w:cs/>
          <w:lang w:val="hi"/>
        </w:rPr>
        <w:t>उनके</w:t>
      </w:r>
      <w:r w:rsidRPr="006F01A6">
        <w:rPr>
          <w:cs/>
          <w:lang w:val="hi" w:bidi="hi"/>
        </w:rPr>
        <w:t xml:space="preserve"> </w:t>
      </w:r>
      <w:r w:rsidRPr="006F01A6">
        <w:rPr>
          <w:cs/>
          <w:lang w:val="hi"/>
        </w:rPr>
        <w:t>मनों</w:t>
      </w:r>
      <w:r w:rsidRPr="006F01A6">
        <w:rPr>
          <w:cs/>
          <w:lang w:val="hi" w:bidi="hi"/>
        </w:rPr>
        <w:t xml:space="preserve"> </w:t>
      </w:r>
      <w:r w:rsidRPr="006F01A6">
        <w:rPr>
          <w:cs/>
          <w:lang w:val="hi"/>
        </w:rPr>
        <w:t>में</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उनके</w:t>
      </w:r>
      <w:r w:rsidRPr="006F01A6">
        <w:rPr>
          <w:cs/>
          <w:lang w:val="hi" w:bidi="hi"/>
        </w:rPr>
        <w:t xml:space="preserve"> </w:t>
      </w:r>
      <w:r w:rsidRPr="006F01A6">
        <w:rPr>
          <w:cs/>
          <w:lang w:val="hi"/>
        </w:rPr>
        <w:t>हृदयों</w:t>
      </w:r>
      <w:r w:rsidRPr="006F01A6">
        <w:rPr>
          <w:cs/>
          <w:lang w:val="hi" w:bidi="hi"/>
        </w:rPr>
        <w:t xml:space="preserve"> </w:t>
      </w:r>
      <w:r w:rsidRPr="006F01A6">
        <w:rPr>
          <w:cs/>
          <w:lang w:val="hi"/>
        </w:rPr>
        <w:t>में</w:t>
      </w:r>
      <w:r w:rsidRPr="006F01A6">
        <w:rPr>
          <w:cs/>
          <w:lang w:val="hi" w:bidi="hi"/>
        </w:rPr>
        <w:t xml:space="preserve"> </w:t>
      </w:r>
      <w:r w:rsidRPr="006F01A6">
        <w:rPr>
          <w:cs/>
          <w:lang w:val="hi"/>
        </w:rPr>
        <w:t>समवाने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आदर्श</w:t>
      </w:r>
      <w:r w:rsidRPr="006F01A6">
        <w:rPr>
          <w:cs/>
          <w:lang w:val="hi" w:bidi="hi"/>
        </w:rPr>
        <w:t xml:space="preserve"> </w:t>
      </w:r>
      <w:r w:rsidRPr="006F01A6">
        <w:rPr>
          <w:cs/>
          <w:lang w:val="hi"/>
        </w:rPr>
        <w:t>कार्य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करेगा।</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जैसा</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पद</w:t>
      </w:r>
      <w:r w:rsidRPr="006F01A6">
        <w:rPr>
          <w:cs/>
          <w:lang w:val="hi" w:bidi="hi"/>
        </w:rPr>
        <w:t xml:space="preserve"> 34 </w:t>
      </w:r>
      <w:r w:rsidRPr="006F01A6">
        <w:rPr>
          <w:cs/>
          <w:lang w:val="hi"/>
        </w:rPr>
        <w:t>संकेत</w:t>
      </w:r>
      <w:r w:rsidRPr="006F01A6">
        <w:rPr>
          <w:cs/>
          <w:lang w:val="hi" w:bidi="hi"/>
        </w:rPr>
        <w:t xml:space="preserve"> </w:t>
      </w:r>
      <w:r w:rsidRPr="006F01A6">
        <w:rPr>
          <w:cs/>
          <w:lang w:val="hi"/>
        </w:rPr>
        <w:t>देता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कि</w:t>
      </w:r>
      <w:r w:rsidRPr="006F01A6">
        <w:rPr>
          <w:cs/>
          <w:lang w:val="hi" w:bidi="hi"/>
        </w:rPr>
        <w:t xml:space="preserve"> </w:t>
      </w:r>
      <w:r w:rsidRPr="006F01A6">
        <w:rPr>
          <w:cs/>
          <w:lang w:val="hi"/>
        </w:rPr>
        <w:t>ये</w:t>
      </w:r>
      <w:r w:rsidRPr="006F01A6">
        <w:rPr>
          <w:cs/>
          <w:lang w:val="hi" w:bidi="hi"/>
        </w:rPr>
        <w:t xml:space="preserve"> </w:t>
      </w:r>
      <w:r w:rsidRPr="006F01A6">
        <w:rPr>
          <w:cs/>
          <w:lang w:val="hi"/>
        </w:rPr>
        <w:t>आशीषें</w:t>
      </w:r>
      <w:r w:rsidRPr="006F01A6">
        <w:rPr>
          <w:cs/>
          <w:lang w:val="hi" w:bidi="hi"/>
        </w:rPr>
        <w:t xml:space="preserve"> </w:t>
      </w:r>
      <w:r w:rsidRPr="006F01A6">
        <w:rPr>
          <w:cs/>
          <w:lang w:val="hi"/>
        </w:rPr>
        <w:t>कभी</w:t>
      </w:r>
      <w:r w:rsidRPr="006F01A6">
        <w:rPr>
          <w:cs/>
          <w:lang w:val="hi" w:bidi="hi"/>
        </w:rPr>
        <w:t xml:space="preserve"> </w:t>
      </w:r>
      <w:r w:rsidRPr="006F01A6">
        <w:rPr>
          <w:cs/>
          <w:lang w:val="hi"/>
        </w:rPr>
        <w:t>समाप्त</w:t>
      </w:r>
      <w:r w:rsidRPr="006F01A6">
        <w:rPr>
          <w:cs/>
          <w:lang w:val="hi" w:bidi="hi"/>
        </w:rPr>
        <w:t xml:space="preserve"> </w:t>
      </w:r>
      <w:r w:rsidRPr="006F01A6">
        <w:rPr>
          <w:cs/>
          <w:lang w:val="hi"/>
        </w:rPr>
        <w:t>नहीं</w:t>
      </w:r>
      <w:r w:rsidRPr="006F01A6">
        <w:rPr>
          <w:cs/>
          <w:lang w:val="hi" w:bidi="hi"/>
        </w:rPr>
        <w:t xml:space="preserve"> </w:t>
      </w:r>
      <w:r w:rsidRPr="006F01A6">
        <w:rPr>
          <w:cs/>
          <w:lang w:val="hi"/>
        </w:rPr>
        <w:t>होंगी</w:t>
      </w:r>
      <w:r w:rsidRPr="006F01A6">
        <w:rPr>
          <w:cs/>
          <w:lang w:val="hi" w:bidi="hi"/>
        </w:rPr>
        <w:t xml:space="preserve"> </w:t>
      </w:r>
      <w:r w:rsidRPr="006F01A6">
        <w:rPr>
          <w:cs/>
          <w:lang w:val="hi"/>
        </w:rPr>
        <w:t>क्योंकि</w:t>
      </w:r>
      <w:r w:rsidRPr="006F01A6">
        <w:rPr>
          <w:cs/>
          <w:lang w:val="hi" w:bidi="hi"/>
        </w:rPr>
        <w:t xml:space="preserve"> </w:t>
      </w:r>
      <w:r w:rsidRPr="006F01A6">
        <w:rPr>
          <w:cs/>
          <w:lang w:val="hi"/>
        </w:rPr>
        <w:t>परमेश्वर</w:t>
      </w:r>
      <w:r w:rsidRPr="006F01A6">
        <w:rPr>
          <w:cs/>
          <w:lang w:val="hi" w:bidi="hi"/>
        </w:rPr>
        <w:t xml:space="preserve"> </w:t>
      </w:r>
      <w:r w:rsidRPr="006F01A6">
        <w:rPr>
          <w:cs/>
          <w:lang w:val="hi"/>
        </w:rPr>
        <w:t>स्थायी</w:t>
      </w:r>
      <w:r w:rsidRPr="006F01A6">
        <w:rPr>
          <w:cs/>
          <w:lang w:val="hi" w:bidi="hi"/>
        </w:rPr>
        <w:t xml:space="preserve"> </w:t>
      </w:r>
      <w:r w:rsidRPr="006F01A6">
        <w:rPr>
          <w:cs/>
          <w:lang w:val="hi"/>
        </w:rPr>
        <w:t>रूप</w:t>
      </w:r>
      <w:r w:rsidRPr="006F01A6">
        <w:rPr>
          <w:cs/>
          <w:lang w:val="hi" w:bidi="hi"/>
        </w:rPr>
        <w:t xml:space="preserve"> </w:t>
      </w:r>
      <w:r w:rsidRPr="006F01A6">
        <w:rPr>
          <w:cs/>
          <w:lang w:val="hi"/>
        </w:rPr>
        <w:t>से</w:t>
      </w:r>
      <w:r w:rsidRPr="006F01A6">
        <w:rPr>
          <w:cs/>
          <w:lang w:val="hi" w:bidi="hi"/>
        </w:rPr>
        <w:t xml:space="preserve"> </w:t>
      </w:r>
      <w:r w:rsidRPr="006F01A6">
        <w:rPr>
          <w:cs/>
          <w:lang w:val="hi"/>
        </w:rPr>
        <w:t>उनके</w:t>
      </w:r>
      <w:r w:rsidRPr="006F01A6">
        <w:rPr>
          <w:cs/>
          <w:lang w:val="hi" w:bidi="hi"/>
        </w:rPr>
        <w:t xml:space="preserve"> </w:t>
      </w:r>
      <w:r w:rsidRPr="006F01A6">
        <w:rPr>
          <w:cs/>
          <w:lang w:val="hi"/>
        </w:rPr>
        <w:t>पाप</w:t>
      </w:r>
      <w:r w:rsidRPr="006F01A6">
        <w:rPr>
          <w:cs/>
          <w:lang w:val="hi" w:bidi="hi"/>
        </w:rPr>
        <w:t xml:space="preserve"> “</w:t>
      </w:r>
      <w:r w:rsidRPr="006F01A6">
        <w:rPr>
          <w:cs/>
          <w:lang w:val="hi"/>
        </w:rPr>
        <w:t>क्षमा</w:t>
      </w:r>
      <w:r w:rsidRPr="006F01A6">
        <w:rPr>
          <w:cs/>
          <w:lang w:val="hi" w:bidi="hi"/>
        </w:rPr>
        <w:t xml:space="preserve"> </w:t>
      </w:r>
      <w:r w:rsidRPr="006F01A6">
        <w:rPr>
          <w:cs/>
          <w:lang w:val="hi"/>
        </w:rPr>
        <w:t>करेगा</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फिर</w:t>
      </w:r>
      <w:r w:rsidRPr="006F01A6">
        <w:rPr>
          <w:cs/>
          <w:lang w:val="hi" w:bidi="hi"/>
        </w:rPr>
        <w:t xml:space="preserve"> </w:t>
      </w:r>
      <w:r w:rsidRPr="006F01A6">
        <w:rPr>
          <w:cs/>
          <w:lang w:val="hi"/>
        </w:rPr>
        <w:t>स्मरण</w:t>
      </w:r>
      <w:r w:rsidRPr="006F01A6">
        <w:rPr>
          <w:cs/>
          <w:lang w:val="hi" w:bidi="hi"/>
        </w:rPr>
        <w:t xml:space="preserve"> </w:t>
      </w:r>
      <w:r w:rsidRPr="006F01A6">
        <w:rPr>
          <w:cs/>
          <w:lang w:val="hi"/>
        </w:rPr>
        <w:t>न</w:t>
      </w:r>
      <w:r w:rsidRPr="006F01A6">
        <w:rPr>
          <w:cs/>
          <w:lang w:val="hi" w:bidi="hi"/>
        </w:rPr>
        <w:t xml:space="preserve"> </w:t>
      </w:r>
      <w:r w:rsidRPr="006F01A6">
        <w:rPr>
          <w:cs/>
          <w:lang w:val="hi"/>
        </w:rPr>
        <w:t>करेगा।</w:t>
      </w:r>
      <w:r w:rsidRPr="006F01A6">
        <w:rPr>
          <w:cs/>
          <w:lang w:val="hi" w:bidi="hi"/>
        </w:rPr>
        <w:t xml:space="preserve">” </w:t>
      </w:r>
      <w:r w:rsidRPr="006F01A6">
        <w:rPr>
          <w:cs/>
          <w:lang w:val="hi"/>
        </w:rPr>
        <w:t>जब</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न</w:t>
      </w:r>
      <w:r w:rsidR="0036533A">
        <w:rPr>
          <w:rFonts w:hint="cs"/>
          <w:cs/>
          <w:lang w:val="hi"/>
        </w:rPr>
        <w:t>ई</w:t>
      </w:r>
      <w:r w:rsidRPr="006F01A6">
        <w:rPr>
          <w:cs/>
          <w:lang w:val="hi" w:bidi="hi"/>
        </w:rPr>
        <w:t xml:space="preserve"> </w:t>
      </w:r>
      <w:r w:rsidRPr="006F01A6">
        <w:rPr>
          <w:cs/>
          <w:lang w:val="hi"/>
        </w:rPr>
        <w:t>वाचा</w:t>
      </w:r>
      <w:r w:rsidRPr="006F01A6">
        <w:rPr>
          <w:cs/>
          <w:lang w:val="hi" w:bidi="hi"/>
        </w:rPr>
        <w:t xml:space="preserve"> </w:t>
      </w:r>
      <w:r w:rsidR="0036533A">
        <w:rPr>
          <w:rFonts w:hint="cs"/>
          <w:cs/>
          <w:lang w:val="hi"/>
        </w:rPr>
        <w:t xml:space="preserve">के </w:t>
      </w:r>
      <w:r w:rsidRPr="006F01A6">
        <w:rPr>
          <w:cs/>
          <w:lang w:val="hi"/>
        </w:rPr>
        <w:t>युग</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लिए</w:t>
      </w:r>
      <w:r w:rsidRPr="006F01A6">
        <w:rPr>
          <w:cs/>
          <w:lang w:val="hi" w:bidi="hi"/>
        </w:rPr>
        <w:t xml:space="preserve"> </w:t>
      </w:r>
      <w:r w:rsidRPr="006F01A6">
        <w:rPr>
          <w:cs/>
          <w:lang w:val="hi"/>
        </w:rPr>
        <w:t>इन</w:t>
      </w:r>
      <w:r w:rsidRPr="006F01A6">
        <w:rPr>
          <w:cs/>
          <w:lang w:val="hi" w:bidi="hi"/>
        </w:rPr>
        <w:t xml:space="preserve"> </w:t>
      </w:r>
      <w:r w:rsidRPr="006F01A6">
        <w:rPr>
          <w:cs/>
          <w:lang w:val="hi"/>
        </w:rPr>
        <w:t>आशाओं</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विचार</w:t>
      </w:r>
      <w:r w:rsidRPr="006F01A6">
        <w:rPr>
          <w:cs/>
          <w:lang w:val="hi" w:bidi="hi"/>
        </w:rPr>
        <w:t xml:space="preserve"> </w:t>
      </w:r>
      <w:r w:rsidRPr="006F01A6">
        <w:rPr>
          <w:cs/>
          <w:lang w:val="hi"/>
        </w:rPr>
        <w:t>करते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तो</w:t>
      </w:r>
      <w:r w:rsidRPr="006F01A6">
        <w:rPr>
          <w:cs/>
          <w:lang w:val="hi" w:bidi="hi"/>
        </w:rPr>
        <w:t xml:space="preserve"> </w:t>
      </w:r>
      <w:r w:rsidRPr="006F01A6">
        <w:rPr>
          <w:cs/>
          <w:lang w:val="hi"/>
        </w:rPr>
        <w:t>इससे</w:t>
      </w:r>
      <w:r w:rsidRPr="006F01A6">
        <w:rPr>
          <w:cs/>
          <w:lang w:val="hi" w:bidi="hi"/>
        </w:rPr>
        <w:t xml:space="preserve"> </w:t>
      </w:r>
      <w:r w:rsidRPr="006F01A6">
        <w:rPr>
          <w:cs/>
          <w:lang w:val="hi"/>
        </w:rPr>
        <w:t>महान</w:t>
      </w:r>
      <w:r w:rsidRPr="006F01A6">
        <w:rPr>
          <w:cs/>
          <w:lang w:val="hi" w:bidi="hi"/>
        </w:rPr>
        <w:t xml:space="preserve"> </w:t>
      </w:r>
      <w:r w:rsidRPr="006F01A6">
        <w:rPr>
          <w:cs/>
          <w:lang w:val="hi"/>
        </w:rPr>
        <w:t>किसी</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बात</w:t>
      </w:r>
      <w:r w:rsidRPr="006F01A6">
        <w:rPr>
          <w:cs/>
          <w:lang w:val="hi" w:bidi="hi"/>
        </w:rPr>
        <w:t xml:space="preserve"> </w:t>
      </w:r>
      <w:r w:rsidRPr="006F01A6">
        <w:rPr>
          <w:cs/>
          <w:lang w:val="hi"/>
        </w:rPr>
        <w:t>की</w:t>
      </w:r>
      <w:r w:rsidRPr="006F01A6">
        <w:rPr>
          <w:cs/>
          <w:lang w:val="hi" w:bidi="hi"/>
        </w:rPr>
        <w:t xml:space="preserve"> </w:t>
      </w:r>
      <w:r w:rsidRPr="006F01A6">
        <w:rPr>
          <w:cs/>
          <w:lang w:val="hi"/>
        </w:rPr>
        <w:t>कल्पना</w:t>
      </w:r>
      <w:r w:rsidRPr="006F01A6">
        <w:rPr>
          <w:cs/>
          <w:lang w:val="hi" w:bidi="hi"/>
        </w:rPr>
        <w:t xml:space="preserve"> </w:t>
      </w:r>
      <w:r w:rsidRPr="006F01A6">
        <w:rPr>
          <w:cs/>
          <w:lang w:val="hi"/>
        </w:rPr>
        <w:t>करना</w:t>
      </w:r>
      <w:r w:rsidRPr="006F01A6">
        <w:rPr>
          <w:cs/>
          <w:lang w:val="hi" w:bidi="hi"/>
        </w:rPr>
        <w:t xml:space="preserve"> </w:t>
      </w:r>
      <w:r w:rsidRPr="006F01A6">
        <w:rPr>
          <w:cs/>
          <w:lang w:val="hi"/>
        </w:rPr>
        <w:t>कठिन</w:t>
      </w:r>
      <w:r w:rsidRPr="006F01A6">
        <w:rPr>
          <w:cs/>
          <w:lang w:val="hi" w:bidi="hi"/>
        </w:rPr>
        <w:t xml:space="preserve"> </w:t>
      </w:r>
      <w:r w:rsidRPr="006F01A6">
        <w:rPr>
          <w:cs/>
          <w:lang w:val="hi"/>
        </w:rPr>
        <w:t>है।</w:t>
      </w:r>
    </w:p>
    <w:p w14:paraId="013AA472" w14:textId="77777777" w:rsidR="00075562" w:rsidRDefault="00E35D16" w:rsidP="00075562">
      <w:pPr>
        <w:pStyle w:val="BodyText0"/>
        <w:rPr>
          <w:cs/>
          <w:lang w:bidi="te"/>
        </w:rPr>
      </w:pPr>
      <w:r w:rsidRPr="006F01A6">
        <w:rPr>
          <w:cs/>
          <w:lang w:val="hi"/>
        </w:rPr>
        <w:t>हमारे</w:t>
      </w:r>
      <w:r w:rsidRPr="006F01A6">
        <w:rPr>
          <w:cs/>
          <w:lang w:val="hi" w:bidi="hi"/>
        </w:rPr>
        <w:t xml:space="preserve"> </w:t>
      </w:r>
      <w:r w:rsidRPr="006F01A6">
        <w:rPr>
          <w:cs/>
          <w:lang w:val="hi"/>
        </w:rPr>
        <w:t>अध्याय</w:t>
      </w:r>
      <w:r w:rsidRPr="006F01A6">
        <w:rPr>
          <w:cs/>
          <w:lang w:val="hi" w:bidi="hi"/>
        </w:rPr>
        <w:t xml:space="preserve"> </w:t>
      </w:r>
      <w:r w:rsidRPr="006F01A6">
        <w:rPr>
          <w:cs/>
          <w:lang w:val="hi"/>
        </w:rPr>
        <w:t>में</w:t>
      </w:r>
      <w:r w:rsidRPr="006F01A6">
        <w:rPr>
          <w:cs/>
          <w:lang w:val="hi" w:bidi="hi"/>
        </w:rPr>
        <w:t xml:space="preserve"> </w:t>
      </w:r>
      <w:r w:rsidRPr="006F01A6">
        <w:rPr>
          <w:cs/>
          <w:lang w:val="hi"/>
        </w:rPr>
        <w:t>इस</w:t>
      </w:r>
      <w:r w:rsidRPr="006F01A6">
        <w:rPr>
          <w:cs/>
          <w:lang w:val="hi" w:bidi="hi"/>
        </w:rPr>
        <w:t xml:space="preserve"> </w:t>
      </w:r>
      <w:r w:rsidRPr="006F01A6">
        <w:rPr>
          <w:cs/>
          <w:lang w:val="hi"/>
        </w:rPr>
        <w:t>बिंदु</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यह</w:t>
      </w:r>
      <w:r w:rsidRPr="006F01A6">
        <w:rPr>
          <w:cs/>
          <w:lang w:val="hi" w:bidi="hi"/>
        </w:rPr>
        <w:t xml:space="preserve"> </w:t>
      </w:r>
      <w:r w:rsidRPr="006F01A6">
        <w:rPr>
          <w:cs/>
          <w:lang w:val="hi"/>
        </w:rPr>
        <w:t>देखना</w:t>
      </w:r>
      <w:r w:rsidRPr="006F01A6">
        <w:rPr>
          <w:cs/>
          <w:lang w:val="hi" w:bidi="hi"/>
        </w:rPr>
        <w:t xml:space="preserve"> </w:t>
      </w:r>
      <w:r w:rsidRPr="006F01A6">
        <w:rPr>
          <w:cs/>
          <w:lang w:val="hi"/>
        </w:rPr>
        <w:t>चाहते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पुराने</w:t>
      </w:r>
      <w:r w:rsidRPr="006F01A6">
        <w:rPr>
          <w:cs/>
          <w:lang w:val="hi" w:bidi="hi"/>
        </w:rPr>
        <w:t xml:space="preserve"> </w:t>
      </w:r>
      <w:r w:rsidRPr="006F01A6">
        <w:rPr>
          <w:cs/>
          <w:lang w:val="hi"/>
        </w:rPr>
        <w:t>नियम</w:t>
      </w:r>
      <w:r w:rsidRPr="006F01A6">
        <w:rPr>
          <w:cs/>
          <w:lang w:val="hi" w:bidi="hi"/>
        </w:rPr>
        <w:t xml:space="preserve"> </w:t>
      </w:r>
      <w:r w:rsidRPr="006F01A6">
        <w:rPr>
          <w:cs/>
          <w:lang w:val="hi"/>
        </w:rPr>
        <w:t>ने</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की</w:t>
      </w:r>
      <w:r w:rsidRPr="006F01A6">
        <w:rPr>
          <w:cs/>
          <w:lang w:val="hi" w:bidi="hi"/>
        </w:rPr>
        <w:t xml:space="preserve"> </w:t>
      </w:r>
      <w:r w:rsidRPr="006F01A6">
        <w:rPr>
          <w:cs/>
          <w:lang w:val="hi"/>
        </w:rPr>
        <w:t>इन</w:t>
      </w:r>
      <w:r w:rsidRPr="006F01A6">
        <w:rPr>
          <w:cs/>
          <w:lang w:val="hi" w:bidi="hi"/>
        </w:rPr>
        <w:t xml:space="preserve"> </w:t>
      </w:r>
      <w:r w:rsidRPr="006F01A6">
        <w:rPr>
          <w:cs/>
          <w:lang w:val="hi"/>
        </w:rPr>
        <w:t>आशाओं</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पूर्ति</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साथ</w:t>
      </w:r>
      <w:r w:rsidRPr="006F01A6">
        <w:rPr>
          <w:cs/>
          <w:lang w:val="hi" w:bidi="hi"/>
        </w:rPr>
        <w:t xml:space="preserve"> </w:t>
      </w:r>
      <w:r w:rsidRPr="006F01A6">
        <w:rPr>
          <w:cs/>
          <w:lang w:val="hi"/>
        </w:rPr>
        <w:t>कैसे</w:t>
      </w:r>
      <w:r w:rsidRPr="006F01A6">
        <w:rPr>
          <w:cs/>
          <w:lang w:val="hi" w:bidi="hi"/>
        </w:rPr>
        <w:t xml:space="preserve"> </w:t>
      </w:r>
      <w:r w:rsidRPr="006F01A6">
        <w:rPr>
          <w:cs/>
          <w:lang w:val="hi"/>
        </w:rPr>
        <w:t>कार्य</w:t>
      </w:r>
      <w:r w:rsidRPr="006F01A6">
        <w:rPr>
          <w:cs/>
          <w:lang w:val="hi" w:bidi="hi"/>
        </w:rPr>
        <w:t xml:space="preserve"> </w:t>
      </w:r>
      <w:r w:rsidRPr="006F01A6">
        <w:rPr>
          <w:cs/>
          <w:lang w:val="hi"/>
        </w:rPr>
        <w:t>किया।</w:t>
      </w:r>
      <w:r w:rsidRPr="006F01A6">
        <w:rPr>
          <w:cs/>
          <w:lang w:val="hi" w:bidi="hi"/>
        </w:rPr>
        <w:t xml:space="preserve"> </w:t>
      </w:r>
      <w:r w:rsidRPr="006F01A6">
        <w:rPr>
          <w:cs/>
          <w:lang w:val="hi"/>
        </w:rPr>
        <w:t>शुरूआत</w:t>
      </w:r>
      <w:r w:rsidRPr="006F01A6">
        <w:rPr>
          <w:cs/>
          <w:lang w:val="hi" w:bidi="hi"/>
        </w:rPr>
        <w:t xml:space="preserve"> </w:t>
      </w:r>
      <w:r w:rsidRPr="006F01A6">
        <w:rPr>
          <w:cs/>
          <w:lang w:val="hi"/>
        </w:rPr>
        <w:t>करने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लिए</w:t>
      </w:r>
      <w:r w:rsidRPr="006F01A6">
        <w:rPr>
          <w:cs/>
          <w:lang w:val="hi" w:bidi="hi"/>
        </w:rPr>
        <w:t xml:space="preserve">, </w:t>
      </w:r>
      <w:r w:rsidRPr="006F01A6">
        <w:rPr>
          <w:cs/>
          <w:lang w:val="hi"/>
        </w:rPr>
        <w:t>यह</w:t>
      </w:r>
      <w:r w:rsidRPr="006F01A6">
        <w:rPr>
          <w:cs/>
          <w:lang w:val="hi" w:bidi="hi"/>
        </w:rPr>
        <w:t xml:space="preserve"> </w:t>
      </w:r>
      <w:r w:rsidRPr="006F01A6">
        <w:rPr>
          <w:cs/>
          <w:lang w:val="hi"/>
        </w:rPr>
        <w:t>स्पष्ट</w:t>
      </w:r>
      <w:r w:rsidRPr="006F01A6">
        <w:rPr>
          <w:cs/>
          <w:lang w:val="hi" w:bidi="hi"/>
        </w:rPr>
        <w:t xml:space="preserve"> </w:t>
      </w:r>
      <w:r w:rsidRPr="006F01A6">
        <w:rPr>
          <w:cs/>
          <w:lang w:val="hi"/>
        </w:rPr>
        <w:t>है</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परमेश्वर</w:t>
      </w:r>
      <w:r w:rsidRPr="006F01A6">
        <w:rPr>
          <w:cs/>
          <w:lang w:val="hi" w:bidi="hi"/>
        </w:rPr>
        <w:t xml:space="preserve"> </w:t>
      </w:r>
      <w:r w:rsidRPr="006F01A6">
        <w:rPr>
          <w:cs/>
          <w:lang w:val="hi"/>
        </w:rPr>
        <w:t>ने</w:t>
      </w:r>
      <w:r w:rsidRPr="006F01A6">
        <w:rPr>
          <w:cs/>
          <w:lang w:val="hi" w:bidi="hi"/>
        </w:rPr>
        <w:t xml:space="preserve"> </w:t>
      </w:r>
      <w:r w:rsidRPr="006F01A6">
        <w:rPr>
          <w:cs/>
          <w:lang w:val="hi"/>
        </w:rPr>
        <w:t>शुरू</w:t>
      </w:r>
      <w:r w:rsidRPr="006F01A6">
        <w:rPr>
          <w:cs/>
          <w:lang w:val="hi" w:bidi="hi"/>
        </w:rPr>
        <w:t xml:space="preserve"> </w:t>
      </w:r>
      <w:r w:rsidRPr="006F01A6">
        <w:rPr>
          <w:cs/>
          <w:lang w:val="hi"/>
        </w:rPr>
        <w:t>में</w:t>
      </w:r>
      <w:r w:rsidRPr="006F01A6">
        <w:rPr>
          <w:cs/>
          <w:lang w:val="hi" w:bidi="hi"/>
        </w:rPr>
        <w:t xml:space="preserve"> </w:t>
      </w:r>
      <w:r w:rsidRPr="006F01A6">
        <w:rPr>
          <w:cs/>
          <w:lang w:val="hi"/>
        </w:rPr>
        <w:t>इन</w:t>
      </w:r>
      <w:r w:rsidRPr="006F01A6">
        <w:rPr>
          <w:cs/>
          <w:lang w:val="hi" w:bidi="hi"/>
        </w:rPr>
        <w:t xml:space="preserve"> </w:t>
      </w:r>
      <w:r w:rsidRPr="006F01A6">
        <w:rPr>
          <w:cs/>
          <w:lang w:val="hi"/>
        </w:rPr>
        <w:t>आशीषों</w:t>
      </w:r>
      <w:r w:rsidRPr="006F01A6">
        <w:rPr>
          <w:cs/>
          <w:lang w:val="hi" w:bidi="hi"/>
        </w:rPr>
        <w:t xml:space="preserve"> </w:t>
      </w:r>
      <w:r w:rsidRPr="006F01A6">
        <w:rPr>
          <w:cs/>
          <w:lang w:val="hi"/>
        </w:rPr>
        <w:t>को</w:t>
      </w:r>
      <w:r w:rsidRPr="006F01A6">
        <w:rPr>
          <w:cs/>
          <w:lang w:val="hi" w:bidi="hi"/>
        </w:rPr>
        <w:t xml:space="preserve"> </w:t>
      </w:r>
      <w:r w:rsidRPr="006F01A6">
        <w:rPr>
          <w:cs/>
          <w:lang w:val="hi"/>
        </w:rPr>
        <w:t>तब</w:t>
      </w:r>
      <w:r w:rsidRPr="006F01A6">
        <w:rPr>
          <w:cs/>
          <w:lang w:val="hi" w:bidi="hi"/>
        </w:rPr>
        <w:t xml:space="preserve"> </w:t>
      </w:r>
      <w:r w:rsidRPr="006F01A6">
        <w:rPr>
          <w:cs/>
          <w:lang w:val="hi"/>
        </w:rPr>
        <w:t>देने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पेशकश</w:t>
      </w:r>
      <w:r w:rsidRPr="006F01A6">
        <w:rPr>
          <w:cs/>
          <w:lang w:val="hi" w:bidi="hi"/>
        </w:rPr>
        <w:t xml:space="preserve"> </w:t>
      </w:r>
      <w:r w:rsidRPr="006F01A6">
        <w:rPr>
          <w:cs/>
          <w:lang w:val="hi"/>
        </w:rPr>
        <w:t>की</w:t>
      </w:r>
      <w:r w:rsidRPr="006F01A6">
        <w:rPr>
          <w:cs/>
          <w:lang w:val="hi" w:bidi="hi"/>
        </w:rPr>
        <w:t xml:space="preserve"> </w:t>
      </w:r>
      <w:r w:rsidRPr="006F01A6">
        <w:rPr>
          <w:cs/>
          <w:lang w:val="hi"/>
        </w:rPr>
        <w:t>जब</w:t>
      </w:r>
      <w:r w:rsidRPr="006F01A6">
        <w:rPr>
          <w:cs/>
          <w:lang w:val="hi" w:bidi="hi"/>
        </w:rPr>
        <w:t xml:space="preserve"> </w:t>
      </w:r>
      <w:r w:rsidRPr="006F01A6">
        <w:rPr>
          <w:cs/>
          <w:lang w:val="hi"/>
        </w:rPr>
        <w:t>वह</w:t>
      </w:r>
      <w:r w:rsidRPr="006F01A6">
        <w:rPr>
          <w:cs/>
          <w:lang w:val="hi" w:bidi="hi"/>
        </w:rPr>
        <w:t xml:space="preserve"> </w:t>
      </w:r>
      <w:r w:rsidRPr="006F01A6">
        <w:rPr>
          <w:cs/>
          <w:lang w:val="hi"/>
        </w:rPr>
        <w:t>इस्राएल</w:t>
      </w:r>
      <w:r w:rsidRPr="006F01A6">
        <w:rPr>
          <w:cs/>
          <w:lang w:val="hi" w:bidi="hi"/>
        </w:rPr>
        <w:t xml:space="preserve"> </w:t>
      </w:r>
      <w:r w:rsidRPr="006F01A6">
        <w:rPr>
          <w:cs/>
          <w:lang w:val="hi"/>
        </w:rPr>
        <w:t>को</w:t>
      </w:r>
      <w:r w:rsidRPr="006F01A6">
        <w:rPr>
          <w:cs/>
          <w:lang w:val="hi" w:bidi="hi"/>
        </w:rPr>
        <w:t xml:space="preserve"> </w:t>
      </w:r>
      <w:r w:rsidRPr="006F01A6">
        <w:rPr>
          <w:cs/>
          <w:lang w:val="hi"/>
        </w:rPr>
        <w:t>बँधुआई</w:t>
      </w:r>
      <w:r w:rsidRPr="006F01A6">
        <w:rPr>
          <w:cs/>
          <w:lang w:val="hi" w:bidi="hi"/>
        </w:rPr>
        <w:t xml:space="preserve"> </w:t>
      </w:r>
      <w:r w:rsidRPr="006F01A6">
        <w:rPr>
          <w:cs/>
          <w:lang w:val="hi"/>
        </w:rPr>
        <w:t>से</w:t>
      </w:r>
      <w:r w:rsidRPr="006F01A6">
        <w:rPr>
          <w:cs/>
          <w:lang w:val="hi" w:bidi="hi"/>
        </w:rPr>
        <w:t xml:space="preserve"> </w:t>
      </w:r>
      <w:r w:rsidRPr="006F01A6">
        <w:rPr>
          <w:cs/>
          <w:lang w:val="hi"/>
        </w:rPr>
        <w:t>लौटा</w:t>
      </w:r>
      <w:r w:rsidRPr="006F01A6">
        <w:rPr>
          <w:cs/>
          <w:lang w:val="hi" w:bidi="hi"/>
        </w:rPr>
        <w:t xml:space="preserve"> </w:t>
      </w:r>
      <w:r w:rsidRPr="006F01A6">
        <w:rPr>
          <w:cs/>
          <w:lang w:val="hi"/>
        </w:rPr>
        <w:t>लाएगा।</w:t>
      </w:r>
    </w:p>
    <w:p w14:paraId="302395E1" w14:textId="21CBBFA5" w:rsidR="00075562" w:rsidRDefault="00E35D16" w:rsidP="00075562">
      <w:pPr>
        <w:pStyle w:val="BodyText0"/>
        <w:rPr>
          <w:cs/>
          <w:lang w:bidi="te"/>
        </w:rPr>
      </w:pPr>
      <w:r w:rsidRPr="006F01A6">
        <w:rPr>
          <w:cs/>
          <w:lang w:val="hi"/>
        </w:rPr>
        <w:t>जैसा</w:t>
      </w:r>
      <w:r w:rsidRPr="006F01A6">
        <w:rPr>
          <w:cs/>
          <w:lang w:val="hi" w:bidi="hi"/>
        </w:rPr>
        <w:t xml:space="preserve"> </w:t>
      </w:r>
      <w:r w:rsidRPr="006F01A6">
        <w:rPr>
          <w:cs/>
          <w:lang w:val="hi"/>
        </w:rPr>
        <w:t>कि</w:t>
      </w:r>
      <w:r w:rsidRPr="006F01A6">
        <w:rPr>
          <w:cs/>
          <w:lang w:val="hi" w:bidi="hi"/>
        </w:rPr>
        <w:t xml:space="preserve"> </w:t>
      </w:r>
      <w:r w:rsidRPr="006F01A6">
        <w:rPr>
          <w:cs/>
          <w:lang w:val="hi"/>
        </w:rPr>
        <w:t>अभी</w:t>
      </w:r>
      <w:r w:rsidRPr="006F01A6">
        <w:rPr>
          <w:cs/>
          <w:lang w:val="hi" w:bidi="hi"/>
        </w:rPr>
        <w:t xml:space="preserve"> </w:t>
      </w:r>
      <w:r w:rsidRPr="006F01A6">
        <w:rPr>
          <w:cs/>
          <w:lang w:val="hi"/>
        </w:rPr>
        <w:t>हमने</w:t>
      </w:r>
      <w:r w:rsidRPr="006F01A6">
        <w:rPr>
          <w:cs/>
          <w:lang w:val="hi" w:bidi="hi"/>
        </w:rPr>
        <w:t xml:space="preserve"> </w:t>
      </w:r>
      <w:r w:rsidRPr="006F01A6">
        <w:rPr>
          <w:cs/>
          <w:lang w:val="hi"/>
        </w:rPr>
        <w:t>पढ़ा</w:t>
      </w:r>
      <w:r w:rsidRPr="006F01A6">
        <w:rPr>
          <w:cs/>
          <w:lang w:val="hi" w:bidi="hi"/>
        </w:rPr>
        <w:t xml:space="preserve">, </w:t>
      </w:r>
      <w:r w:rsidRPr="006F01A6">
        <w:rPr>
          <w:cs/>
          <w:lang w:val="hi"/>
        </w:rPr>
        <w:t>यिर्मयाह</w:t>
      </w:r>
      <w:r w:rsidRPr="006F01A6">
        <w:rPr>
          <w:cs/>
          <w:lang w:val="hi" w:bidi="hi"/>
        </w:rPr>
        <w:t xml:space="preserve"> 31:31 </w:t>
      </w:r>
      <w:r w:rsidRPr="006F01A6">
        <w:rPr>
          <w:cs/>
          <w:lang w:val="hi"/>
        </w:rPr>
        <w:t>सिर्फ</w:t>
      </w:r>
      <w:r w:rsidRPr="006F01A6">
        <w:rPr>
          <w:cs/>
          <w:lang w:val="hi" w:bidi="hi"/>
        </w:rPr>
        <w:t xml:space="preserve"> </w:t>
      </w:r>
      <w:r w:rsidRPr="006F01A6">
        <w:rPr>
          <w:cs/>
          <w:lang w:val="hi"/>
        </w:rPr>
        <w:t>एक</w:t>
      </w:r>
      <w:r w:rsidRPr="006F01A6">
        <w:rPr>
          <w:cs/>
          <w:lang w:val="hi" w:bidi="hi"/>
        </w:rPr>
        <w:t xml:space="preserve"> </w:t>
      </w:r>
      <w:r w:rsidRPr="006F01A6">
        <w:rPr>
          <w:cs/>
          <w:lang w:val="hi"/>
        </w:rPr>
        <w:t>अस्पष्ट</w:t>
      </w:r>
      <w:r w:rsidRPr="006F01A6">
        <w:rPr>
          <w:cs/>
          <w:lang w:val="hi" w:bidi="hi"/>
        </w:rPr>
        <w:t xml:space="preserve"> </w:t>
      </w:r>
      <w:r w:rsidRPr="006F01A6">
        <w:rPr>
          <w:cs/>
          <w:lang w:val="hi"/>
        </w:rPr>
        <w:t>अभिव्यक्ति</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साथ</w:t>
      </w:r>
      <w:r w:rsidRPr="006F01A6">
        <w:rPr>
          <w:cs/>
          <w:lang w:val="hi" w:bidi="hi"/>
        </w:rPr>
        <w:t xml:space="preserve"> </w:t>
      </w:r>
      <w:r w:rsidRPr="006F01A6">
        <w:rPr>
          <w:cs/>
          <w:lang w:val="hi"/>
        </w:rPr>
        <w:t>शुरू</w:t>
      </w:r>
      <w:r w:rsidRPr="006F01A6">
        <w:rPr>
          <w:cs/>
          <w:lang w:val="hi" w:bidi="hi"/>
        </w:rPr>
        <w:t xml:space="preserve"> </w:t>
      </w:r>
      <w:r w:rsidRPr="006F01A6">
        <w:rPr>
          <w:cs/>
          <w:lang w:val="hi"/>
        </w:rPr>
        <w:t>होता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ऐसे</w:t>
      </w:r>
      <w:r w:rsidRPr="006F01A6">
        <w:rPr>
          <w:cs/>
          <w:lang w:val="hi" w:bidi="hi"/>
        </w:rPr>
        <w:t xml:space="preserve"> </w:t>
      </w:r>
      <w:r w:rsidRPr="006F01A6">
        <w:rPr>
          <w:cs/>
          <w:lang w:val="hi"/>
        </w:rPr>
        <w:t>दिन</w:t>
      </w:r>
      <w:r w:rsidRPr="006F01A6">
        <w:rPr>
          <w:cs/>
          <w:lang w:val="hi" w:bidi="hi"/>
        </w:rPr>
        <w:t xml:space="preserve"> </w:t>
      </w:r>
      <w:r w:rsidRPr="006F01A6">
        <w:rPr>
          <w:cs/>
          <w:lang w:val="hi"/>
        </w:rPr>
        <w:t>आनेवाले</w:t>
      </w:r>
      <w:r w:rsidRPr="006F01A6">
        <w:rPr>
          <w:cs/>
          <w:lang w:val="hi" w:bidi="hi"/>
        </w:rPr>
        <w:t xml:space="preserve"> </w:t>
      </w:r>
      <w:r w:rsidRPr="006F01A6">
        <w:rPr>
          <w:cs/>
          <w:lang w:val="hi"/>
        </w:rPr>
        <w:t>हैं</w:t>
      </w:r>
      <w:r w:rsidRPr="006F01A6">
        <w:rPr>
          <w:cs/>
          <w:lang w:val="hi" w:bidi="hi"/>
        </w:rPr>
        <w:t xml:space="preserve">,” </w:t>
      </w:r>
      <w:r w:rsidRPr="006F01A6">
        <w:rPr>
          <w:cs/>
          <w:lang w:val="hi"/>
        </w:rPr>
        <w:t>लेकिन</w:t>
      </w:r>
      <w:r w:rsidRPr="006F01A6">
        <w:rPr>
          <w:cs/>
          <w:lang w:val="hi" w:bidi="hi"/>
        </w:rPr>
        <w:t xml:space="preserve"> </w:t>
      </w:r>
      <w:r w:rsidRPr="006F01A6">
        <w:rPr>
          <w:cs/>
          <w:lang w:val="hi"/>
        </w:rPr>
        <w:t>तात्कालिक</w:t>
      </w:r>
      <w:r w:rsidRPr="006F01A6">
        <w:rPr>
          <w:cs/>
          <w:lang w:val="hi" w:bidi="hi"/>
        </w:rPr>
        <w:t xml:space="preserve"> </w:t>
      </w:r>
      <w:r w:rsidRPr="006F01A6">
        <w:rPr>
          <w:cs/>
          <w:lang w:val="hi"/>
        </w:rPr>
        <w:t>संदर्भ</w:t>
      </w:r>
      <w:r w:rsidRPr="006F01A6">
        <w:rPr>
          <w:cs/>
          <w:lang w:val="hi" w:bidi="hi"/>
        </w:rPr>
        <w:t xml:space="preserve"> </w:t>
      </w:r>
      <w:r w:rsidRPr="006F01A6">
        <w:rPr>
          <w:cs/>
          <w:lang w:val="hi"/>
        </w:rPr>
        <w:t>में</w:t>
      </w:r>
      <w:r w:rsidRPr="006F01A6">
        <w:rPr>
          <w:cs/>
          <w:lang w:val="hi" w:bidi="hi"/>
        </w:rPr>
        <w:t xml:space="preserve"> </w:t>
      </w:r>
      <w:r w:rsidRPr="006F01A6">
        <w:rPr>
          <w:cs/>
          <w:lang w:val="hi"/>
        </w:rPr>
        <w:t>यह</w:t>
      </w:r>
      <w:r w:rsidRPr="006F01A6">
        <w:rPr>
          <w:cs/>
          <w:lang w:val="hi" w:bidi="hi"/>
        </w:rPr>
        <w:t xml:space="preserve"> </w:t>
      </w:r>
      <w:r w:rsidRPr="006F01A6">
        <w:rPr>
          <w:cs/>
          <w:lang w:val="hi"/>
        </w:rPr>
        <w:t>अस्थायी</w:t>
      </w:r>
      <w:r w:rsidRPr="006F01A6">
        <w:rPr>
          <w:cs/>
          <w:lang w:val="hi" w:bidi="hi"/>
        </w:rPr>
        <w:t xml:space="preserve"> </w:t>
      </w:r>
      <w:r w:rsidRPr="006F01A6">
        <w:rPr>
          <w:cs/>
          <w:lang w:val="hi"/>
        </w:rPr>
        <w:t>टिप्पणी</w:t>
      </w:r>
      <w:r w:rsidRPr="006F01A6">
        <w:rPr>
          <w:cs/>
          <w:lang w:val="hi" w:bidi="hi"/>
        </w:rPr>
        <w:t xml:space="preserve"> </w:t>
      </w:r>
      <w:r w:rsidRPr="006F01A6">
        <w:rPr>
          <w:cs/>
          <w:lang w:val="hi"/>
        </w:rPr>
        <w:t>एकदम</w:t>
      </w:r>
      <w:r w:rsidRPr="006F01A6">
        <w:rPr>
          <w:cs/>
          <w:lang w:val="hi" w:bidi="hi"/>
        </w:rPr>
        <w:t xml:space="preserve"> </w:t>
      </w:r>
      <w:r w:rsidRPr="006F01A6">
        <w:rPr>
          <w:cs/>
          <w:lang w:val="hi"/>
        </w:rPr>
        <w:t>सटिक</w:t>
      </w:r>
      <w:r w:rsidRPr="006F01A6">
        <w:rPr>
          <w:cs/>
          <w:lang w:val="hi" w:bidi="hi"/>
        </w:rPr>
        <w:t xml:space="preserve"> </w:t>
      </w:r>
      <w:r w:rsidRPr="006F01A6">
        <w:rPr>
          <w:cs/>
          <w:lang w:val="hi"/>
        </w:rPr>
        <w:t>थी।</w:t>
      </w:r>
      <w:r w:rsidRPr="006F01A6">
        <w:rPr>
          <w:cs/>
          <w:lang w:val="hi" w:bidi="hi"/>
        </w:rPr>
        <w:t xml:space="preserve"> </w:t>
      </w:r>
      <w:r w:rsidRPr="006F01A6">
        <w:rPr>
          <w:cs/>
          <w:lang w:val="hi"/>
        </w:rPr>
        <w:t>यिर्मयाह</w:t>
      </w:r>
      <w:r w:rsidRPr="006F01A6">
        <w:rPr>
          <w:cs/>
          <w:lang w:val="hi" w:bidi="hi"/>
        </w:rPr>
        <w:t xml:space="preserve"> 31:31-34, </w:t>
      </w:r>
      <w:r w:rsidRPr="006F01A6">
        <w:rPr>
          <w:cs/>
          <w:lang w:val="hi"/>
        </w:rPr>
        <w:t>यिर्मयाह</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पुस्तक</w:t>
      </w:r>
      <w:r w:rsidRPr="006F01A6">
        <w:rPr>
          <w:cs/>
          <w:lang w:val="hi" w:bidi="hi"/>
        </w:rPr>
        <w:t xml:space="preserve"> </w:t>
      </w:r>
      <w:r w:rsidRPr="006F01A6">
        <w:rPr>
          <w:cs/>
          <w:lang w:val="hi"/>
        </w:rPr>
        <w:t>के</w:t>
      </w:r>
      <w:r w:rsidRPr="006F01A6">
        <w:rPr>
          <w:cs/>
          <w:lang w:val="hi" w:bidi="hi"/>
        </w:rPr>
        <w:t xml:space="preserve"> </w:t>
      </w:r>
      <w:r w:rsidRPr="006F01A6">
        <w:rPr>
          <w:cs/>
          <w:lang w:val="hi"/>
        </w:rPr>
        <w:t>उस</w:t>
      </w:r>
      <w:r w:rsidRPr="006F01A6">
        <w:rPr>
          <w:cs/>
          <w:lang w:val="hi" w:bidi="hi"/>
        </w:rPr>
        <w:t xml:space="preserve"> </w:t>
      </w:r>
      <w:r w:rsidRPr="006F01A6">
        <w:rPr>
          <w:cs/>
          <w:lang w:val="hi"/>
        </w:rPr>
        <w:t>बड़े</w:t>
      </w:r>
      <w:r w:rsidRPr="006F01A6">
        <w:rPr>
          <w:cs/>
          <w:lang w:val="hi" w:bidi="hi"/>
        </w:rPr>
        <w:t xml:space="preserve"> </w:t>
      </w:r>
      <w:r w:rsidRPr="006F01A6">
        <w:rPr>
          <w:cs/>
          <w:lang w:val="hi"/>
        </w:rPr>
        <w:t>खंड</w:t>
      </w:r>
      <w:r w:rsidRPr="006F01A6">
        <w:rPr>
          <w:cs/>
          <w:lang w:val="hi" w:bidi="hi"/>
        </w:rPr>
        <w:t xml:space="preserve"> </w:t>
      </w:r>
      <w:r w:rsidRPr="006F01A6">
        <w:rPr>
          <w:cs/>
          <w:lang w:val="hi"/>
        </w:rPr>
        <w:t>का</w:t>
      </w:r>
      <w:r w:rsidRPr="006F01A6">
        <w:rPr>
          <w:cs/>
          <w:lang w:val="hi" w:bidi="hi"/>
        </w:rPr>
        <w:t xml:space="preserve"> </w:t>
      </w:r>
      <w:r w:rsidRPr="006F01A6">
        <w:rPr>
          <w:cs/>
          <w:lang w:val="hi"/>
        </w:rPr>
        <w:t>हिस्सा</w:t>
      </w:r>
      <w:r w:rsidRPr="006F01A6">
        <w:rPr>
          <w:cs/>
          <w:lang w:val="hi" w:bidi="hi"/>
        </w:rPr>
        <w:t xml:space="preserve"> </w:t>
      </w:r>
      <w:r w:rsidRPr="006F01A6">
        <w:rPr>
          <w:cs/>
          <w:lang w:val="hi"/>
        </w:rPr>
        <w:t>है</w:t>
      </w:r>
      <w:r w:rsidRPr="006F01A6">
        <w:rPr>
          <w:cs/>
          <w:lang w:val="hi" w:bidi="hi"/>
        </w:rPr>
        <w:t xml:space="preserve"> </w:t>
      </w:r>
      <w:r w:rsidRPr="006F01A6">
        <w:rPr>
          <w:cs/>
          <w:lang w:val="hi"/>
        </w:rPr>
        <w:t>जिसे</w:t>
      </w:r>
      <w:r w:rsidRPr="006F01A6">
        <w:rPr>
          <w:cs/>
          <w:lang w:val="hi" w:bidi="hi"/>
        </w:rPr>
        <w:t xml:space="preserve"> </w:t>
      </w:r>
      <w:r w:rsidRPr="006F01A6">
        <w:rPr>
          <w:cs/>
          <w:lang w:val="hi"/>
        </w:rPr>
        <w:t>पुनर्स्थापना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पुस्तक</w:t>
      </w:r>
      <w:r w:rsidRPr="006F01A6">
        <w:rPr>
          <w:cs/>
          <w:lang w:val="hi" w:bidi="hi"/>
        </w:rPr>
        <w:t xml:space="preserve"> </w:t>
      </w:r>
      <w:r w:rsidRPr="006F01A6">
        <w:rPr>
          <w:cs/>
          <w:lang w:val="hi"/>
        </w:rPr>
        <w:t>कहा</w:t>
      </w:r>
      <w:r w:rsidRPr="006F01A6">
        <w:rPr>
          <w:cs/>
          <w:lang w:val="hi" w:bidi="hi"/>
        </w:rPr>
        <w:t xml:space="preserve"> </w:t>
      </w:r>
      <w:r w:rsidRPr="006F01A6">
        <w:rPr>
          <w:cs/>
          <w:lang w:val="hi"/>
        </w:rPr>
        <w:t>जाता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जो</w:t>
      </w:r>
      <w:r w:rsidRPr="006F01A6">
        <w:rPr>
          <w:cs/>
          <w:lang w:val="hi" w:bidi="hi"/>
        </w:rPr>
        <w:t xml:space="preserve"> </w:t>
      </w:r>
      <w:r w:rsidRPr="006F01A6">
        <w:rPr>
          <w:cs/>
          <w:lang w:val="hi"/>
        </w:rPr>
        <w:t>यिर्मयाह</w:t>
      </w:r>
      <w:r w:rsidRPr="006F01A6">
        <w:rPr>
          <w:cs/>
          <w:lang w:val="hi" w:bidi="hi"/>
        </w:rPr>
        <w:t xml:space="preserve"> 30:1–31:40 </w:t>
      </w:r>
      <w:r w:rsidRPr="006F01A6">
        <w:rPr>
          <w:cs/>
          <w:lang w:val="hi"/>
        </w:rPr>
        <w:t>तक</w:t>
      </w:r>
      <w:r w:rsidRPr="006F01A6">
        <w:rPr>
          <w:cs/>
          <w:lang w:val="hi" w:bidi="hi"/>
        </w:rPr>
        <w:t xml:space="preserve"> </w:t>
      </w:r>
      <w:r w:rsidRPr="006F01A6">
        <w:rPr>
          <w:cs/>
          <w:lang w:val="hi"/>
        </w:rPr>
        <w:t>जाता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यह</w:t>
      </w:r>
      <w:r w:rsidRPr="006F01A6">
        <w:rPr>
          <w:cs/>
          <w:lang w:val="hi" w:bidi="hi"/>
        </w:rPr>
        <w:t xml:space="preserve"> </w:t>
      </w:r>
      <w:r w:rsidRPr="006F01A6">
        <w:rPr>
          <w:cs/>
          <w:lang w:val="hi"/>
        </w:rPr>
        <w:t>खंड</w:t>
      </w:r>
      <w:r w:rsidRPr="006F01A6">
        <w:rPr>
          <w:cs/>
          <w:lang w:val="hi" w:bidi="hi"/>
        </w:rPr>
        <w:t xml:space="preserve"> </w:t>
      </w:r>
      <w:r w:rsidRPr="006F01A6">
        <w:rPr>
          <w:cs/>
          <w:lang w:val="hi"/>
        </w:rPr>
        <w:t>इस</w:t>
      </w:r>
      <w:r w:rsidRPr="006F01A6">
        <w:rPr>
          <w:cs/>
          <w:lang w:val="hi" w:bidi="hi"/>
        </w:rPr>
        <w:t xml:space="preserve"> </w:t>
      </w:r>
      <w:r w:rsidRPr="006F01A6">
        <w:rPr>
          <w:cs/>
          <w:lang w:val="hi"/>
        </w:rPr>
        <w:t>नाम</w:t>
      </w:r>
      <w:r w:rsidRPr="006F01A6">
        <w:rPr>
          <w:cs/>
          <w:lang w:val="hi" w:bidi="hi"/>
        </w:rPr>
        <w:t xml:space="preserve"> </w:t>
      </w:r>
      <w:r w:rsidRPr="006F01A6">
        <w:rPr>
          <w:cs/>
          <w:lang w:val="hi"/>
        </w:rPr>
        <w:t>को</w:t>
      </w:r>
      <w:r w:rsidRPr="006F01A6">
        <w:rPr>
          <w:cs/>
          <w:lang w:val="hi" w:bidi="hi"/>
        </w:rPr>
        <w:t xml:space="preserve"> </w:t>
      </w:r>
      <w:r w:rsidRPr="006F01A6">
        <w:rPr>
          <w:cs/>
          <w:lang w:val="hi"/>
        </w:rPr>
        <w:t>इसलिए</w:t>
      </w:r>
      <w:r w:rsidRPr="006F01A6">
        <w:rPr>
          <w:cs/>
          <w:lang w:val="hi" w:bidi="hi"/>
        </w:rPr>
        <w:t xml:space="preserve"> </w:t>
      </w:r>
      <w:r w:rsidRPr="006F01A6">
        <w:rPr>
          <w:cs/>
          <w:lang w:val="hi"/>
        </w:rPr>
        <w:t>धारण</w:t>
      </w:r>
      <w:r w:rsidRPr="006F01A6">
        <w:rPr>
          <w:cs/>
          <w:lang w:val="hi" w:bidi="hi"/>
        </w:rPr>
        <w:t xml:space="preserve"> </w:t>
      </w:r>
      <w:r w:rsidRPr="006F01A6">
        <w:rPr>
          <w:cs/>
          <w:lang w:val="hi"/>
        </w:rPr>
        <w:t>करता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क्योंकि</w:t>
      </w:r>
      <w:r w:rsidRPr="006F01A6">
        <w:rPr>
          <w:cs/>
          <w:lang w:val="hi" w:bidi="hi"/>
        </w:rPr>
        <w:t xml:space="preserve"> </w:t>
      </w:r>
      <w:r w:rsidRPr="006F01A6">
        <w:rPr>
          <w:cs/>
          <w:lang w:val="hi"/>
        </w:rPr>
        <w:t>यह</w:t>
      </w:r>
      <w:r w:rsidRPr="006F01A6">
        <w:rPr>
          <w:cs/>
          <w:lang w:val="hi" w:bidi="hi"/>
        </w:rPr>
        <w:t xml:space="preserve"> </w:t>
      </w:r>
      <w:r w:rsidRPr="006F01A6">
        <w:rPr>
          <w:cs/>
          <w:lang w:val="hi"/>
        </w:rPr>
        <w:lastRenderedPageBreak/>
        <w:t>बँधुआई</w:t>
      </w:r>
      <w:r w:rsidRPr="006F01A6">
        <w:rPr>
          <w:cs/>
          <w:lang w:val="hi" w:bidi="hi"/>
        </w:rPr>
        <w:t xml:space="preserve"> </w:t>
      </w:r>
      <w:r w:rsidRPr="006F01A6">
        <w:rPr>
          <w:cs/>
          <w:lang w:val="hi"/>
        </w:rPr>
        <w:t>के</w:t>
      </w:r>
      <w:r w:rsidRPr="006F01A6">
        <w:rPr>
          <w:cs/>
          <w:lang w:val="hi" w:bidi="hi"/>
        </w:rPr>
        <w:t xml:space="preserve"> </w:t>
      </w:r>
      <w:r w:rsidRPr="006F01A6">
        <w:rPr>
          <w:cs/>
          <w:lang w:val="hi"/>
        </w:rPr>
        <w:t>कई</w:t>
      </w:r>
      <w:r w:rsidRPr="006F01A6">
        <w:rPr>
          <w:cs/>
          <w:lang w:val="hi" w:bidi="hi"/>
        </w:rPr>
        <w:t xml:space="preserve"> </w:t>
      </w:r>
      <w:r w:rsidRPr="006F01A6">
        <w:rPr>
          <w:cs/>
          <w:lang w:val="hi"/>
        </w:rPr>
        <w:t>विवरणों</w:t>
      </w:r>
      <w:r w:rsidRPr="006F01A6">
        <w:rPr>
          <w:cs/>
          <w:lang w:val="hi" w:bidi="hi"/>
        </w:rPr>
        <w:t xml:space="preserve"> </w:t>
      </w:r>
      <w:r w:rsidRPr="006F01A6">
        <w:rPr>
          <w:cs/>
          <w:lang w:val="hi"/>
        </w:rPr>
        <w:t>का</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उन</w:t>
      </w:r>
      <w:r w:rsidRPr="006F01A6">
        <w:rPr>
          <w:cs/>
          <w:lang w:val="hi" w:bidi="hi"/>
        </w:rPr>
        <w:t xml:space="preserve"> </w:t>
      </w:r>
      <w:r w:rsidRPr="006F01A6">
        <w:rPr>
          <w:cs/>
          <w:lang w:val="hi"/>
        </w:rPr>
        <w:t>आशीषों</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पूर्वाभ्यास</w:t>
      </w:r>
      <w:r w:rsidRPr="006F01A6">
        <w:rPr>
          <w:cs/>
          <w:lang w:val="hi" w:bidi="hi"/>
        </w:rPr>
        <w:t xml:space="preserve"> </w:t>
      </w:r>
      <w:r w:rsidRPr="006F01A6">
        <w:rPr>
          <w:cs/>
          <w:lang w:val="hi"/>
        </w:rPr>
        <w:t>करता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जो</w:t>
      </w:r>
      <w:r w:rsidRPr="006F01A6">
        <w:rPr>
          <w:cs/>
          <w:lang w:val="hi" w:bidi="hi"/>
        </w:rPr>
        <w:t xml:space="preserve"> </w:t>
      </w:r>
      <w:r w:rsidRPr="006F01A6">
        <w:rPr>
          <w:cs/>
          <w:lang w:val="hi"/>
        </w:rPr>
        <w:t>बँधुआई</w:t>
      </w:r>
      <w:r w:rsidRPr="006F01A6">
        <w:rPr>
          <w:cs/>
          <w:lang w:val="hi" w:bidi="hi"/>
        </w:rPr>
        <w:t xml:space="preserve"> </w:t>
      </w:r>
      <w:r w:rsidRPr="006F01A6">
        <w:rPr>
          <w:cs/>
          <w:lang w:val="hi"/>
        </w:rPr>
        <w:t>के</w:t>
      </w:r>
      <w:r w:rsidRPr="006F01A6">
        <w:rPr>
          <w:cs/>
          <w:lang w:val="hi" w:bidi="hi"/>
        </w:rPr>
        <w:t xml:space="preserve"> </w:t>
      </w:r>
      <w:r w:rsidRPr="006F01A6">
        <w:rPr>
          <w:cs/>
          <w:lang w:val="hi"/>
        </w:rPr>
        <w:t>बाद</w:t>
      </w:r>
      <w:r w:rsidRPr="006F01A6">
        <w:rPr>
          <w:cs/>
          <w:lang w:val="hi" w:bidi="hi"/>
        </w:rPr>
        <w:t xml:space="preserve"> </w:t>
      </w:r>
      <w:r w:rsidRPr="006F01A6">
        <w:rPr>
          <w:cs/>
          <w:lang w:val="hi"/>
        </w:rPr>
        <w:t>आएंगी।</w:t>
      </w:r>
      <w:r w:rsidRPr="006F01A6">
        <w:rPr>
          <w:cs/>
          <w:lang w:val="hi" w:bidi="hi"/>
        </w:rPr>
        <w:t xml:space="preserve"> </w:t>
      </w:r>
      <w:r w:rsidRPr="006F01A6">
        <w:rPr>
          <w:cs/>
          <w:lang w:val="hi"/>
        </w:rPr>
        <w:t>पुनर्स्थापना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पुस्तक</w:t>
      </w:r>
      <w:r w:rsidRPr="006F01A6">
        <w:rPr>
          <w:cs/>
          <w:lang w:val="hi" w:bidi="hi"/>
        </w:rPr>
        <w:t xml:space="preserve"> </w:t>
      </w:r>
      <w:r w:rsidR="00AB64BA">
        <w:rPr>
          <w:rFonts w:hint="cs"/>
          <w:cs/>
          <w:lang w:val="hi"/>
        </w:rPr>
        <w:t>की</w:t>
      </w:r>
      <w:r w:rsidRPr="006F01A6">
        <w:rPr>
          <w:cs/>
          <w:lang w:val="hi" w:bidi="hi"/>
        </w:rPr>
        <w:t xml:space="preserve"> </w:t>
      </w:r>
      <w:r w:rsidRPr="006F01A6">
        <w:rPr>
          <w:cs/>
          <w:lang w:val="hi"/>
        </w:rPr>
        <w:t>शुरूआत</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पास</w:t>
      </w:r>
      <w:r w:rsidRPr="006F01A6">
        <w:rPr>
          <w:cs/>
          <w:lang w:val="hi" w:bidi="hi"/>
        </w:rPr>
        <w:t xml:space="preserve"> </w:t>
      </w:r>
      <w:r w:rsidRPr="006F01A6">
        <w:rPr>
          <w:cs/>
          <w:lang w:val="hi"/>
        </w:rPr>
        <w:t>यिर्मयाह</w:t>
      </w:r>
      <w:r w:rsidRPr="006F01A6">
        <w:rPr>
          <w:cs/>
          <w:lang w:val="hi" w:bidi="hi"/>
        </w:rPr>
        <w:t xml:space="preserve"> 30:3 </w:t>
      </w:r>
      <w:r w:rsidRPr="006F01A6">
        <w:rPr>
          <w:cs/>
          <w:lang w:val="hi"/>
        </w:rPr>
        <w:t>में</w:t>
      </w:r>
      <w:r w:rsidRPr="006F01A6">
        <w:rPr>
          <w:cs/>
          <w:lang w:val="hi" w:bidi="hi"/>
        </w:rPr>
        <w:t xml:space="preserve">, </w:t>
      </w:r>
      <w:r w:rsidRPr="006F01A6">
        <w:rPr>
          <w:cs/>
          <w:lang w:val="hi"/>
        </w:rPr>
        <w:t>जो</w:t>
      </w:r>
      <w:r w:rsidRPr="006F01A6">
        <w:rPr>
          <w:cs/>
          <w:lang w:val="hi" w:bidi="hi"/>
        </w:rPr>
        <w:t xml:space="preserve"> </w:t>
      </w:r>
      <w:r w:rsidRPr="006F01A6">
        <w:rPr>
          <w:cs/>
          <w:lang w:val="hi"/>
        </w:rPr>
        <w:t>यह</w:t>
      </w:r>
      <w:r w:rsidRPr="006F01A6">
        <w:rPr>
          <w:cs/>
          <w:lang w:val="hi" w:bidi="hi"/>
        </w:rPr>
        <w:t xml:space="preserve"> </w:t>
      </w:r>
      <w:r w:rsidRPr="006F01A6">
        <w:rPr>
          <w:cs/>
          <w:lang w:val="hi"/>
        </w:rPr>
        <w:t>कहता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उसे</w:t>
      </w:r>
      <w:r w:rsidRPr="006F01A6">
        <w:rPr>
          <w:cs/>
          <w:lang w:val="hi" w:bidi="hi"/>
        </w:rPr>
        <w:t xml:space="preserve"> </w:t>
      </w:r>
      <w:r w:rsidRPr="006F01A6">
        <w:rPr>
          <w:cs/>
          <w:lang w:val="hi"/>
        </w:rPr>
        <w:t>सुनिए</w:t>
      </w:r>
      <w:r w:rsidRPr="006F01A6">
        <w:rPr>
          <w:cs/>
          <w:lang w:val="hi" w:bidi="hi"/>
        </w:rPr>
        <w:t>:</w:t>
      </w:r>
    </w:p>
    <w:p w14:paraId="202E6D52" w14:textId="77777777" w:rsidR="00075562" w:rsidRDefault="00E35D16" w:rsidP="00AA012F">
      <w:pPr>
        <w:pStyle w:val="Quotations"/>
        <w:rPr>
          <w:cs/>
          <w:lang w:bidi="te"/>
        </w:rPr>
      </w:pPr>
      <w:r w:rsidRPr="006F01A6">
        <w:rPr>
          <w:cs/>
          <w:lang w:val="hi" w:bidi="hi-IN"/>
        </w:rPr>
        <w:t>क्योंकि</w:t>
      </w:r>
      <w:r w:rsidRPr="006F01A6">
        <w:rPr>
          <w:cs/>
          <w:lang w:val="hi" w:bidi="hi"/>
        </w:rPr>
        <w:t xml:space="preserve"> </w:t>
      </w:r>
      <w:r w:rsidRPr="006F01A6">
        <w:rPr>
          <w:cs/>
          <w:lang w:val="hi" w:bidi="hi-IN"/>
        </w:rPr>
        <w:t>यहोवा</w:t>
      </w:r>
      <w:r w:rsidRPr="006F01A6">
        <w:rPr>
          <w:cs/>
          <w:lang w:val="hi" w:bidi="hi"/>
        </w:rPr>
        <w:t xml:space="preserve"> </w:t>
      </w:r>
      <w:r w:rsidRPr="006F01A6">
        <w:rPr>
          <w:cs/>
          <w:lang w:val="hi" w:bidi="hi-IN"/>
        </w:rPr>
        <w:t>की</w:t>
      </w:r>
      <w:r w:rsidRPr="006F01A6">
        <w:rPr>
          <w:cs/>
          <w:lang w:val="hi" w:bidi="hi"/>
        </w:rPr>
        <w:t xml:space="preserve"> </w:t>
      </w:r>
      <w:r w:rsidRPr="006F01A6">
        <w:rPr>
          <w:cs/>
          <w:lang w:val="hi" w:bidi="hi-IN"/>
        </w:rPr>
        <w:t>यह</w:t>
      </w:r>
      <w:r w:rsidRPr="006F01A6">
        <w:rPr>
          <w:cs/>
          <w:lang w:val="hi" w:bidi="hi"/>
        </w:rPr>
        <w:t xml:space="preserve"> </w:t>
      </w:r>
      <w:r w:rsidRPr="006F01A6">
        <w:rPr>
          <w:cs/>
          <w:lang w:val="hi" w:bidi="hi-IN"/>
        </w:rPr>
        <w:t>वाणी</w:t>
      </w:r>
      <w:r w:rsidRPr="006F01A6">
        <w:rPr>
          <w:cs/>
          <w:lang w:val="hi" w:bidi="hi"/>
        </w:rPr>
        <w:t xml:space="preserve"> </w:t>
      </w:r>
      <w:r w:rsidRPr="006F01A6">
        <w:rPr>
          <w:cs/>
          <w:lang w:val="hi" w:bidi="hi-IN"/>
        </w:rPr>
        <w:t>है</w:t>
      </w:r>
      <w:r w:rsidRPr="006F01A6">
        <w:rPr>
          <w:cs/>
          <w:lang w:val="hi" w:bidi="hi"/>
        </w:rPr>
        <w:t xml:space="preserve">, </w:t>
      </w:r>
      <w:r w:rsidRPr="006F01A6">
        <w:rPr>
          <w:cs/>
          <w:lang w:val="hi" w:bidi="hi-IN"/>
        </w:rPr>
        <w:t>ऐसे</w:t>
      </w:r>
      <w:r w:rsidRPr="006F01A6">
        <w:rPr>
          <w:cs/>
          <w:lang w:val="hi" w:bidi="hi"/>
        </w:rPr>
        <w:t xml:space="preserve"> </w:t>
      </w:r>
      <w:r w:rsidRPr="006F01A6">
        <w:rPr>
          <w:cs/>
          <w:lang w:val="hi" w:bidi="hi-IN"/>
        </w:rPr>
        <w:t>दिन</w:t>
      </w:r>
      <w:r w:rsidRPr="006F01A6">
        <w:rPr>
          <w:cs/>
          <w:lang w:val="hi" w:bidi="hi"/>
        </w:rPr>
        <w:t xml:space="preserve"> </w:t>
      </w:r>
      <w:r w:rsidRPr="006F01A6">
        <w:rPr>
          <w:cs/>
          <w:lang w:val="hi" w:bidi="hi-IN"/>
        </w:rPr>
        <w:t>आते</w:t>
      </w:r>
      <w:r w:rsidRPr="006F01A6">
        <w:rPr>
          <w:cs/>
          <w:lang w:val="hi" w:bidi="hi"/>
        </w:rPr>
        <w:t xml:space="preserve"> </w:t>
      </w:r>
      <w:r w:rsidRPr="006F01A6">
        <w:rPr>
          <w:cs/>
          <w:lang w:val="hi" w:bidi="hi-IN"/>
        </w:rPr>
        <w:t>हैं</w:t>
      </w:r>
      <w:r w:rsidRPr="006F01A6">
        <w:rPr>
          <w:cs/>
          <w:lang w:val="hi" w:bidi="hi"/>
        </w:rPr>
        <w:t xml:space="preserve"> </w:t>
      </w:r>
      <w:r w:rsidRPr="006F01A6">
        <w:rPr>
          <w:cs/>
          <w:lang w:val="hi" w:bidi="hi-IN"/>
        </w:rPr>
        <w:t>कि</w:t>
      </w:r>
      <w:r w:rsidRPr="006F01A6">
        <w:rPr>
          <w:cs/>
          <w:lang w:val="hi" w:bidi="hi"/>
        </w:rPr>
        <w:t xml:space="preserve"> </w:t>
      </w:r>
      <w:r w:rsidRPr="006F01A6">
        <w:rPr>
          <w:cs/>
          <w:lang w:val="hi" w:bidi="hi-IN"/>
        </w:rPr>
        <w:t>मैं</w:t>
      </w:r>
      <w:r w:rsidRPr="006F01A6">
        <w:rPr>
          <w:cs/>
          <w:lang w:val="hi" w:bidi="hi"/>
        </w:rPr>
        <w:t xml:space="preserve"> </w:t>
      </w:r>
      <w:r w:rsidRPr="006F01A6">
        <w:rPr>
          <w:cs/>
          <w:lang w:val="hi" w:bidi="hi-IN"/>
        </w:rPr>
        <w:t>अपनी</w:t>
      </w:r>
      <w:r w:rsidRPr="006F01A6">
        <w:rPr>
          <w:cs/>
          <w:lang w:val="hi" w:bidi="hi"/>
        </w:rPr>
        <w:t xml:space="preserve"> </w:t>
      </w:r>
      <w:r w:rsidRPr="006F01A6">
        <w:rPr>
          <w:cs/>
          <w:lang w:val="hi" w:bidi="hi-IN"/>
        </w:rPr>
        <w:t>इस्राएली</w:t>
      </w:r>
      <w:r w:rsidRPr="006F01A6">
        <w:rPr>
          <w:cs/>
          <w:lang w:val="hi" w:bidi="hi"/>
        </w:rPr>
        <w:t xml:space="preserve"> </w:t>
      </w:r>
      <w:r w:rsidRPr="006F01A6">
        <w:rPr>
          <w:cs/>
          <w:lang w:val="hi" w:bidi="hi-IN"/>
        </w:rPr>
        <w:t>और</w:t>
      </w:r>
      <w:r w:rsidRPr="006F01A6">
        <w:rPr>
          <w:cs/>
          <w:lang w:val="hi" w:bidi="hi"/>
        </w:rPr>
        <w:t xml:space="preserve"> </w:t>
      </w:r>
      <w:r w:rsidRPr="006F01A6">
        <w:rPr>
          <w:cs/>
          <w:lang w:val="hi" w:bidi="hi-IN"/>
        </w:rPr>
        <w:t>यहूदी</w:t>
      </w:r>
      <w:r w:rsidRPr="006F01A6">
        <w:rPr>
          <w:cs/>
          <w:lang w:val="hi" w:bidi="hi"/>
        </w:rPr>
        <w:t xml:space="preserve"> </w:t>
      </w:r>
      <w:r w:rsidRPr="006F01A6">
        <w:rPr>
          <w:cs/>
          <w:lang w:val="hi" w:bidi="hi-IN"/>
        </w:rPr>
        <w:t>प्रजा</w:t>
      </w:r>
      <w:r w:rsidRPr="006F01A6">
        <w:rPr>
          <w:cs/>
          <w:lang w:val="hi" w:bidi="hi"/>
        </w:rPr>
        <w:t xml:space="preserve"> </w:t>
      </w:r>
      <w:r w:rsidRPr="006F01A6">
        <w:rPr>
          <w:cs/>
          <w:lang w:val="hi" w:bidi="hi-IN"/>
        </w:rPr>
        <w:t>को</w:t>
      </w:r>
      <w:r w:rsidRPr="006F01A6">
        <w:rPr>
          <w:cs/>
          <w:lang w:val="hi" w:bidi="hi"/>
        </w:rPr>
        <w:t xml:space="preserve"> </w:t>
      </w:r>
      <w:r w:rsidRPr="006F01A6">
        <w:rPr>
          <w:cs/>
          <w:lang w:val="hi" w:bidi="hi-IN"/>
        </w:rPr>
        <w:t>बँधुआई</w:t>
      </w:r>
      <w:r w:rsidRPr="006F01A6">
        <w:rPr>
          <w:cs/>
          <w:lang w:val="hi" w:bidi="hi"/>
        </w:rPr>
        <w:t xml:space="preserve"> </w:t>
      </w:r>
      <w:r w:rsidRPr="006F01A6">
        <w:rPr>
          <w:cs/>
          <w:lang w:val="hi" w:bidi="hi-IN"/>
        </w:rPr>
        <w:t>से</w:t>
      </w:r>
      <w:r w:rsidRPr="006F01A6">
        <w:rPr>
          <w:cs/>
          <w:lang w:val="hi" w:bidi="hi"/>
        </w:rPr>
        <w:t xml:space="preserve"> </w:t>
      </w:r>
      <w:r w:rsidRPr="006F01A6">
        <w:rPr>
          <w:cs/>
          <w:lang w:val="hi" w:bidi="hi-IN"/>
        </w:rPr>
        <w:t>लौटा</w:t>
      </w:r>
      <w:r w:rsidRPr="006F01A6">
        <w:rPr>
          <w:cs/>
          <w:lang w:val="hi" w:bidi="hi"/>
        </w:rPr>
        <w:t xml:space="preserve"> </w:t>
      </w:r>
      <w:r w:rsidRPr="006F01A6">
        <w:rPr>
          <w:cs/>
          <w:lang w:val="hi" w:bidi="hi-IN"/>
        </w:rPr>
        <w:t>लाऊँगा</w:t>
      </w:r>
      <w:r w:rsidRPr="006F01A6">
        <w:rPr>
          <w:cs/>
          <w:lang w:val="hi" w:bidi="hi"/>
        </w:rPr>
        <w:t xml:space="preserve">; </w:t>
      </w:r>
      <w:r w:rsidRPr="006F01A6">
        <w:rPr>
          <w:cs/>
          <w:lang w:val="hi" w:bidi="hi-IN"/>
        </w:rPr>
        <w:t>और</w:t>
      </w:r>
      <w:r w:rsidRPr="006F01A6">
        <w:rPr>
          <w:cs/>
          <w:lang w:val="hi" w:bidi="hi"/>
        </w:rPr>
        <w:t xml:space="preserve"> </w:t>
      </w:r>
      <w:r w:rsidRPr="006F01A6">
        <w:rPr>
          <w:cs/>
          <w:lang w:val="hi" w:bidi="hi-IN"/>
        </w:rPr>
        <w:t>जो</w:t>
      </w:r>
      <w:r w:rsidRPr="006F01A6">
        <w:rPr>
          <w:cs/>
          <w:lang w:val="hi" w:bidi="hi"/>
        </w:rPr>
        <w:t xml:space="preserve"> </w:t>
      </w:r>
      <w:r w:rsidRPr="006F01A6">
        <w:rPr>
          <w:cs/>
          <w:lang w:val="hi" w:bidi="hi-IN"/>
        </w:rPr>
        <w:t>देश</w:t>
      </w:r>
      <w:r w:rsidRPr="006F01A6">
        <w:rPr>
          <w:cs/>
          <w:lang w:val="hi" w:bidi="hi"/>
        </w:rPr>
        <w:t xml:space="preserve"> ... </w:t>
      </w:r>
      <w:r w:rsidRPr="006F01A6">
        <w:rPr>
          <w:cs/>
          <w:lang w:val="hi" w:bidi="hi-IN"/>
        </w:rPr>
        <w:t>उसमें</w:t>
      </w:r>
      <w:r w:rsidRPr="006F01A6">
        <w:rPr>
          <w:cs/>
          <w:lang w:val="hi" w:bidi="hi"/>
        </w:rPr>
        <w:t xml:space="preserve"> </w:t>
      </w:r>
      <w:r w:rsidRPr="006F01A6">
        <w:rPr>
          <w:cs/>
          <w:lang w:val="hi" w:bidi="hi-IN"/>
        </w:rPr>
        <w:t>उन्हें</w:t>
      </w:r>
      <w:r w:rsidRPr="006F01A6">
        <w:rPr>
          <w:cs/>
          <w:lang w:val="hi" w:bidi="hi"/>
        </w:rPr>
        <w:t xml:space="preserve"> </w:t>
      </w:r>
      <w:r w:rsidRPr="006F01A6">
        <w:rPr>
          <w:cs/>
          <w:lang w:val="hi" w:bidi="hi-IN"/>
        </w:rPr>
        <w:t>लौटा</w:t>
      </w:r>
      <w:r w:rsidRPr="006F01A6">
        <w:rPr>
          <w:cs/>
          <w:lang w:val="hi" w:bidi="hi"/>
        </w:rPr>
        <w:t xml:space="preserve"> </w:t>
      </w:r>
      <w:r w:rsidRPr="006F01A6">
        <w:rPr>
          <w:cs/>
          <w:lang w:val="hi" w:bidi="hi-IN"/>
        </w:rPr>
        <w:t>ले</w:t>
      </w:r>
      <w:r w:rsidRPr="006F01A6">
        <w:rPr>
          <w:cs/>
          <w:lang w:val="hi" w:bidi="hi"/>
        </w:rPr>
        <w:t xml:space="preserve"> </w:t>
      </w:r>
      <w:r w:rsidRPr="006F01A6">
        <w:rPr>
          <w:cs/>
          <w:lang w:val="hi" w:bidi="hi-IN"/>
        </w:rPr>
        <w:t>आऊँगा</w:t>
      </w:r>
      <w:r w:rsidRPr="006F01A6">
        <w:rPr>
          <w:cs/>
          <w:lang w:val="hi" w:bidi="hi"/>
        </w:rPr>
        <w:t>, ... ” (</w:t>
      </w:r>
      <w:r w:rsidRPr="006F01A6">
        <w:rPr>
          <w:cs/>
          <w:lang w:val="hi" w:bidi="hi-IN"/>
        </w:rPr>
        <w:t>यिर्मयाह</w:t>
      </w:r>
      <w:r w:rsidRPr="006F01A6">
        <w:rPr>
          <w:cs/>
          <w:lang w:val="hi" w:bidi="hi"/>
        </w:rPr>
        <w:t xml:space="preserve"> 30:3)</w:t>
      </w:r>
      <w:r w:rsidRPr="006F01A6">
        <w:rPr>
          <w:cs/>
          <w:lang w:val="hi" w:bidi="hi-IN"/>
        </w:rPr>
        <w:t>।</w:t>
      </w:r>
    </w:p>
    <w:p w14:paraId="080C321D" w14:textId="7EF0273C" w:rsidR="00E35D16" w:rsidRPr="006F01A6" w:rsidRDefault="00E35D16" w:rsidP="00075562">
      <w:pPr>
        <w:pStyle w:val="BodyText0"/>
        <w:rPr>
          <w:cs/>
          <w:lang w:bidi="te"/>
        </w:rPr>
      </w:pPr>
      <w:r w:rsidRPr="006F01A6">
        <w:rPr>
          <w:cs/>
          <w:lang w:val="hi" w:bidi="hi"/>
        </w:rPr>
        <w:t>“</w:t>
      </w:r>
      <w:r w:rsidRPr="006F01A6">
        <w:rPr>
          <w:cs/>
          <w:lang w:val="hi"/>
        </w:rPr>
        <w:t>ऐसे</w:t>
      </w:r>
      <w:r w:rsidRPr="006F01A6">
        <w:rPr>
          <w:cs/>
          <w:lang w:val="hi" w:bidi="hi"/>
        </w:rPr>
        <w:t xml:space="preserve"> </w:t>
      </w:r>
      <w:r w:rsidRPr="006F01A6">
        <w:rPr>
          <w:cs/>
          <w:lang w:val="hi"/>
        </w:rPr>
        <w:t>दिन</w:t>
      </w:r>
      <w:r w:rsidRPr="006F01A6">
        <w:rPr>
          <w:cs/>
          <w:lang w:val="hi" w:bidi="hi"/>
        </w:rPr>
        <w:t xml:space="preserve"> </w:t>
      </w:r>
      <w:r w:rsidRPr="006F01A6">
        <w:rPr>
          <w:cs/>
          <w:lang w:val="hi"/>
        </w:rPr>
        <w:t>आते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वाली</w:t>
      </w:r>
      <w:r w:rsidRPr="006F01A6">
        <w:rPr>
          <w:cs/>
          <w:lang w:val="hi" w:bidi="hi"/>
        </w:rPr>
        <w:t xml:space="preserve"> </w:t>
      </w:r>
      <w:r w:rsidRPr="006F01A6">
        <w:rPr>
          <w:cs/>
          <w:lang w:val="hi"/>
        </w:rPr>
        <w:t>अभिव्यक्ति</w:t>
      </w:r>
      <w:r w:rsidRPr="006F01A6">
        <w:rPr>
          <w:cs/>
          <w:lang w:val="hi" w:bidi="hi"/>
        </w:rPr>
        <w:t xml:space="preserve"> </w:t>
      </w:r>
      <w:r w:rsidRPr="006F01A6">
        <w:rPr>
          <w:cs/>
          <w:lang w:val="hi"/>
        </w:rPr>
        <w:t>इस</w:t>
      </w:r>
      <w:r w:rsidRPr="006F01A6">
        <w:rPr>
          <w:cs/>
          <w:lang w:val="hi" w:bidi="hi"/>
        </w:rPr>
        <w:t xml:space="preserve"> </w:t>
      </w:r>
      <w:r w:rsidRPr="006F01A6">
        <w:rPr>
          <w:cs/>
          <w:lang w:val="hi"/>
        </w:rPr>
        <w:t>पद</w:t>
      </w:r>
      <w:r w:rsidRPr="006F01A6">
        <w:rPr>
          <w:cs/>
          <w:lang w:val="hi" w:bidi="hi"/>
        </w:rPr>
        <w:t xml:space="preserve"> </w:t>
      </w:r>
      <w:r w:rsidRPr="006F01A6">
        <w:rPr>
          <w:cs/>
          <w:lang w:val="hi"/>
        </w:rPr>
        <w:t>में</w:t>
      </w:r>
      <w:r w:rsidRPr="006F01A6">
        <w:rPr>
          <w:cs/>
          <w:lang w:val="hi" w:bidi="hi"/>
        </w:rPr>
        <w:t xml:space="preserve"> </w:t>
      </w:r>
      <w:r w:rsidRPr="006F01A6">
        <w:rPr>
          <w:cs/>
          <w:lang w:val="hi"/>
        </w:rPr>
        <w:t>भी</w:t>
      </w:r>
      <w:r w:rsidRPr="006F01A6">
        <w:rPr>
          <w:cs/>
          <w:lang w:val="hi" w:bidi="hi"/>
        </w:rPr>
        <w:t xml:space="preserve"> </w:t>
      </w:r>
      <w:r w:rsidRPr="006F01A6">
        <w:rPr>
          <w:cs/>
          <w:lang w:val="hi"/>
        </w:rPr>
        <w:t>दिखाई</w:t>
      </w:r>
      <w:r w:rsidRPr="006F01A6">
        <w:rPr>
          <w:cs/>
          <w:lang w:val="hi" w:bidi="hi"/>
        </w:rPr>
        <w:t xml:space="preserve"> </w:t>
      </w:r>
      <w:r w:rsidRPr="006F01A6">
        <w:rPr>
          <w:cs/>
          <w:lang w:val="hi"/>
        </w:rPr>
        <w:t>देती</w:t>
      </w:r>
      <w:r w:rsidRPr="006F01A6">
        <w:rPr>
          <w:cs/>
          <w:lang w:val="hi" w:bidi="hi"/>
        </w:rPr>
        <w:t xml:space="preserve"> </w:t>
      </w:r>
      <w:r w:rsidRPr="006F01A6">
        <w:rPr>
          <w:cs/>
          <w:lang w:val="hi"/>
        </w:rPr>
        <w:t>है</w:t>
      </w:r>
      <w:r w:rsidR="00AB64BA">
        <w:rPr>
          <w:rFonts w:hint="cs"/>
          <w:cs/>
          <w:lang w:val="hi"/>
        </w:rPr>
        <w:t>,</w:t>
      </w:r>
      <w:r w:rsidRPr="006F01A6">
        <w:rPr>
          <w:cs/>
          <w:lang w:val="hi" w:bidi="hi"/>
        </w:rPr>
        <w:t xml:space="preserve"> </w:t>
      </w:r>
      <w:r w:rsidRPr="006F01A6">
        <w:rPr>
          <w:cs/>
          <w:lang w:val="hi"/>
        </w:rPr>
        <w:t>जैसे</w:t>
      </w:r>
      <w:r w:rsidRPr="006F01A6">
        <w:rPr>
          <w:cs/>
          <w:lang w:val="hi" w:bidi="hi"/>
        </w:rPr>
        <w:t xml:space="preserve"> </w:t>
      </w:r>
      <w:r w:rsidRPr="006F01A6">
        <w:rPr>
          <w:cs/>
          <w:lang w:val="hi"/>
        </w:rPr>
        <w:t>कि</w:t>
      </w:r>
      <w:r w:rsidRPr="006F01A6">
        <w:rPr>
          <w:cs/>
          <w:lang w:val="hi" w:bidi="hi"/>
        </w:rPr>
        <w:t xml:space="preserve"> </w:t>
      </w:r>
      <w:r w:rsidRPr="006F01A6">
        <w:rPr>
          <w:cs/>
          <w:lang w:val="hi"/>
        </w:rPr>
        <w:t>यह</w:t>
      </w:r>
      <w:r w:rsidRPr="006F01A6">
        <w:rPr>
          <w:cs/>
          <w:lang w:val="hi" w:bidi="hi"/>
        </w:rPr>
        <w:t xml:space="preserve"> </w:t>
      </w:r>
      <w:r w:rsidRPr="006F01A6">
        <w:rPr>
          <w:cs/>
          <w:lang w:val="hi"/>
        </w:rPr>
        <w:t>यिर्मयाह</w:t>
      </w:r>
      <w:r w:rsidRPr="006F01A6">
        <w:rPr>
          <w:cs/>
          <w:lang w:val="hi" w:bidi="hi"/>
        </w:rPr>
        <w:t xml:space="preserve"> 31:31 </w:t>
      </w:r>
      <w:r w:rsidRPr="006F01A6">
        <w:rPr>
          <w:cs/>
          <w:lang w:val="hi"/>
        </w:rPr>
        <w:t>में</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की</w:t>
      </w:r>
      <w:r w:rsidRPr="006F01A6">
        <w:rPr>
          <w:cs/>
          <w:lang w:val="hi" w:bidi="hi"/>
        </w:rPr>
        <w:t xml:space="preserve"> </w:t>
      </w:r>
      <w:r w:rsidRPr="006F01A6">
        <w:rPr>
          <w:cs/>
          <w:lang w:val="hi"/>
        </w:rPr>
        <w:t>भविष्यवाणी</w:t>
      </w:r>
      <w:r w:rsidRPr="006F01A6">
        <w:rPr>
          <w:cs/>
          <w:lang w:val="hi" w:bidi="hi"/>
        </w:rPr>
        <w:t xml:space="preserve"> </w:t>
      </w:r>
      <w:r w:rsidRPr="006F01A6">
        <w:rPr>
          <w:cs/>
          <w:lang w:val="hi"/>
        </w:rPr>
        <w:t>की</w:t>
      </w:r>
      <w:r w:rsidRPr="006F01A6">
        <w:rPr>
          <w:cs/>
          <w:lang w:val="hi" w:bidi="hi"/>
        </w:rPr>
        <w:t xml:space="preserve"> </w:t>
      </w:r>
      <w:r w:rsidRPr="006F01A6">
        <w:rPr>
          <w:cs/>
          <w:lang w:val="hi"/>
        </w:rPr>
        <w:t>शुरूआत</w:t>
      </w:r>
      <w:r w:rsidRPr="006F01A6">
        <w:rPr>
          <w:cs/>
          <w:lang w:val="hi" w:bidi="hi"/>
        </w:rPr>
        <w:t xml:space="preserve"> </w:t>
      </w:r>
      <w:r w:rsidRPr="006F01A6">
        <w:rPr>
          <w:cs/>
          <w:lang w:val="hi"/>
        </w:rPr>
        <w:t>में</w:t>
      </w:r>
      <w:r w:rsidRPr="006F01A6">
        <w:rPr>
          <w:cs/>
          <w:lang w:val="hi" w:bidi="hi"/>
        </w:rPr>
        <w:t xml:space="preserve"> </w:t>
      </w:r>
      <w:r w:rsidRPr="006F01A6">
        <w:rPr>
          <w:cs/>
          <w:lang w:val="hi"/>
        </w:rPr>
        <w:t>दिखाई</w:t>
      </w:r>
      <w:r w:rsidRPr="006F01A6">
        <w:rPr>
          <w:cs/>
          <w:lang w:val="hi" w:bidi="hi"/>
        </w:rPr>
        <w:t xml:space="preserve"> </w:t>
      </w:r>
      <w:r w:rsidRPr="006F01A6">
        <w:rPr>
          <w:cs/>
          <w:lang w:val="hi"/>
        </w:rPr>
        <w:t>देती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इस</w:t>
      </w:r>
      <w:r w:rsidRPr="006F01A6">
        <w:rPr>
          <w:cs/>
          <w:lang w:val="hi" w:bidi="hi"/>
        </w:rPr>
        <w:t xml:space="preserve"> </w:t>
      </w:r>
      <w:r w:rsidRPr="006F01A6">
        <w:rPr>
          <w:cs/>
          <w:lang w:val="hi"/>
        </w:rPr>
        <w:t>पद</w:t>
      </w:r>
      <w:r w:rsidRPr="006F01A6">
        <w:rPr>
          <w:cs/>
          <w:lang w:val="hi" w:bidi="hi"/>
        </w:rPr>
        <w:t xml:space="preserve"> </w:t>
      </w:r>
      <w:r w:rsidRPr="006F01A6">
        <w:rPr>
          <w:cs/>
          <w:lang w:val="hi"/>
        </w:rPr>
        <w:t>में</w:t>
      </w:r>
      <w:r w:rsidRPr="006F01A6">
        <w:rPr>
          <w:cs/>
          <w:lang w:val="hi" w:bidi="hi"/>
        </w:rPr>
        <w:t xml:space="preserve">, </w:t>
      </w:r>
      <w:r w:rsidRPr="006F01A6">
        <w:rPr>
          <w:cs/>
          <w:lang w:val="hi"/>
        </w:rPr>
        <w:t>ऐसे</w:t>
      </w:r>
      <w:r w:rsidRPr="006F01A6">
        <w:rPr>
          <w:cs/>
          <w:lang w:val="hi" w:bidi="hi"/>
        </w:rPr>
        <w:t xml:space="preserve"> </w:t>
      </w:r>
      <w:r w:rsidRPr="006F01A6">
        <w:rPr>
          <w:cs/>
          <w:lang w:val="hi"/>
        </w:rPr>
        <w:t>दिन</w:t>
      </w:r>
      <w:r w:rsidRPr="006F01A6">
        <w:rPr>
          <w:cs/>
          <w:lang w:val="hi" w:bidi="hi"/>
        </w:rPr>
        <w:t xml:space="preserve"> </w:t>
      </w:r>
      <w:r w:rsidRPr="006F01A6">
        <w:rPr>
          <w:cs/>
          <w:lang w:val="hi"/>
        </w:rPr>
        <w:t>आते</w:t>
      </w:r>
      <w:r w:rsidRPr="006F01A6">
        <w:rPr>
          <w:cs/>
          <w:lang w:val="hi" w:bidi="hi"/>
        </w:rPr>
        <w:t xml:space="preserve"> </w:t>
      </w:r>
      <w:r w:rsidRPr="006F01A6">
        <w:rPr>
          <w:cs/>
          <w:lang w:val="hi"/>
        </w:rPr>
        <w:t>हैं</w:t>
      </w:r>
      <w:r w:rsidR="00AB64BA">
        <w:rPr>
          <w:rFonts w:hint="cs"/>
          <w:cs/>
          <w:lang w:val="hi"/>
        </w:rPr>
        <w:t>,</w:t>
      </w:r>
      <w:r w:rsidRPr="006F01A6">
        <w:rPr>
          <w:cs/>
          <w:lang w:val="hi" w:bidi="hi"/>
        </w:rPr>
        <w:t xml:space="preserve"> </w:t>
      </w:r>
      <w:r w:rsidRPr="006F01A6">
        <w:rPr>
          <w:cs/>
          <w:lang w:val="hi"/>
        </w:rPr>
        <w:t>स्पष्ट</w:t>
      </w:r>
      <w:r w:rsidRPr="006F01A6">
        <w:rPr>
          <w:cs/>
          <w:lang w:val="hi" w:bidi="hi"/>
        </w:rPr>
        <w:t xml:space="preserve"> </w:t>
      </w:r>
      <w:r w:rsidRPr="006F01A6">
        <w:rPr>
          <w:cs/>
          <w:lang w:val="hi"/>
        </w:rPr>
        <w:t>रूप</w:t>
      </w:r>
      <w:r w:rsidRPr="006F01A6">
        <w:rPr>
          <w:cs/>
          <w:lang w:val="hi" w:bidi="hi"/>
        </w:rPr>
        <w:t xml:space="preserve"> </w:t>
      </w:r>
      <w:r w:rsidRPr="006F01A6">
        <w:rPr>
          <w:cs/>
          <w:lang w:val="hi"/>
        </w:rPr>
        <w:t>से</w:t>
      </w:r>
      <w:r w:rsidRPr="006F01A6">
        <w:rPr>
          <w:cs/>
          <w:lang w:val="hi" w:bidi="hi"/>
        </w:rPr>
        <w:t xml:space="preserve"> </w:t>
      </w:r>
      <w:r w:rsidRPr="006F01A6">
        <w:rPr>
          <w:cs/>
          <w:lang w:val="hi"/>
        </w:rPr>
        <w:t>उस</w:t>
      </w:r>
      <w:r w:rsidRPr="006F01A6">
        <w:rPr>
          <w:cs/>
          <w:lang w:val="hi" w:bidi="hi"/>
        </w:rPr>
        <w:t xml:space="preserve"> </w:t>
      </w:r>
      <w:r w:rsidRPr="006F01A6">
        <w:rPr>
          <w:cs/>
          <w:lang w:val="hi"/>
        </w:rPr>
        <w:t>समय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साथ</w:t>
      </w:r>
      <w:r w:rsidRPr="006F01A6">
        <w:rPr>
          <w:cs/>
          <w:lang w:val="hi" w:bidi="hi"/>
        </w:rPr>
        <w:t xml:space="preserve"> </w:t>
      </w:r>
      <w:r w:rsidRPr="006F01A6">
        <w:rPr>
          <w:cs/>
          <w:lang w:val="hi"/>
        </w:rPr>
        <w:t>जुड़ा</w:t>
      </w:r>
      <w:r w:rsidRPr="006F01A6">
        <w:rPr>
          <w:cs/>
          <w:lang w:val="hi" w:bidi="hi"/>
        </w:rPr>
        <w:t xml:space="preserve"> </w:t>
      </w:r>
      <w:r w:rsidRPr="006F01A6">
        <w:rPr>
          <w:cs/>
          <w:lang w:val="hi"/>
        </w:rPr>
        <w:t>हुआ</w:t>
      </w:r>
      <w:r w:rsidRPr="006F01A6">
        <w:rPr>
          <w:cs/>
          <w:lang w:val="hi" w:bidi="hi"/>
        </w:rPr>
        <w:t xml:space="preserve"> </w:t>
      </w:r>
      <w:r w:rsidRPr="006F01A6">
        <w:rPr>
          <w:cs/>
          <w:lang w:val="hi"/>
        </w:rPr>
        <w:t>है</w:t>
      </w:r>
      <w:r w:rsidRPr="006F01A6">
        <w:rPr>
          <w:cs/>
          <w:lang w:val="hi" w:bidi="hi"/>
        </w:rPr>
        <w:t xml:space="preserve"> </w:t>
      </w:r>
      <w:r w:rsidRPr="006F01A6">
        <w:rPr>
          <w:cs/>
          <w:lang w:val="hi"/>
        </w:rPr>
        <w:t>जब</w:t>
      </w:r>
      <w:r w:rsidRPr="006F01A6">
        <w:rPr>
          <w:cs/>
          <w:lang w:val="hi" w:bidi="hi"/>
        </w:rPr>
        <w:t xml:space="preserve"> </w:t>
      </w:r>
      <w:r w:rsidRPr="006F01A6">
        <w:rPr>
          <w:cs/>
          <w:lang w:val="hi"/>
        </w:rPr>
        <w:t>परमेश्वर</w:t>
      </w:r>
      <w:r w:rsidRPr="006F01A6">
        <w:rPr>
          <w:cs/>
          <w:lang w:val="hi" w:bidi="hi"/>
        </w:rPr>
        <w:t xml:space="preserve"> </w:t>
      </w:r>
      <w:r w:rsidRPr="006F01A6">
        <w:rPr>
          <w:cs/>
          <w:lang w:val="hi"/>
        </w:rPr>
        <w:t>अपने</w:t>
      </w:r>
      <w:r w:rsidRPr="006F01A6">
        <w:rPr>
          <w:cs/>
          <w:lang w:val="hi" w:bidi="hi"/>
        </w:rPr>
        <w:t xml:space="preserve"> </w:t>
      </w:r>
      <w:r w:rsidRPr="006F01A6">
        <w:rPr>
          <w:cs/>
          <w:lang w:val="hi"/>
        </w:rPr>
        <w:t>लोगों</w:t>
      </w:r>
      <w:r w:rsidRPr="006F01A6">
        <w:rPr>
          <w:cs/>
          <w:lang w:val="hi" w:bidi="hi"/>
        </w:rPr>
        <w:t xml:space="preserve"> </w:t>
      </w:r>
      <w:r w:rsidRPr="006F01A6">
        <w:rPr>
          <w:cs/>
          <w:lang w:val="hi"/>
        </w:rPr>
        <w:t>को</w:t>
      </w:r>
      <w:r w:rsidRPr="006F01A6">
        <w:rPr>
          <w:cs/>
          <w:lang w:val="hi" w:bidi="hi"/>
        </w:rPr>
        <w:t xml:space="preserve"> “</w:t>
      </w:r>
      <w:r w:rsidRPr="006F01A6">
        <w:rPr>
          <w:cs/>
          <w:lang w:val="hi"/>
        </w:rPr>
        <w:t>बँधुआई</w:t>
      </w:r>
      <w:r w:rsidRPr="006F01A6">
        <w:rPr>
          <w:cs/>
          <w:lang w:val="hi" w:bidi="hi"/>
        </w:rPr>
        <w:t xml:space="preserve"> </w:t>
      </w:r>
      <w:r w:rsidRPr="006F01A6">
        <w:rPr>
          <w:cs/>
          <w:lang w:val="hi"/>
        </w:rPr>
        <w:t>से</w:t>
      </w:r>
      <w:r w:rsidRPr="006F01A6">
        <w:rPr>
          <w:cs/>
          <w:lang w:val="hi" w:bidi="hi"/>
        </w:rPr>
        <w:t xml:space="preserve"> </w:t>
      </w:r>
      <w:r w:rsidRPr="006F01A6">
        <w:rPr>
          <w:cs/>
          <w:lang w:val="hi"/>
        </w:rPr>
        <w:t>वापस</w:t>
      </w:r>
      <w:r w:rsidRPr="006F01A6">
        <w:rPr>
          <w:cs/>
          <w:lang w:val="hi" w:bidi="hi"/>
        </w:rPr>
        <w:t xml:space="preserve"> </w:t>
      </w:r>
      <w:r w:rsidRPr="006F01A6">
        <w:rPr>
          <w:cs/>
          <w:lang w:val="hi"/>
        </w:rPr>
        <w:t>लौटा</w:t>
      </w:r>
      <w:r w:rsidRPr="006F01A6">
        <w:rPr>
          <w:cs/>
          <w:lang w:val="hi" w:bidi="hi"/>
        </w:rPr>
        <w:t xml:space="preserve"> </w:t>
      </w:r>
      <w:r w:rsidRPr="006F01A6">
        <w:rPr>
          <w:cs/>
          <w:lang w:val="hi"/>
        </w:rPr>
        <w:t>लाएगा</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उन्हें</w:t>
      </w:r>
      <w:r w:rsidRPr="006F01A6">
        <w:rPr>
          <w:cs/>
          <w:lang w:val="hi" w:bidi="hi"/>
        </w:rPr>
        <w:t xml:space="preserve"> </w:t>
      </w:r>
      <w:r w:rsidRPr="006F01A6">
        <w:rPr>
          <w:cs/>
          <w:lang w:val="hi"/>
        </w:rPr>
        <w:t>देश</w:t>
      </w:r>
      <w:r w:rsidRPr="006F01A6">
        <w:rPr>
          <w:cs/>
          <w:lang w:val="hi" w:bidi="hi"/>
        </w:rPr>
        <w:t xml:space="preserve"> </w:t>
      </w:r>
      <w:r w:rsidRPr="006F01A6">
        <w:rPr>
          <w:cs/>
          <w:lang w:val="hi"/>
        </w:rPr>
        <w:t>में</w:t>
      </w:r>
      <w:r w:rsidRPr="006F01A6">
        <w:rPr>
          <w:cs/>
          <w:lang w:val="hi" w:bidi="hi"/>
        </w:rPr>
        <w:t xml:space="preserve"> </w:t>
      </w:r>
      <w:r w:rsidRPr="006F01A6">
        <w:rPr>
          <w:cs/>
          <w:lang w:val="hi"/>
        </w:rPr>
        <w:t>पुनर्स्थापित</w:t>
      </w:r>
      <w:r w:rsidRPr="006F01A6">
        <w:rPr>
          <w:cs/>
          <w:lang w:val="hi" w:bidi="hi"/>
        </w:rPr>
        <w:t xml:space="preserve"> </w:t>
      </w:r>
      <w:r w:rsidRPr="006F01A6">
        <w:rPr>
          <w:cs/>
          <w:lang w:val="hi"/>
        </w:rPr>
        <w:t>करेगा।</w:t>
      </w:r>
      <w:r w:rsidRPr="006F01A6">
        <w:rPr>
          <w:cs/>
          <w:lang w:val="hi" w:bidi="hi"/>
        </w:rPr>
        <w:t>”</w:t>
      </w:r>
    </w:p>
    <w:p w14:paraId="004517B1" w14:textId="77777777" w:rsidR="00075562" w:rsidRDefault="00E35D16" w:rsidP="00075562">
      <w:pPr>
        <w:pStyle w:val="BodyText0"/>
        <w:rPr>
          <w:cs/>
          <w:lang w:bidi="te"/>
        </w:rPr>
      </w:pPr>
      <w:r w:rsidRPr="006F01A6">
        <w:rPr>
          <w:cs/>
          <w:lang w:val="hi"/>
        </w:rPr>
        <w:t>इस</w:t>
      </w:r>
      <w:r w:rsidRPr="006F01A6">
        <w:rPr>
          <w:cs/>
          <w:lang w:val="hi" w:bidi="hi"/>
        </w:rPr>
        <w:t xml:space="preserve"> </w:t>
      </w:r>
      <w:r w:rsidRPr="006F01A6">
        <w:rPr>
          <w:cs/>
          <w:lang w:val="hi"/>
        </w:rPr>
        <w:t>प्रकाश</w:t>
      </w:r>
      <w:r w:rsidRPr="006F01A6">
        <w:rPr>
          <w:cs/>
          <w:lang w:val="hi" w:bidi="hi"/>
        </w:rPr>
        <w:t xml:space="preserve"> </w:t>
      </w:r>
      <w:r w:rsidRPr="006F01A6">
        <w:rPr>
          <w:cs/>
          <w:lang w:val="hi"/>
        </w:rPr>
        <w:t>में</w:t>
      </w:r>
      <w:r w:rsidRPr="006F01A6">
        <w:rPr>
          <w:cs/>
          <w:lang w:val="hi" w:bidi="hi"/>
        </w:rPr>
        <w:t xml:space="preserve">, </w:t>
      </w:r>
      <w:r w:rsidRPr="006F01A6">
        <w:rPr>
          <w:cs/>
          <w:lang w:val="hi"/>
        </w:rPr>
        <w:t>यह</w:t>
      </w:r>
      <w:r w:rsidRPr="006F01A6">
        <w:rPr>
          <w:cs/>
          <w:lang w:val="hi" w:bidi="hi"/>
        </w:rPr>
        <w:t xml:space="preserve"> </w:t>
      </w:r>
      <w:r w:rsidRPr="006F01A6">
        <w:rPr>
          <w:cs/>
          <w:lang w:val="hi"/>
        </w:rPr>
        <w:t>स्पष्ट</w:t>
      </w:r>
      <w:r w:rsidRPr="006F01A6">
        <w:rPr>
          <w:cs/>
          <w:lang w:val="hi" w:bidi="hi"/>
        </w:rPr>
        <w:t xml:space="preserve"> </w:t>
      </w:r>
      <w:r w:rsidRPr="006F01A6">
        <w:rPr>
          <w:cs/>
          <w:lang w:val="hi"/>
        </w:rPr>
        <w:t>है</w:t>
      </w:r>
      <w:r w:rsidRPr="006F01A6">
        <w:rPr>
          <w:cs/>
          <w:lang w:val="hi" w:bidi="hi"/>
        </w:rPr>
        <w:t xml:space="preserve"> </w:t>
      </w:r>
      <w:r w:rsidRPr="006F01A6">
        <w:rPr>
          <w:cs/>
          <w:lang w:val="hi"/>
        </w:rPr>
        <w:t>कि</w:t>
      </w:r>
      <w:r w:rsidRPr="006F01A6">
        <w:rPr>
          <w:cs/>
          <w:lang w:val="hi" w:bidi="hi"/>
        </w:rPr>
        <w:t xml:space="preserve"> </w:t>
      </w:r>
      <w:r w:rsidRPr="006F01A6">
        <w:rPr>
          <w:cs/>
          <w:lang w:val="hi"/>
        </w:rPr>
        <w:t>यिर्मयाह</w:t>
      </w:r>
      <w:r w:rsidRPr="006F01A6">
        <w:rPr>
          <w:cs/>
          <w:lang w:val="hi" w:bidi="hi"/>
        </w:rPr>
        <w:t xml:space="preserve"> 31:31 </w:t>
      </w:r>
      <w:r w:rsidRPr="006F01A6">
        <w:rPr>
          <w:cs/>
          <w:lang w:val="hi"/>
        </w:rPr>
        <w:t>ने</w:t>
      </w:r>
      <w:r w:rsidRPr="006F01A6">
        <w:rPr>
          <w:cs/>
          <w:lang w:val="hi" w:bidi="hi"/>
        </w:rPr>
        <w:t xml:space="preserve"> </w:t>
      </w:r>
      <w:r w:rsidRPr="006F01A6">
        <w:rPr>
          <w:cs/>
          <w:lang w:val="hi"/>
        </w:rPr>
        <w:t>शुरूआत</w:t>
      </w:r>
      <w:r w:rsidRPr="006F01A6">
        <w:rPr>
          <w:cs/>
          <w:lang w:val="hi" w:bidi="hi"/>
        </w:rPr>
        <w:t xml:space="preserve"> </w:t>
      </w:r>
      <w:r w:rsidRPr="006F01A6">
        <w:rPr>
          <w:cs/>
          <w:lang w:val="hi"/>
        </w:rPr>
        <w:t>में</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प्रतिज्ञा</w:t>
      </w:r>
      <w:r w:rsidRPr="006F01A6">
        <w:rPr>
          <w:cs/>
          <w:lang w:val="hi" w:bidi="hi"/>
        </w:rPr>
        <w:t xml:space="preserve"> </w:t>
      </w:r>
      <w:r w:rsidRPr="006F01A6">
        <w:rPr>
          <w:cs/>
          <w:lang w:val="hi"/>
        </w:rPr>
        <w:t>किए</w:t>
      </w:r>
      <w:r w:rsidRPr="006F01A6">
        <w:rPr>
          <w:cs/>
          <w:lang w:val="hi" w:bidi="hi"/>
        </w:rPr>
        <w:t xml:space="preserve"> </w:t>
      </w:r>
      <w:r w:rsidRPr="006F01A6">
        <w:rPr>
          <w:cs/>
          <w:lang w:val="hi"/>
        </w:rPr>
        <w:t>हुए</w:t>
      </w:r>
      <w:r w:rsidRPr="006F01A6">
        <w:rPr>
          <w:cs/>
          <w:lang w:val="hi" w:bidi="hi"/>
        </w:rPr>
        <w:t xml:space="preserve"> </w:t>
      </w:r>
      <w:r w:rsidRPr="006F01A6">
        <w:rPr>
          <w:cs/>
          <w:lang w:val="hi"/>
        </w:rPr>
        <w:t>देश</w:t>
      </w:r>
      <w:r w:rsidRPr="006F01A6">
        <w:rPr>
          <w:cs/>
          <w:lang w:val="hi" w:bidi="hi"/>
        </w:rPr>
        <w:t xml:space="preserve"> </w:t>
      </w:r>
      <w:r w:rsidRPr="006F01A6">
        <w:rPr>
          <w:cs/>
          <w:lang w:val="hi"/>
        </w:rPr>
        <w:t>में</w:t>
      </w:r>
      <w:r w:rsidRPr="006F01A6">
        <w:rPr>
          <w:cs/>
          <w:lang w:val="hi" w:bidi="hi"/>
        </w:rPr>
        <w:t xml:space="preserve"> </w:t>
      </w:r>
      <w:r w:rsidRPr="006F01A6">
        <w:rPr>
          <w:cs/>
          <w:lang w:val="hi"/>
        </w:rPr>
        <w:t>इस्राएल</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पुनर्स्थापना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साथ</w:t>
      </w:r>
      <w:r w:rsidRPr="006F01A6">
        <w:rPr>
          <w:cs/>
          <w:lang w:val="hi" w:bidi="hi"/>
        </w:rPr>
        <w:t xml:space="preserve"> </w:t>
      </w:r>
      <w:r w:rsidRPr="006F01A6">
        <w:rPr>
          <w:cs/>
          <w:lang w:val="hi"/>
        </w:rPr>
        <w:t>जोड़ा।</w:t>
      </w:r>
      <w:r w:rsidRPr="006F01A6">
        <w:rPr>
          <w:cs/>
          <w:lang w:val="hi" w:bidi="hi"/>
        </w:rPr>
        <w:t xml:space="preserve"> </w:t>
      </w:r>
      <w:r w:rsidRPr="006F01A6">
        <w:rPr>
          <w:cs/>
          <w:lang w:val="hi"/>
        </w:rPr>
        <w:t>पुराने</w:t>
      </w:r>
      <w:r w:rsidRPr="006F01A6">
        <w:rPr>
          <w:cs/>
          <w:lang w:val="hi" w:bidi="hi"/>
        </w:rPr>
        <w:t xml:space="preserve"> </w:t>
      </w:r>
      <w:r w:rsidRPr="006F01A6">
        <w:rPr>
          <w:cs/>
          <w:lang w:val="hi"/>
        </w:rPr>
        <w:t>नियम</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परिप्रेक्ष्य</w:t>
      </w:r>
      <w:r w:rsidRPr="006F01A6">
        <w:rPr>
          <w:cs/>
          <w:lang w:val="hi" w:bidi="hi"/>
        </w:rPr>
        <w:t xml:space="preserve"> </w:t>
      </w:r>
      <w:r w:rsidRPr="006F01A6">
        <w:rPr>
          <w:cs/>
          <w:lang w:val="hi"/>
        </w:rPr>
        <w:t>से</w:t>
      </w:r>
      <w:r w:rsidRPr="006F01A6">
        <w:rPr>
          <w:cs/>
          <w:lang w:val="hi" w:bidi="hi"/>
        </w:rPr>
        <w:t xml:space="preserve">, </w:t>
      </w:r>
      <w:r w:rsidRPr="006F01A6">
        <w:rPr>
          <w:cs/>
          <w:lang w:val="hi"/>
        </w:rPr>
        <w:t>इस्राएल</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पुनर्स्थापना</w:t>
      </w:r>
      <w:r w:rsidRPr="006F01A6">
        <w:rPr>
          <w:cs/>
          <w:lang w:val="hi" w:bidi="hi"/>
        </w:rPr>
        <w:t xml:space="preserve"> “</w:t>
      </w:r>
      <w:r w:rsidRPr="006F01A6">
        <w:rPr>
          <w:cs/>
          <w:lang w:val="hi"/>
        </w:rPr>
        <w:t>बाद</w:t>
      </w:r>
      <w:r w:rsidRPr="006F01A6">
        <w:rPr>
          <w:cs/>
          <w:lang w:val="hi" w:bidi="hi"/>
        </w:rPr>
        <w:t xml:space="preserve"> </w:t>
      </w:r>
      <w:r w:rsidRPr="006F01A6">
        <w:rPr>
          <w:cs/>
          <w:lang w:val="hi"/>
        </w:rPr>
        <w:t>के</w:t>
      </w:r>
      <w:r w:rsidRPr="006F01A6">
        <w:rPr>
          <w:cs/>
          <w:lang w:val="hi" w:bidi="hi"/>
        </w:rPr>
        <w:t xml:space="preserve"> </w:t>
      </w:r>
      <w:r w:rsidRPr="006F01A6">
        <w:rPr>
          <w:cs/>
          <w:lang w:val="hi"/>
        </w:rPr>
        <w:t>दिनों</w:t>
      </w:r>
      <w:r w:rsidRPr="006F01A6">
        <w:rPr>
          <w:cs/>
          <w:lang w:val="hi" w:bidi="hi"/>
        </w:rPr>
        <w:t xml:space="preserve">,” </w:t>
      </w:r>
      <w:r w:rsidRPr="006F01A6">
        <w:rPr>
          <w:cs/>
          <w:lang w:val="hi"/>
        </w:rPr>
        <w:t>में</w:t>
      </w:r>
      <w:r w:rsidRPr="006F01A6">
        <w:rPr>
          <w:cs/>
          <w:lang w:val="hi" w:bidi="hi"/>
        </w:rPr>
        <w:t xml:space="preserve"> </w:t>
      </w:r>
      <w:r w:rsidRPr="006F01A6">
        <w:rPr>
          <w:cs/>
          <w:lang w:val="hi"/>
        </w:rPr>
        <w:t>या</w:t>
      </w:r>
      <w:r w:rsidRPr="006F01A6">
        <w:rPr>
          <w:cs/>
          <w:lang w:val="hi" w:bidi="hi"/>
        </w:rPr>
        <w:t xml:space="preserve"> “</w:t>
      </w:r>
      <w:r w:rsidRPr="006F01A6">
        <w:rPr>
          <w:cs/>
          <w:lang w:val="hi"/>
        </w:rPr>
        <w:t>अंतिम</w:t>
      </w:r>
      <w:r w:rsidRPr="006F01A6">
        <w:rPr>
          <w:cs/>
          <w:lang w:val="hi" w:bidi="hi"/>
        </w:rPr>
        <w:t xml:space="preserve"> </w:t>
      </w:r>
      <w:r w:rsidRPr="006F01A6">
        <w:rPr>
          <w:cs/>
          <w:lang w:val="hi"/>
        </w:rPr>
        <w:t>दिनों</w:t>
      </w:r>
      <w:r w:rsidRPr="006F01A6">
        <w:rPr>
          <w:cs/>
          <w:lang w:val="hi" w:bidi="hi"/>
        </w:rPr>
        <w:t xml:space="preserve">” </w:t>
      </w:r>
      <w:r w:rsidRPr="006F01A6">
        <w:rPr>
          <w:cs/>
          <w:lang w:val="hi"/>
        </w:rPr>
        <w:t>में</w:t>
      </w:r>
      <w:r w:rsidRPr="006F01A6">
        <w:rPr>
          <w:cs/>
          <w:lang w:val="hi" w:bidi="hi"/>
        </w:rPr>
        <w:t xml:space="preserve"> </w:t>
      </w:r>
      <w:r w:rsidRPr="006F01A6">
        <w:rPr>
          <w:cs/>
          <w:lang w:val="hi"/>
        </w:rPr>
        <w:t>इतिहास</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समापन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समय</w:t>
      </w:r>
      <w:r w:rsidRPr="006F01A6">
        <w:rPr>
          <w:cs/>
          <w:lang w:val="hi" w:bidi="hi"/>
        </w:rPr>
        <w:t xml:space="preserve"> </w:t>
      </w:r>
      <w:r w:rsidRPr="006F01A6">
        <w:rPr>
          <w:cs/>
          <w:lang w:val="hi"/>
        </w:rPr>
        <w:t>होगी।</w:t>
      </w:r>
      <w:r w:rsidRPr="006F01A6">
        <w:rPr>
          <w:cs/>
          <w:lang w:val="hi" w:bidi="hi"/>
        </w:rPr>
        <w:t xml:space="preserve"> </w:t>
      </w:r>
      <w:r w:rsidRPr="006F01A6">
        <w:rPr>
          <w:cs/>
          <w:lang w:val="hi"/>
        </w:rPr>
        <w:t>इसमें</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स्थापना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साथ</w:t>
      </w:r>
      <w:r w:rsidRPr="006F01A6">
        <w:rPr>
          <w:cs/>
          <w:lang w:val="hi" w:bidi="hi"/>
        </w:rPr>
        <w:t>-</w:t>
      </w:r>
      <w:r w:rsidRPr="006F01A6">
        <w:rPr>
          <w:cs/>
          <w:lang w:val="hi"/>
        </w:rPr>
        <w:t>साथ</w:t>
      </w:r>
      <w:r w:rsidRPr="006F01A6">
        <w:rPr>
          <w:cs/>
          <w:lang w:val="hi" w:bidi="hi"/>
        </w:rPr>
        <w:t xml:space="preserve"> </w:t>
      </w:r>
      <w:r w:rsidRPr="006F01A6">
        <w:rPr>
          <w:cs/>
          <w:lang w:val="hi"/>
        </w:rPr>
        <w:t>बँधुआई</w:t>
      </w:r>
      <w:r w:rsidRPr="006F01A6">
        <w:rPr>
          <w:cs/>
          <w:lang w:val="hi" w:bidi="hi"/>
        </w:rPr>
        <w:t xml:space="preserve"> </w:t>
      </w:r>
      <w:r w:rsidRPr="006F01A6">
        <w:rPr>
          <w:cs/>
          <w:lang w:val="hi"/>
        </w:rPr>
        <w:t>से</w:t>
      </w:r>
      <w:r w:rsidRPr="006F01A6">
        <w:rPr>
          <w:cs/>
          <w:lang w:val="hi" w:bidi="hi"/>
        </w:rPr>
        <w:t xml:space="preserve"> </w:t>
      </w:r>
      <w:r w:rsidRPr="006F01A6">
        <w:rPr>
          <w:cs/>
          <w:lang w:val="hi"/>
        </w:rPr>
        <w:t>इस्राएल</w:t>
      </w:r>
      <w:r w:rsidRPr="006F01A6">
        <w:rPr>
          <w:cs/>
          <w:lang w:val="hi" w:bidi="hi"/>
        </w:rPr>
        <w:t xml:space="preserve"> </w:t>
      </w:r>
      <w:r w:rsidRPr="006F01A6">
        <w:rPr>
          <w:cs/>
          <w:lang w:val="hi"/>
        </w:rPr>
        <w:t>की</w:t>
      </w:r>
      <w:r w:rsidRPr="006F01A6">
        <w:rPr>
          <w:cs/>
          <w:lang w:val="hi" w:bidi="hi"/>
        </w:rPr>
        <w:t xml:space="preserve"> </w:t>
      </w:r>
      <w:r w:rsidRPr="006F01A6">
        <w:rPr>
          <w:cs/>
          <w:lang w:val="hi"/>
        </w:rPr>
        <w:t>वापसी</w:t>
      </w:r>
      <w:r w:rsidRPr="006F01A6">
        <w:rPr>
          <w:cs/>
          <w:lang w:val="hi" w:bidi="hi"/>
        </w:rPr>
        <w:t xml:space="preserve">, </w:t>
      </w:r>
      <w:r w:rsidRPr="006F01A6">
        <w:rPr>
          <w:cs/>
          <w:lang w:val="hi"/>
        </w:rPr>
        <w:t>यरूशलेम</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उसके</w:t>
      </w:r>
      <w:r w:rsidRPr="006F01A6">
        <w:rPr>
          <w:cs/>
          <w:lang w:val="hi" w:bidi="hi"/>
        </w:rPr>
        <w:t xml:space="preserve"> </w:t>
      </w:r>
      <w:r w:rsidRPr="006F01A6">
        <w:rPr>
          <w:cs/>
          <w:lang w:val="hi"/>
        </w:rPr>
        <w:t>मंदिर</w:t>
      </w:r>
      <w:r w:rsidRPr="006F01A6">
        <w:rPr>
          <w:cs/>
          <w:lang w:val="hi" w:bidi="hi"/>
        </w:rPr>
        <w:t xml:space="preserve"> </w:t>
      </w:r>
      <w:r w:rsidRPr="006F01A6">
        <w:rPr>
          <w:cs/>
          <w:lang w:val="hi"/>
        </w:rPr>
        <w:t>का</w:t>
      </w:r>
      <w:r w:rsidRPr="006F01A6">
        <w:rPr>
          <w:cs/>
          <w:lang w:val="hi" w:bidi="hi"/>
        </w:rPr>
        <w:t xml:space="preserve"> </w:t>
      </w:r>
      <w:r w:rsidRPr="006F01A6">
        <w:rPr>
          <w:cs/>
          <w:lang w:val="hi"/>
        </w:rPr>
        <w:t>निर्माण</w:t>
      </w:r>
      <w:r w:rsidRPr="006F01A6">
        <w:rPr>
          <w:cs/>
          <w:lang w:val="hi" w:bidi="hi"/>
        </w:rPr>
        <w:t xml:space="preserve">, </w:t>
      </w:r>
      <w:r w:rsidRPr="006F01A6">
        <w:rPr>
          <w:cs/>
          <w:lang w:val="hi"/>
        </w:rPr>
        <w:t>दाऊद</w:t>
      </w:r>
      <w:r w:rsidRPr="006F01A6">
        <w:rPr>
          <w:cs/>
          <w:lang w:val="hi" w:bidi="hi"/>
        </w:rPr>
        <w:t xml:space="preserve"> </w:t>
      </w:r>
      <w:r w:rsidRPr="006F01A6">
        <w:rPr>
          <w:cs/>
          <w:lang w:val="hi"/>
        </w:rPr>
        <w:t>के</w:t>
      </w:r>
      <w:r w:rsidRPr="006F01A6">
        <w:rPr>
          <w:cs/>
          <w:lang w:val="hi" w:bidi="hi"/>
        </w:rPr>
        <w:t xml:space="preserve"> </w:t>
      </w:r>
      <w:r w:rsidRPr="006F01A6">
        <w:rPr>
          <w:cs/>
          <w:lang w:val="hi"/>
        </w:rPr>
        <w:t>अभिषिक्त</w:t>
      </w:r>
      <w:r w:rsidRPr="006F01A6">
        <w:rPr>
          <w:cs/>
          <w:lang w:val="hi" w:bidi="hi"/>
        </w:rPr>
        <w:t xml:space="preserve"> </w:t>
      </w:r>
      <w:r w:rsidRPr="006F01A6">
        <w:rPr>
          <w:cs/>
          <w:lang w:val="hi"/>
        </w:rPr>
        <w:t>पुत्र</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संसार</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राज्य</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सृष्टि</w:t>
      </w:r>
      <w:r w:rsidRPr="006F01A6">
        <w:rPr>
          <w:cs/>
          <w:lang w:val="hi" w:bidi="hi"/>
        </w:rPr>
        <w:t xml:space="preserve"> </w:t>
      </w:r>
      <w:r w:rsidRPr="006F01A6">
        <w:rPr>
          <w:cs/>
          <w:lang w:val="hi"/>
        </w:rPr>
        <w:t>का</w:t>
      </w:r>
      <w:r w:rsidRPr="006F01A6">
        <w:rPr>
          <w:cs/>
          <w:lang w:val="hi" w:bidi="hi"/>
        </w:rPr>
        <w:t xml:space="preserve"> </w:t>
      </w:r>
      <w:r w:rsidRPr="006F01A6">
        <w:rPr>
          <w:cs/>
          <w:lang w:val="hi"/>
        </w:rPr>
        <w:t>नवीकरण</w:t>
      </w:r>
      <w:r w:rsidRPr="006F01A6">
        <w:rPr>
          <w:cs/>
          <w:lang w:val="hi" w:bidi="hi"/>
        </w:rPr>
        <w:t xml:space="preserve"> </w:t>
      </w:r>
      <w:r w:rsidRPr="006F01A6">
        <w:rPr>
          <w:cs/>
          <w:lang w:val="hi"/>
        </w:rPr>
        <w:t>शामिल</w:t>
      </w:r>
      <w:r w:rsidRPr="006F01A6">
        <w:rPr>
          <w:cs/>
          <w:lang w:val="hi" w:bidi="hi"/>
        </w:rPr>
        <w:t xml:space="preserve"> </w:t>
      </w:r>
      <w:r w:rsidRPr="006F01A6">
        <w:rPr>
          <w:cs/>
          <w:lang w:val="hi"/>
        </w:rPr>
        <w:t>है।</w:t>
      </w:r>
    </w:p>
    <w:p w14:paraId="07DBF269" w14:textId="77777777" w:rsidR="00075562" w:rsidRDefault="00E35D16" w:rsidP="00075562">
      <w:pPr>
        <w:pStyle w:val="BodyText0"/>
        <w:rPr>
          <w:cs/>
          <w:lang w:bidi="te"/>
        </w:rPr>
      </w:pPr>
      <w:r w:rsidRPr="006F01A6">
        <w:rPr>
          <w:cs/>
          <w:lang w:val="hi"/>
        </w:rPr>
        <w:t>यिर्मयाह</w:t>
      </w:r>
      <w:r w:rsidRPr="006F01A6">
        <w:rPr>
          <w:cs/>
          <w:lang w:val="hi" w:bidi="hi"/>
        </w:rPr>
        <w:t xml:space="preserve"> 29:10-14 </w:t>
      </w:r>
      <w:r w:rsidRPr="006F01A6">
        <w:rPr>
          <w:cs/>
          <w:lang w:val="hi"/>
        </w:rPr>
        <w:t>में</w:t>
      </w:r>
      <w:r w:rsidRPr="006F01A6">
        <w:rPr>
          <w:cs/>
          <w:lang w:val="hi" w:bidi="hi"/>
        </w:rPr>
        <w:t xml:space="preserve">, </w:t>
      </w:r>
      <w:r w:rsidRPr="006F01A6">
        <w:rPr>
          <w:cs/>
          <w:lang w:val="hi"/>
        </w:rPr>
        <w:t>परमेश्वर</w:t>
      </w:r>
      <w:r w:rsidRPr="006F01A6">
        <w:rPr>
          <w:cs/>
          <w:lang w:val="hi" w:bidi="hi"/>
        </w:rPr>
        <w:t xml:space="preserve"> </w:t>
      </w:r>
      <w:r w:rsidRPr="006F01A6">
        <w:rPr>
          <w:cs/>
          <w:lang w:val="hi"/>
        </w:rPr>
        <w:t>ने</w:t>
      </w:r>
      <w:r w:rsidRPr="006F01A6">
        <w:rPr>
          <w:cs/>
          <w:lang w:val="hi" w:bidi="hi"/>
        </w:rPr>
        <w:t xml:space="preserve"> </w:t>
      </w:r>
      <w:r w:rsidRPr="006F01A6">
        <w:rPr>
          <w:cs/>
          <w:lang w:val="hi"/>
        </w:rPr>
        <w:t>यिर्मयाह</w:t>
      </w:r>
      <w:r w:rsidRPr="006F01A6">
        <w:rPr>
          <w:cs/>
          <w:lang w:val="hi" w:bidi="hi"/>
        </w:rPr>
        <w:t xml:space="preserve"> </w:t>
      </w:r>
      <w:r w:rsidRPr="006F01A6">
        <w:rPr>
          <w:cs/>
          <w:lang w:val="hi"/>
        </w:rPr>
        <w:t>को</w:t>
      </w:r>
      <w:r w:rsidRPr="006F01A6">
        <w:rPr>
          <w:cs/>
          <w:lang w:val="hi" w:bidi="hi"/>
        </w:rPr>
        <w:t xml:space="preserve"> </w:t>
      </w:r>
      <w:r w:rsidRPr="006F01A6">
        <w:rPr>
          <w:cs/>
          <w:lang w:val="hi"/>
        </w:rPr>
        <w:t>यह</w:t>
      </w:r>
      <w:r w:rsidRPr="006F01A6">
        <w:rPr>
          <w:cs/>
          <w:lang w:val="hi" w:bidi="hi"/>
        </w:rPr>
        <w:t xml:space="preserve"> </w:t>
      </w:r>
      <w:r w:rsidRPr="006F01A6">
        <w:rPr>
          <w:cs/>
          <w:lang w:val="hi"/>
        </w:rPr>
        <w:t>भी</w:t>
      </w:r>
      <w:r w:rsidRPr="006F01A6">
        <w:rPr>
          <w:cs/>
          <w:lang w:val="hi" w:bidi="hi"/>
        </w:rPr>
        <w:t xml:space="preserve"> </w:t>
      </w:r>
      <w:r w:rsidRPr="006F01A6">
        <w:rPr>
          <w:cs/>
          <w:lang w:val="hi"/>
        </w:rPr>
        <w:t>बताया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के</w:t>
      </w:r>
      <w:r w:rsidRPr="006F01A6">
        <w:rPr>
          <w:cs/>
          <w:lang w:val="hi" w:bidi="hi"/>
        </w:rPr>
        <w:t xml:space="preserve"> </w:t>
      </w:r>
      <w:r w:rsidRPr="006F01A6">
        <w:rPr>
          <w:cs/>
          <w:lang w:val="hi"/>
        </w:rPr>
        <w:t>युग</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स्थापना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आशा</w:t>
      </w:r>
      <w:r w:rsidRPr="006F01A6">
        <w:rPr>
          <w:cs/>
          <w:lang w:val="hi" w:bidi="hi"/>
        </w:rPr>
        <w:t xml:space="preserve"> </w:t>
      </w:r>
      <w:r w:rsidRPr="006F01A6">
        <w:rPr>
          <w:cs/>
          <w:lang w:val="hi"/>
        </w:rPr>
        <w:t>कब</w:t>
      </w:r>
      <w:r w:rsidRPr="006F01A6">
        <w:rPr>
          <w:cs/>
          <w:lang w:val="hi" w:bidi="hi"/>
        </w:rPr>
        <w:t xml:space="preserve"> </w:t>
      </w:r>
      <w:r w:rsidRPr="006F01A6">
        <w:rPr>
          <w:cs/>
          <w:lang w:val="hi"/>
        </w:rPr>
        <w:t>करनी</w:t>
      </w:r>
      <w:r w:rsidRPr="006F01A6">
        <w:rPr>
          <w:cs/>
          <w:lang w:val="hi" w:bidi="hi"/>
        </w:rPr>
        <w:t xml:space="preserve"> </w:t>
      </w:r>
      <w:r w:rsidRPr="006F01A6">
        <w:rPr>
          <w:cs/>
          <w:lang w:val="hi"/>
        </w:rPr>
        <w:t>है।</w:t>
      </w:r>
      <w:r w:rsidRPr="006F01A6">
        <w:rPr>
          <w:cs/>
          <w:lang w:val="hi" w:bidi="hi"/>
        </w:rPr>
        <w:t xml:space="preserve"> </w:t>
      </w:r>
      <w:r w:rsidRPr="006F01A6">
        <w:rPr>
          <w:cs/>
          <w:lang w:val="hi"/>
        </w:rPr>
        <w:t>भविष्यद्वक्ता</w:t>
      </w:r>
      <w:r w:rsidRPr="006F01A6">
        <w:rPr>
          <w:cs/>
          <w:lang w:val="hi" w:bidi="hi"/>
        </w:rPr>
        <w:t xml:space="preserve"> </w:t>
      </w:r>
      <w:r w:rsidRPr="006F01A6">
        <w:rPr>
          <w:cs/>
          <w:lang w:val="hi"/>
        </w:rPr>
        <w:t>ने</w:t>
      </w:r>
      <w:r w:rsidRPr="006F01A6">
        <w:rPr>
          <w:cs/>
          <w:lang w:val="hi" w:bidi="hi"/>
        </w:rPr>
        <w:t xml:space="preserve"> </w:t>
      </w:r>
      <w:r w:rsidRPr="006F01A6">
        <w:rPr>
          <w:cs/>
          <w:lang w:val="hi"/>
        </w:rPr>
        <w:t>जो</w:t>
      </w:r>
      <w:r w:rsidRPr="006F01A6">
        <w:rPr>
          <w:cs/>
          <w:lang w:val="hi" w:bidi="hi"/>
        </w:rPr>
        <w:t xml:space="preserve"> </w:t>
      </w:r>
      <w:r w:rsidRPr="006F01A6">
        <w:rPr>
          <w:cs/>
          <w:lang w:val="hi"/>
        </w:rPr>
        <w:t>कहा</w:t>
      </w:r>
      <w:r w:rsidRPr="006F01A6">
        <w:rPr>
          <w:cs/>
          <w:lang w:val="hi" w:bidi="hi"/>
        </w:rPr>
        <w:t xml:space="preserve">, </w:t>
      </w:r>
      <w:r w:rsidRPr="006F01A6">
        <w:rPr>
          <w:cs/>
          <w:lang w:val="hi"/>
        </w:rPr>
        <w:t>उसे</w:t>
      </w:r>
      <w:r w:rsidRPr="006F01A6">
        <w:rPr>
          <w:cs/>
          <w:lang w:val="hi" w:bidi="hi"/>
        </w:rPr>
        <w:t xml:space="preserve"> </w:t>
      </w:r>
      <w:r w:rsidRPr="006F01A6">
        <w:rPr>
          <w:cs/>
          <w:lang w:val="hi"/>
        </w:rPr>
        <w:t>सुनिए</w:t>
      </w:r>
      <w:r w:rsidRPr="006F01A6">
        <w:rPr>
          <w:cs/>
          <w:lang w:val="hi" w:bidi="hi"/>
        </w:rPr>
        <w:t>:</w:t>
      </w:r>
    </w:p>
    <w:p w14:paraId="4A8720D4" w14:textId="77777777" w:rsidR="00075562" w:rsidRDefault="00E35D16" w:rsidP="00AA012F">
      <w:pPr>
        <w:pStyle w:val="Quotations"/>
        <w:rPr>
          <w:cs/>
          <w:lang w:bidi="te"/>
        </w:rPr>
      </w:pPr>
      <w:r w:rsidRPr="006F01A6">
        <w:rPr>
          <w:cs/>
          <w:lang w:val="hi" w:bidi="hi-IN"/>
        </w:rPr>
        <w:t>यहोवा</w:t>
      </w:r>
      <w:r w:rsidRPr="006F01A6">
        <w:rPr>
          <w:cs/>
          <w:lang w:val="hi" w:bidi="hi"/>
        </w:rPr>
        <w:t xml:space="preserve"> </w:t>
      </w:r>
      <w:r w:rsidRPr="006F01A6">
        <w:rPr>
          <w:cs/>
          <w:lang w:val="hi" w:bidi="hi-IN"/>
        </w:rPr>
        <w:t>यों</w:t>
      </w:r>
      <w:r w:rsidRPr="006F01A6">
        <w:rPr>
          <w:cs/>
          <w:lang w:val="hi" w:bidi="hi"/>
        </w:rPr>
        <w:t xml:space="preserve"> </w:t>
      </w:r>
      <w:r w:rsidRPr="006F01A6">
        <w:rPr>
          <w:cs/>
          <w:lang w:val="hi" w:bidi="hi-IN"/>
        </w:rPr>
        <w:t>कहता</w:t>
      </w:r>
      <w:r w:rsidRPr="006F01A6">
        <w:rPr>
          <w:cs/>
          <w:lang w:val="hi" w:bidi="hi"/>
        </w:rPr>
        <w:t xml:space="preserve"> </w:t>
      </w:r>
      <w:r w:rsidRPr="006F01A6">
        <w:rPr>
          <w:cs/>
          <w:lang w:val="hi" w:bidi="hi-IN"/>
        </w:rPr>
        <w:t>है</w:t>
      </w:r>
      <w:r w:rsidRPr="006F01A6">
        <w:rPr>
          <w:cs/>
          <w:lang w:val="hi" w:bidi="hi"/>
        </w:rPr>
        <w:t>: “</w:t>
      </w:r>
      <w:r w:rsidRPr="006F01A6">
        <w:rPr>
          <w:cs/>
          <w:lang w:val="hi" w:bidi="hi-IN"/>
        </w:rPr>
        <w:t>बेबीलोन</w:t>
      </w:r>
      <w:r w:rsidRPr="006F01A6">
        <w:rPr>
          <w:cs/>
          <w:lang w:val="hi" w:bidi="hi"/>
        </w:rPr>
        <w:t xml:space="preserve"> </w:t>
      </w:r>
      <w:r w:rsidRPr="006F01A6">
        <w:rPr>
          <w:cs/>
          <w:lang w:val="hi" w:bidi="hi-IN"/>
        </w:rPr>
        <w:t>के</w:t>
      </w:r>
      <w:r w:rsidRPr="006F01A6">
        <w:rPr>
          <w:cs/>
          <w:lang w:val="hi" w:bidi="hi"/>
        </w:rPr>
        <w:t xml:space="preserve"> </w:t>
      </w:r>
      <w:r w:rsidRPr="006F01A6">
        <w:rPr>
          <w:cs/>
          <w:lang w:val="hi" w:bidi="hi-IN"/>
        </w:rPr>
        <w:t>सत्तर</w:t>
      </w:r>
      <w:r w:rsidRPr="006F01A6">
        <w:rPr>
          <w:cs/>
          <w:lang w:val="hi" w:bidi="hi"/>
        </w:rPr>
        <w:t xml:space="preserve"> </w:t>
      </w:r>
      <w:r w:rsidRPr="006F01A6">
        <w:rPr>
          <w:cs/>
          <w:lang w:val="hi" w:bidi="hi-IN"/>
        </w:rPr>
        <w:t>वर्ष</w:t>
      </w:r>
      <w:r w:rsidRPr="006F01A6">
        <w:rPr>
          <w:cs/>
          <w:lang w:val="hi" w:bidi="hi"/>
        </w:rPr>
        <w:t xml:space="preserve"> </w:t>
      </w:r>
      <w:r w:rsidRPr="006F01A6">
        <w:rPr>
          <w:cs/>
          <w:lang w:val="hi" w:bidi="hi-IN"/>
        </w:rPr>
        <w:t>पूरे</w:t>
      </w:r>
      <w:r w:rsidRPr="006F01A6">
        <w:rPr>
          <w:cs/>
          <w:lang w:val="hi" w:bidi="hi"/>
        </w:rPr>
        <w:t xml:space="preserve"> </w:t>
      </w:r>
      <w:r w:rsidRPr="006F01A6">
        <w:rPr>
          <w:cs/>
          <w:lang w:val="hi" w:bidi="hi-IN"/>
        </w:rPr>
        <w:t>होने</w:t>
      </w:r>
      <w:r w:rsidRPr="006F01A6">
        <w:rPr>
          <w:cs/>
          <w:lang w:val="hi" w:bidi="hi"/>
        </w:rPr>
        <w:t xml:space="preserve"> </w:t>
      </w:r>
      <w:r w:rsidRPr="006F01A6">
        <w:rPr>
          <w:cs/>
          <w:lang w:val="hi" w:bidi="hi-IN"/>
        </w:rPr>
        <w:t>पर</w:t>
      </w:r>
      <w:r w:rsidRPr="006F01A6">
        <w:rPr>
          <w:cs/>
          <w:lang w:val="hi" w:bidi="hi"/>
        </w:rPr>
        <w:t xml:space="preserve"> </w:t>
      </w:r>
      <w:r w:rsidRPr="006F01A6">
        <w:rPr>
          <w:cs/>
          <w:lang w:val="hi" w:bidi="hi-IN"/>
        </w:rPr>
        <w:t>मैं</w:t>
      </w:r>
      <w:r w:rsidRPr="006F01A6">
        <w:rPr>
          <w:cs/>
          <w:lang w:val="hi" w:bidi="hi"/>
        </w:rPr>
        <w:t xml:space="preserve"> </w:t>
      </w:r>
      <w:r w:rsidRPr="006F01A6">
        <w:rPr>
          <w:cs/>
          <w:lang w:val="hi" w:bidi="hi-IN"/>
        </w:rPr>
        <w:t>तुम्हारी</w:t>
      </w:r>
      <w:r w:rsidRPr="006F01A6">
        <w:rPr>
          <w:cs/>
          <w:lang w:val="hi" w:bidi="hi"/>
        </w:rPr>
        <w:t xml:space="preserve"> </w:t>
      </w:r>
      <w:r w:rsidRPr="006F01A6">
        <w:rPr>
          <w:cs/>
          <w:lang w:val="hi" w:bidi="hi-IN"/>
        </w:rPr>
        <w:t>सुधि</w:t>
      </w:r>
      <w:r w:rsidRPr="006F01A6">
        <w:rPr>
          <w:cs/>
          <w:lang w:val="hi" w:bidi="hi"/>
        </w:rPr>
        <w:t xml:space="preserve"> </w:t>
      </w:r>
      <w:r w:rsidRPr="006F01A6">
        <w:rPr>
          <w:cs/>
          <w:lang w:val="hi" w:bidi="hi-IN"/>
        </w:rPr>
        <w:t>लूँगा</w:t>
      </w:r>
      <w:r w:rsidRPr="006F01A6">
        <w:rPr>
          <w:cs/>
          <w:lang w:val="hi" w:bidi="hi"/>
        </w:rPr>
        <w:t xml:space="preserve">, </w:t>
      </w:r>
      <w:r w:rsidRPr="006F01A6">
        <w:rPr>
          <w:cs/>
          <w:lang w:val="hi" w:bidi="hi-IN"/>
        </w:rPr>
        <w:t>और</w:t>
      </w:r>
      <w:r w:rsidRPr="006F01A6">
        <w:rPr>
          <w:cs/>
          <w:lang w:val="hi" w:bidi="hi"/>
        </w:rPr>
        <w:t xml:space="preserve"> </w:t>
      </w:r>
      <w:r w:rsidRPr="006F01A6">
        <w:rPr>
          <w:cs/>
          <w:lang w:val="hi" w:bidi="hi-IN"/>
        </w:rPr>
        <w:t>अपना</w:t>
      </w:r>
      <w:r w:rsidRPr="006F01A6">
        <w:rPr>
          <w:cs/>
          <w:lang w:val="hi" w:bidi="hi"/>
        </w:rPr>
        <w:t xml:space="preserve"> </w:t>
      </w:r>
      <w:r w:rsidRPr="006F01A6">
        <w:rPr>
          <w:cs/>
          <w:lang w:val="hi" w:bidi="hi-IN"/>
        </w:rPr>
        <w:t>यह</w:t>
      </w:r>
      <w:r w:rsidRPr="006F01A6">
        <w:rPr>
          <w:cs/>
          <w:lang w:val="hi" w:bidi="hi"/>
        </w:rPr>
        <w:t xml:space="preserve"> </w:t>
      </w:r>
      <w:r w:rsidRPr="006F01A6">
        <w:rPr>
          <w:cs/>
          <w:lang w:val="hi" w:bidi="hi-IN"/>
        </w:rPr>
        <w:t>मनभावना</w:t>
      </w:r>
      <w:r w:rsidRPr="006F01A6">
        <w:rPr>
          <w:cs/>
          <w:lang w:val="hi" w:bidi="hi"/>
        </w:rPr>
        <w:t xml:space="preserve"> </w:t>
      </w:r>
      <w:r w:rsidRPr="006F01A6">
        <w:rPr>
          <w:cs/>
          <w:lang w:val="hi" w:bidi="hi-IN"/>
        </w:rPr>
        <w:t>वचन</w:t>
      </w:r>
      <w:r w:rsidRPr="006F01A6">
        <w:rPr>
          <w:cs/>
          <w:lang w:val="hi" w:bidi="hi"/>
        </w:rPr>
        <w:t xml:space="preserve"> </w:t>
      </w:r>
      <w:r w:rsidRPr="006F01A6">
        <w:rPr>
          <w:cs/>
          <w:lang w:val="hi" w:bidi="hi-IN"/>
        </w:rPr>
        <w:t>कि</w:t>
      </w:r>
      <w:r w:rsidRPr="006F01A6">
        <w:rPr>
          <w:cs/>
          <w:lang w:val="hi" w:bidi="hi"/>
        </w:rPr>
        <w:t xml:space="preserve"> </w:t>
      </w:r>
      <w:r w:rsidRPr="006F01A6">
        <w:rPr>
          <w:cs/>
          <w:lang w:val="hi" w:bidi="hi-IN"/>
        </w:rPr>
        <w:t>मैं</w:t>
      </w:r>
      <w:r w:rsidRPr="006F01A6">
        <w:rPr>
          <w:cs/>
          <w:lang w:val="hi" w:bidi="hi"/>
        </w:rPr>
        <w:t xml:space="preserve"> </w:t>
      </w:r>
      <w:r w:rsidRPr="006F01A6">
        <w:rPr>
          <w:cs/>
          <w:lang w:val="hi" w:bidi="hi-IN"/>
        </w:rPr>
        <w:t>तुम्हें</w:t>
      </w:r>
      <w:r w:rsidRPr="006F01A6">
        <w:rPr>
          <w:cs/>
          <w:lang w:val="hi" w:bidi="hi"/>
        </w:rPr>
        <w:t xml:space="preserve"> </w:t>
      </w:r>
      <w:r w:rsidRPr="006F01A6">
        <w:rPr>
          <w:cs/>
          <w:lang w:val="hi" w:bidi="hi-IN"/>
        </w:rPr>
        <w:t>इस</w:t>
      </w:r>
      <w:r w:rsidRPr="006F01A6">
        <w:rPr>
          <w:cs/>
          <w:lang w:val="hi" w:bidi="hi"/>
        </w:rPr>
        <w:t xml:space="preserve"> </w:t>
      </w:r>
      <w:r w:rsidRPr="006F01A6">
        <w:rPr>
          <w:cs/>
          <w:lang w:val="hi" w:bidi="hi-IN"/>
        </w:rPr>
        <w:t>स्थान</w:t>
      </w:r>
      <w:r w:rsidRPr="006F01A6">
        <w:rPr>
          <w:cs/>
          <w:lang w:val="hi" w:bidi="hi"/>
        </w:rPr>
        <w:t xml:space="preserve"> </w:t>
      </w:r>
      <w:r w:rsidRPr="006F01A6">
        <w:rPr>
          <w:cs/>
          <w:lang w:val="hi" w:bidi="hi-IN"/>
        </w:rPr>
        <w:t>में</w:t>
      </w:r>
      <w:r w:rsidRPr="006F01A6">
        <w:rPr>
          <w:cs/>
          <w:lang w:val="hi" w:bidi="hi"/>
        </w:rPr>
        <w:t xml:space="preserve"> </w:t>
      </w:r>
      <w:r w:rsidRPr="006F01A6">
        <w:rPr>
          <w:cs/>
          <w:lang w:val="hi" w:bidi="hi-IN"/>
        </w:rPr>
        <w:t>लौटा</w:t>
      </w:r>
      <w:r w:rsidRPr="006F01A6">
        <w:rPr>
          <w:cs/>
          <w:lang w:val="hi" w:bidi="hi"/>
        </w:rPr>
        <w:t xml:space="preserve"> </w:t>
      </w:r>
      <w:r w:rsidRPr="006F01A6">
        <w:rPr>
          <w:cs/>
          <w:lang w:val="hi" w:bidi="hi-IN"/>
        </w:rPr>
        <w:t>ले</w:t>
      </w:r>
      <w:r w:rsidRPr="006F01A6">
        <w:rPr>
          <w:cs/>
          <w:lang w:val="hi" w:bidi="hi"/>
        </w:rPr>
        <w:t xml:space="preserve"> </w:t>
      </w:r>
      <w:r w:rsidRPr="006F01A6">
        <w:rPr>
          <w:cs/>
          <w:lang w:val="hi" w:bidi="hi-IN"/>
        </w:rPr>
        <w:t>आऊँगा</w:t>
      </w:r>
      <w:r w:rsidRPr="006F01A6">
        <w:rPr>
          <w:cs/>
          <w:lang w:val="hi" w:bidi="hi"/>
        </w:rPr>
        <w:t xml:space="preserve">, </w:t>
      </w:r>
      <w:r w:rsidRPr="006F01A6">
        <w:rPr>
          <w:cs/>
          <w:lang w:val="hi" w:bidi="hi-IN"/>
        </w:rPr>
        <w:t>पूरा</w:t>
      </w:r>
      <w:r w:rsidRPr="006F01A6">
        <w:rPr>
          <w:cs/>
          <w:lang w:val="hi" w:bidi="hi"/>
        </w:rPr>
        <w:t xml:space="preserve"> </w:t>
      </w:r>
      <w:r w:rsidRPr="006F01A6">
        <w:rPr>
          <w:cs/>
          <w:lang w:val="hi" w:bidi="hi-IN"/>
        </w:rPr>
        <w:t>करूँगा।</w:t>
      </w:r>
      <w:r w:rsidRPr="006F01A6">
        <w:rPr>
          <w:cs/>
          <w:lang w:val="hi" w:bidi="hi"/>
        </w:rPr>
        <w:t xml:space="preserve"> ... </w:t>
      </w:r>
      <w:r w:rsidRPr="006F01A6">
        <w:rPr>
          <w:cs/>
          <w:lang w:val="hi" w:bidi="hi-IN"/>
        </w:rPr>
        <w:t>तब</w:t>
      </w:r>
      <w:r w:rsidRPr="006F01A6">
        <w:rPr>
          <w:cs/>
          <w:lang w:val="hi" w:bidi="hi"/>
        </w:rPr>
        <w:t xml:space="preserve"> </w:t>
      </w:r>
      <w:r w:rsidRPr="006F01A6">
        <w:rPr>
          <w:cs/>
          <w:lang w:val="hi" w:bidi="hi-IN"/>
        </w:rPr>
        <w:t>उस</w:t>
      </w:r>
      <w:r w:rsidRPr="006F01A6">
        <w:rPr>
          <w:cs/>
          <w:lang w:val="hi" w:bidi="hi"/>
        </w:rPr>
        <w:t xml:space="preserve"> </w:t>
      </w:r>
      <w:r w:rsidRPr="006F01A6">
        <w:rPr>
          <w:cs/>
          <w:lang w:val="hi" w:bidi="hi-IN"/>
        </w:rPr>
        <w:t>समय</w:t>
      </w:r>
      <w:r w:rsidRPr="006F01A6">
        <w:rPr>
          <w:cs/>
          <w:lang w:val="hi" w:bidi="hi"/>
        </w:rPr>
        <w:t xml:space="preserve"> </w:t>
      </w:r>
      <w:r w:rsidRPr="006F01A6">
        <w:rPr>
          <w:cs/>
          <w:lang w:val="hi" w:bidi="hi-IN"/>
        </w:rPr>
        <w:t>तुम</w:t>
      </w:r>
      <w:r w:rsidRPr="006F01A6">
        <w:rPr>
          <w:cs/>
          <w:lang w:val="hi" w:bidi="hi"/>
        </w:rPr>
        <w:t xml:space="preserve"> </w:t>
      </w:r>
      <w:r w:rsidRPr="006F01A6">
        <w:rPr>
          <w:cs/>
          <w:lang w:val="hi" w:bidi="hi-IN"/>
        </w:rPr>
        <w:t>मुझ</w:t>
      </w:r>
      <w:r w:rsidRPr="006F01A6">
        <w:rPr>
          <w:cs/>
          <w:lang w:val="hi" w:bidi="hi"/>
        </w:rPr>
        <w:t xml:space="preserve"> </w:t>
      </w:r>
      <w:r w:rsidRPr="006F01A6">
        <w:rPr>
          <w:cs/>
          <w:lang w:val="hi" w:bidi="hi-IN"/>
        </w:rPr>
        <w:t>को</w:t>
      </w:r>
      <w:r w:rsidRPr="006F01A6">
        <w:rPr>
          <w:cs/>
          <w:lang w:val="hi" w:bidi="hi"/>
        </w:rPr>
        <w:t xml:space="preserve"> </w:t>
      </w:r>
      <w:r w:rsidRPr="006F01A6">
        <w:rPr>
          <w:cs/>
          <w:lang w:val="hi" w:bidi="hi-IN"/>
        </w:rPr>
        <w:t>पुकारोगे</w:t>
      </w:r>
      <w:r w:rsidRPr="006F01A6">
        <w:rPr>
          <w:cs/>
          <w:lang w:val="hi" w:bidi="hi"/>
        </w:rPr>
        <w:t xml:space="preserve"> </w:t>
      </w:r>
      <w:r w:rsidRPr="006F01A6">
        <w:rPr>
          <w:cs/>
          <w:lang w:val="hi" w:bidi="hi-IN"/>
        </w:rPr>
        <w:t>और</w:t>
      </w:r>
      <w:r w:rsidRPr="006F01A6">
        <w:rPr>
          <w:cs/>
          <w:lang w:val="hi" w:bidi="hi"/>
        </w:rPr>
        <w:t xml:space="preserve"> </w:t>
      </w:r>
      <w:r w:rsidRPr="006F01A6">
        <w:rPr>
          <w:cs/>
          <w:lang w:val="hi" w:bidi="hi-IN"/>
        </w:rPr>
        <w:t>आकर</w:t>
      </w:r>
      <w:r w:rsidRPr="006F01A6">
        <w:rPr>
          <w:cs/>
          <w:lang w:val="hi" w:bidi="hi"/>
        </w:rPr>
        <w:t xml:space="preserve"> </w:t>
      </w:r>
      <w:r w:rsidRPr="006F01A6">
        <w:rPr>
          <w:cs/>
          <w:lang w:val="hi" w:bidi="hi-IN"/>
        </w:rPr>
        <w:t>मुझ</w:t>
      </w:r>
      <w:r w:rsidRPr="006F01A6">
        <w:rPr>
          <w:cs/>
          <w:lang w:val="hi" w:bidi="hi"/>
        </w:rPr>
        <w:t xml:space="preserve"> </w:t>
      </w:r>
      <w:r w:rsidRPr="006F01A6">
        <w:rPr>
          <w:cs/>
          <w:lang w:val="hi" w:bidi="hi-IN"/>
        </w:rPr>
        <w:t>से</w:t>
      </w:r>
      <w:r w:rsidRPr="006F01A6">
        <w:rPr>
          <w:cs/>
          <w:lang w:val="hi" w:bidi="hi"/>
        </w:rPr>
        <w:t xml:space="preserve"> </w:t>
      </w:r>
      <w:r w:rsidRPr="006F01A6">
        <w:rPr>
          <w:cs/>
          <w:lang w:val="hi" w:bidi="hi-IN"/>
        </w:rPr>
        <w:t>प्रार्थना</w:t>
      </w:r>
      <w:r w:rsidRPr="006F01A6">
        <w:rPr>
          <w:cs/>
          <w:lang w:val="hi" w:bidi="hi"/>
        </w:rPr>
        <w:t xml:space="preserve"> </w:t>
      </w:r>
      <w:r w:rsidRPr="006F01A6">
        <w:rPr>
          <w:cs/>
          <w:lang w:val="hi" w:bidi="hi-IN"/>
        </w:rPr>
        <w:t>करोगे</w:t>
      </w:r>
      <w:r w:rsidRPr="006F01A6">
        <w:rPr>
          <w:cs/>
          <w:lang w:val="hi" w:bidi="hi"/>
        </w:rPr>
        <w:t xml:space="preserve"> </w:t>
      </w:r>
      <w:r w:rsidRPr="006F01A6">
        <w:rPr>
          <w:cs/>
          <w:lang w:val="hi" w:bidi="hi-IN"/>
        </w:rPr>
        <w:t>और</w:t>
      </w:r>
      <w:r w:rsidRPr="006F01A6">
        <w:rPr>
          <w:cs/>
          <w:lang w:val="hi" w:bidi="hi"/>
        </w:rPr>
        <w:t xml:space="preserve"> </w:t>
      </w:r>
      <w:r w:rsidRPr="006F01A6">
        <w:rPr>
          <w:cs/>
          <w:lang w:val="hi" w:bidi="hi-IN"/>
        </w:rPr>
        <w:t>मैं</w:t>
      </w:r>
      <w:r w:rsidRPr="006F01A6">
        <w:rPr>
          <w:cs/>
          <w:lang w:val="hi" w:bidi="hi"/>
        </w:rPr>
        <w:t xml:space="preserve"> </w:t>
      </w:r>
      <w:r w:rsidRPr="006F01A6">
        <w:rPr>
          <w:cs/>
          <w:lang w:val="hi" w:bidi="hi-IN"/>
        </w:rPr>
        <w:t>तुम्हारी</w:t>
      </w:r>
      <w:r w:rsidRPr="006F01A6">
        <w:rPr>
          <w:cs/>
          <w:lang w:val="hi" w:bidi="hi"/>
        </w:rPr>
        <w:t xml:space="preserve"> </w:t>
      </w:r>
      <w:r w:rsidRPr="006F01A6">
        <w:rPr>
          <w:cs/>
          <w:lang w:val="hi" w:bidi="hi-IN"/>
        </w:rPr>
        <w:t>सुनूँगा।</w:t>
      </w:r>
      <w:r w:rsidRPr="006F01A6">
        <w:rPr>
          <w:cs/>
          <w:lang w:val="hi" w:bidi="hi"/>
        </w:rPr>
        <w:t xml:space="preserve"> ... </w:t>
      </w:r>
      <w:r w:rsidRPr="006F01A6">
        <w:rPr>
          <w:cs/>
          <w:lang w:val="hi" w:bidi="hi-IN"/>
        </w:rPr>
        <w:t>और</w:t>
      </w:r>
      <w:r w:rsidRPr="006F01A6">
        <w:rPr>
          <w:cs/>
          <w:lang w:val="hi" w:bidi="hi"/>
        </w:rPr>
        <w:t xml:space="preserve"> </w:t>
      </w:r>
      <w:r w:rsidRPr="006F01A6">
        <w:rPr>
          <w:cs/>
          <w:lang w:val="hi" w:bidi="hi-IN"/>
        </w:rPr>
        <w:t>तुम</w:t>
      </w:r>
      <w:r w:rsidRPr="006F01A6">
        <w:rPr>
          <w:cs/>
          <w:lang w:val="hi" w:bidi="hi"/>
        </w:rPr>
        <w:t xml:space="preserve"> </w:t>
      </w:r>
      <w:r w:rsidRPr="006F01A6">
        <w:rPr>
          <w:cs/>
          <w:lang w:val="hi" w:bidi="hi-IN"/>
        </w:rPr>
        <w:t>को</w:t>
      </w:r>
      <w:r w:rsidRPr="006F01A6">
        <w:rPr>
          <w:cs/>
          <w:lang w:val="hi" w:bidi="hi"/>
        </w:rPr>
        <w:t xml:space="preserve"> </w:t>
      </w:r>
      <w:r w:rsidRPr="006F01A6">
        <w:rPr>
          <w:cs/>
          <w:lang w:val="hi" w:bidi="hi-IN"/>
        </w:rPr>
        <w:t>उन</w:t>
      </w:r>
      <w:r w:rsidRPr="006F01A6">
        <w:rPr>
          <w:cs/>
          <w:lang w:val="hi" w:bidi="hi"/>
        </w:rPr>
        <w:t xml:space="preserve"> </w:t>
      </w:r>
      <w:r w:rsidRPr="006F01A6">
        <w:rPr>
          <w:cs/>
          <w:lang w:val="hi" w:bidi="hi-IN"/>
        </w:rPr>
        <w:t>सब</w:t>
      </w:r>
      <w:r w:rsidRPr="006F01A6">
        <w:rPr>
          <w:cs/>
          <w:lang w:val="hi" w:bidi="hi"/>
        </w:rPr>
        <w:t xml:space="preserve"> </w:t>
      </w:r>
      <w:r w:rsidRPr="006F01A6">
        <w:rPr>
          <w:cs/>
          <w:lang w:val="hi" w:bidi="hi-IN"/>
        </w:rPr>
        <w:t>जातियों</w:t>
      </w:r>
      <w:r w:rsidRPr="006F01A6">
        <w:rPr>
          <w:cs/>
          <w:lang w:val="hi" w:bidi="hi"/>
        </w:rPr>
        <w:t xml:space="preserve"> </w:t>
      </w:r>
      <w:r w:rsidRPr="006F01A6">
        <w:rPr>
          <w:cs/>
          <w:lang w:val="hi" w:bidi="hi-IN"/>
        </w:rPr>
        <w:t>और</w:t>
      </w:r>
      <w:r w:rsidRPr="006F01A6">
        <w:rPr>
          <w:cs/>
          <w:lang w:val="hi" w:bidi="hi"/>
        </w:rPr>
        <w:t xml:space="preserve"> </w:t>
      </w:r>
      <w:r w:rsidRPr="006F01A6">
        <w:rPr>
          <w:cs/>
          <w:lang w:val="hi" w:bidi="hi-IN"/>
        </w:rPr>
        <w:t>स्थानों</w:t>
      </w:r>
      <w:r w:rsidRPr="006F01A6">
        <w:rPr>
          <w:cs/>
          <w:lang w:val="hi" w:bidi="hi"/>
        </w:rPr>
        <w:t xml:space="preserve"> </w:t>
      </w:r>
      <w:r w:rsidRPr="006F01A6">
        <w:rPr>
          <w:cs/>
          <w:lang w:val="hi" w:bidi="hi-IN"/>
        </w:rPr>
        <w:t>में</w:t>
      </w:r>
      <w:r w:rsidRPr="006F01A6">
        <w:rPr>
          <w:cs/>
          <w:lang w:val="hi" w:bidi="hi"/>
        </w:rPr>
        <w:t xml:space="preserve"> </w:t>
      </w:r>
      <w:r w:rsidRPr="006F01A6">
        <w:rPr>
          <w:cs/>
          <w:lang w:val="hi" w:bidi="hi-IN"/>
        </w:rPr>
        <w:t>से</w:t>
      </w:r>
      <w:r w:rsidRPr="006F01A6">
        <w:rPr>
          <w:cs/>
          <w:lang w:val="hi" w:bidi="hi"/>
        </w:rPr>
        <w:t xml:space="preserve"> </w:t>
      </w:r>
      <w:r w:rsidRPr="006F01A6">
        <w:rPr>
          <w:cs/>
          <w:lang w:val="hi" w:bidi="hi-IN"/>
        </w:rPr>
        <w:t>जिनमें</w:t>
      </w:r>
      <w:r w:rsidRPr="006F01A6">
        <w:rPr>
          <w:cs/>
          <w:lang w:val="hi" w:bidi="hi"/>
        </w:rPr>
        <w:t xml:space="preserve"> </w:t>
      </w:r>
      <w:r w:rsidRPr="006F01A6">
        <w:rPr>
          <w:cs/>
          <w:lang w:val="hi" w:bidi="hi-IN"/>
        </w:rPr>
        <w:t>मैं</w:t>
      </w:r>
      <w:r w:rsidRPr="006F01A6">
        <w:rPr>
          <w:cs/>
          <w:lang w:val="hi" w:bidi="hi"/>
        </w:rPr>
        <w:t xml:space="preserve"> </w:t>
      </w:r>
      <w:r w:rsidRPr="006F01A6">
        <w:rPr>
          <w:cs/>
          <w:lang w:val="hi" w:bidi="hi-IN"/>
        </w:rPr>
        <w:t>ने</w:t>
      </w:r>
      <w:r w:rsidRPr="006F01A6">
        <w:rPr>
          <w:cs/>
          <w:lang w:val="hi" w:bidi="hi"/>
        </w:rPr>
        <w:t xml:space="preserve"> </w:t>
      </w:r>
      <w:r w:rsidRPr="006F01A6">
        <w:rPr>
          <w:cs/>
          <w:lang w:val="hi" w:bidi="hi-IN"/>
        </w:rPr>
        <w:t>तुम</w:t>
      </w:r>
      <w:r w:rsidRPr="006F01A6">
        <w:rPr>
          <w:cs/>
          <w:lang w:val="hi" w:bidi="hi"/>
        </w:rPr>
        <w:t xml:space="preserve"> </w:t>
      </w:r>
      <w:r w:rsidRPr="006F01A6">
        <w:rPr>
          <w:cs/>
          <w:lang w:val="hi" w:bidi="hi-IN"/>
        </w:rPr>
        <w:t>को</w:t>
      </w:r>
      <w:r w:rsidRPr="006F01A6">
        <w:rPr>
          <w:cs/>
          <w:lang w:val="hi" w:bidi="hi"/>
        </w:rPr>
        <w:t xml:space="preserve"> </w:t>
      </w:r>
      <w:r w:rsidRPr="006F01A6">
        <w:rPr>
          <w:cs/>
          <w:lang w:val="hi" w:bidi="hi-IN"/>
        </w:rPr>
        <w:t>जबरन</w:t>
      </w:r>
      <w:r w:rsidRPr="006F01A6">
        <w:rPr>
          <w:cs/>
          <w:lang w:val="hi" w:bidi="hi"/>
        </w:rPr>
        <w:t xml:space="preserve"> </w:t>
      </w:r>
      <w:r w:rsidRPr="006F01A6">
        <w:rPr>
          <w:cs/>
          <w:lang w:val="hi" w:bidi="hi-IN"/>
        </w:rPr>
        <w:t>निकाल</w:t>
      </w:r>
      <w:r w:rsidRPr="006F01A6">
        <w:rPr>
          <w:cs/>
          <w:lang w:val="hi" w:bidi="hi"/>
        </w:rPr>
        <w:t xml:space="preserve"> </w:t>
      </w:r>
      <w:r w:rsidRPr="006F01A6">
        <w:rPr>
          <w:cs/>
          <w:lang w:val="hi" w:bidi="hi-IN"/>
        </w:rPr>
        <w:t>दिया</w:t>
      </w:r>
      <w:r w:rsidRPr="006F01A6">
        <w:rPr>
          <w:cs/>
          <w:lang w:val="hi" w:bidi="hi"/>
        </w:rPr>
        <w:t xml:space="preserve"> </w:t>
      </w:r>
      <w:r w:rsidRPr="006F01A6">
        <w:rPr>
          <w:cs/>
          <w:lang w:val="hi" w:bidi="hi-IN"/>
        </w:rPr>
        <w:t>है</w:t>
      </w:r>
      <w:r w:rsidRPr="006F01A6">
        <w:rPr>
          <w:cs/>
          <w:lang w:val="hi" w:bidi="hi"/>
        </w:rPr>
        <w:t xml:space="preserve">, </w:t>
      </w:r>
      <w:r w:rsidRPr="006F01A6">
        <w:rPr>
          <w:cs/>
          <w:lang w:val="hi" w:bidi="hi-IN"/>
        </w:rPr>
        <w:t>और</w:t>
      </w:r>
      <w:r w:rsidRPr="006F01A6">
        <w:rPr>
          <w:cs/>
          <w:lang w:val="hi" w:bidi="hi"/>
        </w:rPr>
        <w:t xml:space="preserve"> </w:t>
      </w:r>
      <w:r w:rsidRPr="006F01A6">
        <w:rPr>
          <w:cs/>
          <w:lang w:val="hi" w:bidi="hi-IN"/>
        </w:rPr>
        <w:t>तुम्हें</w:t>
      </w:r>
      <w:r w:rsidRPr="006F01A6">
        <w:rPr>
          <w:cs/>
          <w:lang w:val="hi" w:bidi="hi"/>
        </w:rPr>
        <w:t xml:space="preserve"> </w:t>
      </w:r>
      <w:r w:rsidRPr="006F01A6">
        <w:rPr>
          <w:cs/>
          <w:lang w:val="hi" w:bidi="hi-IN"/>
        </w:rPr>
        <w:t>इकट्ठा</w:t>
      </w:r>
      <w:r w:rsidRPr="006F01A6">
        <w:rPr>
          <w:cs/>
          <w:lang w:val="hi" w:bidi="hi"/>
        </w:rPr>
        <w:t xml:space="preserve"> </w:t>
      </w:r>
      <w:r w:rsidRPr="006F01A6">
        <w:rPr>
          <w:cs/>
          <w:lang w:val="hi" w:bidi="hi-IN"/>
        </w:rPr>
        <w:t>करके</w:t>
      </w:r>
      <w:r w:rsidRPr="006F01A6">
        <w:rPr>
          <w:cs/>
          <w:lang w:val="hi" w:bidi="hi"/>
        </w:rPr>
        <w:t xml:space="preserve"> </w:t>
      </w:r>
      <w:r w:rsidRPr="006F01A6">
        <w:rPr>
          <w:cs/>
          <w:lang w:val="hi" w:bidi="hi-IN"/>
        </w:rPr>
        <w:t>इस</w:t>
      </w:r>
      <w:r w:rsidRPr="006F01A6">
        <w:rPr>
          <w:cs/>
          <w:lang w:val="hi" w:bidi="hi"/>
        </w:rPr>
        <w:t xml:space="preserve"> </w:t>
      </w:r>
      <w:r w:rsidRPr="006F01A6">
        <w:rPr>
          <w:cs/>
          <w:lang w:val="hi" w:bidi="hi-IN"/>
        </w:rPr>
        <w:t>स्थान</w:t>
      </w:r>
      <w:r w:rsidRPr="006F01A6">
        <w:rPr>
          <w:cs/>
          <w:lang w:val="hi" w:bidi="hi"/>
        </w:rPr>
        <w:t xml:space="preserve"> </w:t>
      </w:r>
      <w:r w:rsidRPr="006F01A6">
        <w:rPr>
          <w:cs/>
          <w:lang w:val="hi" w:bidi="hi-IN"/>
        </w:rPr>
        <w:t>में</w:t>
      </w:r>
      <w:r w:rsidRPr="006F01A6">
        <w:rPr>
          <w:cs/>
          <w:lang w:val="hi" w:bidi="hi"/>
        </w:rPr>
        <w:t xml:space="preserve"> </w:t>
      </w:r>
      <w:r w:rsidRPr="006F01A6">
        <w:rPr>
          <w:cs/>
          <w:lang w:val="hi" w:bidi="hi-IN"/>
        </w:rPr>
        <w:t>लौटा</w:t>
      </w:r>
      <w:r w:rsidRPr="006F01A6">
        <w:rPr>
          <w:cs/>
          <w:lang w:val="hi" w:bidi="hi"/>
        </w:rPr>
        <w:t xml:space="preserve"> </w:t>
      </w:r>
      <w:r w:rsidRPr="006F01A6">
        <w:rPr>
          <w:cs/>
          <w:lang w:val="hi" w:bidi="hi-IN"/>
        </w:rPr>
        <w:t>ले</w:t>
      </w:r>
      <w:r w:rsidRPr="006F01A6">
        <w:rPr>
          <w:cs/>
          <w:lang w:val="hi" w:bidi="hi"/>
        </w:rPr>
        <w:t xml:space="preserve"> </w:t>
      </w:r>
      <w:r w:rsidRPr="006F01A6">
        <w:rPr>
          <w:cs/>
          <w:lang w:val="hi" w:bidi="hi-IN"/>
        </w:rPr>
        <w:t>आऊँगा</w:t>
      </w:r>
      <w:r w:rsidRPr="006F01A6">
        <w:rPr>
          <w:cs/>
          <w:lang w:val="hi" w:bidi="hi"/>
        </w:rPr>
        <w:t xml:space="preserve"> ... ” (</w:t>
      </w:r>
      <w:r w:rsidRPr="006F01A6">
        <w:rPr>
          <w:cs/>
          <w:lang w:val="hi" w:bidi="hi-IN"/>
        </w:rPr>
        <w:t>यिर्मयाह</w:t>
      </w:r>
      <w:r w:rsidRPr="006F01A6">
        <w:rPr>
          <w:cs/>
          <w:lang w:val="hi" w:bidi="hi"/>
        </w:rPr>
        <w:t xml:space="preserve"> 29:10-14)</w:t>
      </w:r>
      <w:r w:rsidRPr="006F01A6">
        <w:rPr>
          <w:cs/>
          <w:lang w:val="hi" w:bidi="hi-IN"/>
        </w:rPr>
        <w:t>।</w:t>
      </w:r>
    </w:p>
    <w:p w14:paraId="7D1D13FB" w14:textId="3A37A0BB" w:rsidR="00075562" w:rsidRDefault="00E35D16" w:rsidP="00075562">
      <w:pPr>
        <w:pStyle w:val="BodyText0"/>
        <w:rPr>
          <w:cs/>
          <w:lang w:bidi="te"/>
        </w:rPr>
      </w:pPr>
      <w:r w:rsidRPr="006F01A6">
        <w:rPr>
          <w:cs/>
          <w:lang w:val="hi"/>
        </w:rPr>
        <w:t>यहाँ</w:t>
      </w:r>
      <w:r w:rsidRPr="006F01A6">
        <w:rPr>
          <w:cs/>
          <w:lang w:val="hi" w:bidi="hi"/>
        </w:rPr>
        <w:t xml:space="preserve"> </w:t>
      </w:r>
      <w:r w:rsidRPr="006F01A6">
        <w:rPr>
          <w:cs/>
          <w:lang w:val="hi"/>
        </w:rPr>
        <w:t>परमेश्वर</w:t>
      </w:r>
      <w:r w:rsidRPr="006F01A6">
        <w:rPr>
          <w:cs/>
          <w:lang w:val="hi" w:bidi="hi"/>
        </w:rPr>
        <w:t xml:space="preserve"> </w:t>
      </w:r>
      <w:r w:rsidRPr="006F01A6">
        <w:rPr>
          <w:cs/>
          <w:lang w:val="hi"/>
        </w:rPr>
        <w:t>ने</w:t>
      </w:r>
      <w:r w:rsidRPr="006F01A6">
        <w:rPr>
          <w:cs/>
          <w:lang w:val="hi" w:bidi="hi"/>
        </w:rPr>
        <w:t xml:space="preserve"> </w:t>
      </w:r>
      <w:r w:rsidR="003F2A5E">
        <w:rPr>
          <w:rFonts w:hint="cs"/>
          <w:cs/>
          <w:lang w:val="hi"/>
        </w:rPr>
        <w:t xml:space="preserve">एक आशा उन्हे दिलाई है </w:t>
      </w:r>
      <w:r w:rsidRPr="006F01A6">
        <w:rPr>
          <w:cs/>
          <w:lang w:val="hi"/>
        </w:rPr>
        <w:t>कि</w:t>
      </w:r>
      <w:r w:rsidRPr="006F01A6">
        <w:rPr>
          <w:cs/>
          <w:lang w:val="hi" w:bidi="hi"/>
        </w:rPr>
        <w:t xml:space="preserve"> </w:t>
      </w:r>
      <w:r w:rsidRPr="006F01A6">
        <w:rPr>
          <w:cs/>
          <w:lang w:val="hi"/>
        </w:rPr>
        <w:t>यदि</w:t>
      </w:r>
      <w:r w:rsidRPr="006F01A6">
        <w:rPr>
          <w:cs/>
          <w:lang w:val="hi" w:bidi="hi"/>
        </w:rPr>
        <w:t xml:space="preserve"> </w:t>
      </w:r>
      <w:r w:rsidRPr="006F01A6">
        <w:rPr>
          <w:cs/>
          <w:lang w:val="hi"/>
        </w:rPr>
        <w:t>इस्राएल</w:t>
      </w:r>
      <w:r w:rsidRPr="006F01A6">
        <w:rPr>
          <w:cs/>
          <w:lang w:val="hi" w:bidi="hi"/>
        </w:rPr>
        <w:t xml:space="preserve"> “</w:t>
      </w:r>
      <w:r w:rsidRPr="006F01A6">
        <w:rPr>
          <w:cs/>
          <w:lang w:val="hi"/>
        </w:rPr>
        <w:t>उसको</w:t>
      </w:r>
      <w:r w:rsidRPr="006F01A6">
        <w:rPr>
          <w:cs/>
          <w:lang w:val="hi" w:bidi="hi"/>
        </w:rPr>
        <w:t xml:space="preserve"> </w:t>
      </w:r>
      <w:r w:rsidRPr="006F01A6">
        <w:rPr>
          <w:cs/>
          <w:lang w:val="hi"/>
        </w:rPr>
        <w:t>पुकारेगा</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आकर</w:t>
      </w:r>
      <w:r w:rsidRPr="006F01A6">
        <w:rPr>
          <w:cs/>
          <w:lang w:val="hi" w:bidi="hi"/>
        </w:rPr>
        <w:t xml:space="preserve"> </w:t>
      </w:r>
      <w:r w:rsidRPr="006F01A6">
        <w:rPr>
          <w:cs/>
          <w:lang w:val="hi"/>
        </w:rPr>
        <w:t>उस</w:t>
      </w:r>
      <w:r w:rsidRPr="006F01A6">
        <w:rPr>
          <w:cs/>
          <w:lang w:val="hi" w:bidi="hi"/>
        </w:rPr>
        <w:t xml:space="preserve"> </w:t>
      </w:r>
      <w:r w:rsidRPr="006F01A6">
        <w:rPr>
          <w:cs/>
          <w:lang w:val="hi"/>
        </w:rPr>
        <w:t>से</w:t>
      </w:r>
      <w:r w:rsidRPr="006F01A6">
        <w:rPr>
          <w:cs/>
          <w:lang w:val="hi" w:bidi="hi"/>
        </w:rPr>
        <w:t xml:space="preserve"> </w:t>
      </w:r>
      <w:r w:rsidRPr="006F01A6">
        <w:rPr>
          <w:cs/>
          <w:lang w:val="hi"/>
        </w:rPr>
        <w:t>प्रार्थना</w:t>
      </w:r>
      <w:r w:rsidRPr="006F01A6">
        <w:rPr>
          <w:cs/>
          <w:lang w:val="hi" w:bidi="hi"/>
        </w:rPr>
        <w:t xml:space="preserve"> </w:t>
      </w:r>
      <w:r w:rsidRPr="006F01A6">
        <w:rPr>
          <w:cs/>
          <w:lang w:val="hi"/>
        </w:rPr>
        <w:t>करेगा</w:t>
      </w:r>
      <w:r w:rsidRPr="006F01A6">
        <w:rPr>
          <w:cs/>
          <w:lang w:val="hi" w:bidi="hi"/>
        </w:rPr>
        <w:t xml:space="preserve">,” </w:t>
      </w:r>
      <w:r w:rsidRPr="006F01A6">
        <w:rPr>
          <w:cs/>
          <w:lang w:val="hi"/>
        </w:rPr>
        <w:t>तब</w:t>
      </w:r>
      <w:r w:rsidRPr="006F01A6">
        <w:rPr>
          <w:cs/>
          <w:lang w:val="hi" w:bidi="hi"/>
        </w:rPr>
        <w:t xml:space="preserve"> </w:t>
      </w:r>
      <w:r w:rsidRPr="006F01A6">
        <w:rPr>
          <w:cs/>
          <w:lang w:val="hi"/>
        </w:rPr>
        <w:t>परमेश्वर</w:t>
      </w:r>
      <w:r w:rsidRPr="006F01A6">
        <w:rPr>
          <w:cs/>
          <w:lang w:val="hi" w:bidi="hi"/>
        </w:rPr>
        <w:t xml:space="preserve"> </w:t>
      </w:r>
      <w:r w:rsidRPr="006F01A6">
        <w:rPr>
          <w:cs/>
          <w:lang w:val="hi"/>
        </w:rPr>
        <w:t>उन्हें</w:t>
      </w:r>
      <w:r w:rsidRPr="006F01A6">
        <w:rPr>
          <w:cs/>
          <w:lang w:val="hi" w:bidi="hi"/>
        </w:rPr>
        <w:t xml:space="preserve"> </w:t>
      </w:r>
      <w:r w:rsidRPr="006F01A6">
        <w:rPr>
          <w:cs/>
          <w:lang w:val="hi"/>
        </w:rPr>
        <w:t>प्रतिज्ञा</w:t>
      </w:r>
      <w:r w:rsidRPr="006F01A6">
        <w:rPr>
          <w:cs/>
          <w:lang w:val="hi" w:bidi="hi"/>
        </w:rPr>
        <w:t xml:space="preserve"> </w:t>
      </w:r>
      <w:r w:rsidRPr="006F01A6">
        <w:rPr>
          <w:cs/>
          <w:lang w:val="hi"/>
        </w:rPr>
        <w:t>किए</w:t>
      </w:r>
      <w:r w:rsidRPr="006F01A6">
        <w:rPr>
          <w:cs/>
          <w:lang w:val="hi" w:bidi="hi"/>
        </w:rPr>
        <w:t xml:space="preserve"> </w:t>
      </w:r>
      <w:r w:rsidRPr="006F01A6">
        <w:rPr>
          <w:cs/>
          <w:lang w:val="hi"/>
        </w:rPr>
        <w:t>हुए</w:t>
      </w:r>
      <w:r w:rsidRPr="006F01A6">
        <w:rPr>
          <w:cs/>
          <w:lang w:val="hi" w:bidi="hi"/>
        </w:rPr>
        <w:t xml:space="preserve"> </w:t>
      </w:r>
      <w:r w:rsidRPr="006F01A6">
        <w:rPr>
          <w:cs/>
          <w:lang w:val="hi"/>
        </w:rPr>
        <w:t>देश</w:t>
      </w:r>
      <w:r w:rsidRPr="006F01A6">
        <w:rPr>
          <w:cs/>
          <w:lang w:val="hi" w:bidi="hi"/>
        </w:rPr>
        <w:t xml:space="preserve"> </w:t>
      </w:r>
      <w:r w:rsidRPr="006F01A6">
        <w:rPr>
          <w:cs/>
          <w:lang w:val="hi"/>
        </w:rPr>
        <w:t>में</w:t>
      </w:r>
      <w:r w:rsidRPr="006F01A6">
        <w:rPr>
          <w:cs/>
          <w:lang w:val="hi" w:bidi="hi"/>
        </w:rPr>
        <w:t xml:space="preserve"> </w:t>
      </w:r>
      <w:r w:rsidRPr="006F01A6">
        <w:rPr>
          <w:cs/>
          <w:lang w:val="hi"/>
        </w:rPr>
        <w:t>सत्तर</w:t>
      </w:r>
      <w:r w:rsidRPr="006F01A6">
        <w:rPr>
          <w:cs/>
          <w:lang w:val="hi" w:bidi="hi"/>
        </w:rPr>
        <w:t xml:space="preserve"> </w:t>
      </w:r>
      <w:r w:rsidRPr="006F01A6">
        <w:rPr>
          <w:cs/>
          <w:lang w:val="hi"/>
        </w:rPr>
        <w:t>वर्ष</w:t>
      </w:r>
      <w:r w:rsidRPr="006F01A6">
        <w:rPr>
          <w:cs/>
          <w:lang w:val="hi" w:bidi="hi"/>
        </w:rPr>
        <w:t xml:space="preserve"> </w:t>
      </w:r>
      <w:r w:rsidRPr="006F01A6">
        <w:rPr>
          <w:cs/>
          <w:lang w:val="hi"/>
        </w:rPr>
        <w:t>में</w:t>
      </w:r>
      <w:r w:rsidRPr="006F01A6">
        <w:rPr>
          <w:cs/>
          <w:lang w:val="hi" w:bidi="hi"/>
        </w:rPr>
        <w:t xml:space="preserve"> “</w:t>
      </w:r>
      <w:r w:rsidRPr="006F01A6">
        <w:rPr>
          <w:cs/>
          <w:lang w:val="hi"/>
        </w:rPr>
        <w:t>लौटा</w:t>
      </w:r>
      <w:r w:rsidRPr="006F01A6">
        <w:rPr>
          <w:cs/>
          <w:lang w:val="hi" w:bidi="hi"/>
        </w:rPr>
        <w:t xml:space="preserve"> </w:t>
      </w:r>
      <w:r w:rsidRPr="006F01A6">
        <w:rPr>
          <w:cs/>
          <w:lang w:val="hi"/>
        </w:rPr>
        <w:t>ले</w:t>
      </w:r>
      <w:r w:rsidRPr="006F01A6">
        <w:rPr>
          <w:cs/>
          <w:lang w:val="hi" w:bidi="hi"/>
        </w:rPr>
        <w:t xml:space="preserve"> </w:t>
      </w:r>
      <w:r w:rsidRPr="006F01A6">
        <w:rPr>
          <w:cs/>
          <w:lang w:val="hi"/>
        </w:rPr>
        <w:t>आएगा।</w:t>
      </w:r>
      <w:r w:rsidRPr="006F01A6">
        <w:rPr>
          <w:cs/>
          <w:lang w:val="hi" w:bidi="hi"/>
        </w:rPr>
        <w:t xml:space="preserve">” </w:t>
      </w:r>
      <w:r w:rsidR="00F6678F">
        <w:rPr>
          <w:rFonts w:hint="cs"/>
          <w:cs/>
          <w:lang w:val="hi"/>
        </w:rPr>
        <w:t>इसी</w:t>
      </w:r>
      <w:r w:rsidRPr="006F01A6">
        <w:rPr>
          <w:cs/>
          <w:lang w:val="hi" w:bidi="hi"/>
        </w:rPr>
        <w:t xml:space="preserve"> </w:t>
      </w:r>
      <w:r w:rsidRPr="006F01A6">
        <w:rPr>
          <w:cs/>
          <w:lang w:val="hi"/>
        </w:rPr>
        <w:t>समय</w:t>
      </w:r>
      <w:r w:rsidRPr="006F01A6">
        <w:rPr>
          <w:cs/>
          <w:lang w:val="hi" w:bidi="hi"/>
        </w:rPr>
        <w:t>-</w:t>
      </w:r>
      <w:r w:rsidRPr="006F01A6">
        <w:rPr>
          <w:cs/>
          <w:lang w:val="hi"/>
        </w:rPr>
        <w:t>सारणी</w:t>
      </w:r>
      <w:r w:rsidRPr="006F01A6">
        <w:rPr>
          <w:cs/>
          <w:lang w:val="hi" w:bidi="hi"/>
        </w:rPr>
        <w:t xml:space="preserve"> </w:t>
      </w:r>
      <w:r w:rsidRPr="006F01A6">
        <w:rPr>
          <w:cs/>
          <w:lang w:val="hi"/>
        </w:rPr>
        <w:t>को</w:t>
      </w:r>
      <w:r w:rsidRPr="006F01A6">
        <w:rPr>
          <w:cs/>
          <w:lang w:val="hi" w:bidi="hi"/>
        </w:rPr>
        <w:t xml:space="preserve"> </w:t>
      </w:r>
      <w:r w:rsidRPr="006F01A6">
        <w:rPr>
          <w:cs/>
          <w:lang w:val="hi"/>
        </w:rPr>
        <w:t>यिर्मयाह</w:t>
      </w:r>
      <w:r w:rsidRPr="006F01A6">
        <w:rPr>
          <w:cs/>
          <w:lang w:val="hi" w:bidi="hi"/>
        </w:rPr>
        <w:t xml:space="preserve"> 25:12 </w:t>
      </w:r>
      <w:r w:rsidRPr="006F01A6">
        <w:rPr>
          <w:cs/>
          <w:lang w:val="hi"/>
        </w:rPr>
        <w:t>में</w:t>
      </w:r>
      <w:r w:rsidRPr="006F01A6">
        <w:rPr>
          <w:cs/>
          <w:lang w:val="hi" w:bidi="hi"/>
        </w:rPr>
        <w:t xml:space="preserve"> </w:t>
      </w:r>
      <w:r w:rsidRPr="006F01A6">
        <w:rPr>
          <w:cs/>
          <w:lang w:val="hi"/>
        </w:rPr>
        <w:t>प्रकट</w:t>
      </w:r>
      <w:r w:rsidRPr="006F01A6">
        <w:rPr>
          <w:cs/>
          <w:lang w:val="hi" w:bidi="hi"/>
        </w:rPr>
        <w:t xml:space="preserve"> </w:t>
      </w:r>
      <w:r w:rsidR="00F6678F">
        <w:rPr>
          <w:rFonts w:hint="cs"/>
          <w:cs/>
          <w:lang w:val="hi"/>
        </w:rPr>
        <w:t>किया</w:t>
      </w:r>
      <w:r w:rsidRPr="006F01A6">
        <w:rPr>
          <w:cs/>
          <w:lang w:val="hi" w:bidi="hi"/>
        </w:rPr>
        <w:t xml:space="preserve"> </w:t>
      </w:r>
      <w:r w:rsidRPr="006F01A6">
        <w:rPr>
          <w:cs/>
          <w:lang w:val="hi"/>
        </w:rPr>
        <w:t>ग</w:t>
      </w:r>
      <w:r w:rsidR="00F6678F">
        <w:rPr>
          <w:rFonts w:hint="cs"/>
          <w:cs/>
          <w:lang w:val="hi"/>
        </w:rPr>
        <w:t>या</w:t>
      </w:r>
      <w:r w:rsidRPr="006F01A6">
        <w:rPr>
          <w:cs/>
          <w:lang w:val="hi" w:bidi="hi"/>
        </w:rPr>
        <w:t xml:space="preserve"> </w:t>
      </w:r>
      <w:r w:rsidRPr="006F01A6">
        <w:rPr>
          <w:cs/>
          <w:lang w:val="hi"/>
        </w:rPr>
        <w:t>है।</w:t>
      </w:r>
    </w:p>
    <w:p w14:paraId="5E3D6C01" w14:textId="09B9FED4" w:rsidR="00075562" w:rsidRDefault="00E35D16" w:rsidP="00075562">
      <w:pPr>
        <w:pStyle w:val="BodyText0"/>
        <w:rPr>
          <w:cs/>
          <w:lang w:bidi="te"/>
        </w:rPr>
      </w:pPr>
      <w:r w:rsidRPr="006F01A6">
        <w:rPr>
          <w:cs/>
          <w:lang w:val="hi"/>
        </w:rPr>
        <w:t>तथ्य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रूप</w:t>
      </w:r>
      <w:r w:rsidRPr="006F01A6">
        <w:rPr>
          <w:cs/>
          <w:lang w:val="hi" w:bidi="hi"/>
        </w:rPr>
        <w:t xml:space="preserve"> </w:t>
      </w:r>
      <w:r w:rsidRPr="006F01A6">
        <w:rPr>
          <w:cs/>
          <w:lang w:val="hi"/>
        </w:rPr>
        <w:t>में</w:t>
      </w:r>
      <w:r w:rsidRPr="006F01A6">
        <w:rPr>
          <w:cs/>
          <w:lang w:val="hi" w:bidi="hi"/>
        </w:rPr>
        <w:t xml:space="preserve">, 538 </w:t>
      </w:r>
      <w:r w:rsidRPr="006F01A6">
        <w:rPr>
          <w:cs/>
          <w:lang w:val="hi"/>
        </w:rPr>
        <w:t>ईसा</w:t>
      </w:r>
      <w:r w:rsidRPr="006F01A6">
        <w:rPr>
          <w:cs/>
          <w:lang w:val="hi" w:bidi="hi"/>
        </w:rPr>
        <w:t xml:space="preserve"> </w:t>
      </w:r>
      <w:r w:rsidRPr="006F01A6">
        <w:rPr>
          <w:cs/>
          <w:lang w:val="hi"/>
        </w:rPr>
        <w:t>पूर्व</w:t>
      </w:r>
      <w:r w:rsidRPr="006F01A6">
        <w:rPr>
          <w:cs/>
          <w:lang w:val="hi" w:bidi="hi"/>
        </w:rPr>
        <w:t xml:space="preserve"> </w:t>
      </w:r>
      <w:r w:rsidRPr="006F01A6">
        <w:rPr>
          <w:cs/>
          <w:lang w:val="hi"/>
        </w:rPr>
        <w:t>में</w:t>
      </w:r>
      <w:r w:rsidRPr="006F01A6">
        <w:rPr>
          <w:cs/>
          <w:lang w:val="hi" w:bidi="hi"/>
        </w:rPr>
        <w:t xml:space="preserve"> </w:t>
      </w:r>
      <w:r w:rsidRPr="006F01A6">
        <w:rPr>
          <w:cs/>
          <w:lang w:val="hi"/>
        </w:rPr>
        <w:t>परमेश्वर</w:t>
      </w:r>
      <w:r w:rsidRPr="006F01A6">
        <w:rPr>
          <w:cs/>
          <w:lang w:val="hi" w:bidi="hi"/>
        </w:rPr>
        <w:t xml:space="preserve"> </w:t>
      </w:r>
      <w:r w:rsidRPr="006F01A6">
        <w:rPr>
          <w:cs/>
          <w:lang w:val="hi"/>
        </w:rPr>
        <w:t>ने</w:t>
      </w:r>
      <w:r w:rsidRPr="006F01A6">
        <w:rPr>
          <w:cs/>
          <w:lang w:val="hi" w:bidi="hi"/>
        </w:rPr>
        <w:t xml:space="preserve"> </w:t>
      </w:r>
      <w:r w:rsidRPr="006F01A6">
        <w:rPr>
          <w:cs/>
          <w:lang w:val="hi"/>
        </w:rPr>
        <w:t>फ़ारसी</w:t>
      </w:r>
      <w:r w:rsidRPr="006F01A6">
        <w:rPr>
          <w:cs/>
          <w:lang w:val="hi" w:bidi="hi"/>
        </w:rPr>
        <w:t xml:space="preserve"> </w:t>
      </w:r>
      <w:r w:rsidRPr="006F01A6">
        <w:rPr>
          <w:cs/>
          <w:lang w:val="hi"/>
        </w:rPr>
        <w:t>सम्राट</w:t>
      </w:r>
      <w:r w:rsidRPr="006F01A6">
        <w:rPr>
          <w:cs/>
          <w:lang w:val="hi" w:bidi="hi"/>
        </w:rPr>
        <w:t xml:space="preserve"> </w:t>
      </w:r>
      <w:r w:rsidRPr="006F01A6">
        <w:rPr>
          <w:cs/>
          <w:lang w:val="hi"/>
        </w:rPr>
        <w:t>कुस्रू</w:t>
      </w:r>
      <w:r w:rsidRPr="006F01A6">
        <w:rPr>
          <w:cs/>
          <w:lang w:val="hi" w:bidi="hi"/>
        </w:rPr>
        <w:t xml:space="preserve"> </w:t>
      </w:r>
      <w:r w:rsidRPr="006F01A6">
        <w:rPr>
          <w:cs/>
          <w:lang w:val="hi"/>
        </w:rPr>
        <w:t>को</w:t>
      </w:r>
      <w:r w:rsidR="003A6766">
        <w:rPr>
          <w:rFonts w:hint="cs"/>
          <w:cs/>
          <w:lang w:val="hi"/>
        </w:rPr>
        <w:t>,</w:t>
      </w:r>
      <w:r w:rsidRPr="006F01A6">
        <w:rPr>
          <w:cs/>
          <w:lang w:val="hi" w:bidi="hi"/>
        </w:rPr>
        <w:t xml:space="preserve"> </w:t>
      </w:r>
      <w:r w:rsidRPr="006F01A6">
        <w:rPr>
          <w:cs/>
          <w:lang w:val="hi"/>
        </w:rPr>
        <w:t>इस्राएल</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प्रतिज्ञा</w:t>
      </w:r>
      <w:r w:rsidRPr="006F01A6">
        <w:rPr>
          <w:cs/>
          <w:lang w:val="hi" w:bidi="hi"/>
        </w:rPr>
        <w:t xml:space="preserve"> </w:t>
      </w:r>
      <w:r w:rsidRPr="006F01A6">
        <w:rPr>
          <w:cs/>
          <w:lang w:val="hi"/>
        </w:rPr>
        <w:t>किए</w:t>
      </w:r>
      <w:r w:rsidRPr="006F01A6">
        <w:rPr>
          <w:cs/>
          <w:lang w:val="hi" w:bidi="hi"/>
        </w:rPr>
        <w:t xml:space="preserve"> </w:t>
      </w:r>
      <w:r w:rsidRPr="006F01A6">
        <w:rPr>
          <w:cs/>
          <w:lang w:val="hi"/>
        </w:rPr>
        <w:t>हुए</w:t>
      </w:r>
      <w:r w:rsidRPr="006F01A6">
        <w:rPr>
          <w:cs/>
          <w:lang w:val="hi" w:bidi="hi"/>
        </w:rPr>
        <w:t xml:space="preserve"> </w:t>
      </w:r>
      <w:r w:rsidRPr="006F01A6">
        <w:rPr>
          <w:cs/>
          <w:lang w:val="hi"/>
        </w:rPr>
        <w:t>देश</w:t>
      </w:r>
      <w:r w:rsidRPr="006F01A6">
        <w:rPr>
          <w:cs/>
          <w:lang w:val="hi" w:bidi="hi"/>
        </w:rPr>
        <w:t xml:space="preserve"> </w:t>
      </w:r>
      <w:r w:rsidRPr="006F01A6">
        <w:rPr>
          <w:cs/>
          <w:lang w:val="hi"/>
        </w:rPr>
        <w:t>में</w:t>
      </w:r>
      <w:r w:rsidRPr="006F01A6">
        <w:rPr>
          <w:cs/>
          <w:lang w:val="hi" w:bidi="hi"/>
        </w:rPr>
        <w:t xml:space="preserve"> </w:t>
      </w:r>
      <w:r w:rsidRPr="006F01A6">
        <w:rPr>
          <w:cs/>
          <w:lang w:val="hi"/>
        </w:rPr>
        <w:t>लौटने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लिए</w:t>
      </w:r>
      <w:r w:rsidRPr="006F01A6">
        <w:rPr>
          <w:cs/>
          <w:lang w:val="hi" w:bidi="hi"/>
        </w:rPr>
        <w:t xml:space="preserve"> </w:t>
      </w:r>
      <w:r w:rsidRPr="006F01A6">
        <w:rPr>
          <w:cs/>
          <w:lang w:val="hi"/>
        </w:rPr>
        <w:t>आज्ञा</w:t>
      </w:r>
      <w:r w:rsidRPr="006F01A6">
        <w:rPr>
          <w:cs/>
          <w:lang w:val="hi" w:bidi="hi"/>
        </w:rPr>
        <w:t xml:space="preserve"> </w:t>
      </w:r>
      <w:r w:rsidRPr="006F01A6">
        <w:rPr>
          <w:cs/>
          <w:lang w:val="hi"/>
        </w:rPr>
        <w:t>देने</w:t>
      </w:r>
      <w:r w:rsidRPr="006F01A6">
        <w:rPr>
          <w:cs/>
          <w:lang w:val="hi" w:bidi="hi"/>
        </w:rPr>
        <w:t xml:space="preserve"> </w:t>
      </w:r>
      <w:r w:rsidRPr="006F01A6">
        <w:rPr>
          <w:cs/>
          <w:lang w:val="hi"/>
        </w:rPr>
        <w:t>हेतु</w:t>
      </w:r>
      <w:r w:rsidRPr="006F01A6">
        <w:rPr>
          <w:cs/>
          <w:lang w:val="hi" w:bidi="hi"/>
        </w:rPr>
        <w:t xml:space="preserve"> </w:t>
      </w:r>
      <w:r w:rsidRPr="006F01A6">
        <w:rPr>
          <w:cs/>
          <w:lang w:val="hi"/>
        </w:rPr>
        <w:t>उभारा।</w:t>
      </w:r>
      <w:r w:rsidRPr="006F01A6">
        <w:rPr>
          <w:cs/>
          <w:lang w:val="hi" w:bidi="hi"/>
        </w:rPr>
        <w:t xml:space="preserve"> </w:t>
      </w:r>
      <w:r w:rsidRPr="006F01A6">
        <w:rPr>
          <w:cs/>
          <w:lang w:val="hi"/>
        </w:rPr>
        <w:t>इसलिए</w:t>
      </w:r>
      <w:r w:rsidRPr="006F01A6">
        <w:rPr>
          <w:cs/>
          <w:lang w:val="hi" w:bidi="hi"/>
        </w:rPr>
        <w:t xml:space="preserve">, </w:t>
      </w:r>
      <w:r w:rsidRPr="006F01A6">
        <w:rPr>
          <w:cs/>
          <w:lang w:val="hi"/>
        </w:rPr>
        <w:t>इसमें</w:t>
      </w:r>
      <w:r w:rsidRPr="006F01A6">
        <w:rPr>
          <w:cs/>
          <w:lang w:val="hi" w:bidi="hi"/>
        </w:rPr>
        <w:t xml:space="preserve"> </w:t>
      </w:r>
      <w:r w:rsidRPr="006F01A6">
        <w:rPr>
          <w:cs/>
          <w:lang w:val="hi"/>
        </w:rPr>
        <w:t>कोई</w:t>
      </w:r>
      <w:r w:rsidRPr="006F01A6">
        <w:rPr>
          <w:cs/>
          <w:lang w:val="hi" w:bidi="hi"/>
        </w:rPr>
        <w:t xml:space="preserve"> </w:t>
      </w:r>
      <w:r w:rsidRPr="006F01A6">
        <w:rPr>
          <w:cs/>
          <w:lang w:val="hi"/>
        </w:rPr>
        <w:t>आश्चर्य</w:t>
      </w:r>
      <w:r w:rsidRPr="006F01A6">
        <w:rPr>
          <w:cs/>
          <w:lang w:val="hi" w:bidi="hi"/>
        </w:rPr>
        <w:t xml:space="preserve"> </w:t>
      </w:r>
      <w:r w:rsidRPr="006F01A6">
        <w:rPr>
          <w:cs/>
          <w:lang w:val="hi"/>
        </w:rPr>
        <w:t>नहीं</w:t>
      </w:r>
      <w:r w:rsidRPr="006F01A6">
        <w:rPr>
          <w:cs/>
          <w:lang w:val="hi" w:bidi="hi"/>
        </w:rPr>
        <w:t xml:space="preserve"> </w:t>
      </w:r>
      <w:r w:rsidRPr="006F01A6">
        <w:rPr>
          <w:cs/>
          <w:lang w:val="hi"/>
        </w:rPr>
        <w:t>कि</w:t>
      </w:r>
      <w:r w:rsidRPr="006F01A6">
        <w:rPr>
          <w:cs/>
          <w:lang w:val="hi" w:bidi="hi"/>
        </w:rPr>
        <w:t xml:space="preserve"> 2 </w:t>
      </w:r>
      <w:r w:rsidRPr="006F01A6">
        <w:rPr>
          <w:cs/>
          <w:lang w:val="hi"/>
        </w:rPr>
        <w:t>इतिहास</w:t>
      </w:r>
      <w:r w:rsidRPr="006F01A6">
        <w:rPr>
          <w:cs/>
          <w:lang w:val="hi" w:bidi="hi"/>
        </w:rPr>
        <w:t xml:space="preserve"> 36:20-22 </w:t>
      </w:r>
      <w:r w:rsidRPr="006F01A6">
        <w:rPr>
          <w:cs/>
          <w:lang w:val="hi"/>
        </w:rPr>
        <w:t>में</w:t>
      </w:r>
      <w:r w:rsidRPr="006F01A6">
        <w:rPr>
          <w:cs/>
          <w:lang w:val="hi" w:bidi="hi"/>
        </w:rPr>
        <w:t xml:space="preserve">, </w:t>
      </w:r>
      <w:r w:rsidRPr="006F01A6">
        <w:rPr>
          <w:cs/>
          <w:lang w:val="hi"/>
        </w:rPr>
        <w:t>इतिहास</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लेखक</w:t>
      </w:r>
      <w:r w:rsidRPr="006F01A6">
        <w:rPr>
          <w:cs/>
          <w:lang w:val="hi" w:bidi="hi"/>
        </w:rPr>
        <w:t xml:space="preserve"> </w:t>
      </w:r>
      <w:r w:rsidRPr="006F01A6">
        <w:rPr>
          <w:cs/>
          <w:lang w:val="hi"/>
        </w:rPr>
        <w:t>ने</w:t>
      </w:r>
      <w:r w:rsidRPr="006F01A6">
        <w:rPr>
          <w:cs/>
          <w:lang w:val="hi" w:bidi="hi"/>
        </w:rPr>
        <w:t xml:space="preserve"> </w:t>
      </w:r>
      <w:r w:rsidRPr="006F01A6">
        <w:rPr>
          <w:cs/>
          <w:lang w:val="hi"/>
        </w:rPr>
        <w:t>इस</w:t>
      </w:r>
      <w:r w:rsidRPr="006F01A6">
        <w:rPr>
          <w:cs/>
          <w:lang w:val="hi" w:bidi="hi"/>
        </w:rPr>
        <w:t xml:space="preserve"> </w:t>
      </w:r>
      <w:r w:rsidRPr="006F01A6">
        <w:rPr>
          <w:cs/>
          <w:lang w:val="hi"/>
        </w:rPr>
        <w:t>बात</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लिखने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साथ</w:t>
      </w:r>
      <w:r w:rsidRPr="006F01A6">
        <w:rPr>
          <w:cs/>
          <w:lang w:val="hi" w:bidi="hi"/>
        </w:rPr>
        <w:t xml:space="preserve"> </w:t>
      </w:r>
      <w:r w:rsidRPr="006F01A6">
        <w:rPr>
          <w:cs/>
          <w:lang w:val="hi"/>
        </w:rPr>
        <w:t>अपनी</w:t>
      </w:r>
      <w:r w:rsidRPr="006F01A6">
        <w:rPr>
          <w:cs/>
          <w:lang w:val="hi" w:bidi="hi"/>
        </w:rPr>
        <w:t xml:space="preserve"> </w:t>
      </w:r>
      <w:r w:rsidRPr="006F01A6">
        <w:rPr>
          <w:cs/>
          <w:lang w:val="hi"/>
        </w:rPr>
        <w:t>पुस्तक</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समाप्त</w:t>
      </w:r>
      <w:r w:rsidRPr="006F01A6">
        <w:rPr>
          <w:cs/>
          <w:lang w:val="hi" w:bidi="hi"/>
        </w:rPr>
        <w:t xml:space="preserve"> </w:t>
      </w:r>
      <w:r w:rsidRPr="006F01A6">
        <w:rPr>
          <w:cs/>
          <w:lang w:val="hi"/>
        </w:rPr>
        <w:t>किया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यिर्मयाह</w:t>
      </w:r>
      <w:r w:rsidRPr="006F01A6">
        <w:rPr>
          <w:cs/>
          <w:lang w:val="hi" w:bidi="hi"/>
        </w:rPr>
        <w:t xml:space="preserve"> </w:t>
      </w:r>
      <w:r w:rsidRPr="006F01A6">
        <w:rPr>
          <w:cs/>
          <w:lang w:val="hi"/>
        </w:rPr>
        <w:t>वाली</w:t>
      </w:r>
      <w:r w:rsidRPr="006F01A6">
        <w:rPr>
          <w:cs/>
          <w:lang w:val="hi" w:bidi="hi"/>
        </w:rPr>
        <w:t xml:space="preserve"> </w:t>
      </w:r>
      <w:r w:rsidRPr="006F01A6">
        <w:rPr>
          <w:cs/>
          <w:lang w:val="hi"/>
        </w:rPr>
        <w:t>सत्तर</w:t>
      </w:r>
      <w:r w:rsidRPr="006F01A6">
        <w:rPr>
          <w:cs/>
          <w:lang w:val="hi" w:bidi="hi"/>
        </w:rPr>
        <w:t xml:space="preserve"> </w:t>
      </w:r>
      <w:r w:rsidRPr="006F01A6">
        <w:rPr>
          <w:cs/>
          <w:lang w:val="hi"/>
        </w:rPr>
        <w:t>वर्ष</w:t>
      </w:r>
      <w:r w:rsidRPr="006F01A6">
        <w:rPr>
          <w:cs/>
          <w:lang w:val="hi" w:bidi="hi"/>
        </w:rPr>
        <w:t xml:space="preserve"> </w:t>
      </w:r>
      <w:r w:rsidRPr="006F01A6">
        <w:rPr>
          <w:cs/>
          <w:lang w:val="hi"/>
        </w:rPr>
        <w:t>की</w:t>
      </w:r>
      <w:r w:rsidRPr="006F01A6">
        <w:rPr>
          <w:cs/>
          <w:lang w:val="hi" w:bidi="hi"/>
        </w:rPr>
        <w:t xml:space="preserve"> </w:t>
      </w:r>
      <w:r w:rsidRPr="006F01A6">
        <w:rPr>
          <w:cs/>
          <w:lang w:val="hi"/>
        </w:rPr>
        <w:t>बँधुआई</w:t>
      </w:r>
      <w:r w:rsidRPr="006F01A6">
        <w:rPr>
          <w:cs/>
          <w:lang w:val="hi" w:bidi="hi"/>
        </w:rPr>
        <w:t xml:space="preserve"> </w:t>
      </w:r>
      <w:r w:rsidRPr="006F01A6">
        <w:rPr>
          <w:cs/>
          <w:lang w:val="hi"/>
        </w:rPr>
        <w:t>इस</w:t>
      </w:r>
      <w:r w:rsidRPr="006F01A6">
        <w:rPr>
          <w:cs/>
          <w:lang w:val="hi" w:bidi="hi"/>
        </w:rPr>
        <w:t xml:space="preserve"> </w:t>
      </w:r>
      <w:r w:rsidRPr="006F01A6">
        <w:rPr>
          <w:cs/>
          <w:lang w:val="hi"/>
        </w:rPr>
        <w:t>समय</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हो</w:t>
      </w:r>
      <w:r w:rsidRPr="006F01A6">
        <w:rPr>
          <w:cs/>
          <w:lang w:val="hi" w:bidi="hi"/>
        </w:rPr>
        <w:t xml:space="preserve"> </w:t>
      </w:r>
      <w:r w:rsidRPr="006F01A6">
        <w:rPr>
          <w:cs/>
          <w:lang w:val="hi"/>
        </w:rPr>
        <w:t>गई</w:t>
      </w:r>
      <w:r w:rsidRPr="006F01A6">
        <w:rPr>
          <w:cs/>
          <w:lang w:val="hi" w:bidi="hi"/>
        </w:rPr>
        <w:t xml:space="preserve"> </w:t>
      </w:r>
      <w:r w:rsidRPr="006F01A6">
        <w:rPr>
          <w:cs/>
          <w:lang w:val="hi"/>
        </w:rPr>
        <w:t>थी।</w:t>
      </w:r>
    </w:p>
    <w:p w14:paraId="4BD119E0" w14:textId="31ACF96E" w:rsidR="00075562" w:rsidRDefault="00E35D16" w:rsidP="00075562">
      <w:pPr>
        <w:pStyle w:val="BodyText0"/>
        <w:rPr>
          <w:cs/>
          <w:lang w:bidi="te"/>
        </w:rPr>
      </w:pPr>
      <w:r w:rsidRPr="006F01A6">
        <w:rPr>
          <w:cs/>
          <w:lang w:val="hi"/>
        </w:rPr>
        <w:t>लेकिन</w:t>
      </w:r>
      <w:r w:rsidRPr="006F01A6">
        <w:rPr>
          <w:cs/>
          <w:lang w:val="hi" w:bidi="hi"/>
        </w:rPr>
        <w:t xml:space="preserve"> </w:t>
      </w:r>
      <w:r w:rsidRPr="006F01A6">
        <w:rPr>
          <w:cs/>
          <w:lang w:val="hi"/>
        </w:rPr>
        <w:t>उन</w:t>
      </w:r>
      <w:r w:rsidRPr="006F01A6">
        <w:rPr>
          <w:cs/>
          <w:lang w:val="hi" w:bidi="hi"/>
        </w:rPr>
        <w:t xml:space="preserve"> </w:t>
      </w:r>
      <w:r w:rsidRPr="006F01A6">
        <w:rPr>
          <w:cs/>
          <w:lang w:val="hi"/>
        </w:rPr>
        <w:t>कई</w:t>
      </w:r>
      <w:r w:rsidRPr="006F01A6">
        <w:rPr>
          <w:cs/>
          <w:lang w:val="hi" w:bidi="hi"/>
        </w:rPr>
        <w:t xml:space="preserve"> </w:t>
      </w:r>
      <w:r w:rsidRPr="006F01A6">
        <w:rPr>
          <w:cs/>
          <w:lang w:val="hi"/>
        </w:rPr>
        <w:t>अन्य</w:t>
      </w:r>
      <w:r w:rsidRPr="006F01A6">
        <w:rPr>
          <w:cs/>
          <w:lang w:val="hi" w:bidi="hi"/>
        </w:rPr>
        <w:t xml:space="preserve"> </w:t>
      </w:r>
      <w:r w:rsidRPr="006F01A6">
        <w:rPr>
          <w:cs/>
          <w:lang w:val="hi"/>
        </w:rPr>
        <w:t>आशीषों</w:t>
      </w:r>
      <w:r w:rsidRPr="006F01A6">
        <w:rPr>
          <w:cs/>
          <w:lang w:val="hi" w:bidi="hi"/>
        </w:rPr>
        <w:t xml:space="preserve"> </w:t>
      </w:r>
      <w:r w:rsidRPr="006F01A6">
        <w:rPr>
          <w:cs/>
          <w:lang w:val="hi"/>
        </w:rPr>
        <w:t>का</w:t>
      </w:r>
      <w:r w:rsidRPr="006F01A6">
        <w:rPr>
          <w:cs/>
          <w:lang w:val="hi" w:bidi="hi"/>
        </w:rPr>
        <w:t xml:space="preserve"> </w:t>
      </w:r>
      <w:r w:rsidRPr="006F01A6">
        <w:rPr>
          <w:cs/>
          <w:lang w:val="hi"/>
        </w:rPr>
        <w:t>क्या</w:t>
      </w:r>
      <w:r w:rsidRPr="006F01A6">
        <w:rPr>
          <w:cs/>
          <w:lang w:val="hi" w:bidi="hi"/>
        </w:rPr>
        <w:t xml:space="preserve"> </w:t>
      </w:r>
      <w:r w:rsidRPr="006F01A6">
        <w:rPr>
          <w:cs/>
          <w:lang w:val="hi"/>
        </w:rPr>
        <w:t>होगा</w:t>
      </w:r>
      <w:r w:rsidRPr="006F01A6">
        <w:rPr>
          <w:cs/>
          <w:lang w:val="hi" w:bidi="hi"/>
        </w:rPr>
        <w:t xml:space="preserve"> </w:t>
      </w:r>
      <w:r w:rsidRPr="006F01A6">
        <w:rPr>
          <w:cs/>
          <w:lang w:val="hi"/>
        </w:rPr>
        <w:t>जो</w:t>
      </w:r>
      <w:r w:rsidRPr="006F01A6">
        <w:rPr>
          <w:cs/>
          <w:lang w:val="hi" w:bidi="hi"/>
        </w:rPr>
        <w:t xml:space="preserve"> </w:t>
      </w:r>
      <w:r w:rsidRPr="006F01A6">
        <w:rPr>
          <w:cs/>
          <w:lang w:val="hi"/>
        </w:rPr>
        <w:t>अंतिम</w:t>
      </w:r>
      <w:r w:rsidRPr="006F01A6">
        <w:rPr>
          <w:cs/>
          <w:lang w:val="hi" w:bidi="hi"/>
        </w:rPr>
        <w:t xml:space="preserve"> </w:t>
      </w:r>
      <w:r w:rsidRPr="006F01A6">
        <w:rPr>
          <w:cs/>
          <w:lang w:val="hi"/>
        </w:rPr>
        <w:t>दिनों</w:t>
      </w:r>
      <w:r w:rsidRPr="006F01A6">
        <w:rPr>
          <w:cs/>
          <w:lang w:val="hi" w:bidi="hi"/>
        </w:rPr>
        <w:t xml:space="preserve"> </w:t>
      </w:r>
      <w:r w:rsidRPr="006F01A6">
        <w:rPr>
          <w:cs/>
          <w:lang w:val="hi"/>
        </w:rPr>
        <w:t>में</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के</w:t>
      </w:r>
      <w:r w:rsidRPr="006F01A6">
        <w:rPr>
          <w:cs/>
          <w:lang w:val="hi" w:bidi="hi"/>
        </w:rPr>
        <w:t xml:space="preserve"> </w:t>
      </w:r>
      <w:r w:rsidRPr="006F01A6">
        <w:rPr>
          <w:cs/>
          <w:lang w:val="hi"/>
        </w:rPr>
        <w:t>दिनों</w:t>
      </w:r>
      <w:r w:rsidRPr="006F01A6">
        <w:rPr>
          <w:cs/>
          <w:lang w:val="hi" w:bidi="hi"/>
        </w:rPr>
        <w:t xml:space="preserve"> </w:t>
      </w:r>
      <w:r w:rsidRPr="006F01A6">
        <w:rPr>
          <w:cs/>
          <w:lang w:val="hi"/>
        </w:rPr>
        <w:t>में</w:t>
      </w:r>
      <w:r w:rsidRPr="006F01A6">
        <w:rPr>
          <w:cs/>
          <w:lang w:val="hi" w:bidi="hi"/>
        </w:rPr>
        <w:t xml:space="preserve"> </w:t>
      </w:r>
      <w:r w:rsidRPr="006F01A6">
        <w:rPr>
          <w:cs/>
          <w:lang w:val="hi"/>
        </w:rPr>
        <w:t>आने</w:t>
      </w:r>
      <w:r w:rsidRPr="006F01A6">
        <w:rPr>
          <w:cs/>
          <w:lang w:val="hi" w:bidi="hi"/>
        </w:rPr>
        <w:t xml:space="preserve"> </w:t>
      </w:r>
      <w:r w:rsidRPr="006F01A6">
        <w:rPr>
          <w:cs/>
          <w:lang w:val="hi"/>
        </w:rPr>
        <w:t>वाली</w:t>
      </w:r>
      <w:r w:rsidRPr="006F01A6">
        <w:rPr>
          <w:cs/>
          <w:lang w:val="hi" w:bidi="hi"/>
        </w:rPr>
        <w:t xml:space="preserve"> </w:t>
      </w:r>
      <w:r w:rsidRPr="006F01A6">
        <w:rPr>
          <w:cs/>
          <w:lang w:val="hi"/>
        </w:rPr>
        <w:t>थीं</w:t>
      </w:r>
      <w:r w:rsidRPr="006F01A6">
        <w:rPr>
          <w:cs/>
          <w:lang w:val="hi" w:bidi="hi"/>
        </w:rPr>
        <w:t xml:space="preserve">? </w:t>
      </w:r>
      <w:r w:rsidRPr="006F01A6">
        <w:rPr>
          <w:cs/>
          <w:lang w:val="hi"/>
        </w:rPr>
        <w:t>दुःखद</w:t>
      </w:r>
      <w:r w:rsidRPr="006F01A6">
        <w:rPr>
          <w:cs/>
          <w:lang w:val="hi" w:bidi="hi"/>
        </w:rPr>
        <w:t xml:space="preserve"> </w:t>
      </w:r>
      <w:r w:rsidRPr="006F01A6">
        <w:rPr>
          <w:cs/>
          <w:lang w:val="hi"/>
        </w:rPr>
        <w:t>बात</w:t>
      </w:r>
      <w:r w:rsidRPr="006F01A6">
        <w:rPr>
          <w:cs/>
          <w:lang w:val="hi" w:bidi="hi"/>
        </w:rPr>
        <w:t xml:space="preserve"> </w:t>
      </w:r>
      <w:r w:rsidR="003A6766">
        <w:rPr>
          <w:rFonts w:hint="cs"/>
          <w:cs/>
          <w:lang w:val="hi"/>
        </w:rPr>
        <w:t xml:space="preserve">यह </w:t>
      </w:r>
      <w:r w:rsidRPr="006F01A6">
        <w:rPr>
          <w:cs/>
          <w:lang w:val="hi"/>
        </w:rPr>
        <w:t>है</w:t>
      </w:r>
      <w:r w:rsidRPr="006F01A6">
        <w:rPr>
          <w:cs/>
          <w:lang w:val="hi" w:bidi="hi"/>
        </w:rPr>
        <w:t xml:space="preserve"> </w:t>
      </w:r>
      <w:r w:rsidRPr="006F01A6">
        <w:rPr>
          <w:cs/>
          <w:lang w:val="hi"/>
        </w:rPr>
        <w:t>कि</w:t>
      </w:r>
      <w:r w:rsidRPr="006F01A6">
        <w:rPr>
          <w:cs/>
          <w:lang w:val="hi" w:bidi="hi"/>
        </w:rPr>
        <w:t xml:space="preserve">, </w:t>
      </w:r>
      <w:r w:rsidRPr="006F01A6">
        <w:rPr>
          <w:cs/>
          <w:lang w:val="hi"/>
        </w:rPr>
        <w:t>जो</w:t>
      </w:r>
      <w:r w:rsidRPr="006F01A6">
        <w:rPr>
          <w:cs/>
          <w:lang w:val="hi" w:bidi="hi"/>
        </w:rPr>
        <w:t xml:space="preserve"> </w:t>
      </w:r>
      <w:r w:rsidRPr="006F01A6">
        <w:rPr>
          <w:cs/>
          <w:lang w:val="hi"/>
        </w:rPr>
        <w:t>लोग</w:t>
      </w:r>
      <w:r w:rsidRPr="006F01A6">
        <w:rPr>
          <w:cs/>
          <w:lang w:val="hi" w:bidi="hi"/>
        </w:rPr>
        <w:t xml:space="preserve"> </w:t>
      </w:r>
      <w:r w:rsidRPr="006F01A6">
        <w:rPr>
          <w:cs/>
          <w:lang w:val="hi"/>
        </w:rPr>
        <w:t>प्रतिज्ञा</w:t>
      </w:r>
      <w:r w:rsidRPr="006F01A6">
        <w:rPr>
          <w:cs/>
          <w:lang w:val="hi" w:bidi="hi"/>
        </w:rPr>
        <w:t xml:space="preserve"> </w:t>
      </w:r>
      <w:r w:rsidRPr="006F01A6">
        <w:rPr>
          <w:cs/>
          <w:lang w:val="hi"/>
        </w:rPr>
        <w:t>किए</w:t>
      </w:r>
      <w:r w:rsidRPr="006F01A6">
        <w:rPr>
          <w:cs/>
          <w:lang w:val="hi" w:bidi="hi"/>
        </w:rPr>
        <w:t xml:space="preserve"> </w:t>
      </w:r>
      <w:r w:rsidRPr="006F01A6">
        <w:rPr>
          <w:cs/>
          <w:lang w:val="hi"/>
        </w:rPr>
        <w:t>हुए</w:t>
      </w:r>
      <w:r w:rsidRPr="006F01A6">
        <w:rPr>
          <w:cs/>
          <w:lang w:val="hi" w:bidi="hi"/>
        </w:rPr>
        <w:t xml:space="preserve"> </w:t>
      </w:r>
      <w:r w:rsidRPr="006F01A6">
        <w:rPr>
          <w:cs/>
          <w:lang w:val="hi"/>
        </w:rPr>
        <w:t>देश</w:t>
      </w:r>
      <w:r w:rsidRPr="006F01A6">
        <w:rPr>
          <w:cs/>
          <w:lang w:val="hi" w:bidi="hi"/>
        </w:rPr>
        <w:t xml:space="preserve"> </w:t>
      </w:r>
      <w:r w:rsidRPr="006F01A6">
        <w:rPr>
          <w:cs/>
          <w:lang w:val="hi"/>
        </w:rPr>
        <w:t>लौटे</w:t>
      </w:r>
      <w:r w:rsidRPr="006F01A6">
        <w:rPr>
          <w:cs/>
          <w:lang w:val="hi" w:bidi="hi"/>
        </w:rPr>
        <w:t xml:space="preserve"> </w:t>
      </w:r>
      <w:r w:rsidRPr="006F01A6">
        <w:rPr>
          <w:cs/>
          <w:lang w:val="hi"/>
        </w:rPr>
        <w:t>थे</w:t>
      </w:r>
      <w:r w:rsidRPr="006F01A6">
        <w:rPr>
          <w:cs/>
          <w:lang w:val="hi" w:bidi="hi"/>
        </w:rPr>
        <w:t xml:space="preserve"> </w:t>
      </w:r>
      <w:r w:rsidRPr="006F01A6">
        <w:rPr>
          <w:cs/>
          <w:lang w:val="hi"/>
        </w:rPr>
        <w:t>वे</w:t>
      </w:r>
      <w:r w:rsidRPr="006F01A6">
        <w:rPr>
          <w:cs/>
          <w:lang w:val="hi" w:bidi="hi"/>
        </w:rPr>
        <w:t xml:space="preserve"> </w:t>
      </w:r>
      <w:r w:rsidRPr="006F01A6">
        <w:rPr>
          <w:cs/>
          <w:lang w:val="hi"/>
        </w:rPr>
        <w:t>बार</w:t>
      </w:r>
      <w:r w:rsidRPr="006F01A6">
        <w:rPr>
          <w:cs/>
          <w:lang w:val="hi" w:bidi="hi"/>
        </w:rPr>
        <w:t>-</w:t>
      </w:r>
      <w:r w:rsidRPr="006F01A6">
        <w:rPr>
          <w:cs/>
          <w:lang w:val="hi"/>
        </w:rPr>
        <w:t>बार</w:t>
      </w:r>
      <w:r w:rsidRPr="006F01A6">
        <w:rPr>
          <w:cs/>
          <w:lang w:val="hi" w:bidi="hi"/>
        </w:rPr>
        <w:t xml:space="preserve"> </w:t>
      </w:r>
      <w:r w:rsidRPr="006F01A6">
        <w:rPr>
          <w:cs/>
          <w:lang w:val="hi"/>
        </w:rPr>
        <w:t>परमेश्वर</w:t>
      </w:r>
      <w:r w:rsidRPr="006F01A6">
        <w:rPr>
          <w:cs/>
          <w:lang w:val="hi" w:bidi="hi"/>
        </w:rPr>
        <w:t xml:space="preserve"> </w:t>
      </w:r>
      <w:r w:rsidR="00F2462B">
        <w:rPr>
          <w:rFonts w:hint="cs"/>
          <w:cs/>
          <w:lang w:val="hi"/>
        </w:rPr>
        <w:t>की व्यवस्था</w:t>
      </w:r>
      <w:r w:rsidRPr="006F01A6">
        <w:rPr>
          <w:cs/>
          <w:lang w:val="hi" w:bidi="hi"/>
        </w:rPr>
        <w:t xml:space="preserve"> </w:t>
      </w:r>
      <w:r w:rsidRPr="006F01A6">
        <w:rPr>
          <w:cs/>
          <w:lang w:val="hi"/>
        </w:rPr>
        <w:t>पालन</w:t>
      </w:r>
      <w:r w:rsidRPr="006F01A6">
        <w:rPr>
          <w:cs/>
          <w:lang w:val="hi" w:bidi="hi"/>
        </w:rPr>
        <w:t xml:space="preserve"> </w:t>
      </w:r>
      <w:r w:rsidRPr="006F01A6">
        <w:rPr>
          <w:cs/>
          <w:lang w:val="hi"/>
        </w:rPr>
        <w:t>करने</w:t>
      </w:r>
      <w:r w:rsidRPr="006F01A6">
        <w:rPr>
          <w:cs/>
          <w:lang w:val="hi" w:bidi="hi"/>
        </w:rPr>
        <w:t xml:space="preserve"> </w:t>
      </w:r>
      <w:r w:rsidRPr="006F01A6">
        <w:rPr>
          <w:cs/>
          <w:lang w:val="hi"/>
        </w:rPr>
        <w:t>में</w:t>
      </w:r>
      <w:r w:rsidRPr="006F01A6">
        <w:rPr>
          <w:cs/>
          <w:lang w:val="hi" w:bidi="hi"/>
        </w:rPr>
        <w:t xml:space="preserve"> </w:t>
      </w:r>
      <w:r w:rsidRPr="006F01A6">
        <w:rPr>
          <w:cs/>
          <w:lang w:val="hi"/>
        </w:rPr>
        <w:t>असफल</w:t>
      </w:r>
      <w:r w:rsidRPr="006F01A6">
        <w:rPr>
          <w:cs/>
          <w:lang w:val="hi" w:bidi="hi"/>
        </w:rPr>
        <w:t xml:space="preserve"> </w:t>
      </w:r>
      <w:r w:rsidRPr="006F01A6">
        <w:rPr>
          <w:cs/>
          <w:lang w:val="hi"/>
        </w:rPr>
        <w:t>रहे।</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परिणामस्वरूप</w:t>
      </w:r>
      <w:r w:rsidRPr="006F01A6">
        <w:rPr>
          <w:cs/>
          <w:lang w:val="hi" w:bidi="hi"/>
        </w:rPr>
        <w:t xml:space="preserve">, </w:t>
      </w:r>
      <w:r w:rsidRPr="006F01A6">
        <w:rPr>
          <w:cs/>
          <w:lang w:val="hi"/>
        </w:rPr>
        <w:t>यिर्मयाह</w:t>
      </w:r>
      <w:r w:rsidRPr="006F01A6">
        <w:rPr>
          <w:cs/>
          <w:lang w:val="hi" w:bidi="hi"/>
        </w:rPr>
        <w:t xml:space="preserve"> 31 </w:t>
      </w:r>
      <w:r w:rsidRPr="006F01A6">
        <w:rPr>
          <w:cs/>
          <w:lang w:val="hi"/>
        </w:rPr>
        <w:t>में</w:t>
      </w:r>
      <w:r w:rsidRPr="006F01A6">
        <w:rPr>
          <w:cs/>
          <w:lang w:val="hi" w:bidi="hi"/>
        </w:rPr>
        <w:t xml:space="preserve"> </w:t>
      </w:r>
      <w:r w:rsidRPr="006F01A6">
        <w:rPr>
          <w:cs/>
          <w:lang w:val="hi"/>
        </w:rPr>
        <w:t>पहले</w:t>
      </w:r>
      <w:r w:rsidRPr="006F01A6">
        <w:rPr>
          <w:cs/>
          <w:lang w:val="hi" w:bidi="hi"/>
        </w:rPr>
        <w:t xml:space="preserve"> </w:t>
      </w:r>
      <w:r w:rsidRPr="006F01A6">
        <w:rPr>
          <w:cs/>
          <w:lang w:val="hi"/>
        </w:rPr>
        <w:t>से</w:t>
      </w:r>
      <w:r w:rsidRPr="006F01A6">
        <w:rPr>
          <w:cs/>
          <w:lang w:val="hi" w:bidi="hi"/>
        </w:rPr>
        <w:t xml:space="preserve"> </w:t>
      </w:r>
      <w:r w:rsidRPr="006F01A6">
        <w:rPr>
          <w:cs/>
          <w:lang w:val="hi"/>
        </w:rPr>
        <w:t>बताई</w:t>
      </w:r>
      <w:r w:rsidRPr="006F01A6">
        <w:rPr>
          <w:cs/>
          <w:lang w:val="hi" w:bidi="hi"/>
        </w:rPr>
        <w:t xml:space="preserve"> </w:t>
      </w:r>
      <w:r w:rsidRPr="006F01A6">
        <w:rPr>
          <w:cs/>
          <w:lang w:val="hi"/>
        </w:rPr>
        <w:t>गई</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की</w:t>
      </w:r>
      <w:r w:rsidRPr="006F01A6">
        <w:rPr>
          <w:cs/>
          <w:lang w:val="hi" w:bidi="hi"/>
        </w:rPr>
        <w:t xml:space="preserve"> </w:t>
      </w:r>
      <w:r w:rsidRPr="006F01A6">
        <w:rPr>
          <w:cs/>
          <w:lang w:val="hi"/>
        </w:rPr>
        <w:t>महान</w:t>
      </w:r>
      <w:r w:rsidRPr="006F01A6">
        <w:rPr>
          <w:cs/>
          <w:lang w:val="hi" w:bidi="hi"/>
        </w:rPr>
        <w:t xml:space="preserve"> </w:t>
      </w:r>
      <w:r w:rsidRPr="006F01A6">
        <w:rPr>
          <w:cs/>
          <w:lang w:val="hi"/>
        </w:rPr>
        <w:t>आशीषों</w:t>
      </w:r>
      <w:r w:rsidRPr="006F01A6">
        <w:rPr>
          <w:cs/>
          <w:lang w:val="hi" w:bidi="hi"/>
        </w:rPr>
        <w:t xml:space="preserve"> </w:t>
      </w:r>
      <w:r w:rsidRPr="006F01A6">
        <w:rPr>
          <w:cs/>
          <w:lang w:val="hi"/>
        </w:rPr>
        <w:t>को</w:t>
      </w:r>
      <w:r w:rsidRPr="006F01A6">
        <w:rPr>
          <w:cs/>
          <w:lang w:val="hi" w:bidi="hi"/>
        </w:rPr>
        <w:t xml:space="preserve"> </w:t>
      </w:r>
      <w:r w:rsidRPr="006F01A6">
        <w:rPr>
          <w:cs/>
          <w:lang w:val="hi"/>
        </w:rPr>
        <w:t>टाल</w:t>
      </w:r>
      <w:r w:rsidRPr="006F01A6">
        <w:rPr>
          <w:cs/>
          <w:lang w:val="hi" w:bidi="hi"/>
        </w:rPr>
        <w:t xml:space="preserve"> </w:t>
      </w:r>
      <w:r w:rsidRPr="006F01A6">
        <w:rPr>
          <w:cs/>
          <w:lang w:val="hi"/>
        </w:rPr>
        <w:t>दिया</w:t>
      </w:r>
      <w:r w:rsidRPr="006F01A6">
        <w:rPr>
          <w:cs/>
          <w:lang w:val="hi" w:bidi="hi"/>
        </w:rPr>
        <w:t xml:space="preserve"> </w:t>
      </w:r>
      <w:r w:rsidRPr="006F01A6">
        <w:rPr>
          <w:cs/>
          <w:lang w:val="hi"/>
        </w:rPr>
        <w:t>गया।</w:t>
      </w:r>
    </w:p>
    <w:p w14:paraId="3EF13BDB" w14:textId="69EFBD2A" w:rsidR="00075562" w:rsidRDefault="00E35D16" w:rsidP="00075562">
      <w:pPr>
        <w:pStyle w:val="BodyText0"/>
        <w:rPr>
          <w:cs/>
          <w:lang w:bidi="te"/>
        </w:rPr>
      </w:pPr>
      <w:r w:rsidRPr="006F01A6">
        <w:rPr>
          <w:cs/>
          <w:lang w:val="hi"/>
        </w:rPr>
        <w:t>यही</w:t>
      </w:r>
      <w:r w:rsidRPr="006F01A6">
        <w:rPr>
          <w:cs/>
          <w:lang w:val="hi" w:bidi="hi"/>
        </w:rPr>
        <w:t xml:space="preserve"> </w:t>
      </w:r>
      <w:r w:rsidRPr="006F01A6">
        <w:rPr>
          <w:cs/>
          <w:lang w:val="hi"/>
        </w:rPr>
        <w:t>वह</w:t>
      </w:r>
      <w:r w:rsidRPr="006F01A6">
        <w:rPr>
          <w:cs/>
          <w:lang w:val="hi" w:bidi="hi"/>
        </w:rPr>
        <w:t xml:space="preserve"> </w:t>
      </w:r>
      <w:r w:rsidRPr="006F01A6">
        <w:rPr>
          <w:cs/>
          <w:lang w:val="hi"/>
        </w:rPr>
        <w:t>बात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जिसे</w:t>
      </w:r>
      <w:r w:rsidRPr="006F01A6">
        <w:rPr>
          <w:cs/>
          <w:lang w:val="hi" w:bidi="hi"/>
        </w:rPr>
        <w:t xml:space="preserve"> </w:t>
      </w:r>
      <w:r w:rsidRPr="006F01A6">
        <w:rPr>
          <w:cs/>
          <w:lang w:val="hi"/>
        </w:rPr>
        <w:t>दानिय्येल</w:t>
      </w:r>
      <w:r w:rsidRPr="006F01A6">
        <w:rPr>
          <w:cs/>
          <w:lang w:val="hi" w:bidi="hi"/>
        </w:rPr>
        <w:t xml:space="preserve"> 9:24 </w:t>
      </w:r>
      <w:r w:rsidRPr="006F01A6">
        <w:rPr>
          <w:cs/>
          <w:lang w:val="hi"/>
        </w:rPr>
        <w:t>में</w:t>
      </w:r>
      <w:r w:rsidR="003A6766">
        <w:rPr>
          <w:rFonts w:hint="cs"/>
          <w:cs/>
          <w:lang w:val="hi"/>
        </w:rPr>
        <w:t>,</w:t>
      </w:r>
      <w:r w:rsidRPr="006F01A6">
        <w:rPr>
          <w:cs/>
          <w:lang w:val="hi" w:bidi="hi"/>
        </w:rPr>
        <w:t xml:space="preserve"> </w:t>
      </w:r>
      <w:r w:rsidRPr="006F01A6">
        <w:rPr>
          <w:cs/>
          <w:lang w:val="hi"/>
        </w:rPr>
        <w:t>दानिय्येल</w:t>
      </w:r>
      <w:r w:rsidRPr="006F01A6">
        <w:rPr>
          <w:cs/>
          <w:lang w:val="hi" w:bidi="hi"/>
        </w:rPr>
        <w:t xml:space="preserve"> </w:t>
      </w:r>
      <w:r w:rsidRPr="006F01A6">
        <w:rPr>
          <w:cs/>
          <w:lang w:val="hi"/>
        </w:rPr>
        <w:t>ने</w:t>
      </w:r>
      <w:r w:rsidRPr="006F01A6">
        <w:rPr>
          <w:cs/>
          <w:lang w:val="hi" w:bidi="hi"/>
        </w:rPr>
        <w:t xml:space="preserve"> </w:t>
      </w:r>
      <w:r w:rsidRPr="006F01A6">
        <w:rPr>
          <w:cs/>
          <w:lang w:val="hi"/>
        </w:rPr>
        <w:t>जाना</w:t>
      </w:r>
      <w:r w:rsidRPr="006F01A6">
        <w:rPr>
          <w:cs/>
          <w:lang w:val="hi" w:bidi="hi"/>
        </w:rPr>
        <w:t xml:space="preserve"> </w:t>
      </w:r>
      <w:r w:rsidRPr="006F01A6">
        <w:rPr>
          <w:cs/>
          <w:lang w:val="hi"/>
        </w:rPr>
        <w:t>जब</w:t>
      </w:r>
      <w:r w:rsidRPr="006F01A6">
        <w:rPr>
          <w:cs/>
          <w:lang w:val="hi" w:bidi="hi"/>
        </w:rPr>
        <w:t xml:space="preserve"> </w:t>
      </w:r>
      <w:r w:rsidRPr="006F01A6">
        <w:rPr>
          <w:cs/>
          <w:lang w:val="hi"/>
        </w:rPr>
        <w:t>परमेश्वर</w:t>
      </w:r>
      <w:r w:rsidRPr="006F01A6">
        <w:rPr>
          <w:cs/>
          <w:lang w:val="hi" w:bidi="hi"/>
        </w:rPr>
        <w:t xml:space="preserve"> </w:t>
      </w:r>
      <w:r w:rsidRPr="006F01A6">
        <w:rPr>
          <w:cs/>
          <w:lang w:val="hi"/>
        </w:rPr>
        <w:t>ने</w:t>
      </w:r>
      <w:r w:rsidRPr="006F01A6">
        <w:rPr>
          <w:cs/>
          <w:lang w:val="hi" w:bidi="hi"/>
        </w:rPr>
        <w:t xml:space="preserve"> </w:t>
      </w:r>
      <w:r w:rsidRPr="006F01A6">
        <w:rPr>
          <w:cs/>
          <w:lang w:val="hi"/>
        </w:rPr>
        <w:t>उसे</w:t>
      </w:r>
      <w:r w:rsidRPr="006F01A6">
        <w:rPr>
          <w:cs/>
          <w:lang w:val="hi" w:bidi="hi"/>
        </w:rPr>
        <w:t xml:space="preserve"> 70 </w:t>
      </w:r>
      <w:r w:rsidRPr="006F01A6">
        <w:rPr>
          <w:cs/>
          <w:lang w:val="hi"/>
        </w:rPr>
        <w:t>वर्ष</w:t>
      </w:r>
      <w:r w:rsidRPr="006F01A6">
        <w:rPr>
          <w:cs/>
          <w:lang w:val="hi" w:bidi="hi"/>
        </w:rPr>
        <w:t xml:space="preserve"> </w:t>
      </w:r>
      <w:r w:rsidRPr="006F01A6">
        <w:rPr>
          <w:cs/>
          <w:lang w:val="hi"/>
        </w:rPr>
        <w:t>वाली</w:t>
      </w:r>
      <w:r w:rsidRPr="006F01A6">
        <w:rPr>
          <w:cs/>
          <w:lang w:val="hi" w:bidi="hi"/>
        </w:rPr>
        <w:t xml:space="preserve"> </w:t>
      </w:r>
      <w:r w:rsidRPr="006F01A6">
        <w:rPr>
          <w:cs/>
          <w:lang w:val="hi"/>
        </w:rPr>
        <w:t>यिर्मयाह</w:t>
      </w:r>
      <w:r w:rsidRPr="006F01A6">
        <w:rPr>
          <w:cs/>
          <w:lang w:val="hi" w:bidi="hi"/>
        </w:rPr>
        <w:t xml:space="preserve"> </w:t>
      </w:r>
      <w:r w:rsidRPr="006F01A6">
        <w:rPr>
          <w:cs/>
          <w:lang w:val="hi"/>
        </w:rPr>
        <w:t>की</w:t>
      </w:r>
      <w:r w:rsidRPr="006F01A6">
        <w:rPr>
          <w:cs/>
          <w:lang w:val="hi" w:bidi="hi"/>
        </w:rPr>
        <w:t xml:space="preserve"> </w:t>
      </w:r>
      <w:r w:rsidRPr="006F01A6">
        <w:rPr>
          <w:cs/>
          <w:lang w:val="hi"/>
        </w:rPr>
        <w:t>भविष्यवाणी</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पूर्ति</w:t>
      </w:r>
      <w:r w:rsidRPr="006F01A6">
        <w:rPr>
          <w:cs/>
          <w:lang w:val="hi" w:bidi="hi"/>
        </w:rPr>
        <w:t xml:space="preserve"> </w:t>
      </w:r>
      <w:r w:rsidRPr="006F01A6">
        <w:rPr>
          <w:cs/>
          <w:lang w:val="hi"/>
        </w:rPr>
        <w:t>के</w:t>
      </w:r>
      <w:r w:rsidRPr="006F01A6">
        <w:rPr>
          <w:cs/>
          <w:lang w:val="hi" w:bidi="hi"/>
        </w:rPr>
        <w:t xml:space="preserve"> </w:t>
      </w:r>
      <w:r w:rsidRPr="006F01A6">
        <w:rPr>
          <w:cs/>
          <w:lang w:val="hi"/>
        </w:rPr>
        <w:t>बारे</w:t>
      </w:r>
      <w:r w:rsidRPr="006F01A6">
        <w:rPr>
          <w:cs/>
          <w:lang w:val="hi" w:bidi="hi"/>
        </w:rPr>
        <w:t xml:space="preserve"> </w:t>
      </w:r>
      <w:r w:rsidRPr="006F01A6">
        <w:rPr>
          <w:cs/>
          <w:lang w:val="hi"/>
        </w:rPr>
        <w:t>में</w:t>
      </w:r>
      <w:r w:rsidRPr="006F01A6">
        <w:rPr>
          <w:cs/>
          <w:lang w:val="hi" w:bidi="hi"/>
        </w:rPr>
        <w:t xml:space="preserve"> </w:t>
      </w:r>
      <w:r w:rsidRPr="006F01A6">
        <w:rPr>
          <w:cs/>
          <w:lang w:val="hi"/>
        </w:rPr>
        <w:t>वचन</w:t>
      </w:r>
      <w:r w:rsidRPr="006F01A6">
        <w:rPr>
          <w:cs/>
          <w:lang w:val="hi" w:bidi="hi"/>
        </w:rPr>
        <w:t xml:space="preserve"> </w:t>
      </w:r>
      <w:r w:rsidRPr="006F01A6">
        <w:rPr>
          <w:cs/>
          <w:lang w:val="hi"/>
        </w:rPr>
        <w:t>भेजा</w:t>
      </w:r>
      <w:r w:rsidRPr="006F01A6">
        <w:rPr>
          <w:cs/>
          <w:lang w:val="hi" w:bidi="hi"/>
        </w:rPr>
        <w:t>:</w:t>
      </w:r>
    </w:p>
    <w:p w14:paraId="17FD41B2" w14:textId="77777777" w:rsidR="007B6034" w:rsidRDefault="00E35D16" w:rsidP="00AA012F">
      <w:pPr>
        <w:pStyle w:val="Quotations"/>
        <w:rPr>
          <w:cs/>
          <w:lang w:val="hi" w:bidi="hi"/>
        </w:rPr>
      </w:pPr>
      <w:r w:rsidRPr="006F01A6">
        <w:rPr>
          <w:cs/>
          <w:lang w:val="hi" w:bidi="hi-IN"/>
        </w:rPr>
        <w:t>तेरे</w:t>
      </w:r>
      <w:r w:rsidRPr="006F01A6">
        <w:rPr>
          <w:cs/>
          <w:lang w:val="hi" w:bidi="hi"/>
        </w:rPr>
        <w:t xml:space="preserve"> </w:t>
      </w:r>
      <w:r w:rsidRPr="006F01A6">
        <w:rPr>
          <w:cs/>
          <w:lang w:val="hi" w:bidi="hi-IN"/>
        </w:rPr>
        <w:t>लोगों</w:t>
      </w:r>
      <w:r w:rsidRPr="006F01A6">
        <w:rPr>
          <w:cs/>
          <w:lang w:val="hi" w:bidi="hi"/>
        </w:rPr>
        <w:t xml:space="preserve"> </w:t>
      </w:r>
      <w:r w:rsidRPr="006F01A6">
        <w:rPr>
          <w:cs/>
          <w:lang w:val="hi" w:bidi="hi-IN"/>
        </w:rPr>
        <w:t>और</w:t>
      </w:r>
      <w:r w:rsidRPr="006F01A6">
        <w:rPr>
          <w:cs/>
          <w:lang w:val="hi" w:bidi="hi"/>
        </w:rPr>
        <w:t xml:space="preserve"> </w:t>
      </w:r>
      <w:r w:rsidRPr="006F01A6">
        <w:rPr>
          <w:cs/>
          <w:lang w:val="hi" w:bidi="hi-IN"/>
        </w:rPr>
        <w:t>तेरे</w:t>
      </w:r>
      <w:r w:rsidRPr="006F01A6">
        <w:rPr>
          <w:cs/>
          <w:lang w:val="hi" w:bidi="hi"/>
        </w:rPr>
        <w:t xml:space="preserve"> </w:t>
      </w:r>
      <w:r w:rsidRPr="006F01A6">
        <w:rPr>
          <w:cs/>
          <w:lang w:val="hi" w:bidi="hi-IN"/>
        </w:rPr>
        <w:t>पवित्र</w:t>
      </w:r>
      <w:r w:rsidRPr="006F01A6">
        <w:rPr>
          <w:cs/>
          <w:lang w:val="hi" w:bidi="hi"/>
        </w:rPr>
        <w:t xml:space="preserve"> </w:t>
      </w:r>
      <w:r w:rsidRPr="006F01A6">
        <w:rPr>
          <w:cs/>
          <w:lang w:val="hi" w:bidi="hi-IN"/>
        </w:rPr>
        <w:t>नगर</w:t>
      </w:r>
      <w:r w:rsidRPr="006F01A6">
        <w:rPr>
          <w:cs/>
          <w:lang w:val="hi" w:bidi="hi"/>
        </w:rPr>
        <w:t xml:space="preserve"> </w:t>
      </w:r>
      <w:r w:rsidRPr="006F01A6">
        <w:rPr>
          <w:cs/>
          <w:lang w:val="hi" w:bidi="hi-IN"/>
        </w:rPr>
        <w:t>के</w:t>
      </w:r>
      <w:r w:rsidRPr="006F01A6">
        <w:rPr>
          <w:cs/>
          <w:lang w:val="hi" w:bidi="hi"/>
        </w:rPr>
        <w:t xml:space="preserve"> </w:t>
      </w:r>
      <w:r w:rsidRPr="006F01A6">
        <w:rPr>
          <w:cs/>
          <w:lang w:val="hi" w:bidi="hi-IN"/>
        </w:rPr>
        <w:t>लिये</w:t>
      </w:r>
      <w:r w:rsidRPr="006F01A6">
        <w:rPr>
          <w:cs/>
          <w:lang w:val="hi" w:bidi="hi"/>
        </w:rPr>
        <w:t xml:space="preserve"> </w:t>
      </w:r>
      <w:r w:rsidRPr="006F01A6">
        <w:rPr>
          <w:cs/>
          <w:lang w:val="hi" w:bidi="hi-IN"/>
        </w:rPr>
        <w:t>सत्तर</w:t>
      </w:r>
      <w:r w:rsidRPr="006F01A6">
        <w:rPr>
          <w:cs/>
          <w:lang w:val="hi" w:bidi="hi"/>
        </w:rPr>
        <w:t xml:space="preserve"> “</w:t>
      </w:r>
      <w:r w:rsidRPr="006F01A6">
        <w:rPr>
          <w:cs/>
          <w:lang w:val="hi" w:bidi="hi-IN"/>
        </w:rPr>
        <w:t>सप्</w:t>
      </w:r>
      <w:r w:rsidRPr="006F01A6">
        <w:rPr>
          <w:cs/>
          <w:lang w:val="hi" w:bidi="hi"/>
        </w:rPr>
        <w:t>‍</w:t>
      </w:r>
      <w:r w:rsidRPr="006F01A6">
        <w:rPr>
          <w:cs/>
          <w:lang w:val="hi" w:bidi="hi-IN"/>
        </w:rPr>
        <w:t>ताह</w:t>
      </w:r>
      <w:r w:rsidRPr="006F01A6">
        <w:rPr>
          <w:cs/>
          <w:lang w:val="hi" w:bidi="hi"/>
        </w:rPr>
        <w:t xml:space="preserve">” </w:t>
      </w:r>
      <w:r w:rsidRPr="006F01A6">
        <w:rPr>
          <w:cs/>
          <w:lang w:val="hi" w:bidi="hi-IN"/>
        </w:rPr>
        <w:t>ठहराए</w:t>
      </w:r>
      <w:r w:rsidRPr="006F01A6">
        <w:rPr>
          <w:cs/>
          <w:lang w:val="hi" w:bidi="hi"/>
        </w:rPr>
        <w:t xml:space="preserve"> </w:t>
      </w:r>
      <w:r w:rsidRPr="006F01A6">
        <w:rPr>
          <w:cs/>
          <w:lang w:val="hi" w:bidi="hi-IN"/>
        </w:rPr>
        <w:t>गए</w:t>
      </w:r>
      <w:r w:rsidRPr="006F01A6">
        <w:rPr>
          <w:cs/>
          <w:lang w:val="hi" w:bidi="hi"/>
        </w:rPr>
        <w:t xml:space="preserve"> </w:t>
      </w:r>
      <w:r w:rsidRPr="006F01A6">
        <w:rPr>
          <w:cs/>
          <w:lang w:val="hi" w:bidi="hi-IN"/>
        </w:rPr>
        <w:t>हैं</w:t>
      </w:r>
      <w:r w:rsidRPr="006F01A6">
        <w:rPr>
          <w:cs/>
          <w:lang w:val="hi" w:bidi="hi"/>
        </w:rPr>
        <w:t xml:space="preserve"> </w:t>
      </w:r>
      <w:r w:rsidRPr="006F01A6">
        <w:rPr>
          <w:cs/>
          <w:lang w:val="hi" w:bidi="hi-IN"/>
        </w:rPr>
        <w:t>कि</w:t>
      </w:r>
      <w:r w:rsidRPr="006F01A6">
        <w:rPr>
          <w:cs/>
          <w:lang w:val="hi" w:bidi="hi"/>
        </w:rPr>
        <w:t xml:space="preserve"> </w:t>
      </w:r>
      <w:r w:rsidRPr="006F01A6">
        <w:rPr>
          <w:cs/>
          <w:lang w:val="hi" w:bidi="hi-IN"/>
        </w:rPr>
        <w:t>उनके</w:t>
      </w:r>
      <w:r w:rsidRPr="006F01A6">
        <w:rPr>
          <w:cs/>
          <w:lang w:val="hi" w:bidi="hi"/>
        </w:rPr>
        <w:t xml:space="preserve"> </w:t>
      </w:r>
      <w:r w:rsidRPr="006F01A6">
        <w:rPr>
          <w:cs/>
          <w:lang w:val="hi" w:bidi="hi-IN"/>
        </w:rPr>
        <w:t>अन्त</w:t>
      </w:r>
      <w:r w:rsidRPr="006F01A6">
        <w:rPr>
          <w:cs/>
          <w:lang w:val="hi" w:bidi="hi"/>
        </w:rPr>
        <w:t xml:space="preserve"> </w:t>
      </w:r>
      <w:r w:rsidRPr="006F01A6">
        <w:rPr>
          <w:cs/>
          <w:lang w:val="hi" w:bidi="hi-IN"/>
        </w:rPr>
        <w:t>तक</w:t>
      </w:r>
      <w:r w:rsidRPr="006F01A6">
        <w:rPr>
          <w:cs/>
          <w:lang w:val="hi" w:bidi="hi"/>
        </w:rPr>
        <w:t xml:space="preserve"> </w:t>
      </w:r>
      <w:r w:rsidRPr="006F01A6">
        <w:rPr>
          <w:cs/>
          <w:lang w:val="hi" w:bidi="hi-IN"/>
        </w:rPr>
        <w:t>अपराध</w:t>
      </w:r>
      <w:r w:rsidRPr="006F01A6">
        <w:rPr>
          <w:cs/>
          <w:lang w:val="hi" w:bidi="hi"/>
        </w:rPr>
        <w:t xml:space="preserve"> </w:t>
      </w:r>
      <w:r w:rsidRPr="006F01A6">
        <w:rPr>
          <w:cs/>
          <w:lang w:val="hi" w:bidi="hi-IN"/>
        </w:rPr>
        <w:t>का</w:t>
      </w:r>
      <w:r w:rsidRPr="006F01A6">
        <w:rPr>
          <w:cs/>
          <w:lang w:val="hi" w:bidi="hi"/>
        </w:rPr>
        <w:t xml:space="preserve"> </w:t>
      </w:r>
      <w:r w:rsidRPr="006F01A6">
        <w:rPr>
          <w:cs/>
          <w:lang w:val="hi" w:bidi="hi-IN"/>
        </w:rPr>
        <w:t>होना</w:t>
      </w:r>
      <w:r w:rsidRPr="006F01A6">
        <w:rPr>
          <w:cs/>
          <w:lang w:val="hi" w:bidi="hi"/>
        </w:rPr>
        <w:t xml:space="preserve"> </w:t>
      </w:r>
      <w:r w:rsidRPr="006F01A6">
        <w:rPr>
          <w:cs/>
          <w:lang w:val="hi" w:bidi="hi-IN"/>
        </w:rPr>
        <w:t>बन्द</w:t>
      </w:r>
      <w:r w:rsidRPr="006F01A6">
        <w:rPr>
          <w:cs/>
          <w:lang w:val="hi" w:bidi="hi"/>
        </w:rPr>
        <w:t xml:space="preserve"> </w:t>
      </w:r>
      <w:r w:rsidRPr="006F01A6">
        <w:rPr>
          <w:cs/>
          <w:lang w:val="hi" w:bidi="hi-IN"/>
        </w:rPr>
        <w:t>हो</w:t>
      </w:r>
      <w:r w:rsidRPr="006F01A6">
        <w:rPr>
          <w:cs/>
          <w:lang w:val="hi" w:bidi="hi"/>
        </w:rPr>
        <w:t xml:space="preserve">, </w:t>
      </w:r>
      <w:r w:rsidRPr="006F01A6">
        <w:rPr>
          <w:cs/>
          <w:lang w:val="hi" w:bidi="hi-IN"/>
        </w:rPr>
        <w:t>और</w:t>
      </w:r>
      <w:r w:rsidRPr="006F01A6">
        <w:rPr>
          <w:cs/>
          <w:lang w:val="hi" w:bidi="hi"/>
        </w:rPr>
        <w:t xml:space="preserve"> </w:t>
      </w:r>
      <w:r w:rsidRPr="006F01A6">
        <w:rPr>
          <w:cs/>
          <w:lang w:val="hi" w:bidi="hi-IN"/>
        </w:rPr>
        <w:t>पापों</w:t>
      </w:r>
      <w:r w:rsidRPr="006F01A6">
        <w:rPr>
          <w:cs/>
          <w:lang w:val="hi" w:bidi="hi"/>
        </w:rPr>
        <w:t xml:space="preserve"> </w:t>
      </w:r>
      <w:r w:rsidRPr="006F01A6">
        <w:rPr>
          <w:cs/>
          <w:lang w:val="hi" w:bidi="hi-IN"/>
        </w:rPr>
        <w:t>का</w:t>
      </w:r>
      <w:r w:rsidRPr="006F01A6">
        <w:rPr>
          <w:cs/>
          <w:lang w:val="hi" w:bidi="hi"/>
        </w:rPr>
        <w:t xml:space="preserve"> </w:t>
      </w:r>
      <w:r w:rsidRPr="006F01A6">
        <w:rPr>
          <w:cs/>
          <w:lang w:val="hi" w:bidi="hi-IN"/>
        </w:rPr>
        <w:t>अन्त</w:t>
      </w:r>
      <w:r w:rsidRPr="006F01A6">
        <w:rPr>
          <w:cs/>
          <w:lang w:val="hi" w:bidi="hi"/>
        </w:rPr>
        <w:t xml:space="preserve"> </w:t>
      </w:r>
      <w:r w:rsidRPr="006F01A6">
        <w:rPr>
          <w:cs/>
          <w:lang w:val="hi" w:bidi="hi-IN"/>
        </w:rPr>
        <w:t>और</w:t>
      </w:r>
      <w:r w:rsidRPr="006F01A6">
        <w:rPr>
          <w:cs/>
          <w:lang w:val="hi" w:bidi="hi"/>
        </w:rPr>
        <w:t xml:space="preserve"> </w:t>
      </w:r>
      <w:r w:rsidRPr="006F01A6">
        <w:rPr>
          <w:cs/>
          <w:lang w:val="hi" w:bidi="hi-IN"/>
        </w:rPr>
        <w:t>अधर्म</w:t>
      </w:r>
      <w:r w:rsidRPr="006F01A6">
        <w:rPr>
          <w:cs/>
          <w:lang w:val="hi" w:bidi="hi"/>
        </w:rPr>
        <w:t xml:space="preserve"> </w:t>
      </w:r>
      <w:r w:rsidRPr="006F01A6">
        <w:rPr>
          <w:cs/>
          <w:lang w:val="hi" w:bidi="hi-IN"/>
        </w:rPr>
        <w:t>का</w:t>
      </w:r>
      <w:r w:rsidRPr="006F01A6">
        <w:rPr>
          <w:cs/>
          <w:lang w:val="hi" w:bidi="hi"/>
        </w:rPr>
        <w:t xml:space="preserve"> </w:t>
      </w:r>
      <w:r w:rsidRPr="006F01A6">
        <w:rPr>
          <w:cs/>
          <w:lang w:val="hi" w:bidi="hi-IN"/>
        </w:rPr>
        <w:t>प्रायश्</w:t>
      </w:r>
      <w:r w:rsidRPr="006F01A6">
        <w:rPr>
          <w:cs/>
          <w:lang w:val="hi" w:bidi="hi"/>
        </w:rPr>
        <w:t>‍</w:t>
      </w:r>
      <w:r w:rsidRPr="006F01A6">
        <w:rPr>
          <w:cs/>
          <w:lang w:val="hi" w:bidi="hi-IN"/>
        </w:rPr>
        <w:t>चित</w:t>
      </w:r>
      <w:r w:rsidRPr="006F01A6">
        <w:rPr>
          <w:cs/>
          <w:lang w:val="hi" w:bidi="hi"/>
        </w:rPr>
        <w:t xml:space="preserve"> </w:t>
      </w:r>
      <w:r w:rsidRPr="006F01A6">
        <w:rPr>
          <w:cs/>
          <w:lang w:val="hi" w:bidi="hi-IN"/>
        </w:rPr>
        <w:t>किया</w:t>
      </w:r>
      <w:r w:rsidRPr="006F01A6">
        <w:rPr>
          <w:cs/>
          <w:lang w:val="hi" w:bidi="hi"/>
        </w:rPr>
        <w:t xml:space="preserve"> </w:t>
      </w:r>
      <w:r w:rsidRPr="006F01A6">
        <w:rPr>
          <w:cs/>
          <w:lang w:val="hi" w:bidi="hi-IN"/>
        </w:rPr>
        <w:t>जाए</w:t>
      </w:r>
      <w:r w:rsidRPr="006F01A6">
        <w:rPr>
          <w:cs/>
          <w:lang w:val="hi" w:bidi="hi"/>
        </w:rPr>
        <w:t xml:space="preserve">, </w:t>
      </w:r>
      <w:r w:rsidRPr="006F01A6">
        <w:rPr>
          <w:cs/>
          <w:lang w:val="hi" w:bidi="hi-IN"/>
        </w:rPr>
        <w:t>और</w:t>
      </w:r>
      <w:r w:rsidRPr="006F01A6">
        <w:rPr>
          <w:cs/>
          <w:lang w:val="hi" w:bidi="hi"/>
        </w:rPr>
        <w:t xml:space="preserve"> </w:t>
      </w:r>
      <w:r w:rsidRPr="006F01A6">
        <w:rPr>
          <w:cs/>
          <w:lang w:val="hi" w:bidi="hi-IN"/>
        </w:rPr>
        <w:t>युग</w:t>
      </w:r>
      <w:r w:rsidRPr="006F01A6">
        <w:rPr>
          <w:cs/>
          <w:lang w:val="hi" w:bidi="hi"/>
        </w:rPr>
        <w:t>-</w:t>
      </w:r>
      <w:r w:rsidRPr="006F01A6">
        <w:rPr>
          <w:cs/>
          <w:lang w:val="hi" w:bidi="hi-IN"/>
        </w:rPr>
        <w:t>युग</w:t>
      </w:r>
      <w:r w:rsidRPr="006F01A6">
        <w:rPr>
          <w:cs/>
          <w:lang w:val="hi" w:bidi="hi"/>
        </w:rPr>
        <w:t xml:space="preserve"> </w:t>
      </w:r>
      <w:r w:rsidRPr="006F01A6">
        <w:rPr>
          <w:cs/>
          <w:lang w:val="hi" w:bidi="hi-IN"/>
        </w:rPr>
        <w:t>की</w:t>
      </w:r>
      <w:r w:rsidRPr="006F01A6">
        <w:rPr>
          <w:cs/>
          <w:lang w:val="hi" w:bidi="hi"/>
        </w:rPr>
        <w:t xml:space="preserve"> </w:t>
      </w:r>
      <w:r w:rsidRPr="006F01A6">
        <w:rPr>
          <w:cs/>
          <w:lang w:val="hi" w:bidi="hi-IN"/>
        </w:rPr>
        <w:t>धार्मिकता</w:t>
      </w:r>
      <w:r w:rsidRPr="006F01A6">
        <w:rPr>
          <w:cs/>
          <w:lang w:val="hi" w:bidi="hi"/>
        </w:rPr>
        <w:t xml:space="preserve"> </w:t>
      </w:r>
      <w:r w:rsidRPr="006F01A6">
        <w:rPr>
          <w:cs/>
          <w:lang w:val="hi" w:bidi="hi-IN"/>
        </w:rPr>
        <w:t>प्रगट</w:t>
      </w:r>
      <w:r w:rsidRPr="006F01A6">
        <w:rPr>
          <w:cs/>
          <w:lang w:val="hi" w:bidi="hi"/>
        </w:rPr>
        <w:t xml:space="preserve"> </w:t>
      </w:r>
      <w:r w:rsidRPr="006F01A6">
        <w:rPr>
          <w:cs/>
          <w:lang w:val="hi" w:bidi="hi-IN"/>
        </w:rPr>
        <w:t>हो</w:t>
      </w:r>
      <w:r w:rsidRPr="006F01A6">
        <w:rPr>
          <w:cs/>
          <w:lang w:val="hi" w:bidi="hi"/>
        </w:rPr>
        <w:t xml:space="preserve">; </w:t>
      </w:r>
      <w:r w:rsidRPr="006F01A6">
        <w:rPr>
          <w:cs/>
          <w:lang w:val="hi" w:bidi="hi-IN"/>
        </w:rPr>
        <w:t>और</w:t>
      </w:r>
      <w:r w:rsidRPr="006F01A6">
        <w:rPr>
          <w:cs/>
          <w:lang w:val="hi" w:bidi="hi"/>
        </w:rPr>
        <w:t xml:space="preserve"> </w:t>
      </w:r>
      <w:r w:rsidRPr="006F01A6">
        <w:rPr>
          <w:cs/>
          <w:lang w:val="hi" w:bidi="hi-IN"/>
        </w:rPr>
        <w:t>दर्शन</w:t>
      </w:r>
      <w:r w:rsidRPr="006F01A6">
        <w:rPr>
          <w:cs/>
          <w:lang w:val="hi" w:bidi="hi"/>
        </w:rPr>
        <w:t xml:space="preserve"> </w:t>
      </w:r>
      <w:r w:rsidRPr="006F01A6">
        <w:rPr>
          <w:cs/>
          <w:lang w:val="hi" w:bidi="hi-IN"/>
        </w:rPr>
        <w:t>की</w:t>
      </w:r>
      <w:r w:rsidRPr="006F01A6">
        <w:rPr>
          <w:cs/>
          <w:lang w:val="hi" w:bidi="hi"/>
        </w:rPr>
        <w:t xml:space="preserve"> </w:t>
      </w:r>
      <w:r w:rsidRPr="006F01A6">
        <w:rPr>
          <w:cs/>
          <w:lang w:val="hi" w:bidi="hi-IN"/>
        </w:rPr>
        <w:t>बात</w:t>
      </w:r>
      <w:r w:rsidRPr="006F01A6">
        <w:rPr>
          <w:cs/>
          <w:lang w:val="hi" w:bidi="hi"/>
        </w:rPr>
        <w:t xml:space="preserve"> </w:t>
      </w:r>
      <w:r w:rsidRPr="006F01A6">
        <w:rPr>
          <w:cs/>
          <w:lang w:val="hi" w:bidi="hi-IN"/>
        </w:rPr>
        <w:lastRenderedPageBreak/>
        <w:t>पर</w:t>
      </w:r>
      <w:r w:rsidRPr="006F01A6">
        <w:rPr>
          <w:cs/>
          <w:lang w:val="hi" w:bidi="hi"/>
        </w:rPr>
        <w:t xml:space="preserve"> </w:t>
      </w:r>
      <w:r w:rsidRPr="006F01A6">
        <w:rPr>
          <w:cs/>
          <w:lang w:val="hi" w:bidi="hi-IN"/>
        </w:rPr>
        <w:t>और</w:t>
      </w:r>
      <w:r w:rsidRPr="006F01A6">
        <w:rPr>
          <w:cs/>
          <w:lang w:val="hi" w:bidi="hi"/>
        </w:rPr>
        <w:t xml:space="preserve"> </w:t>
      </w:r>
      <w:r w:rsidRPr="006F01A6">
        <w:rPr>
          <w:cs/>
          <w:lang w:val="hi" w:bidi="hi-IN"/>
        </w:rPr>
        <w:t>भविष्यद्वाणी</w:t>
      </w:r>
      <w:r w:rsidRPr="006F01A6">
        <w:rPr>
          <w:cs/>
          <w:lang w:val="hi" w:bidi="hi"/>
        </w:rPr>
        <w:t xml:space="preserve"> </w:t>
      </w:r>
      <w:r w:rsidRPr="006F01A6">
        <w:rPr>
          <w:cs/>
          <w:lang w:val="hi" w:bidi="hi-IN"/>
        </w:rPr>
        <w:t>पर</w:t>
      </w:r>
      <w:r w:rsidRPr="006F01A6">
        <w:rPr>
          <w:cs/>
          <w:lang w:val="hi" w:bidi="hi"/>
        </w:rPr>
        <w:t xml:space="preserve"> </w:t>
      </w:r>
      <w:r w:rsidRPr="006F01A6">
        <w:rPr>
          <w:cs/>
          <w:lang w:val="hi" w:bidi="hi-IN"/>
        </w:rPr>
        <w:t>छाप</w:t>
      </w:r>
      <w:r w:rsidRPr="006F01A6">
        <w:rPr>
          <w:cs/>
          <w:lang w:val="hi" w:bidi="hi"/>
        </w:rPr>
        <w:t xml:space="preserve"> </w:t>
      </w:r>
      <w:r w:rsidRPr="006F01A6">
        <w:rPr>
          <w:cs/>
          <w:lang w:val="hi" w:bidi="hi-IN"/>
        </w:rPr>
        <w:t>दी</w:t>
      </w:r>
      <w:r w:rsidRPr="006F01A6">
        <w:rPr>
          <w:cs/>
          <w:lang w:val="hi" w:bidi="hi"/>
        </w:rPr>
        <w:t xml:space="preserve"> </w:t>
      </w:r>
      <w:r w:rsidRPr="006F01A6">
        <w:rPr>
          <w:cs/>
          <w:lang w:val="hi" w:bidi="hi-IN"/>
        </w:rPr>
        <w:t>जाए</w:t>
      </w:r>
      <w:r w:rsidRPr="006F01A6">
        <w:rPr>
          <w:cs/>
          <w:lang w:val="hi" w:bidi="hi"/>
        </w:rPr>
        <w:t xml:space="preserve">, </w:t>
      </w:r>
      <w:r w:rsidRPr="006F01A6">
        <w:rPr>
          <w:cs/>
          <w:lang w:val="hi" w:bidi="hi-IN"/>
        </w:rPr>
        <w:t>और</w:t>
      </w:r>
      <w:r w:rsidRPr="006F01A6">
        <w:rPr>
          <w:cs/>
          <w:lang w:val="hi" w:bidi="hi"/>
        </w:rPr>
        <w:t xml:space="preserve"> </w:t>
      </w:r>
      <w:r w:rsidRPr="006F01A6">
        <w:rPr>
          <w:cs/>
          <w:lang w:val="hi" w:bidi="hi-IN"/>
        </w:rPr>
        <w:t>परमपवित्र</w:t>
      </w:r>
      <w:r w:rsidRPr="006F01A6">
        <w:rPr>
          <w:cs/>
          <w:lang w:val="hi" w:bidi="hi"/>
        </w:rPr>
        <w:t xml:space="preserve"> </w:t>
      </w:r>
      <w:r w:rsidRPr="006F01A6">
        <w:rPr>
          <w:cs/>
          <w:lang w:val="hi" w:bidi="hi-IN"/>
        </w:rPr>
        <w:t>का</w:t>
      </w:r>
      <w:r w:rsidRPr="006F01A6">
        <w:rPr>
          <w:cs/>
          <w:lang w:val="hi" w:bidi="hi"/>
        </w:rPr>
        <w:t xml:space="preserve"> </w:t>
      </w:r>
      <w:r w:rsidRPr="006F01A6">
        <w:rPr>
          <w:cs/>
          <w:lang w:val="hi" w:bidi="hi-IN"/>
        </w:rPr>
        <w:t>अभिषेक</w:t>
      </w:r>
      <w:r w:rsidRPr="006F01A6">
        <w:rPr>
          <w:cs/>
          <w:lang w:val="hi" w:bidi="hi"/>
        </w:rPr>
        <w:t xml:space="preserve"> </w:t>
      </w:r>
      <w:r w:rsidRPr="006F01A6">
        <w:rPr>
          <w:cs/>
          <w:lang w:val="hi" w:bidi="hi-IN"/>
        </w:rPr>
        <w:t>किया</w:t>
      </w:r>
      <w:r w:rsidRPr="006F01A6">
        <w:rPr>
          <w:cs/>
          <w:lang w:val="hi" w:bidi="hi"/>
        </w:rPr>
        <w:t xml:space="preserve"> </w:t>
      </w:r>
      <w:r w:rsidRPr="006F01A6">
        <w:rPr>
          <w:cs/>
          <w:lang w:val="hi" w:bidi="hi-IN"/>
        </w:rPr>
        <w:t>जाए</w:t>
      </w:r>
      <w:r w:rsidRPr="006F01A6">
        <w:rPr>
          <w:cs/>
          <w:lang w:val="hi" w:bidi="hi"/>
        </w:rPr>
        <w:t xml:space="preserve"> (</w:t>
      </w:r>
      <w:r w:rsidRPr="006F01A6">
        <w:rPr>
          <w:cs/>
          <w:lang w:val="hi" w:bidi="hi-IN"/>
        </w:rPr>
        <w:t>दानिय्येल</w:t>
      </w:r>
      <w:r w:rsidRPr="006F01A6">
        <w:rPr>
          <w:cs/>
          <w:lang w:val="hi" w:bidi="hi"/>
        </w:rPr>
        <w:t xml:space="preserve"> 9:24)</w:t>
      </w:r>
      <w:r w:rsidRPr="006F01A6">
        <w:rPr>
          <w:cs/>
          <w:lang w:val="hi" w:bidi="hi-IN"/>
        </w:rPr>
        <w:t>।</w:t>
      </w:r>
    </w:p>
    <w:p w14:paraId="55DA5739" w14:textId="2D38EB05" w:rsidR="00075562" w:rsidRDefault="00E35D16" w:rsidP="00075562">
      <w:pPr>
        <w:pStyle w:val="BodyText0"/>
        <w:rPr>
          <w:cs/>
          <w:lang w:bidi="te"/>
        </w:rPr>
      </w:pPr>
      <w:r w:rsidRPr="006F01A6">
        <w:rPr>
          <w:cs/>
          <w:lang w:val="hi"/>
        </w:rPr>
        <w:t>जैसा</w:t>
      </w:r>
      <w:r w:rsidRPr="006F01A6">
        <w:rPr>
          <w:cs/>
          <w:lang w:val="hi" w:bidi="hi"/>
        </w:rPr>
        <w:t xml:space="preserve"> </w:t>
      </w:r>
      <w:r w:rsidRPr="006F01A6">
        <w:rPr>
          <w:cs/>
          <w:lang w:val="hi"/>
        </w:rPr>
        <w:t>कि</w:t>
      </w:r>
      <w:r w:rsidRPr="006F01A6">
        <w:rPr>
          <w:cs/>
          <w:lang w:val="hi" w:bidi="hi"/>
        </w:rPr>
        <w:t xml:space="preserve"> </w:t>
      </w:r>
      <w:r w:rsidRPr="006F01A6">
        <w:rPr>
          <w:cs/>
          <w:lang w:val="hi"/>
        </w:rPr>
        <w:t>यह</w:t>
      </w:r>
      <w:r w:rsidRPr="006F01A6">
        <w:rPr>
          <w:cs/>
          <w:lang w:val="hi" w:bidi="hi"/>
        </w:rPr>
        <w:t xml:space="preserve"> </w:t>
      </w:r>
      <w:r w:rsidRPr="006F01A6">
        <w:rPr>
          <w:cs/>
          <w:lang w:val="hi"/>
        </w:rPr>
        <w:t>अनुच्छेद</w:t>
      </w:r>
      <w:r w:rsidRPr="006F01A6">
        <w:rPr>
          <w:cs/>
          <w:lang w:val="hi" w:bidi="hi"/>
        </w:rPr>
        <w:t xml:space="preserve"> </w:t>
      </w:r>
      <w:r w:rsidRPr="006F01A6">
        <w:rPr>
          <w:cs/>
          <w:lang w:val="hi"/>
        </w:rPr>
        <w:t>सूचित</w:t>
      </w:r>
      <w:r w:rsidRPr="006F01A6">
        <w:rPr>
          <w:cs/>
          <w:lang w:val="hi" w:bidi="hi"/>
        </w:rPr>
        <w:t xml:space="preserve"> </w:t>
      </w:r>
      <w:r w:rsidRPr="006F01A6">
        <w:rPr>
          <w:cs/>
          <w:lang w:val="hi"/>
        </w:rPr>
        <w:t>करता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परमेश्वर</w:t>
      </w:r>
      <w:r w:rsidRPr="006F01A6">
        <w:rPr>
          <w:cs/>
          <w:lang w:val="hi" w:bidi="hi"/>
        </w:rPr>
        <w:t xml:space="preserve"> </w:t>
      </w:r>
      <w:r w:rsidRPr="006F01A6">
        <w:rPr>
          <w:cs/>
          <w:lang w:val="hi"/>
        </w:rPr>
        <w:t>ने</w:t>
      </w:r>
      <w:r w:rsidRPr="006F01A6">
        <w:rPr>
          <w:cs/>
          <w:lang w:val="hi" w:bidi="hi"/>
        </w:rPr>
        <w:t xml:space="preserve"> </w:t>
      </w:r>
      <w:r w:rsidRPr="006F01A6">
        <w:rPr>
          <w:cs/>
          <w:lang w:val="hi"/>
        </w:rPr>
        <w:t>अंतिम</w:t>
      </w:r>
      <w:r w:rsidRPr="006F01A6">
        <w:rPr>
          <w:cs/>
          <w:lang w:val="hi" w:bidi="hi"/>
        </w:rPr>
        <w:t xml:space="preserve"> </w:t>
      </w:r>
      <w:r w:rsidRPr="006F01A6">
        <w:rPr>
          <w:cs/>
          <w:lang w:val="hi"/>
        </w:rPr>
        <w:t>दिनों</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के</w:t>
      </w:r>
      <w:r w:rsidRPr="006F01A6">
        <w:rPr>
          <w:cs/>
          <w:lang w:val="hi" w:bidi="hi"/>
        </w:rPr>
        <w:t xml:space="preserve"> </w:t>
      </w:r>
      <w:r w:rsidRPr="006F01A6">
        <w:rPr>
          <w:cs/>
          <w:lang w:val="hi"/>
        </w:rPr>
        <w:t>दिनों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अधिक</w:t>
      </w:r>
      <w:r w:rsidRPr="006F01A6">
        <w:rPr>
          <w:cs/>
          <w:lang w:val="hi" w:bidi="hi"/>
        </w:rPr>
        <w:t xml:space="preserve"> </w:t>
      </w:r>
      <w:r w:rsidRPr="006F01A6">
        <w:rPr>
          <w:cs/>
          <w:lang w:val="hi"/>
        </w:rPr>
        <w:t>आशीषों</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सत्तर</w:t>
      </w:r>
      <w:r w:rsidRPr="006F01A6">
        <w:rPr>
          <w:cs/>
          <w:lang w:val="hi" w:bidi="hi"/>
        </w:rPr>
        <w:t xml:space="preserve"> ‘</w:t>
      </w:r>
      <w:r w:rsidRPr="006F01A6">
        <w:rPr>
          <w:cs/>
          <w:lang w:val="hi"/>
        </w:rPr>
        <w:t>सप्ताहों</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लिए</w:t>
      </w:r>
      <w:r w:rsidRPr="006F01A6">
        <w:rPr>
          <w:cs/>
          <w:lang w:val="hi" w:bidi="hi"/>
        </w:rPr>
        <w:t xml:space="preserve"> </w:t>
      </w:r>
      <w:r w:rsidRPr="006F01A6">
        <w:rPr>
          <w:cs/>
          <w:lang w:val="hi"/>
        </w:rPr>
        <w:t>स्थगित</w:t>
      </w:r>
      <w:r w:rsidRPr="006F01A6">
        <w:rPr>
          <w:cs/>
          <w:lang w:val="hi" w:bidi="hi"/>
        </w:rPr>
        <w:t xml:space="preserve"> </w:t>
      </w:r>
      <w:r w:rsidRPr="006F01A6">
        <w:rPr>
          <w:cs/>
          <w:lang w:val="hi"/>
        </w:rPr>
        <w:t>करने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ठहराया</w:t>
      </w:r>
      <w:r w:rsidR="003A6766">
        <w:rPr>
          <w:rFonts w:hint="cs"/>
          <w:cs/>
          <w:lang w:val="hi"/>
        </w:rPr>
        <w:t>,</w:t>
      </w:r>
      <w:r w:rsidRPr="006F01A6">
        <w:rPr>
          <w:cs/>
          <w:lang w:val="hi" w:bidi="hi"/>
        </w:rPr>
        <w:t xml:space="preserve"> </w:t>
      </w:r>
      <w:r w:rsidRPr="006F01A6">
        <w:rPr>
          <w:cs/>
          <w:lang w:val="hi"/>
        </w:rPr>
        <w:t>जो</w:t>
      </w:r>
      <w:r w:rsidRPr="006F01A6">
        <w:rPr>
          <w:cs/>
          <w:lang w:val="hi" w:bidi="hi"/>
        </w:rPr>
        <w:t xml:space="preserve"> </w:t>
      </w:r>
      <w:r w:rsidRPr="006F01A6">
        <w:rPr>
          <w:cs/>
          <w:lang w:val="hi"/>
        </w:rPr>
        <w:t>यिर्मयाह</w:t>
      </w:r>
      <w:r w:rsidRPr="006F01A6">
        <w:rPr>
          <w:cs/>
          <w:lang w:val="hi" w:bidi="hi"/>
        </w:rPr>
        <w:t xml:space="preserve"> </w:t>
      </w:r>
      <w:r w:rsidRPr="006F01A6">
        <w:rPr>
          <w:cs/>
          <w:lang w:val="hi"/>
        </w:rPr>
        <w:t>के</w:t>
      </w:r>
      <w:r w:rsidRPr="006F01A6">
        <w:rPr>
          <w:cs/>
          <w:lang w:val="hi" w:bidi="hi"/>
        </w:rPr>
        <w:t xml:space="preserve"> </w:t>
      </w:r>
      <w:r w:rsidRPr="006F01A6">
        <w:rPr>
          <w:cs/>
          <w:lang w:val="hi"/>
        </w:rPr>
        <w:t>मूल</w:t>
      </w:r>
      <w:r w:rsidRPr="006F01A6">
        <w:rPr>
          <w:cs/>
          <w:lang w:val="hi" w:bidi="hi"/>
        </w:rPr>
        <w:t xml:space="preserve"> </w:t>
      </w:r>
      <w:r w:rsidRPr="006F01A6">
        <w:rPr>
          <w:cs/>
          <w:lang w:val="hi"/>
        </w:rPr>
        <w:t>सत्तर</w:t>
      </w:r>
      <w:r w:rsidRPr="006F01A6">
        <w:rPr>
          <w:cs/>
          <w:lang w:val="hi" w:bidi="hi"/>
        </w:rPr>
        <w:t xml:space="preserve"> </w:t>
      </w:r>
      <w:r w:rsidRPr="006F01A6">
        <w:rPr>
          <w:cs/>
          <w:lang w:val="hi"/>
        </w:rPr>
        <w:t>वर्षों</w:t>
      </w:r>
      <w:r w:rsidRPr="006F01A6">
        <w:rPr>
          <w:cs/>
          <w:lang w:val="hi" w:bidi="hi"/>
        </w:rPr>
        <w:t xml:space="preserve"> </w:t>
      </w:r>
      <w:r w:rsidRPr="006F01A6">
        <w:rPr>
          <w:cs/>
          <w:lang w:val="hi"/>
        </w:rPr>
        <w:t>से</w:t>
      </w:r>
      <w:r w:rsidRPr="006F01A6">
        <w:rPr>
          <w:cs/>
          <w:lang w:val="hi" w:bidi="hi"/>
        </w:rPr>
        <w:t xml:space="preserve"> </w:t>
      </w:r>
      <w:r w:rsidRPr="006F01A6">
        <w:rPr>
          <w:cs/>
          <w:lang w:val="hi"/>
        </w:rPr>
        <w:t>सात</w:t>
      </w:r>
      <w:r w:rsidRPr="006F01A6">
        <w:rPr>
          <w:cs/>
          <w:lang w:val="hi" w:bidi="hi"/>
        </w:rPr>
        <w:t xml:space="preserve"> </w:t>
      </w:r>
      <w:r w:rsidRPr="006F01A6">
        <w:rPr>
          <w:cs/>
          <w:lang w:val="hi"/>
        </w:rPr>
        <w:t>गुणा</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लंबा</w:t>
      </w:r>
      <w:r w:rsidRPr="006F01A6">
        <w:rPr>
          <w:cs/>
          <w:lang w:val="hi" w:bidi="hi"/>
        </w:rPr>
        <w:t xml:space="preserve"> </w:t>
      </w:r>
      <w:r w:rsidRPr="006F01A6">
        <w:rPr>
          <w:cs/>
          <w:lang w:val="hi"/>
        </w:rPr>
        <w:t>समय</w:t>
      </w:r>
      <w:r w:rsidRPr="006F01A6">
        <w:rPr>
          <w:cs/>
          <w:lang w:val="hi" w:bidi="hi"/>
        </w:rPr>
        <w:t xml:space="preserve"> </w:t>
      </w:r>
      <w:r w:rsidRPr="006F01A6">
        <w:rPr>
          <w:cs/>
          <w:lang w:val="hi"/>
        </w:rPr>
        <w:t>है।</w:t>
      </w:r>
      <w:r w:rsidRPr="006F01A6">
        <w:rPr>
          <w:cs/>
          <w:lang w:val="hi" w:bidi="hi"/>
        </w:rPr>
        <w:t xml:space="preserve"> </w:t>
      </w:r>
      <w:r w:rsidRPr="006F01A6">
        <w:rPr>
          <w:cs/>
          <w:lang w:val="hi"/>
        </w:rPr>
        <w:t>उस</w:t>
      </w:r>
      <w:r w:rsidRPr="006F01A6">
        <w:rPr>
          <w:cs/>
          <w:lang w:val="hi" w:bidi="hi"/>
        </w:rPr>
        <w:t xml:space="preserve"> </w:t>
      </w:r>
      <w:r w:rsidRPr="006F01A6">
        <w:rPr>
          <w:cs/>
          <w:lang w:val="hi"/>
        </w:rPr>
        <w:t>समय</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की</w:t>
      </w:r>
      <w:r w:rsidRPr="006F01A6">
        <w:rPr>
          <w:cs/>
          <w:lang w:val="hi" w:bidi="hi"/>
        </w:rPr>
        <w:t xml:space="preserve"> </w:t>
      </w:r>
      <w:r w:rsidRPr="006F01A6">
        <w:rPr>
          <w:cs/>
          <w:lang w:val="hi"/>
        </w:rPr>
        <w:t>आशाएँ</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होंगी।</w:t>
      </w:r>
      <w:r w:rsidRPr="006F01A6">
        <w:rPr>
          <w:cs/>
          <w:lang w:val="hi" w:bidi="hi"/>
        </w:rPr>
        <w:t xml:space="preserve"> </w:t>
      </w:r>
      <w:r w:rsidRPr="006F01A6">
        <w:rPr>
          <w:cs/>
          <w:lang w:val="hi"/>
        </w:rPr>
        <w:t>अधर्म</w:t>
      </w:r>
      <w:r w:rsidRPr="006F01A6">
        <w:rPr>
          <w:cs/>
          <w:lang w:val="hi" w:bidi="hi"/>
        </w:rPr>
        <w:t xml:space="preserve"> </w:t>
      </w:r>
      <w:r w:rsidRPr="006F01A6">
        <w:rPr>
          <w:cs/>
          <w:lang w:val="hi"/>
        </w:rPr>
        <w:t>समाप्त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जाएगा</w:t>
      </w:r>
      <w:r w:rsidRPr="006F01A6">
        <w:rPr>
          <w:cs/>
          <w:lang w:val="hi" w:bidi="hi"/>
        </w:rPr>
        <w:t xml:space="preserve">, </w:t>
      </w:r>
      <w:r w:rsidRPr="006F01A6">
        <w:rPr>
          <w:cs/>
          <w:lang w:val="hi"/>
        </w:rPr>
        <w:t>पाप</w:t>
      </w:r>
      <w:r w:rsidRPr="006F01A6">
        <w:rPr>
          <w:cs/>
          <w:lang w:val="hi" w:bidi="hi"/>
        </w:rPr>
        <w:t xml:space="preserve"> </w:t>
      </w:r>
      <w:r w:rsidRPr="006F01A6">
        <w:rPr>
          <w:cs/>
          <w:lang w:val="hi"/>
        </w:rPr>
        <w:t>का</w:t>
      </w:r>
      <w:r w:rsidRPr="006F01A6">
        <w:rPr>
          <w:cs/>
          <w:lang w:val="hi" w:bidi="hi"/>
        </w:rPr>
        <w:t xml:space="preserve"> </w:t>
      </w:r>
      <w:r w:rsidRPr="006F01A6">
        <w:rPr>
          <w:cs/>
          <w:lang w:val="hi"/>
        </w:rPr>
        <w:t>अन्त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जाएगा</w:t>
      </w:r>
      <w:r w:rsidRPr="006F01A6">
        <w:rPr>
          <w:cs/>
          <w:lang w:val="hi" w:bidi="hi"/>
        </w:rPr>
        <w:t>,</w:t>
      </w:r>
      <w:r w:rsidR="007B6034">
        <w:rPr>
          <w:cs/>
          <w:lang w:val="hi" w:bidi="hi"/>
        </w:rPr>
        <w:t xml:space="preserve"> </w:t>
      </w:r>
      <w:r w:rsidRPr="006F01A6">
        <w:rPr>
          <w:cs/>
          <w:lang w:val="hi"/>
        </w:rPr>
        <w:t>प्रायश्</w:t>
      </w:r>
      <w:r w:rsidRPr="006F01A6">
        <w:rPr>
          <w:cs/>
          <w:lang w:val="hi" w:bidi="hi"/>
        </w:rPr>
        <w:t>‍</w:t>
      </w:r>
      <w:r w:rsidRPr="006F01A6">
        <w:rPr>
          <w:cs/>
          <w:lang w:val="hi"/>
        </w:rPr>
        <w:t>चित</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किया</w:t>
      </w:r>
      <w:r w:rsidRPr="006F01A6">
        <w:rPr>
          <w:cs/>
          <w:lang w:val="hi" w:bidi="hi"/>
        </w:rPr>
        <w:t xml:space="preserve"> </w:t>
      </w:r>
      <w:r w:rsidRPr="006F01A6">
        <w:rPr>
          <w:cs/>
          <w:lang w:val="hi"/>
        </w:rPr>
        <w:t>जाएगा</w:t>
      </w:r>
      <w:r w:rsidRPr="006F01A6">
        <w:rPr>
          <w:cs/>
          <w:lang w:val="hi" w:bidi="hi"/>
        </w:rPr>
        <w:t xml:space="preserve">, </w:t>
      </w:r>
      <w:r w:rsidRPr="006F01A6">
        <w:rPr>
          <w:cs/>
          <w:lang w:val="hi"/>
        </w:rPr>
        <w:t>धार्मिकता</w:t>
      </w:r>
      <w:r w:rsidRPr="006F01A6">
        <w:rPr>
          <w:cs/>
          <w:lang w:val="hi" w:bidi="hi"/>
        </w:rPr>
        <w:t xml:space="preserve"> </w:t>
      </w:r>
      <w:r w:rsidRPr="006F01A6">
        <w:rPr>
          <w:cs/>
          <w:lang w:val="hi"/>
        </w:rPr>
        <w:t>प्रगट</w:t>
      </w:r>
      <w:r w:rsidRPr="006F01A6">
        <w:rPr>
          <w:cs/>
          <w:lang w:val="hi" w:bidi="hi"/>
        </w:rPr>
        <w:t xml:space="preserve"> </w:t>
      </w:r>
      <w:r w:rsidRPr="006F01A6">
        <w:rPr>
          <w:cs/>
          <w:lang w:val="hi"/>
        </w:rPr>
        <w:t>होएगी</w:t>
      </w:r>
      <w:r w:rsidRPr="006F01A6">
        <w:rPr>
          <w:cs/>
          <w:lang w:val="hi" w:bidi="hi"/>
        </w:rPr>
        <w:t xml:space="preserve">, </w:t>
      </w:r>
      <w:r w:rsidRPr="006F01A6">
        <w:rPr>
          <w:cs/>
          <w:lang w:val="hi"/>
        </w:rPr>
        <w:t>दर्शन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बात</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भविष्यद्वाणी</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छाप</w:t>
      </w:r>
      <w:r w:rsidRPr="006F01A6">
        <w:rPr>
          <w:cs/>
          <w:lang w:val="hi" w:bidi="hi"/>
        </w:rPr>
        <w:t xml:space="preserve"> </w:t>
      </w:r>
      <w:r w:rsidRPr="006F01A6">
        <w:rPr>
          <w:cs/>
          <w:lang w:val="hi"/>
        </w:rPr>
        <w:t>दी</w:t>
      </w:r>
      <w:r w:rsidRPr="006F01A6">
        <w:rPr>
          <w:cs/>
          <w:lang w:val="hi" w:bidi="hi"/>
        </w:rPr>
        <w:t xml:space="preserve"> </w:t>
      </w:r>
      <w:r w:rsidRPr="006F01A6">
        <w:rPr>
          <w:cs/>
          <w:lang w:val="hi"/>
        </w:rPr>
        <w:t>जाएगी</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परमपवित्र</w:t>
      </w:r>
      <w:r w:rsidRPr="006F01A6">
        <w:rPr>
          <w:cs/>
          <w:lang w:val="hi" w:bidi="hi"/>
        </w:rPr>
        <w:t xml:space="preserve"> </w:t>
      </w:r>
      <w:r w:rsidRPr="006F01A6">
        <w:rPr>
          <w:cs/>
          <w:lang w:val="hi"/>
        </w:rPr>
        <w:t>स्थान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अभिषेक</w:t>
      </w:r>
      <w:r w:rsidRPr="006F01A6">
        <w:rPr>
          <w:cs/>
          <w:lang w:val="hi" w:bidi="hi"/>
        </w:rPr>
        <w:t xml:space="preserve"> </w:t>
      </w:r>
      <w:r w:rsidRPr="006F01A6">
        <w:rPr>
          <w:cs/>
          <w:lang w:val="hi"/>
        </w:rPr>
        <w:t>किया</w:t>
      </w:r>
      <w:r w:rsidRPr="006F01A6">
        <w:rPr>
          <w:cs/>
          <w:lang w:val="hi" w:bidi="hi"/>
        </w:rPr>
        <w:t xml:space="preserve"> </w:t>
      </w:r>
      <w:r w:rsidRPr="006F01A6">
        <w:rPr>
          <w:cs/>
          <w:lang w:val="hi"/>
        </w:rPr>
        <w:t>जाएगा।</w:t>
      </w:r>
    </w:p>
    <w:p w14:paraId="2348A572" w14:textId="68B9E957" w:rsidR="00075562" w:rsidRDefault="00D77F9B" w:rsidP="00075562">
      <w:pPr>
        <w:pStyle w:val="Quotations"/>
        <w:rPr>
          <w:cs/>
          <w:lang w:bidi="te"/>
        </w:rPr>
      </w:pPr>
      <w:r w:rsidRPr="00D77F9B">
        <w:rPr>
          <w:cs/>
          <w:lang w:val="hi" w:bidi="hi-IN"/>
        </w:rPr>
        <w:t>जब</w:t>
      </w:r>
      <w:r w:rsidRPr="00D77F9B">
        <w:rPr>
          <w:cs/>
          <w:lang w:val="hi" w:bidi="hi"/>
        </w:rPr>
        <w:t xml:space="preserve"> </w:t>
      </w:r>
      <w:r w:rsidRPr="00D77F9B">
        <w:rPr>
          <w:cs/>
          <w:lang w:val="hi" w:bidi="hi-IN"/>
        </w:rPr>
        <w:t>दानिय्येल</w:t>
      </w:r>
      <w:r w:rsidRPr="00D77F9B">
        <w:rPr>
          <w:cs/>
          <w:lang w:val="hi" w:bidi="hi"/>
        </w:rPr>
        <w:t xml:space="preserve"> 70 </w:t>
      </w:r>
      <w:r w:rsidRPr="00D77F9B">
        <w:rPr>
          <w:cs/>
          <w:lang w:val="hi" w:bidi="hi-IN"/>
        </w:rPr>
        <w:t>वर्ष</w:t>
      </w:r>
      <w:r w:rsidRPr="00D77F9B">
        <w:rPr>
          <w:cs/>
          <w:lang w:val="hi" w:bidi="hi"/>
        </w:rPr>
        <w:t xml:space="preserve"> </w:t>
      </w:r>
      <w:r w:rsidRPr="00D77F9B">
        <w:rPr>
          <w:cs/>
          <w:lang w:val="hi" w:bidi="hi-IN"/>
        </w:rPr>
        <w:t>की</w:t>
      </w:r>
      <w:r w:rsidRPr="00D77F9B">
        <w:rPr>
          <w:cs/>
          <w:lang w:val="hi" w:bidi="hi"/>
        </w:rPr>
        <w:t xml:space="preserve"> </w:t>
      </w:r>
      <w:r w:rsidRPr="00D77F9B">
        <w:rPr>
          <w:cs/>
          <w:lang w:val="hi" w:bidi="hi-IN"/>
        </w:rPr>
        <w:t>बँधुआई</w:t>
      </w:r>
      <w:r w:rsidRPr="00D77F9B">
        <w:rPr>
          <w:cs/>
          <w:lang w:val="hi" w:bidi="hi"/>
        </w:rPr>
        <w:t xml:space="preserve"> </w:t>
      </w:r>
      <w:r w:rsidRPr="00D77F9B">
        <w:rPr>
          <w:cs/>
          <w:lang w:val="hi" w:bidi="hi-IN"/>
        </w:rPr>
        <w:t>के</w:t>
      </w:r>
      <w:r w:rsidRPr="00D77F9B">
        <w:rPr>
          <w:cs/>
          <w:lang w:val="hi" w:bidi="hi"/>
        </w:rPr>
        <w:t xml:space="preserve"> </w:t>
      </w:r>
      <w:r w:rsidRPr="00D77F9B">
        <w:rPr>
          <w:cs/>
          <w:lang w:val="hi" w:bidi="hi-IN"/>
        </w:rPr>
        <w:t>बारे</w:t>
      </w:r>
      <w:r w:rsidRPr="00D77F9B">
        <w:rPr>
          <w:cs/>
          <w:lang w:val="hi" w:bidi="hi"/>
        </w:rPr>
        <w:t xml:space="preserve"> </w:t>
      </w:r>
      <w:r w:rsidRPr="00D77F9B">
        <w:rPr>
          <w:cs/>
          <w:lang w:val="hi" w:bidi="hi-IN"/>
        </w:rPr>
        <w:t>में</w:t>
      </w:r>
      <w:r w:rsidRPr="00D77F9B">
        <w:rPr>
          <w:cs/>
          <w:lang w:val="hi" w:bidi="hi"/>
        </w:rPr>
        <w:t xml:space="preserve"> </w:t>
      </w:r>
      <w:r w:rsidRPr="00D77F9B">
        <w:rPr>
          <w:cs/>
          <w:lang w:val="hi" w:bidi="hi-IN"/>
        </w:rPr>
        <w:t>यिर्मयाह</w:t>
      </w:r>
      <w:r w:rsidRPr="00D77F9B">
        <w:rPr>
          <w:cs/>
          <w:lang w:val="hi" w:bidi="hi"/>
        </w:rPr>
        <w:t xml:space="preserve"> </w:t>
      </w:r>
      <w:r w:rsidRPr="00D77F9B">
        <w:rPr>
          <w:cs/>
          <w:lang w:val="hi" w:bidi="hi-IN"/>
        </w:rPr>
        <w:t>की</w:t>
      </w:r>
      <w:r w:rsidRPr="00D77F9B">
        <w:rPr>
          <w:cs/>
          <w:lang w:val="hi" w:bidi="hi"/>
        </w:rPr>
        <w:t xml:space="preserve"> </w:t>
      </w:r>
      <w:r w:rsidRPr="00D77F9B">
        <w:rPr>
          <w:cs/>
          <w:lang w:val="hi" w:bidi="hi-IN"/>
        </w:rPr>
        <w:t>भविष्यवाणी</w:t>
      </w:r>
      <w:r w:rsidRPr="00D77F9B">
        <w:rPr>
          <w:cs/>
          <w:lang w:val="hi" w:bidi="hi"/>
        </w:rPr>
        <w:t xml:space="preserve"> </w:t>
      </w:r>
      <w:r w:rsidRPr="00D77F9B">
        <w:rPr>
          <w:cs/>
          <w:lang w:val="hi" w:bidi="hi-IN"/>
        </w:rPr>
        <w:t>के</w:t>
      </w:r>
      <w:r w:rsidRPr="00D77F9B">
        <w:rPr>
          <w:cs/>
          <w:lang w:val="hi" w:bidi="hi"/>
        </w:rPr>
        <w:t xml:space="preserve"> </w:t>
      </w:r>
      <w:r w:rsidRPr="00D77F9B">
        <w:rPr>
          <w:cs/>
          <w:lang w:val="hi" w:bidi="hi-IN"/>
        </w:rPr>
        <w:t>विषय</w:t>
      </w:r>
      <w:r w:rsidRPr="00D77F9B">
        <w:rPr>
          <w:cs/>
          <w:lang w:val="hi" w:bidi="hi"/>
        </w:rPr>
        <w:t xml:space="preserve"> </w:t>
      </w:r>
      <w:r w:rsidRPr="00D77F9B">
        <w:rPr>
          <w:cs/>
          <w:lang w:val="hi" w:bidi="hi-IN"/>
        </w:rPr>
        <w:t>में</w:t>
      </w:r>
      <w:r w:rsidRPr="00D77F9B">
        <w:rPr>
          <w:cs/>
          <w:lang w:val="hi" w:bidi="hi"/>
        </w:rPr>
        <w:t xml:space="preserve"> </w:t>
      </w:r>
      <w:r w:rsidRPr="00D77F9B">
        <w:rPr>
          <w:cs/>
          <w:lang w:val="hi" w:bidi="hi-IN"/>
        </w:rPr>
        <w:t>प्रार्थना</w:t>
      </w:r>
      <w:r w:rsidRPr="00D77F9B">
        <w:rPr>
          <w:cs/>
          <w:lang w:val="hi" w:bidi="hi"/>
        </w:rPr>
        <w:t xml:space="preserve"> </w:t>
      </w:r>
      <w:r w:rsidRPr="00D77F9B">
        <w:rPr>
          <w:cs/>
          <w:lang w:val="hi" w:bidi="hi-IN"/>
        </w:rPr>
        <w:t>कर</w:t>
      </w:r>
      <w:r w:rsidRPr="00D77F9B">
        <w:rPr>
          <w:cs/>
          <w:lang w:val="hi" w:bidi="hi"/>
        </w:rPr>
        <w:t xml:space="preserve"> </w:t>
      </w:r>
      <w:r w:rsidRPr="00D77F9B">
        <w:rPr>
          <w:cs/>
          <w:lang w:val="hi" w:bidi="hi-IN"/>
        </w:rPr>
        <w:t>रहा</w:t>
      </w:r>
      <w:r w:rsidRPr="00D77F9B">
        <w:rPr>
          <w:cs/>
          <w:lang w:val="hi" w:bidi="hi"/>
        </w:rPr>
        <w:t xml:space="preserve"> </w:t>
      </w:r>
      <w:r w:rsidRPr="00D77F9B">
        <w:rPr>
          <w:cs/>
          <w:lang w:val="hi" w:bidi="hi-IN"/>
        </w:rPr>
        <w:t>है</w:t>
      </w:r>
      <w:r w:rsidRPr="00D77F9B">
        <w:rPr>
          <w:cs/>
          <w:lang w:val="hi" w:bidi="hi"/>
        </w:rPr>
        <w:t xml:space="preserve">, </w:t>
      </w:r>
      <w:r w:rsidRPr="00D77F9B">
        <w:rPr>
          <w:cs/>
          <w:lang w:val="hi" w:bidi="hi-IN"/>
        </w:rPr>
        <w:t>तो</w:t>
      </w:r>
      <w:r w:rsidRPr="00D77F9B">
        <w:rPr>
          <w:cs/>
          <w:lang w:val="hi" w:bidi="hi"/>
        </w:rPr>
        <w:t xml:space="preserve"> </w:t>
      </w:r>
      <w:r w:rsidRPr="00D77F9B">
        <w:rPr>
          <w:cs/>
          <w:lang w:val="hi" w:bidi="hi-IN"/>
        </w:rPr>
        <w:t>वह</w:t>
      </w:r>
      <w:r w:rsidRPr="00D77F9B">
        <w:rPr>
          <w:cs/>
          <w:lang w:val="hi" w:bidi="hi"/>
        </w:rPr>
        <w:t xml:space="preserve"> </w:t>
      </w:r>
      <w:r w:rsidRPr="00D77F9B">
        <w:rPr>
          <w:cs/>
          <w:lang w:val="hi" w:bidi="hi-IN"/>
        </w:rPr>
        <w:t>प्रार्थना</w:t>
      </w:r>
      <w:r w:rsidRPr="00D77F9B">
        <w:rPr>
          <w:cs/>
          <w:lang w:val="hi" w:bidi="hi"/>
        </w:rPr>
        <w:t xml:space="preserve"> </w:t>
      </w:r>
      <w:r w:rsidRPr="00D77F9B">
        <w:rPr>
          <w:cs/>
          <w:lang w:val="hi" w:bidi="hi-IN"/>
        </w:rPr>
        <w:t>कर</w:t>
      </w:r>
      <w:r w:rsidRPr="00D77F9B">
        <w:rPr>
          <w:cs/>
          <w:lang w:val="hi" w:bidi="hi"/>
        </w:rPr>
        <w:t xml:space="preserve"> </w:t>
      </w:r>
      <w:r w:rsidRPr="00D77F9B">
        <w:rPr>
          <w:cs/>
          <w:lang w:val="hi" w:bidi="hi-IN"/>
        </w:rPr>
        <w:t>रहा</w:t>
      </w:r>
      <w:r w:rsidRPr="00D77F9B">
        <w:rPr>
          <w:cs/>
          <w:lang w:val="hi" w:bidi="hi"/>
        </w:rPr>
        <w:t xml:space="preserve"> </w:t>
      </w:r>
      <w:r w:rsidRPr="00D77F9B">
        <w:rPr>
          <w:cs/>
          <w:lang w:val="hi" w:bidi="hi-IN"/>
        </w:rPr>
        <w:t>है</w:t>
      </w:r>
      <w:r w:rsidRPr="00D77F9B">
        <w:rPr>
          <w:cs/>
          <w:lang w:val="hi" w:bidi="hi"/>
        </w:rPr>
        <w:t xml:space="preserve"> </w:t>
      </w:r>
      <w:r w:rsidRPr="00D77F9B">
        <w:rPr>
          <w:cs/>
          <w:lang w:val="hi" w:bidi="hi-IN"/>
        </w:rPr>
        <w:t>कि</w:t>
      </w:r>
      <w:r w:rsidRPr="00D77F9B">
        <w:rPr>
          <w:cs/>
          <w:lang w:val="hi" w:bidi="hi"/>
        </w:rPr>
        <w:t>, “</w:t>
      </w:r>
      <w:r w:rsidRPr="00D77F9B">
        <w:rPr>
          <w:cs/>
          <w:lang w:val="hi" w:bidi="hi-IN"/>
        </w:rPr>
        <w:t>समय</w:t>
      </w:r>
      <w:r w:rsidRPr="00D77F9B">
        <w:rPr>
          <w:cs/>
          <w:lang w:val="hi" w:bidi="hi"/>
        </w:rPr>
        <w:t xml:space="preserve"> </w:t>
      </w:r>
      <w:r w:rsidRPr="00D77F9B">
        <w:rPr>
          <w:cs/>
          <w:lang w:val="hi" w:bidi="hi-IN"/>
        </w:rPr>
        <w:t>अब</w:t>
      </w:r>
      <w:r w:rsidRPr="00D77F9B">
        <w:rPr>
          <w:cs/>
          <w:lang w:val="hi" w:bidi="hi"/>
        </w:rPr>
        <w:t xml:space="preserve"> </w:t>
      </w:r>
      <w:r w:rsidRPr="00D77F9B">
        <w:rPr>
          <w:cs/>
          <w:lang w:val="hi" w:bidi="hi-IN"/>
        </w:rPr>
        <w:t>लगभग</w:t>
      </w:r>
      <w:r w:rsidRPr="00D77F9B">
        <w:rPr>
          <w:cs/>
          <w:lang w:val="hi" w:bidi="hi"/>
        </w:rPr>
        <w:t xml:space="preserve"> </w:t>
      </w:r>
      <w:r w:rsidRPr="00D77F9B">
        <w:rPr>
          <w:cs/>
          <w:lang w:val="hi" w:bidi="hi-IN"/>
        </w:rPr>
        <w:t>पूरा</w:t>
      </w:r>
      <w:r w:rsidRPr="00D77F9B">
        <w:rPr>
          <w:cs/>
          <w:lang w:val="hi" w:bidi="hi"/>
        </w:rPr>
        <w:t xml:space="preserve"> </w:t>
      </w:r>
      <w:r w:rsidRPr="00D77F9B">
        <w:rPr>
          <w:cs/>
          <w:lang w:val="hi" w:bidi="hi-IN"/>
        </w:rPr>
        <w:t>हो</w:t>
      </w:r>
      <w:r w:rsidRPr="00D77F9B">
        <w:rPr>
          <w:cs/>
          <w:lang w:val="hi" w:bidi="hi"/>
        </w:rPr>
        <w:t xml:space="preserve"> </w:t>
      </w:r>
      <w:r w:rsidRPr="00D77F9B">
        <w:rPr>
          <w:cs/>
          <w:lang w:val="hi" w:bidi="hi-IN"/>
        </w:rPr>
        <w:t>गया</w:t>
      </w:r>
      <w:r w:rsidRPr="00D77F9B">
        <w:rPr>
          <w:cs/>
          <w:lang w:val="hi" w:bidi="hi"/>
        </w:rPr>
        <w:t xml:space="preserve"> </w:t>
      </w:r>
      <w:r w:rsidRPr="00D77F9B">
        <w:rPr>
          <w:cs/>
          <w:lang w:val="hi" w:bidi="hi-IN"/>
        </w:rPr>
        <w:t>है।</w:t>
      </w:r>
      <w:r w:rsidRPr="00D77F9B">
        <w:rPr>
          <w:cs/>
          <w:lang w:val="hi" w:bidi="hi"/>
        </w:rPr>
        <w:t xml:space="preserve"> </w:t>
      </w:r>
      <w:r w:rsidRPr="00D77F9B">
        <w:rPr>
          <w:cs/>
          <w:lang w:val="hi" w:bidi="hi-IN"/>
        </w:rPr>
        <w:t>हे</w:t>
      </w:r>
      <w:r w:rsidRPr="00D77F9B">
        <w:rPr>
          <w:cs/>
          <w:lang w:val="hi" w:bidi="hi"/>
        </w:rPr>
        <w:t xml:space="preserve"> </w:t>
      </w:r>
      <w:r w:rsidRPr="00D77F9B">
        <w:rPr>
          <w:cs/>
          <w:lang w:val="hi" w:bidi="hi-IN"/>
        </w:rPr>
        <w:t>प्रभु</w:t>
      </w:r>
      <w:r w:rsidRPr="00D77F9B">
        <w:rPr>
          <w:cs/>
          <w:lang w:val="hi" w:bidi="hi"/>
        </w:rPr>
        <w:t xml:space="preserve">, </w:t>
      </w:r>
      <w:r w:rsidRPr="00D77F9B">
        <w:rPr>
          <w:cs/>
          <w:lang w:val="hi" w:bidi="hi-IN"/>
        </w:rPr>
        <w:t>हो</w:t>
      </w:r>
      <w:r w:rsidRPr="00D77F9B">
        <w:rPr>
          <w:cs/>
          <w:lang w:val="hi" w:bidi="hi"/>
        </w:rPr>
        <w:t xml:space="preserve"> </w:t>
      </w:r>
      <w:r w:rsidRPr="00D77F9B">
        <w:rPr>
          <w:cs/>
          <w:lang w:val="hi" w:bidi="hi-IN"/>
        </w:rPr>
        <w:t>क्या</w:t>
      </w:r>
      <w:r w:rsidRPr="00D77F9B">
        <w:rPr>
          <w:cs/>
          <w:lang w:val="hi" w:bidi="hi"/>
        </w:rPr>
        <w:t xml:space="preserve"> </w:t>
      </w:r>
      <w:r w:rsidRPr="00D77F9B">
        <w:rPr>
          <w:cs/>
          <w:lang w:val="hi" w:bidi="hi-IN"/>
        </w:rPr>
        <w:t>रहा</w:t>
      </w:r>
      <w:r w:rsidRPr="00D77F9B">
        <w:rPr>
          <w:cs/>
          <w:lang w:val="hi" w:bidi="hi"/>
        </w:rPr>
        <w:t xml:space="preserve"> </w:t>
      </w:r>
      <w:r w:rsidRPr="00D77F9B">
        <w:rPr>
          <w:cs/>
          <w:lang w:val="hi" w:bidi="hi-IN"/>
        </w:rPr>
        <w:t>है</w:t>
      </w:r>
      <w:r w:rsidRPr="00D77F9B">
        <w:rPr>
          <w:cs/>
          <w:lang w:val="hi" w:bidi="hi"/>
        </w:rPr>
        <w:t xml:space="preserve">?” </w:t>
      </w:r>
      <w:r w:rsidRPr="00D77F9B">
        <w:rPr>
          <w:cs/>
          <w:lang w:val="hi" w:bidi="hi-IN"/>
        </w:rPr>
        <w:t>और</w:t>
      </w:r>
      <w:r w:rsidRPr="00D77F9B">
        <w:rPr>
          <w:cs/>
          <w:lang w:val="hi" w:bidi="hi"/>
        </w:rPr>
        <w:t xml:space="preserve"> </w:t>
      </w:r>
      <w:r w:rsidRPr="00D77F9B">
        <w:rPr>
          <w:cs/>
          <w:lang w:val="hi" w:bidi="hi-IN"/>
        </w:rPr>
        <w:t>जो</w:t>
      </w:r>
      <w:r w:rsidRPr="00D77F9B">
        <w:rPr>
          <w:cs/>
          <w:lang w:val="hi" w:bidi="hi"/>
        </w:rPr>
        <w:t xml:space="preserve"> </w:t>
      </w:r>
      <w:r w:rsidRPr="00D77F9B">
        <w:rPr>
          <w:cs/>
          <w:lang w:val="hi" w:bidi="hi-IN"/>
        </w:rPr>
        <w:t>उत्तर</w:t>
      </w:r>
      <w:r w:rsidRPr="00D77F9B">
        <w:rPr>
          <w:cs/>
          <w:lang w:val="hi" w:bidi="hi"/>
        </w:rPr>
        <w:t xml:space="preserve"> </w:t>
      </w:r>
      <w:r w:rsidRPr="00D77F9B">
        <w:rPr>
          <w:cs/>
          <w:lang w:val="hi" w:bidi="hi-IN"/>
        </w:rPr>
        <w:t>उसे</w:t>
      </w:r>
      <w:r w:rsidRPr="00D77F9B">
        <w:rPr>
          <w:cs/>
          <w:lang w:val="hi" w:bidi="hi"/>
        </w:rPr>
        <w:t xml:space="preserve"> </w:t>
      </w:r>
      <w:r w:rsidRPr="00D77F9B">
        <w:rPr>
          <w:cs/>
          <w:lang w:val="hi" w:bidi="hi-IN"/>
        </w:rPr>
        <w:t>दिया</w:t>
      </w:r>
      <w:r w:rsidRPr="00D77F9B">
        <w:rPr>
          <w:cs/>
          <w:lang w:val="hi" w:bidi="hi"/>
        </w:rPr>
        <w:t xml:space="preserve"> </w:t>
      </w:r>
      <w:r w:rsidRPr="00D77F9B">
        <w:rPr>
          <w:cs/>
          <w:lang w:val="hi" w:bidi="hi-IN"/>
        </w:rPr>
        <w:t>जाता</w:t>
      </w:r>
      <w:r w:rsidRPr="00D77F9B">
        <w:rPr>
          <w:cs/>
          <w:lang w:val="hi" w:bidi="hi"/>
        </w:rPr>
        <w:t xml:space="preserve"> </w:t>
      </w:r>
      <w:r w:rsidRPr="00D77F9B">
        <w:rPr>
          <w:cs/>
          <w:lang w:val="hi" w:bidi="hi-IN"/>
        </w:rPr>
        <w:t>है</w:t>
      </w:r>
      <w:r w:rsidRPr="00D77F9B">
        <w:rPr>
          <w:cs/>
          <w:lang w:val="hi" w:bidi="hi"/>
        </w:rPr>
        <w:t xml:space="preserve">, </w:t>
      </w:r>
      <w:r w:rsidRPr="00D77F9B">
        <w:rPr>
          <w:cs/>
          <w:lang w:val="hi" w:bidi="hi-IN"/>
        </w:rPr>
        <w:t>वह</w:t>
      </w:r>
      <w:r w:rsidRPr="00D77F9B">
        <w:rPr>
          <w:cs/>
          <w:lang w:val="hi" w:bidi="hi"/>
        </w:rPr>
        <w:t xml:space="preserve"> </w:t>
      </w:r>
      <w:r w:rsidRPr="00D77F9B">
        <w:rPr>
          <w:cs/>
          <w:lang w:val="hi" w:bidi="hi-IN"/>
        </w:rPr>
        <w:t>है</w:t>
      </w:r>
      <w:r w:rsidRPr="00D77F9B">
        <w:rPr>
          <w:cs/>
          <w:lang w:val="hi" w:bidi="hi"/>
        </w:rPr>
        <w:t xml:space="preserve"> </w:t>
      </w:r>
      <w:r w:rsidRPr="00D77F9B">
        <w:rPr>
          <w:cs/>
          <w:lang w:val="hi" w:bidi="hi-IN"/>
        </w:rPr>
        <w:t>कि</w:t>
      </w:r>
      <w:r w:rsidR="00A832C3">
        <w:rPr>
          <w:lang w:val="en-US" w:bidi="hi"/>
        </w:rPr>
        <w:t>,</w:t>
      </w:r>
      <w:r w:rsidRPr="00D77F9B">
        <w:rPr>
          <w:cs/>
          <w:lang w:val="hi" w:bidi="hi"/>
        </w:rPr>
        <w:t xml:space="preserve"> </w:t>
      </w:r>
      <w:r w:rsidRPr="00D77F9B">
        <w:rPr>
          <w:cs/>
          <w:lang w:val="hi" w:bidi="hi-IN"/>
        </w:rPr>
        <w:t>यह</w:t>
      </w:r>
      <w:r w:rsidRPr="00D77F9B">
        <w:rPr>
          <w:cs/>
          <w:lang w:val="hi" w:bidi="hi"/>
        </w:rPr>
        <w:t xml:space="preserve"> </w:t>
      </w:r>
      <w:r w:rsidRPr="00D77F9B">
        <w:rPr>
          <w:cs/>
          <w:lang w:val="hi" w:bidi="hi-IN"/>
        </w:rPr>
        <w:t>सिर्फ</w:t>
      </w:r>
      <w:r w:rsidRPr="00D77F9B">
        <w:rPr>
          <w:cs/>
          <w:lang w:val="hi" w:bidi="hi"/>
        </w:rPr>
        <w:t xml:space="preserve"> 70 </w:t>
      </w:r>
      <w:r w:rsidRPr="00D77F9B">
        <w:rPr>
          <w:cs/>
          <w:lang w:val="hi" w:bidi="hi-IN"/>
        </w:rPr>
        <w:t>वर्ष</w:t>
      </w:r>
      <w:r w:rsidRPr="00D77F9B">
        <w:rPr>
          <w:cs/>
          <w:lang w:val="hi" w:bidi="hi"/>
        </w:rPr>
        <w:t xml:space="preserve"> </w:t>
      </w:r>
      <w:r w:rsidRPr="00D77F9B">
        <w:rPr>
          <w:cs/>
          <w:lang w:val="hi" w:bidi="hi-IN"/>
        </w:rPr>
        <w:t>नहीं</w:t>
      </w:r>
      <w:r w:rsidRPr="00D77F9B">
        <w:rPr>
          <w:cs/>
          <w:lang w:val="hi" w:bidi="hi"/>
        </w:rPr>
        <w:t xml:space="preserve"> </w:t>
      </w:r>
      <w:r w:rsidRPr="00D77F9B">
        <w:rPr>
          <w:cs/>
          <w:lang w:val="hi" w:bidi="hi-IN"/>
        </w:rPr>
        <w:t>है</w:t>
      </w:r>
      <w:r w:rsidRPr="00D77F9B">
        <w:rPr>
          <w:cs/>
          <w:lang w:val="hi" w:bidi="hi"/>
        </w:rPr>
        <w:t xml:space="preserve">, </w:t>
      </w:r>
      <w:r w:rsidRPr="00D77F9B">
        <w:rPr>
          <w:cs/>
          <w:lang w:val="hi" w:bidi="hi-IN"/>
        </w:rPr>
        <w:t>लेकिन</w:t>
      </w:r>
      <w:r w:rsidRPr="00D77F9B">
        <w:rPr>
          <w:cs/>
          <w:lang w:val="hi" w:bidi="hi"/>
        </w:rPr>
        <w:t xml:space="preserve"> </w:t>
      </w:r>
      <w:r w:rsidRPr="00D77F9B">
        <w:rPr>
          <w:cs/>
          <w:lang w:val="hi" w:bidi="hi-IN"/>
        </w:rPr>
        <w:t>यह</w:t>
      </w:r>
      <w:r w:rsidRPr="00D77F9B">
        <w:rPr>
          <w:cs/>
          <w:lang w:val="hi" w:bidi="hi"/>
        </w:rPr>
        <w:t xml:space="preserve"> 70 </w:t>
      </w:r>
      <w:r w:rsidRPr="00D77F9B">
        <w:rPr>
          <w:cs/>
          <w:lang w:val="hi" w:bidi="hi-IN"/>
        </w:rPr>
        <w:t>सप्ताहों</w:t>
      </w:r>
      <w:r w:rsidRPr="00D77F9B">
        <w:rPr>
          <w:cs/>
          <w:lang w:val="hi" w:bidi="hi"/>
        </w:rPr>
        <w:t xml:space="preserve"> </w:t>
      </w:r>
      <w:r w:rsidRPr="00D77F9B">
        <w:rPr>
          <w:cs/>
          <w:lang w:val="hi" w:bidi="hi-IN"/>
        </w:rPr>
        <w:t>के</w:t>
      </w:r>
      <w:r w:rsidRPr="00D77F9B">
        <w:rPr>
          <w:cs/>
          <w:lang w:val="hi" w:bidi="hi"/>
        </w:rPr>
        <w:t xml:space="preserve"> </w:t>
      </w:r>
      <w:r w:rsidRPr="00D77F9B">
        <w:rPr>
          <w:cs/>
          <w:lang w:val="hi" w:bidi="hi-IN"/>
        </w:rPr>
        <w:t>वर्ष</w:t>
      </w:r>
      <w:r w:rsidRPr="00D77F9B">
        <w:rPr>
          <w:cs/>
          <w:lang w:val="hi" w:bidi="hi"/>
        </w:rPr>
        <w:t xml:space="preserve"> </w:t>
      </w:r>
      <w:r w:rsidRPr="00D77F9B">
        <w:rPr>
          <w:cs/>
          <w:lang w:val="hi" w:bidi="hi-IN"/>
        </w:rPr>
        <w:t>भी</w:t>
      </w:r>
      <w:r w:rsidRPr="00D77F9B">
        <w:rPr>
          <w:cs/>
          <w:lang w:val="hi" w:bidi="hi"/>
        </w:rPr>
        <w:t xml:space="preserve"> </w:t>
      </w:r>
      <w:r w:rsidRPr="00D77F9B">
        <w:rPr>
          <w:cs/>
          <w:lang w:val="hi" w:bidi="hi-IN"/>
        </w:rPr>
        <w:t>हैं</w:t>
      </w:r>
      <w:r w:rsidRPr="00D77F9B">
        <w:rPr>
          <w:cs/>
          <w:lang w:val="hi" w:bidi="hi"/>
        </w:rPr>
        <w:t xml:space="preserve">, </w:t>
      </w:r>
      <w:r w:rsidRPr="00D77F9B">
        <w:rPr>
          <w:cs/>
          <w:lang w:val="hi" w:bidi="hi-IN"/>
        </w:rPr>
        <w:t>उन</w:t>
      </w:r>
      <w:r w:rsidRPr="00D77F9B">
        <w:rPr>
          <w:cs/>
          <w:lang w:val="hi" w:bidi="hi"/>
        </w:rPr>
        <w:t xml:space="preserve"> </w:t>
      </w:r>
      <w:r w:rsidRPr="00D77F9B">
        <w:rPr>
          <w:cs/>
          <w:lang w:val="hi" w:bidi="hi-IN"/>
        </w:rPr>
        <w:t>सभी</w:t>
      </w:r>
      <w:r w:rsidRPr="00D77F9B">
        <w:rPr>
          <w:cs/>
          <w:lang w:val="hi" w:bidi="hi"/>
        </w:rPr>
        <w:t xml:space="preserve"> </w:t>
      </w:r>
      <w:r w:rsidRPr="00D77F9B">
        <w:rPr>
          <w:cs/>
          <w:lang w:val="hi" w:bidi="hi-IN"/>
        </w:rPr>
        <w:t>उपेक्षा</w:t>
      </w:r>
      <w:r w:rsidR="00A832C3">
        <w:rPr>
          <w:rFonts w:hint="cs"/>
          <w:cs/>
          <w:lang w:val="hi" w:bidi="hi-IN"/>
        </w:rPr>
        <w:t>ओं</w:t>
      </w:r>
      <w:r w:rsidRPr="00D77F9B">
        <w:rPr>
          <w:cs/>
          <w:lang w:val="hi" w:bidi="hi"/>
        </w:rPr>
        <w:t xml:space="preserve"> </w:t>
      </w:r>
      <w:r w:rsidRPr="00D77F9B">
        <w:rPr>
          <w:cs/>
          <w:lang w:val="hi" w:bidi="hi-IN"/>
        </w:rPr>
        <w:t>के</w:t>
      </w:r>
      <w:r w:rsidRPr="00D77F9B">
        <w:rPr>
          <w:cs/>
          <w:lang w:val="hi" w:bidi="hi"/>
        </w:rPr>
        <w:t xml:space="preserve"> </w:t>
      </w:r>
      <w:r w:rsidRPr="00D77F9B">
        <w:rPr>
          <w:cs/>
          <w:lang w:val="hi" w:bidi="hi-IN"/>
        </w:rPr>
        <w:t>लिए</w:t>
      </w:r>
      <w:r w:rsidRPr="00D77F9B">
        <w:rPr>
          <w:cs/>
          <w:lang w:val="hi" w:bidi="hi"/>
        </w:rPr>
        <w:t xml:space="preserve"> </w:t>
      </w:r>
      <w:r w:rsidRPr="00D77F9B">
        <w:rPr>
          <w:cs/>
          <w:lang w:val="hi" w:bidi="hi-IN"/>
        </w:rPr>
        <w:t>जो</w:t>
      </w:r>
      <w:r w:rsidRPr="00D77F9B">
        <w:rPr>
          <w:cs/>
          <w:lang w:val="hi" w:bidi="hi"/>
        </w:rPr>
        <w:t xml:space="preserve"> </w:t>
      </w:r>
      <w:r w:rsidRPr="00D77F9B">
        <w:rPr>
          <w:cs/>
          <w:lang w:val="hi" w:bidi="hi-IN"/>
        </w:rPr>
        <w:t>हुई</w:t>
      </w:r>
      <w:r w:rsidRPr="00D77F9B">
        <w:rPr>
          <w:cs/>
          <w:lang w:val="hi" w:bidi="hi"/>
        </w:rPr>
        <w:t xml:space="preserve"> </w:t>
      </w:r>
      <w:r w:rsidRPr="00D77F9B">
        <w:rPr>
          <w:cs/>
          <w:lang w:val="hi" w:bidi="hi-IN"/>
        </w:rPr>
        <w:t>थीं</w:t>
      </w:r>
      <w:r w:rsidRPr="00D77F9B">
        <w:rPr>
          <w:cs/>
          <w:lang w:val="hi" w:bidi="hi"/>
        </w:rPr>
        <w:t xml:space="preserve">, </w:t>
      </w:r>
      <w:r w:rsidRPr="00D77F9B">
        <w:rPr>
          <w:cs/>
          <w:lang w:val="hi" w:bidi="hi-IN"/>
        </w:rPr>
        <w:t>भूमि</w:t>
      </w:r>
      <w:r w:rsidRPr="00D77F9B">
        <w:rPr>
          <w:cs/>
          <w:lang w:val="hi" w:bidi="hi"/>
        </w:rPr>
        <w:t xml:space="preserve"> </w:t>
      </w:r>
      <w:r w:rsidRPr="00D77F9B">
        <w:rPr>
          <w:cs/>
          <w:lang w:val="hi" w:bidi="hi-IN"/>
        </w:rPr>
        <w:t>अपने</w:t>
      </w:r>
      <w:r w:rsidRPr="00D77F9B">
        <w:rPr>
          <w:cs/>
          <w:lang w:val="hi" w:bidi="hi"/>
        </w:rPr>
        <w:t xml:space="preserve"> </w:t>
      </w:r>
      <w:r w:rsidRPr="00D77F9B">
        <w:rPr>
          <w:cs/>
          <w:lang w:val="hi" w:bidi="hi-IN"/>
        </w:rPr>
        <w:t>सब्त</w:t>
      </w:r>
      <w:r w:rsidRPr="00D77F9B">
        <w:rPr>
          <w:cs/>
          <w:lang w:val="hi" w:bidi="hi"/>
        </w:rPr>
        <w:t xml:space="preserve"> </w:t>
      </w:r>
      <w:r w:rsidRPr="00D77F9B">
        <w:rPr>
          <w:cs/>
          <w:lang w:val="hi" w:bidi="hi-IN"/>
        </w:rPr>
        <w:t>का</w:t>
      </w:r>
      <w:r w:rsidRPr="00D77F9B">
        <w:rPr>
          <w:cs/>
          <w:lang w:val="hi" w:bidi="hi"/>
        </w:rPr>
        <w:t xml:space="preserve"> </w:t>
      </w:r>
      <w:r w:rsidRPr="00D77F9B">
        <w:rPr>
          <w:cs/>
          <w:lang w:val="hi" w:bidi="hi-IN"/>
        </w:rPr>
        <w:t>समय</w:t>
      </w:r>
      <w:r w:rsidRPr="00D77F9B">
        <w:rPr>
          <w:cs/>
          <w:lang w:val="hi" w:bidi="hi"/>
        </w:rPr>
        <w:t xml:space="preserve"> </w:t>
      </w:r>
      <w:r w:rsidRPr="00D77F9B">
        <w:rPr>
          <w:cs/>
          <w:lang w:val="hi" w:bidi="hi-IN"/>
        </w:rPr>
        <w:t>पूरा</w:t>
      </w:r>
      <w:r w:rsidRPr="00D77F9B">
        <w:rPr>
          <w:cs/>
          <w:lang w:val="hi" w:bidi="hi"/>
        </w:rPr>
        <w:t xml:space="preserve"> </w:t>
      </w:r>
      <w:r w:rsidRPr="00D77F9B">
        <w:rPr>
          <w:cs/>
          <w:lang w:val="hi" w:bidi="hi-IN"/>
        </w:rPr>
        <w:t>कर</w:t>
      </w:r>
      <w:r w:rsidRPr="00D77F9B">
        <w:rPr>
          <w:cs/>
          <w:lang w:val="hi" w:bidi="hi"/>
        </w:rPr>
        <w:t xml:space="preserve"> </w:t>
      </w:r>
      <w:r w:rsidRPr="00D77F9B">
        <w:rPr>
          <w:cs/>
          <w:lang w:val="hi" w:bidi="hi-IN"/>
        </w:rPr>
        <w:t>रही</w:t>
      </w:r>
      <w:r w:rsidRPr="00D77F9B">
        <w:rPr>
          <w:cs/>
          <w:lang w:val="hi" w:bidi="hi"/>
        </w:rPr>
        <w:t xml:space="preserve"> </w:t>
      </w:r>
      <w:r w:rsidRPr="00D77F9B">
        <w:rPr>
          <w:cs/>
          <w:lang w:val="hi" w:bidi="hi-IN"/>
        </w:rPr>
        <w:t>है।</w:t>
      </w:r>
      <w:r w:rsidRPr="00D77F9B">
        <w:rPr>
          <w:cs/>
          <w:lang w:val="hi" w:bidi="hi"/>
        </w:rPr>
        <w:t xml:space="preserve"> </w:t>
      </w:r>
      <w:r w:rsidRPr="00D77F9B">
        <w:rPr>
          <w:cs/>
          <w:lang w:val="hi" w:bidi="hi-IN"/>
        </w:rPr>
        <w:t>पवित्र</w:t>
      </w:r>
      <w:r w:rsidRPr="00D77F9B">
        <w:rPr>
          <w:cs/>
          <w:lang w:val="hi" w:bidi="hi"/>
        </w:rPr>
        <w:t xml:space="preserve"> </w:t>
      </w:r>
      <w:r w:rsidRPr="00D77F9B">
        <w:rPr>
          <w:cs/>
          <w:lang w:val="hi" w:bidi="hi-IN"/>
        </w:rPr>
        <w:t>शास्त्र</w:t>
      </w:r>
      <w:r w:rsidRPr="00D77F9B">
        <w:rPr>
          <w:cs/>
          <w:lang w:val="hi" w:bidi="hi"/>
        </w:rPr>
        <w:t xml:space="preserve"> </w:t>
      </w:r>
      <w:r w:rsidRPr="00D77F9B">
        <w:rPr>
          <w:cs/>
          <w:lang w:val="hi" w:bidi="hi-IN"/>
        </w:rPr>
        <w:t>की</w:t>
      </w:r>
      <w:r w:rsidRPr="00D77F9B">
        <w:rPr>
          <w:cs/>
          <w:lang w:val="hi" w:bidi="hi"/>
        </w:rPr>
        <w:t xml:space="preserve"> </w:t>
      </w:r>
      <w:r w:rsidRPr="00D77F9B">
        <w:rPr>
          <w:cs/>
          <w:lang w:val="hi" w:bidi="hi-IN"/>
        </w:rPr>
        <w:t>व्याख्या</w:t>
      </w:r>
      <w:r w:rsidRPr="00D77F9B">
        <w:rPr>
          <w:cs/>
          <w:lang w:val="hi" w:bidi="hi"/>
        </w:rPr>
        <w:t xml:space="preserve"> </w:t>
      </w:r>
      <w:r w:rsidRPr="00D77F9B">
        <w:rPr>
          <w:cs/>
          <w:lang w:val="hi" w:bidi="hi-IN"/>
        </w:rPr>
        <w:t>करने</w:t>
      </w:r>
      <w:r w:rsidRPr="00D77F9B">
        <w:rPr>
          <w:cs/>
          <w:lang w:val="hi" w:bidi="hi"/>
        </w:rPr>
        <w:t xml:space="preserve"> </w:t>
      </w:r>
      <w:r w:rsidRPr="00D77F9B">
        <w:rPr>
          <w:cs/>
          <w:lang w:val="hi" w:bidi="hi-IN"/>
        </w:rPr>
        <w:t>के</w:t>
      </w:r>
      <w:r w:rsidRPr="00D77F9B">
        <w:rPr>
          <w:cs/>
          <w:lang w:val="hi" w:bidi="hi"/>
        </w:rPr>
        <w:t xml:space="preserve"> </w:t>
      </w:r>
      <w:r w:rsidRPr="00D77F9B">
        <w:rPr>
          <w:cs/>
          <w:lang w:val="hi" w:bidi="hi-IN"/>
        </w:rPr>
        <w:t>संदर्भ</w:t>
      </w:r>
      <w:r w:rsidRPr="00D77F9B">
        <w:rPr>
          <w:cs/>
          <w:lang w:val="hi" w:bidi="hi"/>
        </w:rPr>
        <w:t xml:space="preserve"> </w:t>
      </w:r>
      <w:r w:rsidRPr="00D77F9B">
        <w:rPr>
          <w:cs/>
          <w:lang w:val="hi" w:bidi="hi-IN"/>
        </w:rPr>
        <w:t>में</w:t>
      </w:r>
      <w:r w:rsidRPr="00D77F9B">
        <w:rPr>
          <w:cs/>
          <w:lang w:val="hi" w:bidi="hi"/>
        </w:rPr>
        <w:t xml:space="preserve">, </w:t>
      </w:r>
      <w:r w:rsidRPr="00D77F9B">
        <w:rPr>
          <w:cs/>
          <w:lang w:val="hi" w:bidi="hi-IN"/>
        </w:rPr>
        <w:t>कुछ</w:t>
      </w:r>
      <w:r w:rsidRPr="00D77F9B">
        <w:rPr>
          <w:cs/>
          <w:lang w:val="hi" w:bidi="hi"/>
        </w:rPr>
        <w:t xml:space="preserve"> </w:t>
      </w:r>
      <w:r w:rsidRPr="00D77F9B">
        <w:rPr>
          <w:cs/>
          <w:lang w:val="hi" w:bidi="hi-IN"/>
        </w:rPr>
        <w:t>ऐसा</w:t>
      </w:r>
      <w:r w:rsidRPr="00D77F9B">
        <w:rPr>
          <w:cs/>
          <w:lang w:val="hi" w:bidi="hi"/>
        </w:rPr>
        <w:t xml:space="preserve"> </w:t>
      </w:r>
      <w:r w:rsidRPr="00D77F9B">
        <w:rPr>
          <w:cs/>
          <w:lang w:val="hi" w:bidi="hi-IN"/>
        </w:rPr>
        <w:t>जो</w:t>
      </w:r>
      <w:r w:rsidRPr="00D77F9B">
        <w:rPr>
          <w:cs/>
          <w:lang w:val="hi" w:bidi="hi"/>
        </w:rPr>
        <w:t xml:space="preserve"> </w:t>
      </w:r>
      <w:r w:rsidRPr="00D77F9B">
        <w:rPr>
          <w:cs/>
          <w:lang w:val="hi" w:bidi="hi-IN"/>
        </w:rPr>
        <w:t>हमें</w:t>
      </w:r>
      <w:r w:rsidRPr="00D77F9B">
        <w:rPr>
          <w:cs/>
          <w:lang w:val="hi" w:bidi="hi"/>
        </w:rPr>
        <w:t xml:space="preserve"> </w:t>
      </w:r>
      <w:r w:rsidRPr="00D77F9B">
        <w:rPr>
          <w:cs/>
          <w:lang w:val="hi" w:bidi="hi-IN"/>
        </w:rPr>
        <w:t>सुझाव</w:t>
      </w:r>
      <w:r w:rsidRPr="00D77F9B">
        <w:rPr>
          <w:cs/>
          <w:lang w:val="hi" w:bidi="hi"/>
        </w:rPr>
        <w:t xml:space="preserve"> </w:t>
      </w:r>
      <w:r w:rsidRPr="00D77F9B">
        <w:rPr>
          <w:cs/>
          <w:lang w:val="hi" w:bidi="hi-IN"/>
        </w:rPr>
        <w:t>देता</w:t>
      </w:r>
      <w:r w:rsidRPr="00D77F9B">
        <w:rPr>
          <w:cs/>
          <w:lang w:val="hi" w:bidi="hi"/>
        </w:rPr>
        <w:t xml:space="preserve"> </w:t>
      </w:r>
      <w:r w:rsidRPr="00D77F9B">
        <w:rPr>
          <w:cs/>
          <w:lang w:val="hi" w:bidi="hi-IN"/>
        </w:rPr>
        <w:t>है</w:t>
      </w:r>
      <w:r w:rsidRPr="00D77F9B">
        <w:rPr>
          <w:cs/>
          <w:lang w:val="hi" w:bidi="hi"/>
        </w:rPr>
        <w:t xml:space="preserve"> </w:t>
      </w:r>
      <w:r w:rsidRPr="00D77F9B">
        <w:rPr>
          <w:cs/>
          <w:lang w:val="hi" w:bidi="hi-IN"/>
        </w:rPr>
        <w:t>कि</w:t>
      </w:r>
      <w:r w:rsidR="00A832C3">
        <w:rPr>
          <w:rFonts w:hint="cs"/>
          <w:cs/>
          <w:lang w:val="hi" w:bidi="hi-IN"/>
        </w:rPr>
        <w:t>,</w:t>
      </w:r>
      <w:r w:rsidRPr="00D77F9B">
        <w:rPr>
          <w:cs/>
          <w:lang w:val="hi" w:bidi="hi"/>
        </w:rPr>
        <w:t xml:space="preserve"> </w:t>
      </w:r>
      <w:r w:rsidRPr="00D77F9B">
        <w:rPr>
          <w:cs/>
          <w:lang w:val="hi" w:bidi="hi-IN"/>
        </w:rPr>
        <w:t>कभी</w:t>
      </w:r>
      <w:r w:rsidRPr="00D77F9B">
        <w:rPr>
          <w:cs/>
          <w:lang w:val="hi" w:bidi="hi"/>
        </w:rPr>
        <w:t>-</w:t>
      </w:r>
      <w:r w:rsidRPr="00D77F9B">
        <w:rPr>
          <w:cs/>
          <w:lang w:val="hi" w:bidi="hi-IN"/>
        </w:rPr>
        <w:t>कभी</w:t>
      </w:r>
      <w:r w:rsidRPr="00D77F9B">
        <w:rPr>
          <w:cs/>
          <w:lang w:val="hi" w:bidi="hi"/>
        </w:rPr>
        <w:t xml:space="preserve"> </w:t>
      </w:r>
      <w:r w:rsidRPr="00D77F9B">
        <w:rPr>
          <w:cs/>
          <w:lang w:val="hi" w:bidi="hi-IN"/>
        </w:rPr>
        <w:t>ऐसा</w:t>
      </w:r>
      <w:r w:rsidRPr="00D77F9B">
        <w:rPr>
          <w:cs/>
          <w:lang w:val="hi" w:bidi="hi"/>
        </w:rPr>
        <w:t xml:space="preserve"> </w:t>
      </w:r>
      <w:r w:rsidRPr="00D77F9B">
        <w:rPr>
          <w:cs/>
          <w:lang w:val="hi" w:bidi="hi-IN"/>
        </w:rPr>
        <w:t>आयाम</w:t>
      </w:r>
      <w:r w:rsidRPr="00D77F9B">
        <w:rPr>
          <w:cs/>
          <w:lang w:val="hi" w:bidi="hi"/>
        </w:rPr>
        <w:t xml:space="preserve"> </w:t>
      </w:r>
      <w:r w:rsidRPr="00D77F9B">
        <w:rPr>
          <w:cs/>
          <w:lang w:val="hi" w:bidi="hi-IN"/>
        </w:rPr>
        <w:t>होता</w:t>
      </w:r>
      <w:r w:rsidRPr="00D77F9B">
        <w:rPr>
          <w:cs/>
          <w:lang w:val="hi" w:bidi="hi"/>
        </w:rPr>
        <w:t xml:space="preserve"> </w:t>
      </w:r>
      <w:r w:rsidRPr="00D77F9B">
        <w:rPr>
          <w:cs/>
          <w:lang w:val="hi" w:bidi="hi-IN"/>
        </w:rPr>
        <w:t>है</w:t>
      </w:r>
      <w:r w:rsidRPr="00D77F9B">
        <w:rPr>
          <w:cs/>
          <w:lang w:val="hi" w:bidi="hi"/>
        </w:rPr>
        <w:t xml:space="preserve"> </w:t>
      </w:r>
      <w:r w:rsidRPr="00D77F9B">
        <w:rPr>
          <w:cs/>
          <w:lang w:val="hi" w:bidi="hi-IN"/>
        </w:rPr>
        <w:t>जहाँ</w:t>
      </w:r>
      <w:r w:rsidRPr="00D77F9B">
        <w:rPr>
          <w:cs/>
          <w:lang w:val="hi" w:bidi="hi"/>
        </w:rPr>
        <w:t xml:space="preserve"> </w:t>
      </w:r>
      <w:r w:rsidRPr="00D77F9B">
        <w:rPr>
          <w:cs/>
          <w:lang w:val="hi" w:bidi="hi-IN"/>
        </w:rPr>
        <w:t>परमेश्वर</w:t>
      </w:r>
      <w:r w:rsidRPr="00D77F9B">
        <w:rPr>
          <w:cs/>
          <w:lang w:val="hi" w:bidi="hi"/>
        </w:rPr>
        <w:t xml:space="preserve"> </w:t>
      </w:r>
      <w:r w:rsidRPr="00D77F9B">
        <w:rPr>
          <w:i/>
          <w:iCs/>
          <w:cs/>
          <w:lang w:val="hi" w:bidi="hi-IN"/>
        </w:rPr>
        <w:t>सचमुच</w:t>
      </w:r>
      <w:r w:rsidRPr="00D77F9B">
        <w:rPr>
          <w:i/>
          <w:iCs/>
          <w:cs/>
          <w:lang w:val="hi" w:bidi="hi"/>
        </w:rPr>
        <w:t xml:space="preserve"> </w:t>
      </w:r>
      <w:r w:rsidRPr="00D77F9B">
        <w:rPr>
          <w:cs/>
          <w:lang w:val="hi" w:bidi="hi-IN"/>
        </w:rPr>
        <w:t>में</w:t>
      </w:r>
      <w:r w:rsidRPr="00D77F9B">
        <w:rPr>
          <w:cs/>
          <w:lang w:val="hi" w:bidi="hi"/>
        </w:rPr>
        <w:t xml:space="preserve"> </w:t>
      </w:r>
      <w:r w:rsidRPr="00D77F9B">
        <w:rPr>
          <w:cs/>
          <w:lang w:val="hi" w:bidi="hi-IN"/>
        </w:rPr>
        <w:t>वही</w:t>
      </w:r>
      <w:r w:rsidRPr="00D77F9B">
        <w:rPr>
          <w:cs/>
          <w:lang w:val="hi" w:bidi="hi"/>
        </w:rPr>
        <w:t xml:space="preserve"> </w:t>
      </w:r>
      <w:r w:rsidRPr="00D77F9B">
        <w:rPr>
          <w:cs/>
          <w:lang w:val="hi" w:bidi="hi-IN"/>
        </w:rPr>
        <w:t>करता</w:t>
      </w:r>
      <w:r w:rsidRPr="00D77F9B">
        <w:rPr>
          <w:cs/>
          <w:lang w:val="hi" w:bidi="hi"/>
        </w:rPr>
        <w:t xml:space="preserve"> </w:t>
      </w:r>
      <w:r w:rsidRPr="00D77F9B">
        <w:rPr>
          <w:cs/>
          <w:lang w:val="hi" w:bidi="hi-IN"/>
        </w:rPr>
        <w:t>है</w:t>
      </w:r>
      <w:r w:rsidRPr="00D77F9B">
        <w:rPr>
          <w:cs/>
          <w:lang w:val="hi" w:bidi="hi"/>
        </w:rPr>
        <w:t xml:space="preserve"> </w:t>
      </w:r>
      <w:r w:rsidRPr="00D77F9B">
        <w:rPr>
          <w:cs/>
          <w:lang w:val="hi" w:bidi="hi-IN"/>
        </w:rPr>
        <w:t>जो</w:t>
      </w:r>
      <w:r w:rsidRPr="00D77F9B">
        <w:rPr>
          <w:cs/>
          <w:lang w:val="hi" w:bidi="hi"/>
        </w:rPr>
        <w:t xml:space="preserve"> </w:t>
      </w:r>
      <w:r w:rsidRPr="00D77F9B">
        <w:rPr>
          <w:cs/>
          <w:lang w:val="hi" w:bidi="hi-IN"/>
        </w:rPr>
        <w:t>प्रतिज्ञा</w:t>
      </w:r>
      <w:r w:rsidRPr="00D77F9B">
        <w:rPr>
          <w:cs/>
          <w:lang w:val="hi" w:bidi="hi"/>
        </w:rPr>
        <w:t xml:space="preserve"> </w:t>
      </w:r>
      <w:r w:rsidRPr="00D77F9B">
        <w:rPr>
          <w:cs/>
          <w:lang w:val="hi" w:bidi="hi-IN"/>
        </w:rPr>
        <w:t>की</w:t>
      </w:r>
      <w:r w:rsidRPr="00D77F9B">
        <w:rPr>
          <w:cs/>
          <w:lang w:val="hi" w:bidi="hi"/>
        </w:rPr>
        <w:t xml:space="preserve"> </w:t>
      </w:r>
      <w:r w:rsidRPr="00D77F9B">
        <w:rPr>
          <w:cs/>
          <w:lang w:val="hi" w:bidi="hi-IN"/>
        </w:rPr>
        <w:t>गई</w:t>
      </w:r>
      <w:r w:rsidRPr="00D77F9B">
        <w:rPr>
          <w:cs/>
          <w:lang w:val="hi" w:bidi="hi"/>
        </w:rPr>
        <w:t xml:space="preserve"> </w:t>
      </w:r>
      <w:r w:rsidRPr="00D77F9B">
        <w:rPr>
          <w:cs/>
          <w:lang w:val="hi" w:bidi="hi-IN"/>
        </w:rPr>
        <w:t>थी</w:t>
      </w:r>
      <w:r w:rsidRPr="00D77F9B">
        <w:rPr>
          <w:cs/>
          <w:lang w:val="hi" w:bidi="hi"/>
        </w:rPr>
        <w:t xml:space="preserve">, </w:t>
      </w:r>
      <w:r w:rsidRPr="00D77F9B">
        <w:rPr>
          <w:cs/>
          <w:lang w:val="hi" w:bidi="hi-IN"/>
        </w:rPr>
        <w:t>लेकिन</w:t>
      </w:r>
      <w:r w:rsidRPr="00D77F9B">
        <w:rPr>
          <w:cs/>
          <w:lang w:val="hi" w:bidi="hi"/>
        </w:rPr>
        <w:t xml:space="preserve"> </w:t>
      </w:r>
      <w:r w:rsidRPr="00D77F9B">
        <w:rPr>
          <w:cs/>
          <w:lang w:val="hi" w:bidi="hi-IN"/>
        </w:rPr>
        <w:t>इसका</w:t>
      </w:r>
      <w:r w:rsidRPr="00D77F9B">
        <w:rPr>
          <w:cs/>
          <w:lang w:val="hi" w:bidi="hi"/>
        </w:rPr>
        <w:t xml:space="preserve"> </w:t>
      </w:r>
      <w:r w:rsidRPr="00D77F9B">
        <w:rPr>
          <w:cs/>
          <w:lang w:val="hi" w:bidi="hi-IN"/>
        </w:rPr>
        <w:t>यह</w:t>
      </w:r>
      <w:r w:rsidRPr="00D77F9B">
        <w:rPr>
          <w:cs/>
          <w:lang w:val="hi" w:bidi="hi"/>
        </w:rPr>
        <w:t xml:space="preserve"> </w:t>
      </w:r>
      <w:r w:rsidRPr="00D77F9B">
        <w:rPr>
          <w:cs/>
          <w:lang w:val="hi" w:bidi="hi-IN"/>
        </w:rPr>
        <w:t>भी</w:t>
      </w:r>
      <w:r w:rsidRPr="00D77F9B">
        <w:rPr>
          <w:cs/>
          <w:lang w:val="hi" w:bidi="hi"/>
        </w:rPr>
        <w:t xml:space="preserve"> </w:t>
      </w:r>
      <w:r w:rsidRPr="00D77F9B">
        <w:rPr>
          <w:cs/>
          <w:lang w:val="hi" w:bidi="hi-IN"/>
        </w:rPr>
        <w:t>आयाम</w:t>
      </w:r>
      <w:r w:rsidRPr="00D77F9B">
        <w:rPr>
          <w:cs/>
          <w:lang w:val="hi" w:bidi="hi"/>
        </w:rPr>
        <w:t xml:space="preserve"> </w:t>
      </w:r>
      <w:r w:rsidRPr="00D77F9B">
        <w:rPr>
          <w:cs/>
          <w:lang w:val="hi" w:bidi="hi-IN"/>
        </w:rPr>
        <w:t>है</w:t>
      </w:r>
      <w:r w:rsidR="00A832C3">
        <w:rPr>
          <w:rFonts w:hint="cs"/>
          <w:cs/>
          <w:lang w:val="hi" w:bidi="hi-IN"/>
        </w:rPr>
        <w:t>,</w:t>
      </w:r>
      <w:r w:rsidRPr="00D77F9B">
        <w:rPr>
          <w:cs/>
          <w:lang w:val="hi" w:bidi="hi"/>
        </w:rPr>
        <w:t xml:space="preserve"> </w:t>
      </w:r>
      <w:r w:rsidRPr="00D77F9B">
        <w:rPr>
          <w:cs/>
          <w:lang w:val="hi" w:bidi="hi-IN"/>
        </w:rPr>
        <w:t>जहाँ</w:t>
      </w:r>
      <w:r w:rsidRPr="00D77F9B">
        <w:rPr>
          <w:cs/>
          <w:lang w:val="hi" w:bidi="hi"/>
        </w:rPr>
        <w:t xml:space="preserve"> </w:t>
      </w:r>
      <w:r w:rsidRPr="00D77F9B">
        <w:rPr>
          <w:cs/>
          <w:lang w:val="hi" w:bidi="hi-IN"/>
        </w:rPr>
        <w:t>इसके</w:t>
      </w:r>
      <w:r w:rsidRPr="00D77F9B">
        <w:rPr>
          <w:cs/>
          <w:lang w:val="hi" w:bidi="hi"/>
        </w:rPr>
        <w:t xml:space="preserve"> </w:t>
      </w:r>
      <w:r w:rsidRPr="00D77F9B">
        <w:rPr>
          <w:cs/>
          <w:lang w:val="hi" w:bidi="hi-IN"/>
        </w:rPr>
        <w:t>कुछ</w:t>
      </w:r>
      <w:r w:rsidRPr="00D77F9B">
        <w:rPr>
          <w:cs/>
          <w:lang w:val="hi" w:bidi="hi"/>
        </w:rPr>
        <w:t xml:space="preserve"> </w:t>
      </w:r>
      <w:r w:rsidRPr="00D77F9B">
        <w:rPr>
          <w:cs/>
          <w:lang w:val="hi" w:bidi="hi-IN"/>
        </w:rPr>
        <w:t>अन्य</w:t>
      </w:r>
      <w:r w:rsidRPr="00D77F9B">
        <w:rPr>
          <w:cs/>
          <w:lang w:val="hi" w:bidi="hi"/>
        </w:rPr>
        <w:t xml:space="preserve"> </w:t>
      </w:r>
      <w:r w:rsidRPr="00D77F9B">
        <w:rPr>
          <w:cs/>
          <w:lang w:val="hi" w:bidi="hi-IN"/>
        </w:rPr>
        <w:t>निहितार्थ</w:t>
      </w:r>
      <w:r w:rsidRPr="00D77F9B">
        <w:rPr>
          <w:cs/>
          <w:lang w:val="hi" w:bidi="hi"/>
        </w:rPr>
        <w:t xml:space="preserve"> </w:t>
      </w:r>
      <w:r w:rsidRPr="00D77F9B">
        <w:rPr>
          <w:cs/>
          <w:lang w:val="hi" w:bidi="hi-IN"/>
        </w:rPr>
        <w:t>हैं</w:t>
      </w:r>
      <w:r w:rsidRPr="00D77F9B">
        <w:rPr>
          <w:cs/>
          <w:lang w:val="hi" w:bidi="hi"/>
        </w:rPr>
        <w:t xml:space="preserve"> </w:t>
      </w:r>
      <w:r w:rsidRPr="00D77F9B">
        <w:rPr>
          <w:cs/>
          <w:lang w:val="hi" w:bidi="hi-IN"/>
        </w:rPr>
        <w:t>जिन्हें</w:t>
      </w:r>
      <w:r w:rsidRPr="00D77F9B">
        <w:rPr>
          <w:cs/>
          <w:lang w:val="hi" w:bidi="hi"/>
        </w:rPr>
        <w:t xml:space="preserve"> </w:t>
      </w:r>
      <w:r w:rsidRPr="00D77F9B">
        <w:rPr>
          <w:cs/>
          <w:lang w:val="hi" w:bidi="hi-IN"/>
        </w:rPr>
        <w:t>कभी</w:t>
      </w:r>
      <w:r w:rsidRPr="00D77F9B">
        <w:rPr>
          <w:cs/>
          <w:lang w:val="hi" w:bidi="hi"/>
        </w:rPr>
        <w:t>-</w:t>
      </w:r>
      <w:r w:rsidRPr="00D77F9B">
        <w:rPr>
          <w:cs/>
          <w:lang w:val="hi" w:bidi="hi-IN"/>
        </w:rPr>
        <w:t>कभी</w:t>
      </w:r>
      <w:r w:rsidRPr="00D77F9B">
        <w:rPr>
          <w:cs/>
          <w:lang w:val="hi" w:bidi="hi"/>
        </w:rPr>
        <w:t xml:space="preserve"> </w:t>
      </w:r>
      <w:r w:rsidRPr="00D77F9B">
        <w:rPr>
          <w:cs/>
          <w:lang w:val="hi" w:bidi="hi-IN"/>
        </w:rPr>
        <w:t>बाद</w:t>
      </w:r>
      <w:r w:rsidRPr="00D77F9B">
        <w:rPr>
          <w:cs/>
          <w:lang w:val="hi" w:bidi="hi"/>
        </w:rPr>
        <w:t xml:space="preserve"> </w:t>
      </w:r>
      <w:r w:rsidRPr="00D77F9B">
        <w:rPr>
          <w:cs/>
          <w:lang w:val="hi" w:bidi="hi-IN"/>
        </w:rPr>
        <w:t>में</w:t>
      </w:r>
      <w:r w:rsidRPr="00D77F9B">
        <w:rPr>
          <w:cs/>
          <w:lang w:val="hi" w:bidi="hi"/>
        </w:rPr>
        <w:t xml:space="preserve"> </w:t>
      </w:r>
      <w:r w:rsidRPr="00D77F9B">
        <w:rPr>
          <w:cs/>
          <w:lang w:val="hi" w:bidi="hi-IN"/>
        </w:rPr>
        <w:t>भविष्यवाणी</w:t>
      </w:r>
      <w:r w:rsidRPr="00D77F9B">
        <w:rPr>
          <w:cs/>
          <w:lang w:val="hi" w:bidi="hi"/>
        </w:rPr>
        <w:t xml:space="preserve"> </w:t>
      </w:r>
      <w:r w:rsidRPr="00D77F9B">
        <w:rPr>
          <w:cs/>
          <w:lang w:val="hi" w:bidi="hi-IN"/>
        </w:rPr>
        <w:t>के</w:t>
      </w:r>
      <w:r w:rsidRPr="00D77F9B">
        <w:rPr>
          <w:cs/>
          <w:lang w:val="hi" w:bidi="hi"/>
        </w:rPr>
        <w:t xml:space="preserve"> </w:t>
      </w:r>
      <w:r w:rsidRPr="00D77F9B">
        <w:rPr>
          <w:cs/>
          <w:lang w:val="hi" w:bidi="hi-IN"/>
        </w:rPr>
        <w:t>माध्यम</w:t>
      </w:r>
      <w:r w:rsidRPr="00D77F9B">
        <w:rPr>
          <w:cs/>
          <w:lang w:val="hi" w:bidi="hi"/>
        </w:rPr>
        <w:t xml:space="preserve"> </w:t>
      </w:r>
      <w:r w:rsidRPr="00D77F9B">
        <w:rPr>
          <w:cs/>
          <w:lang w:val="hi" w:bidi="hi-IN"/>
        </w:rPr>
        <w:t>से</w:t>
      </w:r>
      <w:r w:rsidRPr="00D77F9B">
        <w:rPr>
          <w:cs/>
          <w:lang w:val="hi" w:bidi="hi"/>
        </w:rPr>
        <w:t xml:space="preserve"> </w:t>
      </w:r>
      <w:r w:rsidRPr="00D77F9B">
        <w:rPr>
          <w:cs/>
          <w:lang w:val="hi" w:bidi="hi-IN"/>
        </w:rPr>
        <w:t>लाया</w:t>
      </w:r>
      <w:r w:rsidRPr="00D77F9B">
        <w:rPr>
          <w:cs/>
          <w:lang w:val="hi" w:bidi="hi"/>
        </w:rPr>
        <w:t xml:space="preserve"> </w:t>
      </w:r>
      <w:r w:rsidRPr="00D77F9B">
        <w:rPr>
          <w:cs/>
          <w:lang w:val="hi" w:bidi="hi-IN"/>
        </w:rPr>
        <w:t>जाता</w:t>
      </w:r>
      <w:r w:rsidRPr="00D77F9B">
        <w:rPr>
          <w:cs/>
          <w:lang w:val="hi" w:bidi="hi"/>
        </w:rPr>
        <w:t xml:space="preserve"> </w:t>
      </w:r>
      <w:r w:rsidRPr="00D77F9B">
        <w:rPr>
          <w:cs/>
          <w:lang w:val="hi" w:bidi="hi-IN"/>
        </w:rPr>
        <w:t>है।</w:t>
      </w:r>
      <w:r w:rsidRPr="00D77F9B">
        <w:rPr>
          <w:cs/>
          <w:lang w:val="hi" w:bidi="hi"/>
        </w:rPr>
        <w:t xml:space="preserve"> </w:t>
      </w:r>
      <w:r w:rsidRPr="00D77F9B">
        <w:rPr>
          <w:cs/>
          <w:lang w:val="hi" w:bidi="hi-IN"/>
        </w:rPr>
        <w:t>इसलिए</w:t>
      </w:r>
      <w:r w:rsidRPr="00D77F9B">
        <w:rPr>
          <w:cs/>
          <w:lang w:val="hi" w:bidi="hi"/>
        </w:rPr>
        <w:t xml:space="preserve">, </w:t>
      </w:r>
      <w:r w:rsidRPr="00D77F9B">
        <w:rPr>
          <w:cs/>
          <w:lang w:val="hi" w:bidi="hi-IN"/>
        </w:rPr>
        <w:t>उदाहरण</w:t>
      </w:r>
      <w:r w:rsidRPr="00D77F9B">
        <w:rPr>
          <w:cs/>
          <w:lang w:val="hi" w:bidi="hi"/>
        </w:rPr>
        <w:t xml:space="preserve"> </w:t>
      </w:r>
      <w:r w:rsidRPr="00D77F9B">
        <w:rPr>
          <w:cs/>
          <w:lang w:val="hi" w:bidi="hi-IN"/>
        </w:rPr>
        <w:t>के</w:t>
      </w:r>
      <w:r w:rsidRPr="00D77F9B">
        <w:rPr>
          <w:cs/>
          <w:lang w:val="hi" w:bidi="hi"/>
        </w:rPr>
        <w:t xml:space="preserve"> </w:t>
      </w:r>
      <w:r w:rsidRPr="00D77F9B">
        <w:rPr>
          <w:cs/>
          <w:lang w:val="hi" w:bidi="hi-IN"/>
        </w:rPr>
        <w:t>लिए</w:t>
      </w:r>
      <w:r w:rsidRPr="00D77F9B">
        <w:rPr>
          <w:cs/>
          <w:lang w:val="hi" w:bidi="hi"/>
        </w:rPr>
        <w:t xml:space="preserve">, </w:t>
      </w:r>
      <w:r w:rsidRPr="00D77F9B">
        <w:rPr>
          <w:cs/>
          <w:lang w:val="hi" w:bidi="hi-IN"/>
        </w:rPr>
        <w:t>प्रकाशितवाक्य</w:t>
      </w:r>
      <w:r w:rsidRPr="00D77F9B">
        <w:rPr>
          <w:cs/>
          <w:lang w:val="hi" w:bidi="hi"/>
        </w:rPr>
        <w:t xml:space="preserve"> </w:t>
      </w:r>
      <w:r w:rsidRPr="00D77F9B">
        <w:rPr>
          <w:cs/>
          <w:lang w:val="hi" w:bidi="hi-IN"/>
        </w:rPr>
        <w:t>की</w:t>
      </w:r>
      <w:r w:rsidRPr="00D77F9B">
        <w:rPr>
          <w:cs/>
          <w:lang w:val="hi" w:bidi="hi"/>
        </w:rPr>
        <w:t xml:space="preserve"> </w:t>
      </w:r>
      <w:r w:rsidRPr="00D77F9B">
        <w:rPr>
          <w:cs/>
          <w:lang w:val="hi" w:bidi="hi-IN"/>
        </w:rPr>
        <w:t>पुस्तक</w:t>
      </w:r>
      <w:r w:rsidRPr="00D77F9B">
        <w:rPr>
          <w:cs/>
          <w:lang w:val="hi" w:bidi="hi"/>
        </w:rPr>
        <w:t xml:space="preserve"> </w:t>
      </w:r>
      <w:r w:rsidRPr="00D77F9B">
        <w:rPr>
          <w:cs/>
          <w:lang w:val="hi" w:bidi="hi-IN"/>
        </w:rPr>
        <w:t>में</w:t>
      </w:r>
      <w:r w:rsidRPr="00D77F9B">
        <w:rPr>
          <w:cs/>
          <w:lang w:val="hi" w:bidi="hi"/>
        </w:rPr>
        <w:t xml:space="preserve">, </w:t>
      </w:r>
      <w:r w:rsidRPr="00D77F9B">
        <w:rPr>
          <w:cs/>
          <w:lang w:val="hi" w:bidi="hi-IN"/>
        </w:rPr>
        <w:t>आपके</w:t>
      </w:r>
      <w:r w:rsidRPr="00D77F9B">
        <w:rPr>
          <w:cs/>
          <w:lang w:val="hi" w:bidi="hi"/>
        </w:rPr>
        <w:t xml:space="preserve"> </w:t>
      </w:r>
      <w:r w:rsidRPr="00D77F9B">
        <w:rPr>
          <w:cs/>
          <w:lang w:val="hi" w:bidi="hi-IN"/>
        </w:rPr>
        <w:t>पास</w:t>
      </w:r>
      <w:r w:rsidRPr="00D77F9B">
        <w:rPr>
          <w:cs/>
          <w:lang w:val="hi" w:bidi="hi"/>
        </w:rPr>
        <w:t xml:space="preserve"> </w:t>
      </w:r>
      <w:r w:rsidRPr="00D77F9B">
        <w:rPr>
          <w:cs/>
          <w:lang w:val="hi" w:bidi="hi-IN"/>
        </w:rPr>
        <w:t>अक्सर</w:t>
      </w:r>
      <w:r w:rsidRPr="00D77F9B">
        <w:rPr>
          <w:cs/>
          <w:lang w:val="hi" w:bidi="hi"/>
        </w:rPr>
        <w:t xml:space="preserve"> </w:t>
      </w:r>
      <w:r w:rsidRPr="00D77F9B">
        <w:rPr>
          <w:cs/>
          <w:lang w:val="hi" w:bidi="hi-IN"/>
        </w:rPr>
        <w:t>पुराने</w:t>
      </w:r>
      <w:r w:rsidRPr="00D77F9B">
        <w:rPr>
          <w:cs/>
          <w:lang w:val="hi" w:bidi="hi"/>
        </w:rPr>
        <w:t xml:space="preserve"> </w:t>
      </w:r>
      <w:r w:rsidRPr="00D77F9B">
        <w:rPr>
          <w:cs/>
          <w:lang w:val="hi" w:bidi="hi-IN"/>
        </w:rPr>
        <w:t>नियम</w:t>
      </w:r>
      <w:r w:rsidRPr="00D77F9B">
        <w:rPr>
          <w:cs/>
          <w:lang w:val="hi" w:bidi="hi"/>
        </w:rPr>
        <w:t xml:space="preserve"> </w:t>
      </w:r>
      <w:r w:rsidRPr="00D77F9B">
        <w:rPr>
          <w:cs/>
          <w:lang w:val="hi" w:bidi="hi-IN"/>
        </w:rPr>
        <w:t>का</w:t>
      </w:r>
      <w:r w:rsidRPr="00D77F9B">
        <w:rPr>
          <w:cs/>
          <w:lang w:val="hi" w:bidi="hi"/>
        </w:rPr>
        <w:t xml:space="preserve"> </w:t>
      </w:r>
      <w:r w:rsidRPr="00D77F9B">
        <w:rPr>
          <w:cs/>
          <w:lang w:val="hi" w:bidi="hi-IN"/>
        </w:rPr>
        <w:t>चित्रण</w:t>
      </w:r>
      <w:r w:rsidRPr="00D77F9B">
        <w:rPr>
          <w:cs/>
          <w:lang w:val="hi" w:bidi="hi"/>
        </w:rPr>
        <w:t xml:space="preserve"> </w:t>
      </w:r>
      <w:r w:rsidRPr="00D77F9B">
        <w:rPr>
          <w:cs/>
          <w:lang w:val="hi" w:bidi="hi-IN"/>
        </w:rPr>
        <w:t>होता</w:t>
      </w:r>
      <w:r w:rsidRPr="00D77F9B">
        <w:rPr>
          <w:cs/>
          <w:lang w:val="hi" w:bidi="hi"/>
        </w:rPr>
        <w:t xml:space="preserve"> </w:t>
      </w:r>
      <w:r w:rsidRPr="00D77F9B">
        <w:rPr>
          <w:cs/>
          <w:lang w:val="hi" w:bidi="hi-IN"/>
        </w:rPr>
        <w:t>है</w:t>
      </w:r>
      <w:r w:rsidRPr="00D77F9B">
        <w:rPr>
          <w:cs/>
          <w:lang w:val="hi" w:bidi="hi"/>
        </w:rPr>
        <w:t xml:space="preserve"> </w:t>
      </w:r>
      <w:r w:rsidRPr="00D77F9B">
        <w:rPr>
          <w:cs/>
          <w:lang w:val="hi" w:bidi="hi-IN"/>
        </w:rPr>
        <w:t>जिसे</w:t>
      </w:r>
      <w:r w:rsidRPr="00D77F9B">
        <w:rPr>
          <w:cs/>
          <w:lang w:val="hi" w:bidi="hi"/>
        </w:rPr>
        <w:t xml:space="preserve"> </w:t>
      </w:r>
      <w:r w:rsidRPr="00D77F9B">
        <w:rPr>
          <w:cs/>
          <w:lang w:val="hi" w:bidi="hi-IN"/>
        </w:rPr>
        <w:t>पुराने</w:t>
      </w:r>
      <w:r w:rsidRPr="00D77F9B">
        <w:rPr>
          <w:cs/>
          <w:lang w:val="hi" w:bidi="hi"/>
        </w:rPr>
        <w:t xml:space="preserve"> </w:t>
      </w:r>
      <w:r w:rsidRPr="00D77F9B">
        <w:rPr>
          <w:cs/>
          <w:lang w:val="hi" w:bidi="hi-IN"/>
        </w:rPr>
        <w:t>नियम</w:t>
      </w:r>
      <w:r w:rsidRPr="00D77F9B">
        <w:rPr>
          <w:cs/>
          <w:lang w:val="hi" w:bidi="hi"/>
        </w:rPr>
        <w:t xml:space="preserve"> </w:t>
      </w:r>
      <w:r w:rsidRPr="00D77F9B">
        <w:rPr>
          <w:cs/>
          <w:lang w:val="hi" w:bidi="hi-IN"/>
        </w:rPr>
        <w:t>की</w:t>
      </w:r>
      <w:r w:rsidRPr="00D77F9B">
        <w:rPr>
          <w:cs/>
          <w:lang w:val="hi" w:bidi="hi"/>
        </w:rPr>
        <w:t xml:space="preserve"> </w:t>
      </w:r>
      <w:r w:rsidRPr="00D77F9B">
        <w:rPr>
          <w:cs/>
          <w:lang w:val="hi" w:bidi="hi-IN"/>
        </w:rPr>
        <w:t>तुलना</w:t>
      </w:r>
      <w:r w:rsidRPr="00D77F9B">
        <w:rPr>
          <w:cs/>
          <w:lang w:val="hi" w:bidi="hi"/>
        </w:rPr>
        <w:t xml:space="preserve"> </w:t>
      </w:r>
      <w:r w:rsidRPr="00D77F9B">
        <w:rPr>
          <w:cs/>
          <w:lang w:val="hi" w:bidi="hi-IN"/>
        </w:rPr>
        <w:t>में</w:t>
      </w:r>
      <w:r w:rsidRPr="00D77F9B">
        <w:rPr>
          <w:cs/>
          <w:lang w:val="hi" w:bidi="hi"/>
        </w:rPr>
        <w:t xml:space="preserve"> </w:t>
      </w:r>
      <w:r w:rsidRPr="00D77F9B">
        <w:rPr>
          <w:cs/>
          <w:lang w:val="hi" w:bidi="hi-IN"/>
        </w:rPr>
        <w:t>अलग</w:t>
      </w:r>
      <w:r w:rsidRPr="00D77F9B">
        <w:rPr>
          <w:cs/>
          <w:lang w:val="hi" w:bidi="hi"/>
        </w:rPr>
        <w:t xml:space="preserve"> </w:t>
      </w:r>
      <w:r w:rsidRPr="00D77F9B">
        <w:rPr>
          <w:cs/>
          <w:lang w:val="hi" w:bidi="hi-IN"/>
        </w:rPr>
        <w:t>रीति</w:t>
      </w:r>
      <w:r w:rsidRPr="00D77F9B">
        <w:rPr>
          <w:cs/>
          <w:lang w:val="hi" w:bidi="hi"/>
        </w:rPr>
        <w:t xml:space="preserve"> </w:t>
      </w:r>
      <w:r w:rsidRPr="00D77F9B">
        <w:rPr>
          <w:cs/>
          <w:lang w:val="hi" w:bidi="hi-IN"/>
        </w:rPr>
        <w:t>से</w:t>
      </w:r>
      <w:r w:rsidRPr="00D77F9B">
        <w:rPr>
          <w:cs/>
          <w:lang w:val="hi" w:bidi="hi"/>
        </w:rPr>
        <w:t xml:space="preserve"> </w:t>
      </w:r>
      <w:r w:rsidRPr="00D77F9B">
        <w:rPr>
          <w:cs/>
          <w:lang w:val="hi" w:bidi="hi-IN"/>
        </w:rPr>
        <w:t>उपयोग</w:t>
      </w:r>
      <w:r w:rsidRPr="00D77F9B">
        <w:rPr>
          <w:cs/>
          <w:lang w:val="hi" w:bidi="hi"/>
        </w:rPr>
        <w:t xml:space="preserve"> </w:t>
      </w:r>
      <w:r w:rsidRPr="00D77F9B">
        <w:rPr>
          <w:cs/>
          <w:lang w:val="hi" w:bidi="hi-IN"/>
        </w:rPr>
        <w:t>किया</w:t>
      </w:r>
      <w:r w:rsidRPr="00D77F9B">
        <w:rPr>
          <w:cs/>
          <w:lang w:val="hi" w:bidi="hi"/>
        </w:rPr>
        <w:t xml:space="preserve"> </w:t>
      </w:r>
      <w:r w:rsidRPr="00D77F9B">
        <w:rPr>
          <w:cs/>
          <w:lang w:val="hi" w:bidi="hi-IN"/>
        </w:rPr>
        <w:t>गया</w:t>
      </w:r>
      <w:r w:rsidRPr="00D77F9B">
        <w:rPr>
          <w:cs/>
          <w:lang w:val="hi" w:bidi="hi"/>
        </w:rPr>
        <w:t xml:space="preserve"> </w:t>
      </w:r>
      <w:r w:rsidRPr="00D77F9B">
        <w:rPr>
          <w:cs/>
          <w:lang w:val="hi" w:bidi="hi-IN"/>
        </w:rPr>
        <w:t>है।</w:t>
      </w:r>
      <w:r w:rsidRPr="00D77F9B">
        <w:rPr>
          <w:cs/>
          <w:lang w:val="hi" w:bidi="hi"/>
        </w:rPr>
        <w:t xml:space="preserve"> </w:t>
      </w:r>
      <w:r w:rsidRPr="00D77F9B">
        <w:rPr>
          <w:cs/>
          <w:lang w:val="hi" w:bidi="hi-IN"/>
        </w:rPr>
        <w:t>स्पष्ट</w:t>
      </w:r>
      <w:r w:rsidRPr="00D77F9B">
        <w:rPr>
          <w:cs/>
          <w:lang w:val="hi" w:bidi="hi"/>
        </w:rPr>
        <w:t xml:space="preserve"> </w:t>
      </w:r>
      <w:r w:rsidRPr="00D77F9B">
        <w:rPr>
          <w:cs/>
          <w:lang w:val="hi" w:bidi="hi-IN"/>
        </w:rPr>
        <w:t>रूप</w:t>
      </w:r>
      <w:r w:rsidRPr="00D77F9B">
        <w:rPr>
          <w:cs/>
          <w:lang w:val="hi" w:bidi="hi"/>
        </w:rPr>
        <w:t xml:space="preserve"> </w:t>
      </w:r>
      <w:r w:rsidRPr="00D77F9B">
        <w:rPr>
          <w:cs/>
          <w:lang w:val="hi" w:bidi="hi-IN"/>
        </w:rPr>
        <w:t>से</w:t>
      </w:r>
      <w:r w:rsidRPr="00D77F9B">
        <w:rPr>
          <w:cs/>
          <w:lang w:val="hi" w:bidi="hi"/>
        </w:rPr>
        <w:t xml:space="preserve"> </w:t>
      </w:r>
      <w:r w:rsidRPr="00D77F9B">
        <w:rPr>
          <w:cs/>
          <w:lang w:val="hi" w:bidi="hi-IN"/>
        </w:rPr>
        <w:t>प्रकाशितवाक्य</w:t>
      </w:r>
      <w:r w:rsidRPr="00D77F9B">
        <w:rPr>
          <w:cs/>
          <w:lang w:val="hi" w:bidi="hi"/>
        </w:rPr>
        <w:t xml:space="preserve"> </w:t>
      </w:r>
      <w:r w:rsidRPr="00D77F9B">
        <w:rPr>
          <w:cs/>
          <w:lang w:val="hi" w:bidi="hi-IN"/>
        </w:rPr>
        <w:t>मिस्र</w:t>
      </w:r>
      <w:r w:rsidRPr="00D77F9B">
        <w:rPr>
          <w:cs/>
          <w:lang w:val="hi" w:bidi="hi"/>
        </w:rPr>
        <w:t xml:space="preserve"> </w:t>
      </w:r>
      <w:r w:rsidRPr="00D77F9B">
        <w:rPr>
          <w:cs/>
          <w:lang w:val="hi" w:bidi="hi-IN"/>
        </w:rPr>
        <w:t>पर</w:t>
      </w:r>
      <w:r w:rsidRPr="00D77F9B">
        <w:rPr>
          <w:cs/>
          <w:lang w:val="hi" w:bidi="hi"/>
        </w:rPr>
        <w:t xml:space="preserve"> </w:t>
      </w:r>
      <w:r w:rsidRPr="00D77F9B">
        <w:rPr>
          <w:cs/>
          <w:lang w:val="hi" w:bidi="hi-IN"/>
        </w:rPr>
        <w:t>हुई</w:t>
      </w:r>
      <w:r w:rsidRPr="00D77F9B">
        <w:rPr>
          <w:cs/>
          <w:lang w:val="hi" w:bidi="hi"/>
        </w:rPr>
        <w:t xml:space="preserve"> </w:t>
      </w:r>
      <w:r w:rsidRPr="00D77F9B">
        <w:rPr>
          <w:cs/>
          <w:lang w:val="hi" w:bidi="hi-IN"/>
        </w:rPr>
        <w:t>उन</w:t>
      </w:r>
      <w:r w:rsidRPr="00D77F9B">
        <w:rPr>
          <w:cs/>
          <w:lang w:val="hi" w:bidi="hi"/>
        </w:rPr>
        <w:t xml:space="preserve"> </w:t>
      </w:r>
      <w:r w:rsidRPr="00D77F9B">
        <w:rPr>
          <w:cs/>
          <w:lang w:val="hi" w:bidi="hi-IN"/>
        </w:rPr>
        <w:t>महामारियों</w:t>
      </w:r>
      <w:r w:rsidRPr="00D77F9B">
        <w:rPr>
          <w:cs/>
          <w:lang w:val="hi" w:bidi="hi"/>
        </w:rPr>
        <w:t xml:space="preserve"> </w:t>
      </w:r>
      <w:r w:rsidRPr="00D77F9B">
        <w:rPr>
          <w:cs/>
          <w:lang w:val="hi" w:bidi="hi-IN"/>
        </w:rPr>
        <w:t>के</w:t>
      </w:r>
      <w:r w:rsidRPr="00D77F9B">
        <w:rPr>
          <w:cs/>
          <w:lang w:val="hi" w:bidi="hi"/>
        </w:rPr>
        <w:t xml:space="preserve"> </w:t>
      </w:r>
      <w:r w:rsidRPr="00D77F9B">
        <w:rPr>
          <w:cs/>
          <w:lang w:val="hi" w:bidi="hi-IN"/>
        </w:rPr>
        <w:t>बारे</w:t>
      </w:r>
      <w:r w:rsidRPr="00D77F9B">
        <w:rPr>
          <w:cs/>
          <w:lang w:val="hi" w:bidi="hi"/>
        </w:rPr>
        <w:t xml:space="preserve"> </w:t>
      </w:r>
      <w:r w:rsidRPr="00D77F9B">
        <w:rPr>
          <w:cs/>
          <w:lang w:val="hi" w:bidi="hi-IN"/>
        </w:rPr>
        <w:t>में</w:t>
      </w:r>
      <w:r w:rsidRPr="00D77F9B">
        <w:rPr>
          <w:cs/>
          <w:lang w:val="hi" w:bidi="hi"/>
        </w:rPr>
        <w:t xml:space="preserve"> </w:t>
      </w:r>
      <w:r w:rsidRPr="00D77F9B">
        <w:rPr>
          <w:cs/>
          <w:lang w:val="hi" w:bidi="hi-IN"/>
        </w:rPr>
        <w:t>बात</w:t>
      </w:r>
      <w:r w:rsidRPr="00D77F9B">
        <w:rPr>
          <w:cs/>
          <w:lang w:val="hi" w:bidi="hi"/>
        </w:rPr>
        <w:t xml:space="preserve"> </w:t>
      </w:r>
      <w:r w:rsidRPr="00D77F9B">
        <w:rPr>
          <w:cs/>
          <w:lang w:val="hi" w:bidi="hi-IN"/>
        </w:rPr>
        <w:t>नहीं</w:t>
      </w:r>
      <w:r w:rsidRPr="00D77F9B">
        <w:rPr>
          <w:cs/>
          <w:lang w:val="hi" w:bidi="hi"/>
        </w:rPr>
        <w:t xml:space="preserve"> </w:t>
      </w:r>
      <w:r w:rsidRPr="00D77F9B">
        <w:rPr>
          <w:cs/>
          <w:lang w:val="hi" w:bidi="hi-IN"/>
        </w:rPr>
        <w:t>कर</w:t>
      </w:r>
      <w:r w:rsidRPr="00D77F9B">
        <w:rPr>
          <w:cs/>
          <w:lang w:val="hi" w:bidi="hi"/>
        </w:rPr>
        <w:t xml:space="preserve"> </w:t>
      </w:r>
      <w:r w:rsidRPr="00D77F9B">
        <w:rPr>
          <w:cs/>
          <w:lang w:val="hi" w:bidi="hi-IN"/>
        </w:rPr>
        <w:t>रहा</w:t>
      </w:r>
      <w:r w:rsidRPr="00D77F9B">
        <w:rPr>
          <w:cs/>
          <w:lang w:val="hi" w:bidi="hi"/>
        </w:rPr>
        <w:t xml:space="preserve"> </w:t>
      </w:r>
      <w:r w:rsidRPr="00D77F9B">
        <w:rPr>
          <w:cs/>
          <w:lang w:val="hi" w:bidi="hi-IN"/>
        </w:rPr>
        <w:t>है</w:t>
      </w:r>
      <w:r w:rsidRPr="00D77F9B">
        <w:rPr>
          <w:cs/>
          <w:lang w:val="hi" w:bidi="hi"/>
        </w:rPr>
        <w:t xml:space="preserve">, </w:t>
      </w:r>
      <w:r w:rsidRPr="00D77F9B">
        <w:rPr>
          <w:cs/>
          <w:lang w:val="hi" w:bidi="hi-IN"/>
        </w:rPr>
        <w:t>लेकिन</w:t>
      </w:r>
      <w:r w:rsidRPr="00D77F9B">
        <w:rPr>
          <w:cs/>
          <w:lang w:val="hi" w:bidi="hi"/>
        </w:rPr>
        <w:t xml:space="preserve"> </w:t>
      </w:r>
      <w:r w:rsidRPr="00D77F9B">
        <w:rPr>
          <w:cs/>
          <w:lang w:val="hi" w:bidi="hi-IN"/>
        </w:rPr>
        <w:t>इसकी</w:t>
      </w:r>
      <w:r w:rsidRPr="00D77F9B">
        <w:rPr>
          <w:cs/>
          <w:lang w:val="hi" w:bidi="hi"/>
        </w:rPr>
        <w:t xml:space="preserve"> </w:t>
      </w:r>
      <w:r w:rsidRPr="00D77F9B">
        <w:rPr>
          <w:cs/>
          <w:lang w:val="hi" w:bidi="hi-IN"/>
        </w:rPr>
        <w:t>तुलना</w:t>
      </w:r>
      <w:r w:rsidRPr="00D77F9B">
        <w:rPr>
          <w:cs/>
          <w:lang w:val="hi" w:bidi="hi"/>
        </w:rPr>
        <w:t xml:space="preserve"> </w:t>
      </w:r>
      <w:r w:rsidRPr="00D77F9B">
        <w:rPr>
          <w:cs/>
          <w:lang w:val="hi" w:bidi="hi-IN"/>
        </w:rPr>
        <w:t>करने</w:t>
      </w:r>
      <w:r w:rsidRPr="00D77F9B">
        <w:rPr>
          <w:cs/>
          <w:lang w:val="hi" w:bidi="hi"/>
        </w:rPr>
        <w:t xml:space="preserve"> </w:t>
      </w:r>
      <w:r w:rsidRPr="00D77F9B">
        <w:rPr>
          <w:cs/>
          <w:lang w:val="hi" w:bidi="hi-IN"/>
        </w:rPr>
        <w:t>के</w:t>
      </w:r>
      <w:r w:rsidRPr="00D77F9B">
        <w:rPr>
          <w:cs/>
          <w:lang w:val="hi" w:bidi="hi"/>
        </w:rPr>
        <w:t xml:space="preserve"> </w:t>
      </w:r>
      <w:r w:rsidRPr="00D77F9B">
        <w:rPr>
          <w:cs/>
          <w:lang w:val="hi" w:bidi="hi-IN"/>
        </w:rPr>
        <w:t>लिए</w:t>
      </w:r>
      <w:r w:rsidRPr="00D77F9B">
        <w:rPr>
          <w:cs/>
          <w:lang w:val="hi" w:bidi="hi"/>
        </w:rPr>
        <w:t xml:space="preserve"> </w:t>
      </w:r>
      <w:r w:rsidRPr="00D77F9B">
        <w:rPr>
          <w:cs/>
          <w:lang w:val="hi" w:bidi="hi-IN"/>
        </w:rPr>
        <w:t>कि</w:t>
      </w:r>
      <w:r w:rsidRPr="00D77F9B">
        <w:rPr>
          <w:cs/>
          <w:lang w:val="hi" w:bidi="hi"/>
        </w:rPr>
        <w:t xml:space="preserve"> </w:t>
      </w:r>
      <w:r w:rsidRPr="00D77F9B">
        <w:rPr>
          <w:cs/>
          <w:lang w:val="hi" w:bidi="hi-IN"/>
        </w:rPr>
        <w:t>परमेश्वर</w:t>
      </w:r>
      <w:r w:rsidRPr="00D77F9B">
        <w:rPr>
          <w:cs/>
          <w:lang w:val="hi" w:bidi="hi"/>
        </w:rPr>
        <w:t xml:space="preserve"> </w:t>
      </w:r>
      <w:r w:rsidRPr="00D77F9B">
        <w:rPr>
          <w:cs/>
          <w:lang w:val="hi" w:bidi="hi-IN"/>
        </w:rPr>
        <w:t>कैसे</w:t>
      </w:r>
      <w:r w:rsidRPr="00D77F9B">
        <w:rPr>
          <w:cs/>
          <w:lang w:val="hi" w:bidi="hi"/>
        </w:rPr>
        <w:t xml:space="preserve"> </w:t>
      </w:r>
      <w:r w:rsidRPr="00D77F9B">
        <w:rPr>
          <w:cs/>
          <w:lang w:val="hi" w:bidi="hi-IN"/>
        </w:rPr>
        <w:t>दंड</w:t>
      </w:r>
      <w:r w:rsidRPr="00D77F9B">
        <w:rPr>
          <w:cs/>
          <w:lang w:val="hi" w:bidi="hi"/>
        </w:rPr>
        <w:t xml:space="preserve"> </w:t>
      </w:r>
      <w:r w:rsidRPr="00D77F9B">
        <w:rPr>
          <w:cs/>
          <w:lang w:val="hi" w:bidi="hi-IN"/>
        </w:rPr>
        <w:t>ला</w:t>
      </w:r>
      <w:r w:rsidRPr="00D77F9B">
        <w:rPr>
          <w:cs/>
          <w:lang w:val="hi" w:bidi="hi"/>
        </w:rPr>
        <w:t xml:space="preserve"> </w:t>
      </w:r>
      <w:r w:rsidRPr="00D77F9B">
        <w:rPr>
          <w:cs/>
          <w:lang w:val="hi" w:bidi="hi-IN"/>
        </w:rPr>
        <w:t>रहा</w:t>
      </w:r>
      <w:r w:rsidRPr="00D77F9B">
        <w:rPr>
          <w:cs/>
          <w:lang w:val="hi" w:bidi="hi"/>
        </w:rPr>
        <w:t xml:space="preserve"> </w:t>
      </w:r>
      <w:r w:rsidRPr="00D77F9B">
        <w:rPr>
          <w:cs/>
          <w:lang w:val="hi" w:bidi="hi-IN"/>
        </w:rPr>
        <w:t>है</w:t>
      </w:r>
      <w:r w:rsidRPr="00D77F9B">
        <w:rPr>
          <w:cs/>
          <w:lang w:val="hi" w:bidi="hi"/>
        </w:rPr>
        <w:t xml:space="preserve">, </w:t>
      </w:r>
      <w:r w:rsidRPr="00D77F9B">
        <w:rPr>
          <w:cs/>
          <w:lang w:val="hi" w:bidi="hi-IN"/>
        </w:rPr>
        <w:t>हमारे</w:t>
      </w:r>
      <w:r w:rsidRPr="00D77F9B">
        <w:rPr>
          <w:cs/>
          <w:lang w:val="hi" w:bidi="hi"/>
        </w:rPr>
        <w:t xml:space="preserve"> </w:t>
      </w:r>
      <w:r w:rsidRPr="00D77F9B">
        <w:rPr>
          <w:cs/>
          <w:lang w:val="hi" w:bidi="hi-IN"/>
        </w:rPr>
        <w:t>पास</w:t>
      </w:r>
      <w:r w:rsidRPr="00D77F9B">
        <w:rPr>
          <w:cs/>
          <w:lang w:val="hi" w:bidi="hi"/>
        </w:rPr>
        <w:t xml:space="preserve"> </w:t>
      </w:r>
      <w:r w:rsidRPr="00D77F9B">
        <w:rPr>
          <w:cs/>
          <w:lang w:val="hi" w:bidi="hi-IN"/>
        </w:rPr>
        <w:t>महामारियों</w:t>
      </w:r>
      <w:r w:rsidRPr="00D77F9B">
        <w:rPr>
          <w:cs/>
          <w:lang w:val="hi" w:bidi="hi"/>
        </w:rPr>
        <w:t xml:space="preserve"> </w:t>
      </w:r>
      <w:r w:rsidRPr="00D77F9B">
        <w:rPr>
          <w:cs/>
          <w:lang w:val="hi" w:bidi="hi-IN"/>
        </w:rPr>
        <w:t>के</w:t>
      </w:r>
      <w:r w:rsidRPr="00D77F9B">
        <w:rPr>
          <w:cs/>
          <w:lang w:val="hi" w:bidi="hi"/>
        </w:rPr>
        <w:t xml:space="preserve"> </w:t>
      </w:r>
      <w:r w:rsidRPr="00D77F9B">
        <w:rPr>
          <w:cs/>
          <w:lang w:val="hi" w:bidi="hi-IN"/>
        </w:rPr>
        <w:t>चित्रण</w:t>
      </w:r>
      <w:r w:rsidRPr="00D77F9B">
        <w:rPr>
          <w:cs/>
          <w:lang w:val="hi" w:bidi="hi"/>
        </w:rPr>
        <w:t xml:space="preserve"> </w:t>
      </w:r>
      <w:r w:rsidRPr="00D77F9B">
        <w:rPr>
          <w:cs/>
          <w:lang w:val="hi" w:bidi="hi-IN"/>
        </w:rPr>
        <w:t>को</w:t>
      </w:r>
      <w:r w:rsidRPr="00D77F9B">
        <w:rPr>
          <w:cs/>
          <w:lang w:val="hi" w:bidi="hi"/>
        </w:rPr>
        <w:t xml:space="preserve"> </w:t>
      </w:r>
      <w:r w:rsidRPr="00D77F9B">
        <w:rPr>
          <w:cs/>
          <w:lang w:val="hi" w:bidi="hi-IN"/>
        </w:rPr>
        <w:t>प्रकाशितवाक्य</w:t>
      </w:r>
      <w:r w:rsidRPr="00D77F9B">
        <w:rPr>
          <w:cs/>
          <w:lang w:val="hi" w:bidi="hi"/>
        </w:rPr>
        <w:t xml:space="preserve"> </w:t>
      </w:r>
      <w:r w:rsidRPr="00D77F9B">
        <w:rPr>
          <w:cs/>
          <w:lang w:val="hi" w:bidi="hi-IN"/>
        </w:rPr>
        <w:t>में</w:t>
      </w:r>
      <w:r w:rsidRPr="00D77F9B">
        <w:rPr>
          <w:cs/>
          <w:lang w:val="hi" w:bidi="hi"/>
        </w:rPr>
        <w:t xml:space="preserve"> </w:t>
      </w:r>
      <w:r w:rsidRPr="00D77F9B">
        <w:rPr>
          <w:cs/>
          <w:lang w:val="hi" w:bidi="hi-IN"/>
        </w:rPr>
        <w:t>फिर</w:t>
      </w:r>
      <w:r w:rsidRPr="00D77F9B">
        <w:rPr>
          <w:cs/>
          <w:lang w:val="hi" w:bidi="hi"/>
        </w:rPr>
        <w:t xml:space="preserve"> </w:t>
      </w:r>
      <w:r w:rsidRPr="00D77F9B">
        <w:rPr>
          <w:cs/>
          <w:lang w:val="hi" w:bidi="hi-IN"/>
        </w:rPr>
        <w:t>से</w:t>
      </w:r>
      <w:r w:rsidRPr="00D77F9B">
        <w:rPr>
          <w:cs/>
          <w:lang w:val="hi" w:bidi="hi"/>
        </w:rPr>
        <w:t xml:space="preserve"> </w:t>
      </w:r>
      <w:r w:rsidRPr="00D77F9B">
        <w:rPr>
          <w:cs/>
          <w:lang w:val="hi" w:bidi="hi-IN"/>
        </w:rPr>
        <w:t>उपयोग</w:t>
      </w:r>
      <w:r w:rsidRPr="00D77F9B">
        <w:rPr>
          <w:cs/>
          <w:lang w:val="hi" w:bidi="hi"/>
        </w:rPr>
        <w:t xml:space="preserve"> </w:t>
      </w:r>
      <w:r w:rsidRPr="00D77F9B">
        <w:rPr>
          <w:cs/>
          <w:lang w:val="hi" w:bidi="hi-IN"/>
        </w:rPr>
        <w:t>में</w:t>
      </w:r>
      <w:r w:rsidRPr="00D77F9B">
        <w:rPr>
          <w:cs/>
          <w:lang w:val="hi" w:bidi="hi"/>
        </w:rPr>
        <w:t xml:space="preserve"> </w:t>
      </w:r>
      <w:r w:rsidRPr="00D77F9B">
        <w:rPr>
          <w:cs/>
          <w:lang w:val="hi" w:bidi="hi-IN"/>
        </w:rPr>
        <w:t>लाया</w:t>
      </w:r>
      <w:r w:rsidRPr="00D77F9B">
        <w:rPr>
          <w:cs/>
          <w:lang w:val="hi" w:bidi="hi"/>
        </w:rPr>
        <w:t xml:space="preserve"> </w:t>
      </w:r>
      <w:r w:rsidRPr="00D77F9B">
        <w:rPr>
          <w:cs/>
          <w:lang w:val="hi" w:bidi="hi-IN"/>
        </w:rPr>
        <w:t>गया</w:t>
      </w:r>
      <w:r w:rsidRPr="00D77F9B">
        <w:rPr>
          <w:cs/>
          <w:lang w:val="hi" w:bidi="hi"/>
        </w:rPr>
        <w:t xml:space="preserve"> </w:t>
      </w:r>
      <w:r w:rsidRPr="00D77F9B">
        <w:rPr>
          <w:cs/>
          <w:lang w:val="hi" w:bidi="hi-IN"/>
        </w:rPr>
        <w:t>है।</w:t>
      </w:r>
      <w:r w:rsidRPr="00D77F9B">
        <w:rPr>
          <w:cs/>
          <w:lang w:val="hi" w:bidi="hi"/>
        </w:rPr>
        <w:t xml:space="preserve"> </w:t>
      </w:r>
      <w:r w:rsidRPr="00D77F9B">
        <w:rPr>
          <w:cs/>
          <w:lang w:val="hi" w:bidi="hi-IN"/>
        </w:rPr>
        <w:t>इसलिए</w:t>
      </w:r>
      <w:r w:rsidRPr="00D77F9B">
        <w:rPr>
          <w:cs/>
          <w:lang w:val="hi" w:bidi="hi"/>
        </w:rPr>
        <w:t xml:space="preserve">, </w:t>
      </w:r>
      <w:r w:rsidRPr="00D77F9B">
        <w:rPr>
          <w:cs/>
          <w:lang w:val="hi" w:bidi="hi-IN"/>
        </w:rPr>
        <w:t>जब</w:t>
      </w:r>
      <w:r w:rsidRPr="00D77F9B">
        <w:rPr>
          <w:cs/>
          <w:lang w:val="hi" w:bidi="hi"/>
        </w:rPr>
        <w:t xml:space="preserve"> </w:t>
      </w:r>
      <w:r w:rsidRPr="00D77F9B">
        <w:rPr>
          <w:cs/>
          <w:lang w:val="hi" w:bidi="hi-IN"/>
        </w:rPr>
        <w:t>हम</w:t>
      </w:r>
      <w:r w:rsidRPr="00D77F9B">
        <w:rPr>
          <w:cs/>
          <w:lang w:val="hi" w:bidi="hi"/>
        </w:rPr>
        <w:t xml:space="preserve"> </w:t>
      </w:r>
      <w:r w:rsidRPr="00D77F9B">
        <w:rPr>
          <w:cs/>
          <w:lang w:val="hi" w:bidi="hi-IN"/>
        </w:rPr>
        <w:t>पवित्र</w:t>
      </w:r>
      <w:r w:rsidRPr="00D77F9B">
        <w:rPr>
          <w:cs/>
          <w:lang w:val="hi" w:bidi="hi"/>
        </w:rPr>
        <w:t xml:space="preserve"> </w:t>
      </w:r>
      <w:r w:rsidRPr="00D77F9B">
        <w:rPr>
          <w:cs/>
          <w:lang w:val="hi" w:bidi="hi-IN"/>
        </w:rPr>
        <w:t>शास्त्र</w:t>
      </w:r>
      <w:r w:rsidRPr="00D77F9B">
        <w:rPr>
          <w:cs/>
          <w:lang w:val="hi" w:bidi="hi"/>
        </w:rPr>
        <w:t xml:space="preserve"> </w:t>
      </w:r>
      <w:r w:rsidRPr="00D77F9B">
        <w:rPr>
          <w:cs/>
          <w:lang w:val="hi" w:bidi="hi-IN"/>
        </w:rPr>
        <w:t>को</w:t>
      </w:r>
      <w:r w:rsidRPr="00D77F9B">
        <w:rPr>
          <w:cs/>
          <w:lang w:val="hi" w:bidi="hi"/>
        </w:rPr>
        <w:t xml:space="preserve"> </w:t>
      </w:r>
      <w:r w:rsidRPr="00D77F9B">
        <w:rPr>
          <w:cs/>
          <w:lang w:val="hi" w:bidi="hi-IN"/>
        </w:rPr>
        <w:t>पढ़ते</w:t>
      </w:r>
      <w:r w:rsidRPr="00D77F9B">
        <w:rPr>
          <w:cs/>
          <w:lang w:val="hi" w:bidi="hi"/>
        </w:rPr>
        <w:t xml:space="preserve"> </w:t>
      </w:r>
      <w:r w:rsidRPr="00D77F9B">
        <w:rPr>
          <w:cs/>
          <w:lang w:val="hi" w:bidi="hi-IN"/>
        </w:rPr>
        <w:t>हैं</w:t>
      </w:r>
      <w:r w:rsidRPr="00D77F9B">
        <w:rPr>
          <w:cs/>
          <w:lang w:val="hi" w:bidi="hi"/>
        </w:rPr>
        <w:t xml:space="preserve"> </w:t>
      </w:r>
      <w:r w:rsidR="00A832C3">
        <w:rPr>
          <w:rFonts w:hint="cs"/>
          <w:cs/>
          <w:lang w:val="hi" w:bidi="hi-IN"/>
        </w:rPr>
        <w:t>तो</w:t>
      </w:r>
      <w:r w:rsidRPr="00D77F9B">
        <w:rPr>
          <w:cs/>
          <w:lang w:val="hi" w:bidi="hi"/>
        </w:rPr>
        <w:t xml:space="preserve"> </w:t>
      </w:r>
      <w:r w:rsidRPr="00D77F9B">
        <w:rPr>
          <w:cs/>
          <w:lang w:val="hi" w:bidi="hi-IN"/>
        </w:rPr>
        <w:t>हमें</w:t>
      </w:r>
      <w:r w:rsidRPr="00D77F9B">
        <w:rPr>
          <w:cs/>
          <w:lang w:val="hi" w:bidi="hi"/>
        </w:rPr>
        <w:t xml:space="preserve"> </w:t>
      </w:r>
      <w:r w:rsidRPr="00D77F9B">
        <w:rPr>
          <w:cs/>
          <w:lang w:val="hi" w:bidi="hi-IN"/>
        </w:rPr>
        <w:t>इसके</w:t>
      </w:r>
      <w:r w:rsidRPr="00D77F9B">
        <w:rPr>
          <w:cs/>
          <w:lang w:val="hi" w:bidi="hi"/>
        </w:rPr>
        <w:t xml:space="preserve"> </w:t>
      </w:r>
      <w:r w:rsidRPr="00D77F9B">
        <w:rPr>
          <w:cs/>
          <w:lang w:val="hi" w:bidi="hi-IN"/>
        </w:rPr>
        <w:t>लिए</w:t>
      </w:r>
      <w:r w:rsidRPr="00D77F9B">
        <w:rPr>
          <w:cs/>
          <w:lang w:val="hi" w:bidi="hi"/>
        </w:rPr>
        <w:t xml:space="preserve"> </w:t>
      </w:r>
      <w:r w:rsidRPr="00D77F9B">
        <w:rPr>
          <w:cs/>
          <w:lang w:val="hi" w:bidi="hi-IN"/>
        </w:rPr>
        <w:t>मनों</w:t>
      </w:r>
      <w:r w:rsidRPr="00D77F9B">
        <w:rPr>
          <w:cs/>
          <w:lang w:val="hi" w:bidi="hi"/>
        </w:rPr>
        <w:t xml:space="preserve"> </w:t>
      </w:r>
      <w:r w:rsidRPr="00D77F9B">
        <w:rPr>
          <w:cs/>
          <w:lang w:val="hi" w:bidi="hi-IN"/>
        </w:rPr>
        <w:t>को</w:t>
      </w:r>
      <w:r w:rsidRPr="00D77F9B">
        <w:rPr>
          <w:cs/>
          <w:lang w:val="hi" w:bidi="hi"/>
        </w:rPr>
        <w:t xml:space="preserve"> </w:t>
      </w:r>
      <w:r w:rsidRPr="00D77F9B">
        <w:rPr>
          <w:cs/>
          <w:lang w:val="hi" w:bidi="hi-IN"/>
        </w:rPr>
        <w:t>खुला</w:t>
      </w:r>
      <w:r w:rsidRPr="00D77F9B">
        <w:rPr>
          <w:cs/>
          <w:lang w:val="hi" w:bidi="hi"/>
        </w:rPr>
        <w:t xml:space="preserve"> </w:t>
      </w:r>
      <w:r w:rsidRPr="00D77F9B">
        <w:rPr>
          <w:cs/>
          <w:lang w:val="hi" w:bidi="hi-IN"/>
        </w:rPr>
        <w:t>रखने</w:t>
      </w:r>
      <w:r w:rsidRPr="00D77F9B">
        <w:rPr>
          <w:cs/>
          <w:lang w:val="hi" w:bidi="hi"/>
        </w:rPr>
        <w:t xml:space="preserve"> </w:t>
      </w:r>
      <w:r w:rsidRPr="00D77F9B">
        <w:rPr>
          <w:cs/>
          <w:lang w:val="hi" w:bidi="hi-IN"/>
        </w:rPr>
        <w:t>की</w:t>
      </w:r>
      <w:r w:rsidRPr="00D77F9B">
        <w:rPr>
          <w:cs/>
          <w:lang w:val="hi" w:bidi="hi"/>
        </w:rPr>
        <w:t xml:space="preserve"> </w:t>
      </w:r>
      <w:r w:rsidRPr="00D77F9B">
        <w:rPr>
          <w:cs/>
          <w:lang w:val="hi" w:bidi="hi-IN"/>
        </w:rPr>
        <w:t>आवश्यकता</w:t>
      </w:r>
      <w:r w:rsidRPr="00D77F9B">
        <w:rPr>
          <w:cs/>
          <w:lang w:val="hi" w:bidi="hi"/>
        </w:rPr>
        <w:t xml:space="preserve"> </w:t>
      </w:r>
      <w:r w:rsidRPr="00D77F9B">
        <w:rPr>
          <w:cs/>
          <w:lang w:val="hi" w:bidi="hi-IN"/>
        </w:rPr>
        <w:t>है</w:t>
      </w:r>
      <w:r w:rsidRPr="00D77F9B">
        <w:rPr>
          <w:cs/>
          <w:lang w:val="hi" w:bidi="hi"/>
        </w:rPr>
        <w:t xml:space="preserve">, </w:t>
      </w:r>
      <w:r w:rsidRPr="00D77F9B">
        <w:rPr>
          <w:cs/>
          <w:lang w:val="hi" w:bidi="hi-IN"/>
        </w:rPr>
        <w:t>जब</w:t>
      </w:r>
      <w:r w:rsidRPr="00D77F9B">
        <w:rPr>
          <w:cs/>
          <w:lang w:val="hi" w:bidi="hi"/>
        </w:rPr>
        <w:t xml:space="preserve"> </w:t>
      </w:r>
      <w:r w:rsidRPr="00D77F9B">
        <w:rPr>
          <w:cs/>
          <w:lang w:val="hi" w:bidi="hi-IN"/>
        </w:rPr>
        <w:t>हम</w:t>
      </w:r>
      <w:r w:rsidRPr="00D77F9B">
        <w:rPr>
          <w:cs/>
          <w:lang w:val="hi" w:bidi="hi"/>
        </w:rPr>
        <w:t xml:space="preserve"> </w:t>
      </w:r>
      <w:r w:rsidRPr="00D77F9B">
        <w:rPr>
          <w:cs/>
          <w:lang w:val="hi" w:bidi="hi-IN"/>
        </w:rPr>
        <w:t>पढ़ते</w:t>
      </w:r>
      <w:r w:rsidRPr="00D77F9B">
        <w:rPr>
          <w:cs/>
          <w:lang w:val="hi" w:bidi="hi"/>
        </w:rPr>
        <w:t xml:space="preserve"> </w:t>
      </w:r>
      <w:r w:rsidRPr="00D77F9B">
        <w:rPr>
          <w:cs/>
          <w:lang w:val="hi" w:bidi="hi-IN"/>
        </w:rPr>
        <w:t>हैं</w:t>
      </w:r>
      <w:r w:rsidRPr="00D77F9B">
        <w:rPr>
          <w:cs/>
          <w:lang w:val="hi" w:bidi="hi"/>
        </w:rPr>
        <w:t xml:space="preserve"> </w:t>
      </w:r>
      <w:r w:rsidRPr="00D77F9B">
        <w:rPr>
          <w:cs/>
          <w:lang w:val="hi" w:bidi="hi-IN"/>
        </w:rPr>
        <w:t>कि</w:t>
      </w:r>
      <w:r w:rsidRPr="00D77F9B">
        <w:rPr>
          <w:cs/>
          <w:lang w:val="hi" w:bidi="hi"/>
        </w:rPr>
        <w:t xml:space="preserve"> </w:t>
      </w:r>
      <w:r w:rsidRPr="00D77F9B">
        <w:rPr>
          <w:cs/>
          <w:lang w:val="hi" w:bidi="hi-IN"/>
        </w:rPr>
        <w:t>कैसे</w:t>
      </w:r>
      <w:r w:rsidRPr="00D77F9B">
        <w:rPr>
          <w:cs/>
          <w:lang w:val="hi" w:bidi="hi"/>
        </w:rPr>
        <w:t xml:space="preserve"> </w:t>
      </w:r>
      <w:r w:rsidRPr="00D77F9B">
        <w:rPr>
          <w:cs/>
          <w:lang w:val="hi" w:bidi="hi-IN"/>
        </w:rPr>
        <w:t>बाद</w:t>
      </w:r>
      <w:r w:rsidRPr="00D77F9B">
        <w:rPr>
          <w:cs/>
          <w:lang w:val="hi" w:bidi="hi"/>
        </w:rPr>
        <w:t xml:space="preserve"> </w:t>
      </w:r>
      <w:r w:rsidRPr="00D77F9B">
        <w:rPr>
          <w:cs/>
          <w:lang w:val="hi" w:bidi="hi-IN"/>
        </w:rPr>
        <w:t>के</w:t>
      </w:r>
      <w:r w:rsidRPr="00D77F9B">
        <w:rPr>
          <w:cs/>
          <w:lang w:val="hi" w:bidi="hi"/>
        </w:rPr>
        <w:t xml:space="preserve"> </w:t>
      </w:r>
      <w:r w:rsidRPr="00D77F9B">
        <w:rPr>
          <w:cs/>
          <w:lang w:val="hi" w:bidi="hi-IN"/>
        </w:rPr>
        <w:t>लेखक</w:t>
      </w:r>
      <w:r w:rsidR="00A832C3">
        <w:rPr>
          <w:rFonts w:hint="cs"/>
          <w:cs/>
          <w:lang w:val="hi" w:bidi="hi-IN"/>
        </w:rPr>
        <w:t>,</w:t>
      </w:r>
      <w:r w:rsidRPr="00D77F9B">
        <w:rPr>
          <w:cs/>
          <w:lang w:val="hi" w:bidi="hi"/>
        </w:rPr>
        <w:t xml:space="preserve"> </w:t>
      </w:r>
      <w:r w:rsidRPr="00D77F9B">
        <w:rPr>
          <w:cs/>
          <w:lang w:val="hi" w:bidi="hi-IN"/>
        </w:rPr>
        <w:t>पहले</w:t>
      </w:r>
      <w:r w:rsidRPr="00D77F9B">
        <w:rPr>
          <w:cs/>
          <w:lang w:val="hi" w:bidi="hi"/>
        </w:rPr>
        <w:t xml:space="preserve"> </w:t>
      </w:r>
      <w:r w:rsidRPr="00D77F9B">
        <w:rPr>
          <w:cs/>
          <w:lang w:val="hi" w:bidi="hi-IN"/>
        </w:rPr>
        <w:t>वाले</w:t>
      </w:r>
      <w:r w:rsidRPr="00D77F9B">
        <w:rPr>
          <w:cs/>
          <w:lang w:val="hi" w:bidi="hi"/>
        </w:rPr>
        <w:t xml:space="preserve"> </w:t>
      </w:r>
      <w:r w:rsidRPr="00D77F9B">
        <w:rPr>
          <w:cs/>
          <w:lang w:val="hi" w:bidi="hi-IN"/>
        </w:rPr>
        <w:t>लेखकों</w:t>
      </w:r>
      <w:r w:rsidRPr="00D77F9B">
        <w:rPr>
          <w:cs/>
          <w:lang w:val="hi" w:bidi="hi"/>
        </w:rPr>
        <w:t xml:space="preserve"> </w:t>
      </w:r>
      <w:r w:rsidRPr="00D77F9B">
        <w:rPr>
          <w:cs/>
          <w:lang w:val="hi" w:bidi="hi-IN"/>
        </w:rPr>
        <w:t>के</w:t>
      </w:r>
      <w:r w:rsidRPr="00D77F9B">
        <w:rPr>
          <w:cs/>
          <w:lang w:val="hi" w:bidi="hi"/>
        </w:rPr>
        <w:t xml:space="preserve"> </w:t>
      </w:r>
      <w:r w:rsidRPr="00D77F9B">
        <w:rPr>
          <w:cs/>
          <w:lang w:val="hi" w:bidi="hi-IN"/>
        </w:rPr>
        <w:t>साथ</w:t>
      </w:r>
      <w:r w:rsidRPr="00D77F9B">
        <w:rPr>
          <w:cs/>
          <w:lang w:val="hi" w:bidi="hi"/>
        </w:rPr>
        <w:t xml:space="preserve"> </w:t>
      </w:r>
      <w:r w:rsidRPr="00D77F9B">
        <w:rPr>
          <w:cs/>
          <w:lang w:val="hi" w:bidi="hi-IN"/>
        </w:rPr>
        <w:t>कार्य</w:t>
      </w:r>
      <w:r w:rsidRPr="00D77F9B">
        <w:rPr>
          <w:cs/>
          <w:lang w:val="hi" w:bidi="hi"/>
        </w:rPr>
        <w:t xml:space="preserve"> </w:t>
      </w:r>
      <w:r w:rsidRPr="00D77F9B">
        <w:rPr>
          <w:cs/>
          <w:lang w:val="hi" w:bidi="hi-IN"/>
        </w:rPr>
        <w:t>कर</w:t>
      </w:r>
      <w:r w:rsidRPr="00D77F9B">
        <w:rPr>
          <w:cs/>
          <w:lang w:val="hi" w:bidi="hi"/>
        </w:rPr>
        <w:t xml:space="preserve"> </w:t>
      </w:r>
      <w:r w:rsidRPr="00D77F9B">
        <w:rPr>
          <w:cs/>
          <w:lang w:val="hi" w:bidi="hi-IN"/>
        </w:rPr>
        <w:t>रहे</w:t>
      </w:r>
      <w:r w:rsidRPr="00D77F9B">
        <w:rPr>
          <w:cs/>
          <w:lang w:val="hi" w:bidi="hi"/>
        </w:rPr>
        <w:t xml:space="preserve"> </w:t>
      </w:r>
      <w:r w:rsidRPr="00D77F9B">
        <w:rPr>
          <w:cs/>
          <w:lang w:val="hi" w:bidi="hi-IN"/>
        </w:rPr>
        <w:t>हैं।</w:t>
      </w:r>
      <w:r w:rsidRPr="00D77F9B">
        <w:rPr>
          <w:cs/>
          <w:lang w:val="hi" w:bidi="hi"/>
        </w:rPr>
        <w:t xml:space="preserve"> </w:t>
      </w:r>
      <w:r w:rsidRPr="00D77F9B">
        <w:rPr>
          <w:cs/>
          <w:lang w:val="hi" w:bidi="hi-IN"/>
        </w:rPr>
        <w:t>मेरा</w:t>
      </w:r>
      <w:r w:rsidRPr="00D77F9B">
        <w:rPr>
          <w:cs/>
          <w:lang w:val="hi" w:bidi="hi"/>
        </w:rPr>
        <w:t xml:space="preserve"> </w:t>
      </w:r>
      <w:r w:rsidRPr="00D77F9B">
        <w:rPr>
          <w:cs/>
          <w:lang w:val="hi" w:bidi="hi-IN"/>
        </w:rPr>
        <w:t>तात्पर्य</w:t>
      </w:r>
      <w:r w:rsidRPr="00D77F9B">
        <w:rPr>
          <w:cs/>
          <w:lang w:val="hi" w:bidi="hi"/>
        </w:rPr>
        <w:t xml:space="preserve"> </w:t>
      </w:r>
      <w:r w:rsidRPr="00D77F9B">
        <w:rPr>
          <w:cs/>
          <w:lang w:val="hi" w:bidi="hi-IN"/>
        </w:rPr>
        <w:t>है</w:t>
      </w:r>
      <w:r w:rsidRPr="00D77F9B">
        <w:rPr>
          <w:cs/>
          <w:lang w:val="hi" w:bidi="hi"/>
        </w:rPr>
        <w:t xml:space="preserve">, </w:t>
      </w:r>
      <w:r w:rsidRPr="00D77F9B">
        <w:rPr>
          <w:cs/>
          <w:lang w:val="hi" w:bidi="hi-IN"/>
        </w:rPr>
        <w:t>एक</w:t>
      </w:r>
      <w:r w:rsidRPr="00D77F9B">
        <w:rPr>
          <w:cs/>
          <w:lang w:val="hi" w:bidi="hi"/>
        </w:rPr>
        <w:t xml:space="preserve"> </w:t>
      </w:r>
      <w:r w:rsidRPr="00D77F9B">
        <w:rPr>
          <w:cs/>
          <w:lang w:val="hi" w:bidi="hi-IN"/>
        </w:rPr>
        <w:t>मायने</w:t>
      </w:r>
      <w:r w:rsidRPr="00D77F9B">
        <w:rPr>
          <w:cs/>
          <w:lang w:val="hi" w:bidi="hi"/>
        </w:rPr>
        <w:t xml:space="preserve"> </w:t>
      </w:r>
      <w:r w:rsidRPr="00D77F9B">
        <w:rPr>
          <w:cs/>
          <w:lang w:val="hi" w:bidi="hi-IN"/>
        </w:rPr>
        <w:t>था</w:t>
      </w:r>
      <w:r w:rsidRPr="00D77F9B">
        <w:rPr>
          <w:cs/>
          <w:lang w:val="hi" w:bidi="hi"/>
        </w:rPr>
        <w:t xml:space="preserve"> </w:t>
      </w:r>
      <w:r w:rsidRPr="00D77F9B">
        <w:rPr>
          <w:cs/>
          <w:lang w:val="hi" w:bidi="hi-IN"/>
        </w:rPr>
        <w:t>जिसमें</w:t>
      </w:r>
      <w:r w:rsidRPr="00D77F9B">
        <w:rPr>
          <w:cs/>
          <w:lang w:val="hi" w:bidi="hi"/>
        </w:rPr>
        <w:t xml:space="preserve"> 70 </w:t>
      </w:r>
      <w:r w:rsidRPr="00D77F9B">
        <w:rPr>
          <w:cs/>
          <w:lang w:val="hi" w:bidi="hi-IN"/>
        </w:rPr>
        <w:t>वर्ष</w:t>
      </w:r>
      <w:r w:rsidRPr="00D77F9B">
        <w:rPr>
          <w:cs/>
          <w:lang w:val="hi" w:bidi="hi"/>
        </w:rPr>
        <w:t xml:space="preserve"> </w:t>
      </w:r>
      <w:r w:rsidRPr="00D77F9B">
        <w:rPr>
          <w:cs/>
          <w:lang w:val="hi" w:bidi="hi-IN"/>
        </w:rPr>
        <w:t>की</w:t>
      </w:r>
      <w:r w:rsidRPr="00D77F9B">
        <w:rPr>
          <w:cs/>
          <w:lang w:val="hi" w:bidi="hi"/>
        </w:rPr>
        <w:t xml:space="preserve"> </w:t>
      </w:r>
      <w:r w:rsidRPr="00D77F9B">
        <w:rPr>
          <w:cs/>
          <w:lang w:val="hi" w:bidi="hi-IN"/>
        </w:rPr>
        <w:t>बँधुआई</w:t>
      </w:r>
      <w:r w:rsidRPr="00D77F9B">
        <w:rPr>
          <w:cs/>
          <w:lang w:val="hi" w:bidi="hi"/>
        </w:rPr>
        <w:t xml:space="preserve"> </w:t>
      </w:r>
      <w:r w:rsidRPr="00D77F9B">
        <w:rPr>
          <w:cs/>
          <w:lang w:val="hi" w:bidi="hi-IN"/>
        </w:rPr>
        <w:t>थी</w:t>
      </w:r>
      <w:r w:rsidRPr="00D77F9B">
        <w:rPr>
          <w:cs/>
          <w:lang w:val="hi" w:bidi="hi"/>
        </w:rPr>
        <w:t xml:space="preserve">, </w:t>
      </w:r>
      <w:r w:rsidRPr="00D77F9B">
        <w:rPr>
          <w:cs/>
          <w:lang w:val="hi" w:bidi="hi-IN"/>
        </w:rPr>
        <w:t>लेकिन</w:t>
      </w:r>
      <w:r w:rsidRPr="00D77F9B">
        <w:rPr>
          <w:cs/>
          <w:lang w:val="hi" w:bidi="hi"/>
        </w:rPr>
        <w:t xml:space="preserve"> </w:t>
      </w:r>
      <w:r w:rsidRPr="00D77F9B">
        <w:rPr>
          <w:cs/>
          <w:lang w:val="hi" w:bidi="hi-IN"/>
        </w:rPr>
        <w:t>एक</w:t>
      </w:r>
      <w:r w:rsidRPr="00D77F9B">
        <w:rPr>
          <w:cs/>
          <w:lang w:val="hi" w:bidi="hi"/>
        </w:rPr>
        <w:t xml:space="preserve"> </w:t>
      </w:r>
      <w:r w:rsidRPr="00D77F9B">
        <w:rPr>
          <w:cs/>
          <w:lang w:val="hi" w:bidi="hi-IN"/>
        </w:rPr>
        <w:t>दूसरा</w:t>
      </w:r>
      <w:r w:rsidRPr="00D77F9B">
        <w:rPr>
          <w:cs/>
          <w:lang w:val="hi" w:bidi="hi"/>
        </w:rPr>
        <w:t xml:space="preserve"> </w:t>
      </w:r>
      <w:r w:rsidRPr="00D77F9B">
        <w:rPr>
          <w:cs/>
          <w:lang w:val="hi" w:bidi="hi-IN"/>
        </w:rPr>
        <w:t>मायने</w:t>
      </w:r>
      <w:r w:rsidRPr="00D77F9B">
        <w:rPr>
          <w:cs/>
          <w:lang w:val="hi" w:bidi="hi"/>
        </w:rPr>
        <w:t xml:space="preserve"> </w:t>
      </w:r>
      <w:r w:rsidRPr="00D77F9B">
        <w:rPr>
          <w:cs/>
          <w:lang w:val="hi" w:bidi="hi-IN"/>
        </w:rPr>
        <w:t>भी</w:t>
      </w:r>
      <w:r w:rsidRPr="00D77F9B">
        <w:rPr>
          <w:cs/>
          <w:lang w:val="hi" w:bidi="hi"/>
        </w:rPr>
        <w:t xml:space="preserve"> </w:t>
      </w:r>
      <w:r w:rsidRPr="00D77F9B">
        <w:rPr>
          <w:cs/>
          <w:lang w:val="hi" w:bidi="hi-IN"/>
        </w:rPr>
        <w:t>था</w:t>
      </w:r>
      <w:r w:rsidRPr="00D77F9B">
        <w:rPr>
          <w:cs/>
          <w:lang w:val="hi" w:bidi="hi"/>
        </w:rPr>
        <w:t xml:space="preserve"> </w:t>
      </w:r>
      <w:r w:rsidRPr="00D77F9B">
        <w:rPr>
          <w:cs/>
          <w:lang w:val="hi" w:bidi="hi-IN"/>
        </w:rPr>
        <w:t>जो</w:t>
      </w:r>
      <w:r w:rsidRPr="00D77F9B">
        <w:rPr>
          <w:cs/>
          <w:lang w:val="hi" w:bidi="hi"/>
        </w:rPr>
        <w:t xml:space="preserve"> </w:t>
      </w:r>
      <w:r w:rsidRPr="00D77F9B">
        <w:rPr>
          <w:cs/>
          <w:lang w:val="hi" w:bidi="hi-IN"/>
        </w:rPr>
        <w:t>परमेश्वर</w:t>
      </w:r>
      <w:r w:rsidRPr="00D77F9B">
        <w:rPr>
          <w:cs/>
          <w:lang w:val="hi" w:bidi="hi"/>
        </w:rPr>
        <w:t xml:space="preserve"> </w:t>
      </w:r>
      <w:r w:rsidRPr="00D77F9B">
        <w:rPr>
          <w:cs/>
          <w:lang w:val="hi" w:bidi="hi-IN"/>
        </w:rPr>
        <w:t>के</w:t>
      </w:r>
      <w:r w:rsidRPr="00D77F9B">
        <w:rPr>
          <w:cs/>
          <w:lang w:val="hi" w:bidi="hi"/>
        </w:rPr>
        <w:t xml:space="preserve"> </w:t>
      </w:r>
      <w:r w:rsidRPr="00D77F9B">
        <w:rPr>
          <w:cs/>
          <w:lang w:val="hi" w:bidi="hi-IN"/>
        </w:rPr>
        <w:t>मन</w:t>
      </w:r>
      <w:r w:rsidRPr="00D77F9B">
        <w:rPr>
          <w:cs/>
          <w:lang w:val="hi" w:bidi="hi"/>
        </w:rPr>
        <w:t xml:space="preserve"> </w:t>
      </w:r>
      <w:r w:rsidRPr="00D77F9B">
        <w:rPr>
          <w:cs/>
          <w:lang w:val="hi" w:bidi="hi-IN"/>
        </w:rPr>
        <w:t>में</w:t>
      </w:r>
      <w:r w:rsidRPr="00D77F9B">
        <w:rPr>
          <w:cs/>
          <w:lang w:val="hi" w:bidi="hi"/>
        </w:rPr>
        <w:t xml:space="preserve"> </w:t>
      </w:r>
      <w:r w:rsidRPr="00D77F9B">
        <w:rPr>
          <w:cs/>
          <w:lang w:val="hi" w:bidi="hi-IN"/>
        </w:rPr>
        <w:t>था</w:t>
      </w:r>
      <w:r w:rsidRPr="00D77F9B">
        <w:rPr>
          <w:cs/>
          <w:lang w:val="hi" w:bidi="hi"/>
        </w:rPr>
        <w:t xml:space="preserve"> </w:t>
      </w:r>
      <w:r w:rsidRPr="00D77F9B">
        <w:rPr>
          <w:cs/>
          <w:lang w:val="hi" w:bidi="hi-IN"/>
        </w:rPr>
        <w:t>कि</w:t>
      </w:r>
      <w:r w:rsidRPr="00D77F9B">
        <w:rPr>
          <w:cs/>
          <w:lang w:val="hi" w:bidi="hi"/>
        </w:rPr>
        <w:t xml:space="preserve"> </w:t>
      </w:r>
      <w:r w:rsidRPr="00D77F9B">
        <w:rPr>
          <w:cs/>
          <w:lang w:val="hi" w:bidi="hi-IN"/>
        </w:rPr>
        <w:t>दानिय्येल</w:t>
      </w:r>
      <w:r w:rsidRPr="00D77F9B">
        <w:rPr>
          <w:cs/>
          <w:lang w:val="hi" w:bidi="hi"/>
        </w:rPr>
        <w:t xml:space="preserve"> </w:t>
      </w:r>
      <w:r w:rsidRPr="00D77F9B">
        <w:rPr>
          <w:cs/>
          <w:lang w:val="hi" w:bidi="hi-IN"/>
        </w:rPr>
        <w:t>को</w:t>
      </w:r>
      <w:r w:rsidRPr="00D77F9B">
        <w:rPr>
          <w:cs/>
          <w:lang w:val="hi" w:bidi="hi"/>
        </w:rPr>
        <w:t xml:space="preserve"> </w:t>
      </w:r>
      <w:r w:rsidRPr="00D77F9B">
        <w:rPr>
          <w:cs/>
          <w:lang w:val="hi" w:bidi="hi-IN"/>
        </w:rPr>
        <w:t>कभी</w:t>
      </w:r>
      <w:r w:rsidRPr="00D77F9B">
        <w:rPr>
          <w:cs/>
          <w:lang w:val="hi" w:bidi="hi"/>
        </w:rPr>
        <w:t xml:space="preserve"> </w:t>
      </w:r>
      <w:r w:rsidRPr="00D77F9B">
        <w:rPr>
          <w:cs/>
          <w:lang w:val="hi" w:bidi="hi-IN"/>
        </w:rPr>
        <w:t>भी</w:t>
      </w:r>
      <w:r w:rsidRPr="00D77F9B">
        <w:rPr>
          <w:cs/>
          <w:lang w:val="hi" w:bidi="hi"/>
        </w:rPr>
        <w:t xml:space="preserve"> </w:t>
      </w:r>
      <w:r w:rsidRPr="00D77F9B">
        <w:rPr>
          <w:cs/>
          <w:lang w:val="hi" w:bidi="hi-IN"/>
        </w:rPr>
        <w:t>पता</w:t>
      </w:r>
      <w:r w:rsidRPr="00D77F9B">
        <w:rPr>
          <w:cs/>
          <w:lang w:val="hi" w:bidi="hi"/>
        </w:rPr>
        <w:t xml:space="preserve"> </w:t>
      </w:r>
      <w:r w:rsidRPr="00D77F9B">
        <w:rPr>
          <w:cs/>
          <w:lang w:val="hi" w:bidi="hi-IN"/>
        </w:rPr>
        <w:t>नहीं</w:t>
      </w:r>
      <w:r w:rsidRPr="00D77F9B">
        <w:rPr>
          <w:cs/>
          <w:lang w:val="hi" w:bidi="hi"/>
        </w:rPr>
        <w:t xml:space="preserve"> </w:t>
      </w:r>
      <w:r w:rsidRPr="00D77F9B">
        <w:rPr>
          <w:cs/>
          <w:lang w:val="hi" w:bidi="hi-IN"/>
        </w:rPr>
        <w:t>चलेगा</w:t>
      </w:r>
      <w:r w:rsidRPr="00D77F9B">
        <w:rPr>
          <w:cs/>
          <w:lang w:val="hi" w:bidi="hi"/>
        </w:rPr>
        <w:t xml:space="preserve"> </w:t>
      </w:r>
      <w:r w:rsidRPr="00D77F9B">
        <w:rPr>
          <w:cs/>
          <w:lang w:val="hi" w:bidi="hi-IN"/>
        </w:rPr>
        <w:t>यदि</w:t>
      </w:r>
      <w:r w:rsidRPr="00D77F9B">
        <w:rPr>
          <w:cs/>
          <w:lang w:val="hi" w:bidi="hi"/>
        </w:rPr>
        <w:t xml:space="preserve"> </w:t>
      </w:r>
      <w:r w:rsidRPr="00D77F9B">
        <w:rPr>
          <w:cs/>
          <w:lang w:val="hi" w:bidi="hi-IN"/>
        </w:rPr>
        <w:t>यह</w:t>
      </w:r>
      <w:r w:rsidRPr="00D77F9B">
        <w:rPr>
          <w:cs/>
          <w:lang w:val="hi" w:bidi="hi"/>
        </w:rPr>
        <w:t xml:space="preserve"> </w:t>
      </w:r>
      <w:r w:rsidRPr="00D77F9B">
        <w:rPr>
          <w:cs/>
          <w:lang w:val="hi" w:bidi="hi-IN"/>
        </w:rPr>
        <w:t>बात</w:t>
      </w:r>
      <w:r w:rsidRPr="00D77F9B">
        <w:rPr>
          <w:cs/>
          <w:lang w:val="hi" w:bidi="hi"/>
        </w:rPr>
        <w:t xml:space="preserve"> </w:t>
      </w:r>
      <w:r w:rsidRPr="00D77F9B">
        <w:rPr>
          <w:cs/>
          <w:lang w:val="hi" w:bidi="hi-IN"/>
        </w:rPr>
        <w:t>उसे</w:t>
      </w:r>
      <w:r w:rsidRPr="00D77F9B">
        <w:rPr>
          <w:cs/>
          <w:lang w:val="hi" w:bidi="hi"/>
        </w:rPr>
        <w:t xml:space="preserve"> </w:t>
      </w:r>
      <w:r w:rsidRPr="00D77F9B">
        <w:rPr>
          <w:cs/>
          <w:lang w:val="hi" w:bidi="hi-IN"/>
        </w:rPr>
        <w:t>स्वर्गदूत</w:t>
      </w:r>
      <w:r w:rsidRPr="00D77F9B">
        <w:rPr>
          <w:cs/>
          <w:lang w:val="hi" w:bidi="hi"/>
        </w:rPr>
        <w:t xml:space="preserve"> </w:t>
      </w:r>
      <w:r w:rsidRPr="00D77F9B">
        <w:rPr>
          <w:cs/>
          <w:lang w:val="hi" w:bidi="hi-IN"/>
        </w:rPr>
        <w:t>द्वारा</w:t>
      </w:r>
      <w:r w:rsidRPr="00D77F9B">
        <w:rPr>
          <w:cs/>
          <w:lang w:val="hi" w:bidi="hi"/>
        </w:rPr>
        <w:t xml:space="preserve"> </w:t>
      </w:r>
      <w:r w:rsidRPr="00D77F9B">
        <w:rPr>
          <w:cs/>
          <w:lang w:val="hi" w:bidi="hi-IN"/>
        </w:rPr>
        <w:t>नहीं</w:t>
      </w:r>
      <w:r w:rsidRPr="00D77F9B">
        <w:rPr>
          <w:cs/>
          <w:lang w:val="hi" w:bidi="hi"/>
        </w:rPr>
        <w:t xml:space="preserve"> </w:t>
      </w:r>
      <w:r w:rsidRPr="00D77F9B">
        <w:rPr>
          <w:cs/>
          <w:lang w:val="hi" w:bidi="hi-IN"/>
        </w:rPr>
        <w:t>दिखा</w:t>
      </w:r>
      <w:r w:rsidR="00A832C3">
        <w:rPr>
          <w:rFonts w:hint="cs"/>
          <w:cs/>
          <w:lang w:val="hi" w:bidi="hi-IN"/>
        </w:rPr>
        <w:t>ई</w:t>
      </w:r>
      <w:r w:rsidRPr="00D77F9B">
        <w:rPr>
          <w:cs/>
          <w:lang w:val="hi" w:bidi="hi"/>
        </w:rPr>
        <w:t xml:space="preserve"> </w:t>
      </w:r>
      <w:r w:rsidRPr="00D77F9B">
        <w:rPr>
          <w:cs/>
          <w:lang w:val="hi" w:bidi="hi-IN"/>
        </w:rPr>
        <w:t>जा</w:t>
      </w:r>
      <w:r w:rsidR="00A832C3">
        <w:rPr>
          <w:rFonts w:hint="cs"/>
          <w:cs/>
          <w:lang w:val="hi" w:bidi="hi-IN"/>
        </w:rPr>
        <w:t>ती</w:t>
      </w:r>
      <w:r w:rsidRPr="00D77F9B">
        <w:rPr>
          <w:cs/>
          <w:lang w:val="hi" w:bidi="hi-IN"/>
        </w:rPr>
        <w:t>।</w:t>
      </w:r>
    </w:p>
    <w:p w14:paraId="550C0926" w14:textId="77777777" w:rsidR="00075562" w:rsidRDefault="00972F1A" w:rsidP="00075562">
      <w:pPr>
        <w:pStyle w:val="QuotationAuthor"/>
        <w:rPr>
          <w:cs/>
          <w:lang w:bidi="te"/>
        </w:rPr>
      </w:pPr>
      <w:r>
        <w:rPr>
          <w:cs/>
          <w:lang w:val="hi" w:bidi="hi"/>
        </w:rPr>
        <w:t xml:space="preserve">— </w:t>
      </w:r>
      <w:r>
        <w:rPr>
          <w:cs/>
          <w:lang w:val="hi"/>
        </w:rPr>
        <w:t>डॉ</w:t>
      </w:r>
      <w:r>
        <w:rPr>
          <w:cs/>
          <w:lang w:val="hi" w:bidi="hi"/>
        </w:rPr>
        <w:t xml:space="preserve">. </w:t>
      </w:r>
      <w:r>
        <w:rPr>
          <w:cs/>
          <w:lang w:val="hi"/>
        </w:rPr>
        <w:t>क्रेग</w:t>
      </w:r>
      <w:r>
        <w:rPr>
          <w:cs/>
          <w:lang w:val="hi" w:bidi="hi"/>
        </w:rPr>
        <w:t xml:space="preserve"> </w:t>
      </w:r>
      <w:r>
        <w:rPr>
          <w:cs/>
          <w:lang w:val="hi"/>
        </w:rPr>
        <w:t>एस</w:t>
      </w:r>
      <w:r>
        <w:rPr>
          <w:cs/>
          <w:lang w:val="hi" w:bidi="hi"/>
        </w:rPr>
        <w:t xml:space="preserve">. </w:t>
      </w:r>
      <w:r>
        <w:rPr>
          <w:cs/>
          <w:lang w:val="hi"/>
        </w:rPr>
        <w:t>कीनर</w:t>
      </w:r>
    </w:p>
    <w:p w14:paraId="6989D41E" w14:textId="0B12C60A" w:rsidR="00075562" w:rsidRDefault="00E35D16" w:rsidP="00075562">
      <w:pPr>
        <w:pStyle w:val="BodyText0"/>
        <w:rPr>
          <w:cs/>
          <w:lang w:bidi="te"/>
        </w:rPr>
      </w:pPr>
      <w:r w:rsidRPr="006F01A6">
        <w:rPr>
          <w:cs/>
          <w:lang w:val="hi"/>
        </w:rPr>
        <w:t>हमने</w:t>
      </w:r>
      <w:r w:rsidRPr="006F01A6">
        <w:rPr>
          <w:cs/>
          <w:lang w:val="hi" w:bidi="hi"/>
        </w:rPr>
        <w:t xml:space="preserve"> </w:t>
      </w:r>
      <w:r w:rsidRPr="006F01A6">
        <w:rPr>
          <w:cs/>
          <w:lang w:val="hi"/>
        </w:rPr>
        <w:t>देखा</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पुराने</w:t>
      </w:r>
      <w:r w:rsidRPr="006F01A6">
        <w:rPr>
          <w:cs/>
          <w:lang w:val="hi" w:bidi="hi"/>
        </w:rPr>
        <w:t xml:space="preserve"> </w:t>
      </w:r>
      <w:r w:rsidRPr="006F01A6">
        <w:rPr>
          <w:cs/>
          <w:lang w:val="hi"/>
        </w:rPr>
        <w:t>नियम</w:t>
      </w:r>
      <w:r w:rsidRPr="006F01A6">
        <w:rPr>
          <w:cs/>
          <w:lang w:val="hi" w:bidi="hi"/>
        </w:rPr>
        <w:t xml:space="preserve"> </w:t>
      </w:r>
      <w:r w:rsidRPr="006F01A6">
        <w:rPr>
          <w:cs/>
          <w:lang w:val="hi"/>
        </w:rPr>
        <w:t>में</w:t>
      </w:r>
      <w:r w:rsidRPr="006F01A6">
        <w:rPr>
          <w:cs/>
          <w:lang w:val="hi" w:bidi="hi"/>
        </w:rPr>
        <w:t xml:space="preserve">, </w:t>
      </w:r>
      <w:r w:rsidRPr="006F01A6">
        <w:rPr>
          <w:cs/>
          <w:lang w:val="hi"/>
        </w:rPr>
        <w:t>लोगों</w:t>
      </w:r>
      <w:r w:rsidRPr="006F01A6">
        <w:rPr>
          <w:cs/>
          <w:lang w:val="hi" w:bidi="hi"/>
        </w:rPr>
        <w:t xml:space="preserve"> </w:t>
      </w:r>
      <w:r w:rsidRPr="006F01A6">
        <w:rPr>
          <w:cs/>
          <w:lang w:val="hi"/>
        </w:rPr>
        <w:t>की</w:t>
      </w:r>
      <w:r w:rsidRPr="006F01A6">
        <w:rPr>
          <w:cs/>
          <w:lang w:val="hi" w:bidi="hi"/>
        </w:rPr>
        <w:t xml:space="preserve"> </w:t>
      </w:r>
      <w:r w:rsidRPr="006F01A6">
        <w:rPr>
          <w:cs/>
          <w:lang w:val="hi"/>
        </w:rPr>
        <w:t>अनाज्ञाकारिता</w:t>
      </w:r>
      <w:r w:rsidRPr="006F01A6">
        <w:rPr>
          <w:cs/>
          <w:lang w:val="hi" w:bidi="hi"/>
        </w:rPr>
        <w:t xml:space="preserve"> </w:t>
      </w:r>
      <w:r w:rsidRPr="006F01A6">
        <w:rPr>
          <w:cs/>
          <w:lang w:val="hi"/>
        </w:rPr>
        <w:t>के</w:t>
      </w:r>
      <w:r w:rsidRPr="006F01A6">
        <w:rPr>
          <w:cs/>
          <w:lang w:val="hi" w:bidi="hi"/>
        </w:rPr>
        <w:t xml:space="preserve"> </w:t>
      </w:r>
      <w:r w:rsidRPr="006F01A6">
        <w:rPr>
          <w:cs/>
          <w:lang w:val="hi"/>
        </w:rPr>
        <w:t>कारण</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संपूर्ण</w:t>
      </w:r>
      <w:r w:rsidRPr="006F01A6">
        <w:rPr>
          <w:cs/>
          <w:lang w:val="hi" w:bidi="hi"/>
        </w:rPr>
        <w:t xml:space="preserve"> </w:t>
      </w:r>
      <w:r w:rsidRPr="006F01A6">
        <w:rPr>
          <w:cs/>
          <w:lang w:val="hi"/>
        </w:rPr>
        <w:t>सीमा</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स्थगित</w:t>
      </w:r>
      <w:r w:rsidRPr="006F01A6">
        <w:rPr>
          <w:cs/>
          <w:lang w:val="hi" w:bidi="hi"/>
        </w:rPr>
        <w:t xml:space="preserve"> </w:t>
      </w:r>
      <w:r w:rsidRPr="006F01A6">
        <w:rPr>
          <w:cs/>
          <w:lang w:val="hi"/>
        </w:rPr>
        <w:t>कर</w:t>
      </w:r>
      <w:r w:rsidRPr="006F01A6">
        <w:rPr>
          <w:cs/>
          <w:lang w:val="hi" w:bidi="hi"/>
        </w:rPr>
        <w:t xml:space="preserve"> </w:t>
      </w:r>
      <w:r w:rsidRPr="006F01A6">
        <w:rPr>
          <w:cs/>
          <w:lang w:val="hi"/>
        </w:rPr>
        <w:t>दिया</w:t>
      </w:r>
      <w:r w:rsidRPr="006F01A6">
        <w:rPr>
          <w:cs/>
          <w:lang w:val="hi" w:bidi="hi"/>
        </w:rPr>
        <w:t xml:space="preserve"> </w:t>
      </w:r>
      <w:r w:rsidRPr="006F01A6">
        <w:rPr>
          <w:cs/>
          <w:lang w:val="hi"/>
        </w:rPr>
        <w:t>गया</w:t>
      </w:r>
      <w:r w:rsidRPr="006F01A6">
        <w:rPr>
          <w:cs/>
          <w:lang w:val="hi" w:bidi="hi"/>
        </w:rPr>
        <w:t xml:space="preserve"> </w:t>
      </w:r>
      <w:r w:rsidRPr="006F01A6">
        <w:rPr>
          <w:cs/>
          <w:lang w:val="hi"/>
        </w:rPr>
        <w:t>था।</w:t>
      </w:r>
      <w:r w:rsidRPr="006F01A6">
        <w:rPr>
          <w:cs/>
          <w:lang w:val="hi" w:bidi="hi"/>
        </w:rPr>
        <w:t xml:space="preserve"> </w:t>
      </w:r>
      <w:r w:rsidRPr="006F01A6">
        <w:rPr>
          <w:cs/>
          <w:lang w:val="hi"/>
        </w:rPr>
        <w:t>अब</w:t>
      </w:r>
      <w:r w:rsidRPr="006F01A6">
        <w:rPr>
          <w:cs/>
          <w:lang w:val="hi" w:bidi="hi"/>
        </w:rPr>
        <w:t xml:space="preserve"> </w:t>
      </w:r>
      <w:r w:rsidRPr="006F01A6">
        <w:rPr>
          <w:cs/>
          <w:lang w:val="hi"/>
        </w:rPr>
        <w:t>आइए</w:t>
      </w:r>
      <w:r w:rsidRPr="006F01A6">
        <w:rPr>
          <w:cs/>
          <w:lang w:val="hi" w:bidi="hi"/>
        </w:rPr>
        <w:t xml:space="preserve"> </w:t>
      </w:r>
      <w:r w:rsidRPr="006F01A6">
        <w:rPr>
          <w:cs/>
          <w:lang w:val="hi"/>
        </w:rPr>
        <w:t>दोनों</w:t>
      </w:r>
      <w:r w:rsidRPr="006F01A6">
        <w:rPr>
          <w:cs/>
          <w:lang w:val="hi" w:bidi="hi"/>
        </w:rPr>
        <w:t xml:space="preserve"> </w:t>
      </w:r>
      <w:r w:rsidRPr="006F01A6">
        <w:rPr>
          <w:cs/>
          <w:lang w:val="hi"/>
        </w:rPr>
        <w:t>नियमों</w:t>
      </w:r>
      <w:r w:rsidRPr="006F01A6">
        <w:rPr>
          <w:cs/>
          <w:lang w:val="hi" w:bidi="hi"/>
        </w:rPr>
        <w:t xml:space="preserve"> </w:t>
      </w:r>
      <w:r w:rsidRPr="006F01A6">
        <w:rPr>
          <w:cs/>
          <w:lang w:val="hi"/>
        </w:rPr>
        <w:t>के</w:t>
      </w:r>
      <w:r w:rsidRPr="006F01A6">
        <w:rPr>
          <w:cs/>
          <w:lang w:val="hi" w:bidi="hi"/>
        </w:rPr>
        <w:t xml:space="preserve"> </w:t>
      </w:r>
      <w:r w:rsidRPr="006F01A6">
        <w:rPr>
          <w:cs/>
          <w:lang w:val="hi"/>
        </w:rPr>
        <w:t>बीच</w:t>
      </w:r>
      <w:r w:rsidRPr="006F01A6">
        <w:rPr>
          <w:cs/>
          <w:lang w:val="hi" w:bidi="hi"/>
        </w:rPr>
        <w:t xml:space="preserve"> </w:t>
      </w:r>
      <w:r w:rsidRPr="006F01A6">
        <w:rPr>
          <w:cs/>
          <w:lang w:val="hi"/>
        </w:rPr>
        <w:t>की</w:t>
      </w:r>
      <w:r w:rsidRPr="006F01A6">
        <w:rPr>
          <w:cs/>
          <w:lang w:val="hi" w:bidi="hi"/>
        </w:rPr>
        <w:t xml:space="preserve"> </w:t>
      </w:r>
      <w:r w:rsidRPr="006F01A6">
        <w:rPr>
          <w:cs/>
          <w:lang w:val="hi"/>
        </w:rPr>
        <w:t>अवधि</w:t>
      </w:r>
      <w:r w:rsidRPr="006F01A6">
        <w:rPr>
          <w:cs/>
          <w:lang w:val="hi" w:bidi="hi"/>
        </w:rPr>
        <w:t xml:space="preserve"> </w:t>
      </w:r>
      <w:r w:rsidRPr="006F01A6">
        <w:rPr>
          <w:cs/>
          <w:lang w:val="hi"/>
        </w:rPr>
        <w:t>को</w:t>
      </w:r>
      <w:r w:rsidRPr="006F01A6">
        <w:rPr>
          <w:cs/>
          <w:lang w:val="hi" w:bidi="hi"/>
        </w:rPr>
        <w:t xml:space="preserve"> </w:t>
      </w:r>
      <w:r w:rsidRPr="006F01A6">
        <w:rPr>
          <w:cs/>
          <w:lang w:val="hi"/>
        </w:rPr>
        <w:t>देखें</w:t>
      </w:r>
      <w:r w:rsidR="007B6034">
        <w:rPr>
          <w:cs/>
          <w:lang w:val="hi" w:bidi="hi"/>
        </w:rPr>
        <w:t xml:space="preserve"> </w:t>
      </w:r>
      <w:r w:rsidRPr="006F01A6">
        <w:rPr>
          <w:cs/>
          <w:lang w:val="hi" w:bidi="hi"/>
        </w:rPr>
        <w:t xml:space="preserve">— </w:t>
      </w:r>
      <w:r w:rsidRPr="006F01A6">
        <w:rPr>
          <w:cs/>
          <w:lang w:val="hi"/>
        </w:rPr>
        <w:t>पुराने</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नए</w:t>
      </w:r>
      <w:r w:rsidRPr="006F01A6">
        <w:rPr>
          <w:cs/>
          <w:lang w:val="hi" w:bidi="hi"/>
        </w:rPr>
        <w:t xml:space="preserve"> </w:t>
      </w:r>
      <w:r w:rsidRPr="006F01A6">
        <w:rPr>
          <w:cs/>
          <w:lang w:val="hi"/>
        </w:rPr>
        <w:t>नियमों</w:t>
      </w:r>
      <w:r w:rsidRPr="006F01A6">
        <w:rPr>
          <w:cs/>
          <w:lang w:val="hi" w:bidi="hi"/>
        </w:rPr>
        <w:t xml:space="preserve"> </w:t>
      </w:r>
      <w:r w:rsidRPr="006F01A6">
        <w:rPr>
          <w:cs/>
          <w:lang w:val="hi"/>
        </w:rPr>
        <w:t>के</w:t>
      </w:r>
      <w:r w:rsidRPr="006F01A6">
        <w:rPr>
          <w:cs/>
          <w:lang w:val="hi" w:bidi="hi"/>
        </w:rPr>
        <w:t xml:space="preserve"> </w:t>
      </w:r>
      <w:r w:rsidRPr="006F01A6">
        <w:rPr>
          <w:cs/>
          <w:lang w:val="hi"/>
        </w:rPr>
        <w:t>बीच</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समय</w:t>
      </w:r>
      <w:r w:rsidRPr="006F01A6">
        <w:rPr>
          <w:cs/>
          <w:lang w:val="hi" w:bidi="hi"/>
        </w:rPr>
        <w:t xml:space="preserve"> — </w:t>
      </w:r>
      <w:r w:rsidRPr="006F01A6">
        <w:rPr>
          <w:cs/>
          <w:lang w:val="hi"/>
        </w:rPr>
        <w:t>और</w:t>
      </w:r>
      <w:r w:rsidRPr="006F01A6">
        <w:rPr>
          <w:cs/>
          <w:lang w:val="hi" w:bidi="hi"/>
        </w:rPr>
        <w:t xml:space="preserve"> </w:t>
      </w:r>
      <w:r w:rsidRPr="006F01A6">
        <w:rPr>
          <w:cs/>
          <w:lang w:val="hi"/>
        </w:rPr>
        <w:t>ऐसे</w:t>
      </w:r>
      <w:r w:rsidRPr="006F01A6">
        <w:rPr>
          <w:cs/>
          <w:lang w:val="hi" w:bidi="hi"/>
        </w:rPr>
        <w:t xml:space="preserve"> </w:t>
      </w:r>
      <w:r w:rsidRPr="006F01A6">
        <w:rPr>
          <w:cs/>
          <w:lang w:val="hi"/>
        </w:rPr>
        <w:t>कई</w:t>
      </w:r>
      <w:r w:rsidRPr="006F01A6">
        <w:rPr>
          <w:cs/>
          <w:lang w:val="hi" w:bidi="hi"/>
        </w:rPr>
        <w:t xml:space="preserve"> </w:t>
      </w:r>
      <w:r w:rsidRPr="006F01A6">
        <w:rPr>
          <w:cs/>
          <w:lang w:val="hi"/>
        </w:rPr>
        <w:t>दृष्टिकोण</w:t>
      </w:r>
      <w:r w:rsidRPr="006F01A6">
        <w:rPr>
          <w:cs/>
          <w:lang w:val="hi" w:bidi="hi"/>
        </w:rPr>
        <w:t xml:space="preserve"> </w:t>
      </w:r>
      <w:r w:rsidRPr="006F01A6">
        <w:rPr>
          <w:cs/>
          <w:lang w:val="hi"/>
        </w:rPr>
        <w:t>जो</w:t>
      </w:r>
      <w:r w:rsidRPr="006F01A6">
        <w:rPr>
          <w:cs/>
          <w:lang w:val="hi" w:bidi="hi"/>
        </w:rPr>
        <w:t xml:space="preserve"> </w:t>
      </w:r>
      <w:r w:rsidRPr="006F01A6">
        <w:rPr>
          <w:cs/>
          <w:lang w:val="hi"/>
        </w:rPr>
        <w:t>यिर्मयाह</w:t>
      </w:r>
      <w:r w:rsidRPr="006F01A6">
        <w:rPr>
          <w:cs/>
          <w:lang w:val="hi" w:bidi="hi"/>
        </w:rPr>
        <w:t xml:space="preserve"> </w:t>
      </w:r>
      <w:r w:rsidRPr="006F01A6">
        <w:rPr>
          <w:cs/>
          <w:lang w:val="hi"/>
        </w:rPr>
        <w:t>की</w:t>
      </w:r>
      <w:r w:rsidRPr="006F01A6">
        <w:rPr>
          <w:cs/>
          <w:lang w:val="hi" w:bidi="hi"/>
        </w:rPr>
        <w:t xml:space="preserve"> </w:t>
      </w:r>
      <w:r w:rsidRPr="006F01A6">
        <w:rPr>
          <w:cs/>
          <w:lang w:val="hi"/>
        </w:rPr>
        <w:t>भविष्यवाणी</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संबंध</w:t>
      </w:r>
      <w:r w:rsidRPr="006F01A6">
        <w:rPr>
          <w:cs/>
          <w:lang w:val="hi" w:bidi="hi"/>
        </w:rPr>
        <w:t xml:space="preserve"> </w:t>
      </w:r>
      <w:r w:rsidRPr="006F01A6">
        <w:rPr>
          <w:cs/>
          <w:lang w:val="hi"/>
        </w:rPr>
        <w:t>में</w:t>
      </w:r>
      <w:r w:rsidRPr="006F01A6">
        <w:rPr>
          <w:cs/>
          <w:lang w:val="hi" w:bidi="hi"/>
        </w:rPr>
        <w:t xml:space="preserve"> </w:t>
      </w:r>
      <w:r w:rsidRPr="006F01A6">
        <w:rPr>
          <w:cs/>
          <w:lang w:val="hi"/>
        </w:rPr>
        <w:t>इस्राएल</w:t>
      </w:r>
      <w:r w:rsidRPr="006F01A6">
        <w:rPr>
          <w:cs/>
          <w:lang w:val="hi" w:bidi="hi"/>
        </w:rPr>
        <w:t xml:space="preserve"> </w:t>
      </w:r>
      <w:r w:rsidRPr="006F01A6">
        <w:rPr>
          <w:cs/>
          <w:lang w:val="hi"/>
        </w:rPr>
        <w:t>में</w:t>
      </w:r>
      <w:r w:rsidRPr="006F01A6">
        <w:rPr>
          <w:cs/>
          <w:lang w:val="hi" w:bidi="hi"/>
        </w:rPr>
        <w:t xml:space="preserve"> </w:t>
      </w:r>
      <w:r w:rsidRPr="006F01A6">
        <w:rPr>
          <w:cs/>
          <w:lang w:val="hi"/>
        </w:rPr>
        <w:t>विकसित</w:t>
      </w:r>
      <w:r w:rsidRPr="006F01A6">
        <w:rPr>
          <w:cs/>
          <w:lang w:val="hi" w:bidi="hi"/>
        </w:rPr>
        <w:t xml:space="preserve"> </w:t>
      </w:r>
      <w:r w:rsidRPr="006F01A6">
        <w:rPr>
          <w:cs/>
          <w:lang w:val="hi"/>
        </w:rPr>
        <w:t>हुए</w:t>
      </w:r>
      <w:r w:rsidRPr="006F01A6">
        <w:rPr>
          <w:cs/>
          <w:lang w:val="hi" w:bidi="hi"/>
        </w:rPr>
        <w:t xml:space="preserve">, </w:t>
      </w:r>
      <w:r w:rsidRPr="006F01A6">
        <w:rPr>
          <w:cs/>
          <w:lang w:val="hi"/>
        </w:rPr>
        <w:t>विशेषकर</w:t>
      </w:r>
      <w:r w:rsidRPr="006F01A6">
        <w:rPr>
          <w:cs/>
          <w:lang w:val="hi" w:bidi="hi"/>
        </w:rPr>
        <w:t xml:space="preserve"> </w:t>
      </w:r>
      <w:r w:rsidRPr="006F01A6">
        <w:rPr>
          <w:cs/>
          <w:lang w:val="hi"/>
        </w:rPr>
        <w:t>यीशु</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सांसारिक</w:t>
      </w:r>
      <w:r w:rsidRPr="006F01A6">
        <w:rPr>
          <w:cs/>
          <w:lang w:val="hi" w:bidi="hi"/>
        </w:rPr>
        <w:t xml:space="preserve"> </w:t>
      </w:r>
      <w:r w:rsidRPr="006F01A6">
        <w:rPr>
          <w:cs/>
          <w:lang w:val="hi"/>
        </w:rPr>
        <w:t>सेवा</w:t>
      </w:r>
      <w:r w:rsidRPr="006F01A6">
        <w:rPr>
          <w:cs/>
          <w:lang w:val="hi" w:bidi="hi"/>
        </w:rPr>
        <w:t xml:space="preserve"> </w:t>
      </w:r>
      <w:r w:rsidRPr="006F01A6">
        <w:rPr>
          <w:cs/>
          <w:lang w:val="hi"/>
        </w:rPr>
        <w:t>से</w:t>
      </w:r>
      <w:r w:rsidRPr="006F01A6">
        <w:rPr>
          <w:cs/>
          <w:lang w:val="hi" w:bidi="hi"/>
        </w:rPr>
        <w:t xml:space="preserve"> </w:t>
      </w:r>
      <w:r w:rsidRPr="006F01A6">
        <w:rPr>
          <w:cs/>
          <w:lang w:val="hi"/>
        </w:rPr>
        <w:t>ठीक</w:t>
      </w:r>
      <w:r w:rsidRPr="006F01A6">
        <w:rPr>
          <w:cs/>
          <w:lang w:val="hi" w:bidi="hi"/>
        </w:rPr>
        <w:t xml:space="preserve"> </w:t>
      </w:r>
      <w:r w:rsidRPr="006F01A6">
        <w:rPr>
          <w:cs/>
          <w:lang w:val="hi"/>
        </w:rPr>
        <w:t>पहले</w:t>
      </w:r>
      <w:r w:rsidRPr="006F01A6">
        <w:rPr>
          <w:cs/>
          <w:lang w:val="hi" w:bidi="hi"/>
        </w:rPr>
        <w:t xml:space="preserve"> </w:t>
      </w:r>
      <w:r w:rsidRPr="006F01A6">
        <w:rPr>
          <w:cs/>
          <w:lang w:val="hi"/>
        </w:rPr>
        <w:t>के</w:t>
      </w:r>
      <w:r w:rsidRPr="006F01A6">
        <w:rPr>
          <w:cs/>
          <w:lang w:val="hi" w:bidi="hi"/>
        </w:rPr>
        <w:t xml:space="preserve"> </w:t>
      </w:r>
      <w:r w:rsidRPr="006F01A6">
        <w:rPr>
          <w:cs/>
          <w:lang w:val="hi"/>
        </w:rPr>
        <w:t>दिनों</w:t>
      </w:r>
      <w:r w:rsidRPr="006F01A6">
        <w:rPr>
          <w:cs/>
          <w:lang w:val="hi" w:bidi="hi"/>
        </w:rPr>
        <w:t xml:space="preserve"> </w:t>
      </w:r>
      <w:r w:rsidRPr="006F01A6">
        <w:rPr>
          <w:cs/>
          <w:lang w:val="hi"/>
        </w:rPr>
        <w:t>में।</w:t>
      </w:r>
    </w:p>
    <w:p w14:paraId="343807E5" w14:textId="760644C9" w:rsidR="00075562" w:rsidRDefault="005424B9" w:rsidP="00AF7C73">
      <w:pPr>
        <w:pStyle w:val="PanelHeading"/>
        <w:rPr>
          <w:cs/>
          <w:lang w:bidi="te"/>
        </w:rPr>
      </w:pPr>
      <w:bookmarkStart w:id="8" w:name="_Toc48056092"/>
      <w:bookmarkStart w:id="9" w:name="_Toc80738831"/>
      <w:r>
        <w:rPr>
          <w:cs/>
          <w:lang w:val="hi" w:bidi="hi-IN"/>
        </w:rPr>
        <w:t>दोनों</w:t>
      </w:r>
      <w:r>
        <w:rPr>
          <w:cs/>
          <w:lang w:val="hi" w:bidi="hi"/>
        </w:rPr>
        <w:t xml:space="preserve"> </w:t>
      </w:r>
      <w:r>
        <w:rPr>
          <w:cs/>
          <w:lang w:val="hi" w:bidi="hi-IN"/>
        </w:rPr>
        <w:t>नियमों</w:t>
      </w:r>
      <w:r>
        <w:rPr>
          <w:cs/>
          <w:lang w:val="hi" w:bidi="hi"/>
        </w:rPr>
        <w:t xml:space="preserve"> </w:t>
      </w:r>
      <w:r>
        <w:rPr>
          <w:cs/>
          <w:lang w:val="hi" w:bidi="hi-IN"/>
        </w:rPr>
        <w:t>के</w:t>
      </w:r>
      <w:r>
        <w:rPr>
          <w:cs/>
          <w:lang w:val="hi" w:bidi="hi"/>
        </w:rPr>
        <w:t xml:space="preserve"> </w:t>
      </w:r>
      <w:r>
        <w:rPr>
          <w:cs/>
          <w:lang w:val="hi" w:bidi="hi-IN"/>
        </w:rPr>
        <w:t>बीच</w:t>
      </w:r>
      <w:r>
        <w:rPr>
          <w:cs/>
          <w:lang w:val="hi" w:bidi="hi"/>
        </w:rPr>
        <w:t xml:space="preserve"> </w:t>
      </w:r>
      <w:r>
        <w:rPr>
          <w:cs/>
          <w:lang w:val="hi" w:bidi="hi-IN"/>
        </w:rPr>
        <w:t>की</w:t>
      </w:r>
      <w:r>
        <w:rPr>
          <w:cs/>
          <w:lang w:val="hi" w:bidi="hi"/>
        </w:rPr>
        <w:t xml:space="preserve"> </w:t>
      </w:r>
      <w:r>
        <w:rPr>
          <w:cs/>
          <w:lang w:val="hi" w:bidi="hi-IN"/>
        </w:rPr>
        <w:t>अवधि</w:t>
      </w:r>
      <w:bookmarkEnd w:id="8"/>
      <w:bookmarkEnd w:id="9"/>
    </w:p>
    <w:p w14:paraId="0D63CEA6" w14:textId="6B6C48F6" w:rsidR="00E35D16" w:rsidRPr="006F01A6" w:rsidRDefault="00E35D16" w:rsidP="00075562">
      <w:pPr>
        <w:pStyle w:val="BodyText0"/>
        <w:rPr>
          <w:cs/>
          <w:lang w:bidi="te"/>
        </w:rPr>
      </w:pPr>
      <w:r w:rsidRPr="006F01A6">
        <w:rPr>
          <w:cs/>
          <w:lang w:val="hi"/>
        </w:rPr>
        <w:t>पहली</w:t>
      </w:r>
      <w:r w:rsidRPr="006F01A6">
        <w:rPr>
          <w:cs/>
          <w:lang w:val="hi" w:bidi="hi"/>
        </w:rPr>
        <w:t xml:space="preserve"> </w:t>
      </w:r>
      <w:r w:rsidRPr="006F01A6">
        <w:rPr>
          <w:cs/>
          <w:lang w:val="hi"/>
        </w:rPr>
        <w:t>सदी</w:t>
      </w:r>
      <w:r w:rsidRPr="006F01A6">
        <w:rPr>
          <w:cs/>
          <w:lang w:val="hi" w:bidi="hi"/>
        </w:rPr>
        <w:t xml:space="preserve"> </w:t>
      </w:r>
      <w:r w:rsidRPr="006F01A6">
        <w:rPr>
          <w:cs/>
          <w:lang w:val="hi"/>
        </w:rPr>
        <w:t>में</w:t>
      </w:r>
      <w:r w:rsidRPr="006F01A6">
        <w:rPr>
          <w:cs/>
          <w:lang w:val="hi" w:bidi="hi"/>
        </w:rPr>
        <w:t xml:space="preserve"> </w:t>
      </w:r>
      <w:r w:rsidRPr="006F01A6">
        <w:rPr>
          <w:cs/>
          <w:lang w:val="hi"/>
        </w:rPr>
        <w:t>हर</w:t>
      </w:r>
      <w:r w:rsidRPr="006F01A6">
        <w:rPr>
          <w:cs/>
          <w:lang w:val="hi" w:bidi="hi"/>
        </w:rPr>
        <w:t xml:space="preserve"> </w:t>
      </w:r>
      <w:r w:rsidRPr="006F01A6">
        <w:rPr>
          <w:cs/>
          <w:lang w:val="hi"/>
        </w:rPr>
        <w:t>किसी</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लिए</w:t>
      </w:r>
      <w:r w:rsidRPr="006F01A6">
        <w:rPr>
          <w:cs/>
          <w:lang w:val="hi" w:bidi="hi"/>
        </w:rPr>
        <w:t xml:space="preserve"> </w:t>
      </w:r>
      <w:r w:rsidRPr="006F01A6">
        <w:rPr>
          <w:cs/>
          <w:lang w:val="hi"/>
        </w:rPr>
        <w:t>यह</w:t>
      </w:r>
      <w:r w:rsidRPr="006F01A6">
        <w:rPr>
          <w:cs/>
          <w:lang w:val="hi" w:bidi="hi"/>
        </w:rPr>
        <w:t xml:space="preserve"> </w:t>
      </w:r>
      <w:r w:rsidRPr="006F01A6">
        <w:rPr>
          <w:cs/>
          <w:lang w:val="hi"/>
        </w:rPr>
        <w:t>स्पष्ट</w:t>
      </w:r>
      <w:r w:rsidRPr="006F01A6">
        <w:rPr>
          <w:cs/>
          <w:lang w:val="hi" w:bidi="hi"/>
        </w:rPr>
        <w:t xml:space="preserve"> </w:t>
      </w:r>
      <w:r w:rsidRPr="006F01A6">
        <w:rPr>
          <w:cs/>
          <w:lang w:val="hi"/>
        </w:rPr>
        <w:t>था</w:t>
      </w:r>
      <w:r w:rsidRPr="006F01A6">
        <w:rPr>
          <w:cs/>
          <w:lang w:val="hi" w:bidi="hi"/>
        </w:rPr>
        <w:t xml:space="preserve"> </w:t>
      </w:r>
      <w:r w:rsidRPr="006F01A6">
        <w:rPr>
          <w:cs/>
          <w:lang w:val="hi"/>
        </w:rPr>
        <w:t>कि</w:t>
      </w:r>
      <w:r w:rsidRPr="006F01A6">
        <w:rPr>
          <w:cs/>
          <w:lang w:val="hi" w:bidi="hi"/>
        </w:rPr>
        <w:t xml:space="preserve"> </w:t>
      </w:r>
      <w:r w:rsidRPr="006F01A6">
        <w:rPr>
          <w:cs/>
          <w:lang w:val="hi"/>
        </w:rPr>
        <w:t>यिर्मयाह</w:t>
      </w:r>
      <w:r w:rsidRPr="006F01A6">
        <w:rPr>
          <w:cs/>
          <w:lang w:val="hi" w:bidi="hi"/>
        </w:rPr>
        <w:t xml:space="preserve"> </w:t>
      </w:r>
      <w:r w:rsidRPr="006F01A6">
        <w:rPr>
          <w:cs/>
          <w:lang w:val="hi"/>
        </w:rPr>
        <w:t>की</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वाली</w:t>
      </w:r>
      <w:r w:rsidRPr="006F01A6">
        <w:rPr>
          <w:cs/>
          <w:lang w:val="hi" w:bidi="hi"/>
        </w:rPr>
        <w:t xml:space="preserve"> </w:t>
      </w:r>
      <w:r w:rsidRPr="006F01A6">
        <w:rPr>
          <w:cs/>
          <w:lang w:val="hi"/>
        </w:rPr>
        <w:t>भविष्यवाणी</w:t>
      </w:r>
      <w:r w:rsidRPr="006F01A6">
        <w:rPr>
          <w:cs/>
          <w:lang w:val="hi" w:bidi="hi"/>
        </w:rPr>
        <w:t xml:space="preserve"> </w:t>
      </w:r>
      <w:r w:rsidRPr="006F01A6">
        <w:rPr>
          <w:cs/>
          <w:lang w:val="hi"/>
        </w:rPr>
        <w:t>अभी</w:t>
      </w:r>
      <w:r w:rsidRPr="006F01A6">
        <w:rPr>
          <w:cs/>
          <w:lang w:val="hi" w:bidi="hi"/>
        </w:rPr>
        <w:t xml:space="preserve"> </w:t>
      </w:r>
      <w:r w:rsidRPr="006F01A6">
        <w:rPr>
          <w:cs/>
          <w:lang w:val="hi"/>
        </w:rPr>
        <w:t>तक</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तरह</w:t>
      </w:r>
      <w:r w:rsidRPr="006F01A6">
        <w:rPr>
          <w:cs/>
          <w:lang w:val="hi" w:bidi="hi"/>
        </w:rPr>
        <w:t xml:space="preserve"> </w:t>
      </w:r>
      <w:r w:rsidRPr="006F01A6">
        <w:rPr>
          <w:cs/>
          <w:lang w:val="hi"/>
        </w:rPr>
        <w:t>से</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नहीं</w:t>
      </w:r>
      <w:r w:rsidRPr="006F01A6">
        <w:rPr>
          <w:cs/>
          <w:lang w:val="hi" w:bidi="hi"/>
        </w:rPr>
        <w:t xml:space="preserve"> </w:t>
      </w:r>
      <w:r w:rsidRPr="006F01A6">
        <w:rPr>
          <w:cs/>
          <w:lang w:val="hi"/>
        </w:rPr>
        <w:t>हुई</w:t>
      </w:r>
      <w:r w:rsidRPr="006F01A6">
        <w:rPr>
          <w:cs/>
          <w:lang w:val="hi" w:bidi="hi"/>
        </w:rPr>
        <w:t xml:space="preserve"> </w:t>
      </w:r>
      <w:r w:rsidRPr="006F01A6">
        <w:rPr>
          <w:cs/>
          <w:lang w:val="hi"/>
        </w:rPr>
        <w:t>थीं।</w:t>
      </w:r>
      <w:r w:rsidRPr="006F01A6">
        <w:rPr>
          <w:cs/>
          <w:lang w:val="hi" w:bidi="hi"/>
        </w:rPr>
        <w:t xml:space="preserve"> </w:t>
      </w:r>
      <w:r w:rsidRPr="006F01A6">
        <w:rPr>
          <w:cs/>
          <w:lang w:val="hi"/>
        </w:rPr>
        <w:t>नए</w:t>
      </w:r>
      <w:r w:rsidRPr="006F01A6">
        <w:rPr>
          <w:cs/>
          <w:lang w:val="hi" w:bidi="hi"/>
        </w:rPr>
        <w:t xml:space="preserve"> </w:t>
      </w:r>
      <w:r w:rsidRPr="006F01A6">
        <w:rPr>
          <w:cs/>
          <w:lang w:val="hi"/>
        </w:rPr>
        <w:t>नियम</w:t>
      </w:r>
      <w:r w:rsidRPr="006F01A6">
        <w:rPr>
          <w:cs/>
          <w:lang w:val="hi" w:bidi="hi"/>
        </w:rPr>
        <w:t xml:space="preserve"> </w:t>
      </w:r>
      <w:r w:rsidRPr="006F01A6">
        <w:rPr>
          <w:cs/>
          <w:lang w:val="hi"/>
        </w:rPr>
        <w:t>के</w:t>
      </w:r>
      <w:r w:rsidRPr="006F01A6">
        <w:rPr>
          <w:cs/>
          <w:lang w:val="hi" w:bidi="hi"/>
        </w:rPr>
        <w:t xml:space="preserve"> </w:t>
      </w:r>
      <w:r w:rsidRPr="006F01A6">
        <w:rPr>
          <w:cs/>
          <w:lang w:val="hi"/>
        </w:rPr>
        <w:t>अभिलेखों</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पुरातत्व</w:t>
      </w:r>
      <w:r w:rsidRPr="006F01A6">
        <w:rPr>
          <w:cs/>
          <w:lang w:val="hi" w:bidi="hi"/>
        </w:rPr>
        <w:t xml:space="preserve"> </w:t>
      </w:r>
      <w:r w:rsidRPr="006F01A6">
        <w:rPr>
          <w:cs/>
          <w:lang w:val="hi"/>
        </w:rPr>
        <w:t>के</w:t>
      </w:r>
      <w:r w:rsidRPr="006F01A6">
        <w:rPr>
          <w:cs/>
          <w:lang w:val="hi" w:bidi="hi"/>
        </w:rPr>
        <w:t xml:space="preserve"> </w:t>
      </w:r>
      <w:r w:rsidRPr="006F01A6">
        <w:rPr>
          <w:cs/>
          <w:lang w:val="hi"/>
        </w:rPr>
        <w:t>खोजों</w:t>
      </w:r>
      <w:r w:rsidRPr="006F01A6">
        <w:rPr>
          <w:cs/>
          <w:lang w:val="hi" w:bidi="hi"/>
        </w:rPr>
        <w:t xml:space="preserve"> </w:t>
      </w:r>
      <w:r w:rsidRPr="006F01A6">
        <w:rPr>
          <w:cs/>
          <w:lang w:val="hi"/>
        </w:rPr>
        <w:t>से</w:t>
      </w:r>
      <w:r w:rsidRPr="006F01A6">
        <w:rPr>
          <w:cs/>
          <w:lang w:val="hi" w:bidi="hi"/>
        </w:rPr>
        <w:t xml:space="preserve"> </w:t>
      </w:r>
      <w:r w:rsidRPr="006F01A6">
        <w:rPr>
          <w:cs/>
          <w:lang w:val="hi"/>
        </w:rPr>
        <w:t>संकेत</w:t>
      </w:r>
      <w:r w:rsidRPr="006F01A6">
        <w:rPr>
          <w:cs/>
          <w:lang w:val="hi" w:bidi="hi"/>
        </w:rPr>
        <w:t xml:space="preserve"> </w:t>
      </w:r>
      <w:r w:rsidRPr="006F01A6">
        <w:rPr>
          <w:cs/>
          <w:lang w:val="hi"/>
        </w:rPr>
        <w:t>मिलता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कि</w:t>
      </w:r>
      <w:r w:rsidRPr="006F01A6">
        <w:rPr>
          <w:cs/>
          <w:lang w:val="hi" w:bidi="hi"/>
        </w:rPr>
        <w:t xml:space="preserve"> </w:t>
      </w:r>
      <w:r w:rsidRPr="006F01A6">
        <w:rPr>
          <w:cs/>
          <w:lang w:val="hi"/>
        </w:rPr>
        <w:t>इस्राएल</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लोगों</w:t>
      </w:r>
      <w:r w:rsidRPr="006F01A6">
        <w:rPr>
          <w:cs/>
          <w:lang w:val="hi" w:bidi="hi"/>
        </w:rPr>
        <w:t xml:space="preserve"> </w:t>
      </w:r>
      <w:r w:rsidRPr="006F01A6">
        <w:rPr>
          <w:cs/>
          <w:lang w:val="hi"/>
        </w:rPr>
        <w:t>के</w:t>
      </w:r>
      <w:r w:rsidRPr="006F01A6">
        <w:rPr>
          <w:cs/>
          <w:lang w:val="hi" w:bidi="hi"/>
        </w:rPr>
        <w:t xml:space="preserve"> </w:t>
      </w:r>
      <w:r w:rsidRPr="006F01A6">
        <w:rPr>
          <w:cs/>
          <w:lang w:val="hi"/>
        </w:rPr>
        <w:t>बीच</w:t>
      </w:r>
      <w:r w:rsidRPr="006F01A6">
        <w:rPr>
          <w:cs/>
          <w:lang w:val="hi" w:bidi="hi"/>
        </w:rPr>
        <w:t xml:space="preserve"> </w:t>
      </w:r>
      <w:r w:rsidRPr="006F01A6">
        <w:rPr>
          <w:cs/>
          <w:lang w:val="hi"/>
        </w:rPr>
        <w:t>विभिन्न</w:t>
      </w:r>
      <w:r w:rsidRPr="006F01A6">
        <w:rPr>
          <w:cs/>
          <w:lang w:val="hi" w:bidi="hi"/>
        </w:rPr>
        <w:t xml:space="preserve"> </w:t>
      </w:r>
      <w:r w:rsidRPr="006F01A6">
        <w:rPr>
          <w:cs/>
          <w:lang w:val="hi"/>
        </w:rPr>
        <w:t>धार्मिक</w:t>
      </w:r>
      <w:r w:rsidRPr="006F01A6">
        <w:rPr>
          <w:cs/>
          <w:lang w:val="hi" w:bidi="hi"/>
        </w:rPr>
        <w:t xml:space="preserve"> </w:t>
      </w:r>
      <w:r w:rsidRPr="006F01A6">
        <w:rPr>
          <w:cs/>
          <w:lang w:val="hi"/>
        </w:rPr>
        <w:t>गुटों</w:t>
      </w:r>
      <w:r w:rsidRPr="006F01A6">
        <w:rPr>
          <w:cs/>
          <w:lang w:val="hi" w:bidi="hi"/>
        </w:rPr>
        <w:t xml:space="preserve"> </w:t>
      </w:r>
      <w:r w:rsidRPr="006F01A6">
        <w:rPr>
          <w:cs/>
          <w:lang w:val="hi"/>
        </w:rPr>
        <w:t>में</w:t>
      </w:r>
      <w:r w:rsidRPr="006F01A6">
        <w:rPr>
          <w:cs/>
          <w:lang w:val="hi" w:bidi="hi"/>
        </w:rPr>
        <w:t xml:space="preserve"> </w:t>
      </w:r>
      <w:r w:rsidRPr="006F01A6">
        <w:rPr>
          <w:cs/>
          <w:lang w:val="hi"/>
        </w:rPr>
        <w:t>अलग</w:t>
      </w:r>
      <w:r w:rsidRPr="006F01A6">
        <w:rPr>
          <w:cs/>
          <w:lang w:val="hi" w:bidi="hi"/>
        </w:rPr>
        <w:t>-</w:t>
      </w:r>
      <w:r w:rsidRPr="006F01A6">
        <w:rPr>
          <w:cs/>
          <w:lang w:val="hi"/>
        </w:rPr>
        <w:t>अलग</w:t>
      </w:r>
      <w:r w:rsidRPr="006F01A6">
        <w:rPr>
          <w:cs/>
          <w:lang w:val="hi" w:bidi="hi"/>
        </w:rPr>
        <w:t xml:space="preserve"> </w:t>
      </w:r>
      <w:r w:rsidRPr="006F01A6">
        <w:rPr>
          <w:cs/>
          <w:lang w:val="hi"/>
        </w:rPr>
        <w:t>दृष्टिकोण</w:t>
      </w:r>
      <w:r w:rsidRPr="006F01A6">
        <w:rPr>
          <w:cs/>
          <w:lang w:val="hi" w:bidi="hi"/>
        </w:rPr>
        <w:t xml:space="preserve"> </w:t>
      </w:r>
      <w:r w:rsidRPr="006F01A6">
        <w:rPr>
          <w:cs/>
          <w:lang w:val="hi"/>
        </w:rPr>
        <w:t>थे</w:t>
      </w:r>
      <w:r w:rsidRPr="006F01A6">
        <w:rPr>
          <w:cs/>
          <w:lang w:val="hi" w:bidi="hi"/>
        </w:rPr>
        <w:t xml:space="preserve">, </w:t>
      </w:r>
      <w:r w:rsidRPr="006F01A6">
        <w:rPr>
          <w:cs/>
          <w:lang w:val="hi"/>
        </w:rPr>
        <w:t>लेकिन</w:t>
      </w:r>
      <w:r w:rsidRPr="006F01A6">
        <w:rPr>
          <w:cs/>
          <w:lang w:val="hi" w:bidi="hi"/>
        </w:rPr>
        <w:t xml:space="preserve"> </w:t>
      </w:r>
      <w:r w:rsidRPr="006F01A6">
        <w:rPr>
          <w:cs/>
          <w:lang w:val="hi"/>
        </w:rPr>
        <w:t>कई</w:t>
      </w:r>
      <w:r w:rsidRPr="006F01A6">
        <w:rPr>
          <w:cs/>
          <w:lang w:val="hi" w:bidi="hi"/>
        </w:rPr>
        <w:t xml:space="preserve"> </w:t>
      </w:r>
      <w:r w:rsidRPr="006F01A6">
        <w:rPr>
          <w:cs/>
          <w:lang w:val="hi"/>
        </w:rPr>
        <w:t>बुनियादी</w:t>
      </w:r>
      <w:r w:rsidRPr="006F01A6">
        <w:rPr>
          <w:cs/>
          <w:lang w:val="hi" w:bidi="hi"/>
        </w:rPr>
        <w:t xml:space="preserve"> </w:t>
      </w:r>
      <w:r w:rsidRPr="006F01A6">
        <w:rPr>
          <w:cs/>
          <w:lang w:val="hi"/>
        </w:rPr>
        <w:t>मुद्दों</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व्यापक</w:t>
      </w:r>
      <w:r w:rsidRPr="006F01A6">
        <w:rPr>
          <w:cs/>
          <w:lang w:val="hi" w:bidi="hi"/>
        </w:rPr>
        <w:t xml:space="preserve"> </w:t>
      </w:r>
      <w:r w:rsidRPr="006F01A6">
        <w:rPr>
          <w:cs/>
          <w:lang w:val="hi"/>
        </w:rPr>
        <w:t>सहमति</w:t>
      </w:r>
      <w:r w:rsidRPr="006F01A6">
        <w:rPr>
          <w:cs/>
          <w:lang w:val="hi" w:bidi="hi"/>
        </w:rPr>
        <w:t xml:space="preserve"> </w:t>
      </w:r>
      <w:r w:rsidRPr="006F01A6">
        <w:rPr>
          <w:cs/>
          <w:lang w:val="hi"/>
        </w:rPr>
        <w:t>थी।</w:t>
      </w:r>
    </w:p>
    <w:p w14:paraId="266C1023" w14:textId="0732D556" w:rsidR="00075562" w:rsidRDefault="00E35D16" w:rsidP="00075562">
      <w:pPr>
        <w:pStyle w:val="BodyText0"/>
        <w:rPr>
          <w:cs/>
          <w:lang w:bidi="te"/>
        </w:rPr>
      </w:pPr>
      <w:r w:rsidRPr="006F01A6">
        <w:rPr>
          <w:cs/>
          <w:lang w:val="hi"/>
        </w:rPr>
        <w:lastRenderedPageBreak/>
        <w:t>दोनों</w:t>
      </w:r>
      <w:r w:rsidRPr="006F01A6">
        <w:rPr>
          <w:cs/>
          <w:lang w:val="hi" w:bidi="hi"/>
        </w:rPr>
        <w:t xml:space="preserve"> </w:t>
      </w:r>
      <w:r w:rsidRPr="006F01A6">
        <w:rPr>
          <w:cs/>
          <w:lang w:val="hi"/>
        </w:rPr>
        <w:t>नियमों</w:t>
      </w:r>
      <w:r w:rsidRPr="006F01A6">
        <w:rPr>
          <w:cs/>
          <w:lang w:val="hi" w:bidi="hi"/>
        </w:rPr>
        <w:t xml:space="preserve"> </w:t>
      </w:r>
      <w:r w:rsidRPr="006F01A6">
        <w:rPr>
          <w:cs/>
          <w:lang w:val="hi"/>
        </w:rPr>
        <w:t>के</w:t>
      </w:r>
      <w:r w:rsidRPr="006F01A6">
        <w:rPr>
          <w:cs/>
          <w:lang w:val="hi" w:bidi="hi"/>
        </w:rPr>
        <w:t xml:space="preserve"> </w:t>
      </w:r>
      <w:r w:rsidRPr="006F01A6">
        <w:rPr>
          <w:cs/>
          <w:lang w:val="hi"/>
        </w:rPr>
        <w:t>बीच</w:t>
      </w:r>
      <w:r w:rsidRPr="006F01A6">
        <w:rPr>
          <w:cs/>
          <w:lang w:val="hi" w:bidi="hi"/>
        </w:rPr>
        <w:t xml:space="preserve"> </w:t>
      </w:r>
      <w:r w:rsidRPr="006F01A6">
        <w:rPr>
          <w:cs/>
          <w:lang w:val="hi"/>
        </w:rPr>
        <w:t>की</w:t>
      </w:r>
      <w:r w:rsidRPr="006F01A6">
        <w:rPr>
          <w:cs/>
          <w:lang w:val="hi" w:bidi="hi"/>
        </w:rPr>
        <w:t xml:space="preserve"> </w:t>
      </w:r>
      <w:r w:rsidRPr="006F01A6">
        <w:rPr>
          <w:cs/>
          <w:lang w:val="hi"/>
        </w:rPr>
        <w:t>अवधि</w:t>
      </w:r>
      <w:r w:rsidRPr="006F01A6">
        <w:rPr>
          <w:cs/>
          <w:lang w:val="hi" w:bidi="hi"/>
        </w:rPr>
        <w:t xml:space="preserve"> </w:t>
      </w:r>
      <w:r w:rsidRPr="006F01A6">
        <w:rPr>
          <w:cs/>
          <w:lang w:val="hi"/>
        </w:rPr>
        <w:t>के</w:t>
      </w:r>
      <w:r w:rsidRPr="006F01A6">
        <w:rPr>
          <w:cs/>
          <w:lang w:val="hi" w:bidi="hi"/>
        </w:rPr>
        <w:t xml:space="preserve"> </w:t>
      </w:r>
      <w:r w:rsidRPr="006F01A6">
        <w:rPr>
          <w:cs/>
          <w:lang w:val="hi"/>
        </w:rPr>
        <w:t>अंत</w:t>
      </w:r>
      <w:r w:rsidRPr="006F01A6">
        <w:rPr>
          <w:cs/>
          <w:lang w:val="hi" w:bidi="hi"/>
        </w:rPr>
        <w:t xml:space="preserve"> </w:t>
      </w:r>
      <w:r w:rsidRPr="006F01A6">
        <w:rPr>
          <w:cs/>
          <w:lang w:val="hi"/>
        </w:rPr>
        <w:t>में</w:t>
      </w:r>
      <w:r w:rsidRPr="006F01A6">
        <w:rPr>
          <w:cs/>
          <w:lang w:val="hi" w:bidi="hi"/>
        </w:rPr>
        <w:t xml:space="preserve">, </w:t>
      </w:r>
      <w:r w:rsidRPr="006F01A6">
        <w:rPr>
          <w:cs/>
          <w:lang w:val="hi"/>
        </w:rPr>
        <w:t>अधिकांश</w:t>
      </w:r>
      <w:r w:rsidRPr="006F01A6">
        <w:rPr>
          <w:cs/>
          <w:lang w:val="hi" w:bidi="hi"/>
        </w:rPr>
        <w:t xml:space="preserve"> </w:t>
      </w:r>
      <w:r w:rsidRPr="006F01A6">
        <w:rPr>
          <w:cs/>
          <w:lang w:val="hi"/>
        </w:rPr>
        <w:t>रब्बी</w:t>
      </w:r>
      <w:r w:rsidRPr="006F01A6">
        <w:rPr>
          <w:cs/>
          <w:lang w:val="hi" w:bidi="hi"/>
        </w:rPr>
        <w:t xml:space="preserve"> </w:t>
      </w:r>
      <w:r w:rsidRPr="006F01A6">
        <w:rPr>
          <w:cs/>
          <w:lang w:val="hi"/>
        </w:rPr>
        <w:t>लोगों</w:t>
      </w:r>
      <w:r w:rsidRPr="006F01A6">
        <w:rPr>
          <w:cs/>
          <w:lang w:val="hi" w:bidi="hi"/>
        </w:rPr>
        <w:t xml:space="preserve"> </w:t>
      </w:r>
      <w:r w:rsidRPr="006F01A6">
        <w:rPr>
          <w:cs/>
          <w:lang w:val="hi"/>
        </w:rPr>
        <w:t>ने</w:t>
      </w:r>
      <w:r w:rsidRPr="006F01A6">
        <w:rPr>
          <w:cs/>
          <w:lang w:val="hi" w:bidi="hi"/>
        </w:rPr>
        <w:t xml:space="preserve"> </w:t>
      </w:r>
      <w:r w:rsidRPr="006F01A6">
        <w:rPr>
          <w:cs/>
          <w:lang w:val="hi"/>
        </w:rPr>
        <w:t>इतिहास</w:t>
      </w:r>
      <w:r w:rsidRPr="006F01A6">
        <w:rPr>
          <w:cs/>
          <w:lang w:val="hi" w:bidi="hi"/>
        </w:rPr>
        <w:t xml:space="preserve"> </w:t>
      </w:r>
      <w:r w:rsidRPr="006F01A6">
        <w:rPr>
          <w:cs/>
          <w:lang w:val="hi"/>
        </w:rPr>
        <w:t>के</w:t>
      </w:r>
      <w:r w:rsidRPr="006F01A6">
        <w:rPr>
          <w:cs/>
          <w:lang w:val="hi" w:bidi="hi"/>
        </w:rPr>
        <w:t xml:space="preserve"> </w:t>
      </w:r>
      <w:r w:rsidRPr="006F01A6">
        <w:rPr>
          <w:cs/>
          <w:lang w:val="hi"/>
        </w:rPr>
        <w:t>दो</w:t>
      </w:r>
      <w:r w:rsidRPr="006F01A6">
        <w:rPr>
          <w:cs/>
          <w:lang w:val="hi" w:bidi="hi"/>
        </w:rPr>
        <w:t xml:space="preserve"> </w:t>
      </w:r>
      <w:r w:rsidRPr="006F01A6">
        <w:rPr>
          <w:cs/>
          <w:lang w:val="hi"/>
        </w:rPr>
        <w:t>महान</w:t>
      </w:r>
      <w:r w:rsidRPr="006F01A6">
        <w:rPr>
          <w:cs/>
          <w:lang w:val="hi" w:bidi="hi"/>
        </w:rPr>
        <w:t xml:space="preserve"> </w:t>
      </w:r>
      <w:r w:rsidRPr="006F01A6">
        <w:rPr>
          <w:cs/>
          <w:lang w:val="hi"/>
        </w:rPr>
        <w:t>युगों</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संदर्भ</w:t>
      </w:r>
      <w:r w:rsidRPr="006F01A6">
        <w:rPr>
          <w:cs/>
          <w:lang w:val="hi" w:bidi="hi"/>
        </w:rPr>
        <w:t xml:space="preserve"> </w:t>
      </w:r>
      <w:r w:rsidRPr="006F01A6">
        <w:rPr>
          <w:cs/>
          <w:lang w:val="hi"/>
        </w:rPr>
        <w:t>में</w:t>
      </w:r>
      <w:r w:rsidRPr="006F01A6">
        <w:rPr>
          <w:cs/>
          <w:lang w:val="hi" w:bidi="hi"/>
        </w:rPr>
        <w:t xml:space="preserve"> </w:t>
      </w:r>
      <w:r w:rsidRPr="006F01A6">
        <w:rPr>
          <w:cs/>
          <w:lang w:val="hi"/>
        </w:rPr>
        <w:t>अंतिम</w:t>
      </w:r>
      <w:r w:rsidRPr="006F01A6">
        <w:rPr>
          <w:cs/>
          <w:lang w:val="hi" w:bidi="hi"/>
        </w:rPr>
        <w:t xml:space="preserve"> </w:t>
      </w:r>
      <w:r w:rsidRPr="006F01A6">
        <w:rPr>
          <w:cs/>
          <w:lang w:val="hi"/>
        </w:rPr>
        <w:t>दिनों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आशा</w:t>
      </w:r>
      <w:r w:rsidRPr="006F01A6">
        <w:rPr>
          <w:cs/>
          <w:lang w:val="hi" w:bidi="hi"/>
        </w:rPr>
        <w:t xml:space="preserve">, </w:t>
      </w:r>
      <w:r w:rsidRPr="006F01A6">
        <w:rPr>
          <w:cs/>
          <w:lang w:val="hi"/>
        </w:rPr>
        <w:t>या</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00A832C3">
        <w:rPr>
          <w:rFonts w:hint="cs"/>
          <w:cs/>
          <w:lang w:val="hi"/>
        </w:rPr>
        <w:t>के</w:t>
      </w:r>
      <w:r w:rsidRPr="006F01A6">
        <w:rPr>
          <w:cs/>
          <w:lang w:val="hi" w:bidi="hi"/>
        </w:rPr>
        <w:t xml:space="preserve"> </w:t>
      </w:r>
      <w:r w:rsidRPr="006F01A6">
        <w:rPr>
          <w:cs/>
          <w:lang w:val="hi"/>
        </w:rPr>
        <w:t>युग</w:t>
      </w:r>
      <w:r w:rsidRPr="006F01A6">
        <w:rPr>
          <w:cs/>
          <w:lang w:val="hi" w:bidi="hi"/>
        </w:rPr>
        <w:t xml:space="preserve"> </w:t>
      </w:r>
      <w:r w:rsidRPr="006F01A6">
        <w:rPr>
          <w:cs/>
          <w:lang w:val="hi"/>
        </w:rPr>
        <w:t>की</w:t>
      </w:r>
      <w:r w:rsidRPr="006F01A6">
        <w:rPr>
          <w:cs/>
          <w:lang w:val="hi" w:bidi="hi"/>
        </w:rPr>
        <w:t xml:space="preserve"> </w:t>
      </w:r>
      <w:r w:rsidRPr="006F01A6">
        <w:rPr>
          <w:cs/>
          <w:lang w:val="hi"/>
        </w:rPr>
        <w:t>बात</w:t>
      </w:r>
      <w:r w:rsidRPr="006F01A6">
        <w:rPr>
          <w:cs/>
          <w:lang w:val="hi" w:bidi="hi"/>
        </w:rPr>
        <w:t xml:space="preserve"> </w:t>
      </w:r>
      <w:r w:rsidRPr="006F01A6">
        <w:rPr>
          <w:cs/>
          <w:lang w:val="hi"/>
        </w:rPr>
        <w:t>की।</w:t>
      </w:r>
    </w:p>
    <w:p w14:paraId="01D68DCE" w14:textId="77777777" w:rsidR="00075562" w:rsidRDefault="00E35D16" w:rsidP="00075562">
      <w:pPr>
        <w:pStyle w:val="BodyText0"/>
        <w:rPr>
          <w:cs/>
          <w:lang w:bidi="te"/>
        </w:rPr>
      </w:pPr>
      <w:r w:rsidRPr="006F01A6">
        <w:rPr>
          <w:cs/>
          <w:lang w:val="hi"/>
        </w:rPr>
        <w:t>सबसे</w:t>
      </w:r>
      <w:r w:rsidRPr="006F01A6">
        <w:rPr>
          <w:cs/>
          <w:lang w:val="hi" w:bidi="hi"/>
        </w:rPr>
        <w:t xml:space="preserve"> </w:t>
      </w:r>
      <w:r w:rsidRPr="006F01A6">
        <w:rPr>
          <w:cs/>
          <w:lang w:val="hi"/>
        </w:rPr>
        <w:t>पहले</w:t>
      </w:r>
      <w:r w:rsidRPr="006F01A6">
        <w:rPr>
          <w:cs/>
          <w:lang w:val="hi" w:bidi="hi"/>
        </w:rPr>
        <w:t xml:space="preserve"> </w:t>
      </w:r>
      <w:r w:rsidRPr="006F01A6">
        <w:rPr>
          <w:cs/>
          <w:lang w:val="hi"/>
        </w:rPr>
        <w:t>स्थान</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उन्होंने</w:t>
      </w:r>
      <w:r w:rsidRPr="006F01A6">
        <w:rPr>
          <w:cs/>
          <w:lang w:val="hi" w:bidi="hi"/>
        </w:rPr>
        <w:t xml:space="preserve"> </w:t>
      </w:r>
      <w:r w:rsidRPr="006F01A6">
        <w:rPr>
          <w:cs/>
          <w:lang w:val="hi"/>
        </w:rPr>
        <w:t>पहले</w:t>
      </w:r>
      <w:r w:rsidRPr="006F01A6">
        <w:rPr>
          <w:cs/>
          <w:lang w:val="hi" w:bidi="hi"/>
        </w:rPr>
        <w:t xml:space="preserve"> </w:t>
      </w:r>
      <w:r w:rsidRPr="006F01A6">
        <w:rPr>
          <w:cs/>
          <w:lang w:val="hi"/>
        </w:rPr>
        <w:t>के</w:t>
      </w:r>
      <w:r w:rsidRPr="006F01A6">
        <w:rPr>
          <w:cs/>
          <w:lang w:val="hi" w:bidi="hi"/>
        </w:rPr>
        <w:t xml:space="preserve"> </w:t>
      </w:r>
      <w:r w:rsidRPr="006F01A6">
        <w:rPr>
          <w:cs/>
          <w:lang w:val="hi"/>
        </w:rPr>
        <w:t>इतिहास</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अपनी</w:t>
      </w:r>
      <w:r w:rsidRPr="006F01A6">
        <w:rPr>
          <w:cs/>
          <w:lang w:val="hi" w:bidi="hi"/>
        </w:rPr>
        <w:t xml:space="preserve"> </w:t>
      </w:r>
      <w:r w:rsidRPr="006F01A6">
        <w:rPr>
          <w:cs/>
          <w:lang w:val="hi"/>
        </w:rPr>
        <w:t>वर्तमान</w:t>
      </w:r>
      <w:r w:rsidRPr="006F01A6">
        <w:rPr>
          <w:cs/>
          <w:lang w:val="hi" w:bidi="hi"/>
        </w:rPr>
        <w:t xml:space="preserve"> </w:t>
      </w:r>
      <w:r w:rsidRPr="006F01A6">
        <w:rPr>
          <w:cs/>
          <w:lang w:val="hi"/>
        </w:rPr>
        <w:t>परिस्थिति</w:t>
      </w:r>
      <w:r w:rsidRPr="006F01A6">
        <w:rPr>
          <w:cs/>
          <w:lang w:val="hi" w:bidi="hi"/>
        </w:rPr>
        <w:t xml:space="preserve"> </w:t>
      </w:r>
      <w:r w:rsidRPr="006F01A6">
        <w:rPr>
          <w:cs/>
          <w:lang w:val="hi"/>
        </w:rPr>
        <w:t>को</w:t>
      </w:r>
      <w:r w:rsidRPr="006F01A6">
        <w:rPr>
          <w:cs/>
          <w:lang w:val="hi" w:bidi="hi"/>
        </w:rPr>
        <w:t xml:space="preserve"> “</w:t>
      </w:r>
      <w:r w:rsidRPr="006F01A6">
        <w:rPr>
          <w:cs/>
          <w:lang w:val="hi"/>
        </w:rPr>
        <w:t>इस</w:t>
      </w:r>
      <w:r w:rsidRPr="006F01A6">
        <w:rPr>
          <w:cs/>
          <w:lang w:val="hi" w:bidi="hi"/>
        </w:rPr>
        <w:t xml:space="preserve"> </w:t>
      </w:r>
      <w:r w:rsidRPr="006F01A6">
        <w:rPr>
          <w:cs/>
          <w:lang w:val="hi"/>
        </w:rPr>
        <w:t>युग</w:t>
      </w:r>
      <w:r w:rsidRPr="006F01A6">
        <w:rPr>
          <w:cs/>
          <w:lang w:val="hi" w:bidi="hi"/>
        </w:rPr>
        <w:t xml:space="preserve">” </w:t>
      </w:r>
      <w:r w:rsidRPr="006F01A6">
        <w:rPr>
          <w:cs/>
          <w:lang w:val="hi"/>
        </w:rPr>
        <w:t>के</w:t>
      </w:r>
      <w:r w:rsidRPr="006F01A6">
        <w:rPr>
          <w:cs/>
          <w:lang w:val="hi" w:bidi="hi"/>
        </w:rPr>
        <w:t xml:space="preserve"> </w:t>
      </w:r>
      <w:r w:rsidRPr="006F01A6">
        <w:rPr>
          <w:cs/>
          <w:lang w:val="hi"/>
        </w:rPr>
        <w:t>रूप</w:t>
      </w:r>
      <w:r w:rsidRPr="006F01A6">
        <w:rPr>
          <w:cs/>
          <w:lang w:val="hi" w:bidi="hi"/>
        </w:rPr>
        <w:t xml:space="preserve"> </w:t>
      </w:r>
      <w:r w:rsidRPr="006F01A6">
        <w:rPr>
          <w:cs/>
          <w:lang w:val="hi"/>
        </w:rPr>
        <w:t>में</w:t>
      </w:r>
      <w:r w:rsidRPr="006F01A6">
        <w:rPr>
          <w:cs/>
          <w:lang w:val="hi" w:bidi="hi"/>
        </w:rPr>
        <w:t xml:space="preserve"> </w:t>
      </w:r>
      <w:r w:rsidRPr="006F01A6">
        <w:rPr>
          <w:cs/>
          <w:lang w:val="hi"/>
        </w:rPr>
        <w:t>संदर्भित</w:t>
      </w:r>
      <w:r w:rsidRPr="006F01A6">
        <w:rPr>
          <w:cs/>
          <w:lang w:val="hi" w:bidi="hi"/>
        </w:rPr>
        <w:t xml:space="preserve"> </w:t>
      </w:r>
      <w:r w:rsidRPr="006F01A6">
        <w:rPr>
          <w:cs/>
          <w:lang w:val="hi"/>
        </w:rPr>
        <w:t>किया।</w:t>
      </w:r>
      <w:r w:rsidRPr="006F01A6">
        <w:rPr>
          <w:cs/>
          <w:lang w:val="hi" w:bidi="hi"/>
        </w:rPr>
        <w:t xml:space="preserve"> </w:t>
      </w:r>
      <w:r w:rsidRPr="006F01A6">
        <w:rPr>
          <w:cs/>
          <w:lang w:val="hi"/>
        </w:rPr>
        <w:t>बँधुआई</w:t>
      </w:r>
      <w:r w:rsidRPr="006F01A6">
        <w:rPr>
          <w:cs/>
          <w:lang w:val="hi" w:bidi="hi"/>
        </w:rPr>
        <w:t xml:space="preserve"> </w:t>
      </w:r>
      <w:r w:rsidRPr="006F01A6">
        <w:rPr>
          <w:cs/>
          <w:lang w:val="hi"/>
        </w:rPr>
        <w:t>में</w:t>
      </w:r>
      <w:r w:rsidRPr="006F01A6">
        <w:rPr>
          <w:cs/>
          <w:lang w:val="hi" w:bidi="hi"/>
        </w:rPr>
        <w:t xml:space="preserve"> </w:t>
      </w:r>
      <w:r w:rsidRPr="006F01A6">
        <w:rPr>
          <w:cs/>
          <w:lang w:val="hi"/>
        </w:rPr>
        <w:t>परमेश्वर</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लोगों</w:t>
      </w:r>
      <w:r w:rsidRPr="006F01A6">
        <w:rPr>
          <w:cs/>
          <w:lang w:val="hi" w:bidi="hi"/>
        </w:rPr>
        <w:t xml:space="preserve"> </w:t>
      </w:r>
      <w:r w:rsidRPr="006F01A6">
        <w:rPr>
          <w:cs/>
          <w:lang w:val="hi"/>
        </w:rPr>
        <w:t>के</w:t>
      </w:r>
      <w:r w:rsidRPr="006F01A6">
        <w:rPr>
          <w:cs/>
          <w:lang w:val="hi" w:bidi="hi"/>
        </w:rPr>
        <w:t xml:space="preserve"> </w:t>
      </w:r>
      <w:r w:rsidRPr="006F01A6">
        <w:rPr>
          <w:cs/>
          <w:lang w:val="hi"/>
        </w:rPr>
        <w:t>ऊपर</w:t>
      </w:r>
      <w:r w:rsidRPr="006F01A6">
        <w:rPr>
          <w:cs/>
          <w:lang w:val="hi" w:bidi="hi"/>
        </w:rPr>
        <w:t xml:space="preserve"> </w:t>
      </w:r>
      <w:r w:rsidRPr="006F01A6">
        <w:rPr>
          <w:cs/>
          <w:lang w:val="hi"/>
        </w:rPr>
        <w:t>बुराई</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स्पष्ट</w:t>
      </w:r>
      <w:r w:rsidRPr="006F01A6">
        <w:rPr>
          <w:cs/>
          <w:lang w:val="hi" w:bidi="hi"/>
        </w:rPr>
        <w:t xml:space="preserve"> </w:t>
      </w:r>
      <w:r w:rsidRPr="006F01A6">
        <w:rPr>
          <w:cs/>
          <w:lang w:val="hi"/>
        </w:rPr>
        <w:t>जीत</w:t>
      </w:r>
      <w:r w:rsidRPr="006F01A6">
        <w:rPr>
          <w:cs/>
          <w:lang w:val="hi" w:bidi="hi"/>
        </w:rPr>
        <w:t xml:space="preserve"> </w:t>
      </w:r>
      <w:r w:rsidRPr="006F01A6">
        <w:rPr>
          <w:cs/>
          <w:lang w:val="hi"/>
        </w:rPr>
        <w:t>ने</w:t>
      </w:r>
      <w:r w:rsidRPr="006F01A6">
        <w:rPr>
          <w:cs/>
          <w:lang w:val="hi" w:bidi="hi"/>
        </w:rPr>
        <w:t xml:space="preserve"> </w:t>
      </w:r>
      <w:r w:rsidRPr="006F01A6">
        <w:rPr>
          <w:cs/>
          <w:lang w:val="hi"/>
        </w:rPr>
        <w:t>इस</w:t>
      </w:r>
      <w:r w:rsidRPr="006F01A6">
        <w:rPr>
          <w:cs/>
          <w:lang w:val="hi" w:bidi="hi"/>
        </w:rPr>
        <w:t xml:space="preserve"> </w:t>
      </w:r>
      <w:r w:rsidRPr="006F01A6">
        <w:rPr>
          <w:cs/>
          <w:lang w:val="hi"/>
        </w:rPr>
        <w:t>युग</w:t>
      </w:r>
      <w:r w:rsidRPr="006F01A6">
        <w:rPr>
          <w:cs/>
          <w:lang w:val="hi" w:bidi="hi"/>
        </w:rPr>
        <w:t xml:space="preserve"> </w:t>
      </w:r>
      <w:r w:rsidRPr="006F01A6">
        <w:rPr>
          <w:cs/>
          <w:lang w:val="hi"/>
        </w:rPr>
        <w:t>को</w:t>
      </w:r>
      <w:r w:rsidRPr="006F01A6">
        <w:rPr>
          <w:cs/>
          <w:lang w:val="hi" w:bidi="hi"/>
        </w:rPr>
        <w:t xml:space="preserve"> </w:t>
      </w:r>
      <w:r w:rsidRPr="006F01A6">
        <w:rPr>
          <w:cs/>
          <w:lang w:val="hi"/>
        </w:rPr>
        <w:t>असफलता</w:t>
      </w:r>
      <w:r w:rsidRPr="006F01A6">
        <w:rPr>
          <w:cs/>
          <w:lang w:val="hi" w:bidi="hi"/>
        </w:rPr>
        <w:t xml:space="preserve">, </w:t>
      </w:r>
      <w:r w:rsidRPr="006F01A6">
        <w:rPr>
          <w:cs/>
          <w:lang w:val="hi"/>
        </w:rPr>
        <w:t>दुःख</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मृत्यु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काल</w:t>
      </w:r>
      <w:r w:rsidRPr="006F01A6">
        <w:rPr>
          <w:cs/>
          <w:lang w:val="hi" w:bidi="hi"/>
        </w:rPr>
        <w:t xml:space="preserve"> </w:t>
      </w:r>
      <w:r w:rsidRPr="006F01A6">
        <w:rPr>
          <w:cs/>
          <w:lang w:val="hi"/>
        </w:rPr>
        <w:t>के</w:t>
      </w:r>
      <w:r w:rsidRPr="006F01A6">
        <w:rPr>
          <w:cs/>
          <w:lang w:val="hi" w:bidi="hi"/>
        </w:rPr>
        <w:t xml:space="preserve"> </w:t>
      </w:r>
      <w:r w:rsidRPr="006F01A6">
        <w:rPr>
          <w:cs/>
          <w:lang w:val="hi"/>
        </w:rPr>
        <w:t>रूप</w:t>
      </w:r>
      <w:r w:rsidRPr="006F01A6">
        <w:rPr>
          <w:cs/>
          <w:lang w:val="hi" w:bidi="hi"/>
        </w:rPr>
        <w:t xml:space="preserve"> </w:t>
      </w:r>
      <w:r w:rsidRPr="006F01A6">
        <w:rPr>
          <w:cs/>
          <w:lang w:val="hi"/>
        </w:rPr>
        <w:t>में</w:t>
      </w:r>
      <w:r w:rsidRPr="006F01A6">
        <w:rPr>
          <w:cs/>
          <w:lang w:val="hi" w:bidi="hi"/>
        </w:rPr>
        <w:t xml:space="preserve"> </w:t>
      </w:r>
      <w:r w:rsidRPr="006F01A6">
        <w:rPr>
          <w:cs/>
          <w:lang w:val="hi"/>
        </w:rPr>
        <w:t>चिह्नित</w:t>
      </w:r>
      <w:r w:rsidRPr="006F01A6">
        <w:rPr>
          <w:cs/>
          <w:lang w:val="hi" w:bidi="hi"/>
        </w:rPr>
        <w:t xml:space="preserve"> </w:t>
      </w:r>
      <w:r w:rsidRPr="006F01A6">
        <w:rPr>
          <w:cs/>
          <w:lang w:val="hi"/>
        </w:rPr>
        <w:t>करने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लिए</w:t>
      </w:r>
      <w:r w:rsidRPr="006F01A6">
        <w:rPr>
          <w:cs/>
          <w:lang w:val="hi" w:bidi="hi"/>
        </w:rPr>
        <w:t xml:space="preserve"> </w:t>
      </w:r>
      <w:r w:rsidRPr="006F01A6">
        <w:rPr>
          <w:cs/>
          <w:lang w:val="hi"/>
        </w:rPr>
        <w:t>रब्बी</w:t>
      </w:r>
      <w:r w:rsidRPr="006F01A6">
        <w:rPr>
          <w:cs/>
          <w:lang w:val="hi" w:bidi="hi"/>
        </w:rPr>
        <w:t xml:space="preserve"> </w:t>
      </w:r>
      <w:r w:rsidRPr="006F01A6">
        <w:rPr>
          <w:cs/>
          <w:lang w:val="hi"/>
        </w:rPr>
        <w:t>लोगों</w:t>
      </w:r>
      <w:r w:rsidRPr="006F01A6">
        <w:rPr>
          <w:cs/>
          <w:lang w:val="hi" w:bidi="hi"/>
        </w:rPr>
        <w:t xml:space="preserve"> </w:t>
      </w:r>
      <w:r w:rsidRPr="006F01A6">
        <w:rPr>
          <w:cs/>
          <w:lang w:val="hi"/>
        </w:rPr>
        <w:t>की</w:t>
      </w:r>
      <w:r w:rsidRPr="006F01A6">
        <w:rPr>
          <w:cs/>
          <w:lang w:val="hi" w:bidi="hi"/>
        </w:rPr>
        <w:t xml:space="preserve"> </w:t>
      </w:r>
      <w:r w:rsidRPr="006F01A6">
        <w:rPr>
          <w:cs/>
          <w:lang w:val="hi"/>
        </w:rPr>
        <w:t>अगुवाई</w:t>
      </w:r>
      <w:r w:rsidRPr="006F01A6">
        <w:rPr>
          <w:cs/>
          <w:lang w:val="hi" w:bidi="hi"/>
        </w:rPr>
        <w:t xml:space="preserve"> </w:t>
      </w:r>
      <w:r w:rsidRPr="006F01A6">
        <w:rPr>
          <w:cs/>
          <w:lang w:val="hi"/>
        </w:rPr>
        <w:t>की।</w:t>
      </w:r>
    </w:p>
    <w:p w14:paraId="3D55C3FF" w14:textId="1AB3E14A" w:rsidR="00E35D16" w:rsidRPr="006F01A6" w:rsidRDefault="00E35D16" w:rsidP="00075562">
      <w:pPr>
        <w:pStyle w:val="BodyText0"/>
        <w:rPr>
          <w:cs/>
          <w:lang w:bidi="te"/>
        </w:rPr>
      </w:pPr>
      <w:r w:rsidRPr="006F01A6">
        <w:rPr>
          <w:cs/>
          <w:lang w:val="hi"/>
        </w:rPr>
        <w:t>दूसरे</w:t>
      </w:r>
      <w:r w:rsidRPr="006F01A6">
        <w:rPr>
          <w:cs/>
          <w:lang w:val="hi" w:bidi="hi"/>
        </w:rPr>
        <w:t xml:space="preserve"> </w:t>
      </w:r>
      <w:r w:rsidRPr="006F01A6">
        <w:rPr>
          <w:cs/>
          <w:lang w:val="hi"/>
        </w:rPr>
        <w:t>स्थान</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रब्बी</w:t>
      </w:r>
      <w:r w:rsidRPr="006F01A6">
        <w:rPr>
          <w:cs/>
          <w:lang w:val="hi" w:bidi="hi"/>
        </w:rPr>
        <w:t xml:space="preserve"> </w:t>
      </w:r>
      <w:r w:rsidRPr="006F01A6">
        <w:rPr>
          <w:cs/>
          <w:lang w:val="hi"/>
        </w:rPr>
        <w:t>लोगों</w:t>
      </w:r>
      <w:r w:rsidRPr="006F01A6">
        <w:rPr>
          <w:cs/>
          <w:lang w:val="hi" w:bidi="hi"/>
        </w:rPr>
        <w:t xml:space="preserve"> </w:t>
      </w:r>
      <w:r w:rsidRPr="006F01A6">
        <w:rPr>
          <w:cs/>
          <w:lang w:val="hi"/>
        </w:rPr>
        <w:t>ने</w:t>
      </w:r>
      <w:r w:rsidRPr="006F01A6">
        <w:rPr>
          <w:cs/>
          <w:lang w:val="hi" w:bidi="hi"/>
        </w:rPr>
        <w:t xml:space="preserve"> “</w:t>
      </w:r>
      <w:r w:rsidRPr="006F01A6">
        <w:rPr>
          <w:cs/>
          <w:lang w:val="hi"/>
        </w:rPr>
        <w:t>आने</w:t>
      </w:r>
      <w:r w:rsidRPr="006F01A6">
        <w:rPr>
          <w:cs/>
          <w:lang w:val="hi" w:bidi="hi"/>
        </w:rPr>
        <w:t xml:space="preserve"> </w:t>
      </w:r>
      <w:r w:rsidRPr="006F01A6">
        <w:rPr>
          <w:cs/>
          <w:lang w:val="hi"/>
        </w:rPr>
        <w:t>वाले</w:t>
      </w:r>
      <w:r w:rsidRPr="006F01A6">
        <w:rPr>
          <w:cs/>
          <w:lang w:val="hi" w:bidi="hi"/>
        </w:rPr>
        <w:t xml:space="preserve"> </w:t>
      </w:r>
      <w:r w:rsidRPr="006F01A6">
        <w:rPr>
          <w:cs/>
          <w:lang w:val="hi"/>
        </w:rPr>
        <w:t>युग</w:t>
      </w:r>
      <w:r w:rsidRPr="006F01A6">
        <w:rPr>
          <w:cs/>
          <w:lang w:val="hi" w:bidi="hi"/>
        </w:rPr>
        <w:t xml:space="preserve">” </w:t>
      </w:r>
      <w:r w:rsidRPr="006F01A6">
        <w:rPr>
          <w:cs/>
          <w:lang w:val="hi"/>
        </w:rPr>
        <w:t>के</w:t>
      </w:r>
      <w:r w:rsidRPr="006F01A6">
        <w:rPr>
          <w:cs/>
          <w:lang w:val="hi" w:bidi="hi"/>
        </w:rPr>
        <w:t xml:space="preserve"> </w:t>
      </w:r>
      <w:r w:rsidRPr="006F01A6">
        <w:rPr>
          <w:cs/>
          <w:lang w:val="hi"/>
        </w:rPr>
        <w:t>रूप</w:t>
      </w:r>
      <w:r w:rsidRPr="006F01A6">
        <w:rPr>
          <w:cs/>
          <w:lang w:val="hi" w:bidi="hi"/>
        </w:rPr>
        <w:t xml:space="preserve"> </w:t>
      </w:r>
      <w:r w:rsidRPr="006F01A6">
        <w:rPr>
          <w:cs/>
          <w:lang w:val="hi"/>
        </w:rPr>
        <w:t>में</w:t>
      </w:r>
      <w:r w:rsidRPr="006F01A6">
        <w:rPr>
          <w:cs/>
          <w:lang w:val="hi" w:bidi="hi"/>
        </w:rPr>
        <w:t xml:space="preserve">, </w:t>
      </w:r>
      <w:r w:rsidRPr="006F01A6">
        <w:rPr>
          <w:cs/>
          <w:lang w:val="hi"/>
        </w:rPr>
        <w:t>इतिहास</w:t>
      </w:r>
      <w:r w:rsidRPr="006F01A6">
        <w:rPr>
          <w:cs/>
          <w:lang w:val="hi" w:bidi="hi"/>
        </w:rPr>
        <w:t xml:space="preserve"> </w:t>
      </w:r>
      <w:r w:rsidRPr="006F01A6">
        <w:rPr>
          <w:cs/>
          <w:lang w:val="hi"/>
        </w:rPr>
        <w:t>के</w:t>
      </w:r>
      <w:r w:rsidRPr="006F01A6">
        <w:rPr>
          <w:cs/>
          <w:lang w:val="hi" w:bidi="hi"/>
        </w:rPr>
        <w:t xml:space="preserve"> </w:t>
      </w:r>
      <w:r w:rsidRPr="006F01A6">
        <w:rPr>
          <w:cs/>
          <w:lang w:val="hi"/>
        </w:rPr>
        <w:t>दूसरे</w:t>
      </w:r>
      <w:r w:rsidRPr="006F01A6">
        <w:rPr>
          <w:cs/>
          <w:lang w:val="hi" w:bidi="hi"/>
        </w:rPr>
        <w:t xml:space="preserve"> </w:t>
      </w:r>
      <w:r w:rsidRPr="006F01A6">
        <w:rPr>
          <w:cs/>
          <w:lang w:val="hi"/>
        </w:rPr>
        <w:t>महान</w:t>
      </w:r>
      <w:r w:rsidRPr="006F01A6">
        <w:rPr>
          <w:cs/>
          <w:lang w:val="hi" w:bidi="hi"/>
        </w:rPr>
        <w:t xml:space="preserve"> </w:t>
      </w:r>
      <w:r w:rsidRPr="006F01A6">
        <w:rPr>
          <w:cs/>
          <w:lang w:val="hi"/>
        </w:rPr>
        <w:t>युग</w:t>
      </w:r>
      <w:r w:rsidRPr="006F01A6">
        <w:rPr>
          <w:cs/>
          <w:lang w:val="hi" w:bidi="hi"/>
        </w:rPr>
        <w:t xml:space="preserve">, </w:t>
      </w:r>
      <w:r w:rsidRPr="006F01A6">
        <w:rPr>
          <w:cs/>
          <w:lang w:val="hi"/>
        </w:rPr>
        <w:t>भविष्य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महिमा</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समय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बारे</w:t>
      </w:r>
      <w:r w:rsidRPr="006F01A6">
        <w:rPr>
          <w:cs/>
          <w:lang w:val="hi" w:bidi="hi"/>
        </w:rPr>
        <w:t xml:space="preserve"> </w:t>
      </w:r>
      <w:r w:rsidRPr="006F01A6">
        <w:rPr>
          <w:cs/>
          <w:lang w:val="hi"/>
        </w:rPr>
        <w:t>में</w:t>
      </w:r>
      <w:r w:rsidRPr="006F01A6">
        <w:rPr>
          <w:cs/>
          <w:lang w:val="hi" w:bidi="hi"/>
        </w:rPr>
        <w:t xml:space="preserve"> </w:t>
      </w:r>
      <w:r w:rsidRPr="006F01A6">
        <w:rPr>
          <w:cs/>
          <w:lang w:val="hi"/>
        </w:rPr>
        <w:t>भी</w:t>
      </w:r>
      <w:r w:rsidRPr="006F01A6">
        <w:rPr>
          <w:cs/>
          <w:lang w:val="hi" w:bidi="hi"/>
        </w:rPr>
        <w:t xml:space="preserve"> </w:t>
      </w:r>
      <w:r w:rsidRPr="006F01A6">
        <w:rPr>
          <w:cs/>
          <w:lang w:val="hi"/>
        </w:rPr>
        <w:t>बात</w:t>
      </w:r>
      <w:r w:rsidRPr="006F01A6">
        <w:rPr>
          <w:cs/>
          <w:lang w:val="hi" w:bidi="hi"/>
        </w:rPr>
        <w:t xml:space="preserve"> </w:t>
      </w:r>
      <w:r w:rsidRPr="006F01A6">
        <w:rPr>
          <w:cs/>
          <w:lang w:val="hi"/>
        </w:rPr>
        <w:t>की।</w:t>
      </w:r>
      <w:r w:rsidRPr="006F01A6">
        <w:rPr>
          <w:cs/>
          <w:lang w:val="hi" w:bidi="hi"/>
        </w:rPr>
        <w:t xml:space="preserve"> </w:t>
      </w:r>
      <w:r w:rsidRPr="006F01A6">
        <w:rPr>
          <w:cs/>
          <w:lang w:val="hi"/>
        </w:rPr>
        <w:t>आने</w:t>
      </w:r>
      <w:r w:rsidRPr="006F01A6">
        <w:rPr>
          <w:cs/>
          <w:lang w:val="hi" w:bidi="hi"/>
        </w:rPr>
        <w:t xml:space="preserve"> </w:t>
      </w:r>
      <w:r w:rsidRPr="006F01A6">
        <w:rPr>
          <w:cs/>
          <w:lang w:val="hi"/>
        </w:rPr>
        <w:t>वाले</w:t>
      </w:r>
      <w:r w:rsidRPr="006F01A6">
        <w:rPr>
          <w:cs/>
          <w:lang w:val="hi" w:bidi="hi"/>
        </w:rPr>
        <w:t xml:space="preserve"> </w:t>
      </w:r>
      <w:r w:rsidRPr="006F01A6">
        <w:rPr>
          <w:cs/>
          <w:lang w:val="hi"/>
        </w:rPr>
        <w:t>युग</w:t>
      </w:r>
      <w:r w:rsidRPr="006F01A6">
        <w:rPr>
          <w:cs/>
          <w:lang w:val="hi" w:bidi="hi"/>
        </w:rPr>
        <w:t xml:space="preserve"> </w:t>
      </w:r>
      <w:r w:rsidRPr="006F01A6">
        <w:rPr>
          <w:cs/>
          <w:lang w:val="hi"/>
        </w:rPr>
        <w:t>को</w:t>
      </w:r>
      <w:r w:rsidRPr="006F01A6">
        <w:rPr>
          <w:cs/>
          <w:lang w:val="hi" w:bidi="hi"/>
        </w:rPr>
        <w:t xml:space="preserve"> “</w:t>
      </w:r>
      <w:r w:rsidRPr="006F01A6">
        <w:rPr>
          <w:cs/>
          <w:lang w:val="hi"/>
        </w:rPr>
        <w:t>अंतिम</w:t>
      </w:r>
      <w:r w:rsidRPr="006F01A6">
        <w:rPr>
          <w:cs/>
          <w:lang w:val="hi" w:bidi="hi"/>
        </w:rPr>
        <w:t xml:space="preserve"> </w:t>
      </w:r>
      <w:r w:rsidRPr="006F01A6">
        <w:rPr>
          <w:cs/>
          <w:lang w:val="hi"/>
        </w:rPr>
        <w:t>दिनों</w:t>
      </w:r>
      <w:r w:rsidRPr="006F01A6">
        <w:rPr>
          <w:cs/>
          <w:lang w:val="hi" w:bidi="hi"/>
        </w:rPr>
        <w:t>,” “</w:t>
      </w:r>
      <w:r w:rsidRPr="006F01A6">
        <w:rPr>
          <w:cs/>
          <w:lang w:val="hi"/>
        </w:rPr>
        <w:t>परमेश्वर</w:t>
      </w:r>
      <w:r w:rsidRPr="006F01A6">
        <w:rPr>
          <w:cs/>
          <w:lang w:val="hi" w:bidi="hi"/>
        </w:rPr>
        <w:t xml:space="preserve"> </w:t>
      </w:r>
      <w:r w:rsidRPr="006F01A6">
        <w:rPr>
          <w:cs/>
          <w:lang w:val="hi"/>
        </w:rPr>
        <w:t>के</w:t>
      </w:r>
      <w:r w:rsidRPr="006F01A6">
        <w:rPr>
          <w:cs/>
          <w:lang w:val="hi" w:bidi="hi"/>
        </w:rPr>
        <w:t xml:space="preserve"> </w:t>
      </w:r>
      <w:r w:rsidRPr="006F01A6">
        <w:rPr>
          <w:cs/>
          <w:lang w:val="hi"/>
        </w:rPr>
        <w:t>राज्य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रूप</w:t>
      </w:r>
      <w:r w:rsidRPr="006F01A6">
        <w:rPr>
          <w:cs/>
          <w:lang w:val="hi" w:bidi="hi"/>
        </w:rPr>
        <w:t xml:space="preserve"> </w:t>
      </w:r>
      <w:r w:rsidRPr="006F01A6">
        <w:rPr>
          <w:cs/>
          <w:lang w:val="hi"/>
        </w:rPr>
        <w:t>में</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के</w:t>
      </w:r>
      <w:r w:rsidRPr="006F01A6">
        <w:rPr>
          <w:cs/>
          <w:lang w:val="hi" w:bidi="hi"/>
        </w:rPr>
        <w:t xml:space="preserve"> </w:t>
      </w:r>
      <w:r w:rsidRPr="006F01A6">
        <w:rPr>
          <w:cs/>
          <w:lang w:val="hi"/>
        </w:rPr>
        <w:t>युग</w:t>
      </w:r>
      <w:r w:rsidRPr="006F01A6">
        <w:rPr>
          <w:cs/>
          <w:lang w:val="hi" w:bidi="hi"/>
        </w:rPr>
        <w:t xml:space="preserve"> </w:t>
      </w:r>
      <w:r w:rsidRPr="006F01A6">
        <w:rPr>
          <w:cs/>
          <w:lang w:val="hi"/>
        </w:rPr>
        <w:t>रूप</w:t>
      </w:r>
      <w:r w:rsidRPr="006F01A6">
        <w:rPr>
          <w:cs/>
          <w:lang w:val="hi" w:bidi="hi"/>
        </w:rPr>
        <w:t xml:space="preserve"> </w:t>
      </w:r>
      <w:r w:rsidRPr="006F01A6">
        <w:rPr>
          <w:cs/>
          <w:lang w:val="hi"/>
        </w:rPr>
        <w:t>में</w:t>
      </w:r>
      <w:r w:rsidRPr="006F01A6">
        <w:rPr>
          <w:cs/>
          <w:lang w:val="hi" w:bidi="hi"/>
        </w:rPr>
        <w:t xml:space="preserve"> </w:t>
      </w:r>
      <w:r w:rsidRPr="006F01A6">
        <w:rPr>
          <w:cs/>
          <w:lang w:val="hi"/>
        </w:rPr>
        <w:t>भी</w:t>
      </w:r>
      <w:r w:rsidRPr="006F01A6">
        <w:rPr>
          <w:cs/>
          <w:lang w:val="hi" w:bidi="hi"/>
        </w:rPr>
        <w:t xml:space="preserve"> </w:t>
      </w:r>
      <w:r w:rsidRPr="006F01A6">
        <w:rPr>
          <w:cs/>
          <w:lang w:val="hi"/>
        </w:rPr>
        <w:t>जाना</w:t>
      </w:r>
      <w:r w:rsidRPr="006F01A6">
        <w:rPr>
          <w:cs/>
          <w:lang w:val="hi" w:bidi="hi"/>
        </w:rPr>
        <w:t xml:space="preserve"> </w:t>
      </w:r>
      <w:r w:rsidRPr="006F01A6">
        <w:rPr>
          <w:cs/>
          <w:lang w:val="hi"/>
        </w:rPr>
        <w:t>जाता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रब्बी</w:t>
      </w:r>
      <w:r w:rsidRPr="006F01A6">
        <w:rPr>
          <w:cs/>
          <w:lang w:val="hi" w:bidi="hi"/>
        </w:rPr>
        <w:t xml:space="preserve"> </w:t>
      </w:r>
      <w:r w:rsidRPr="006F01A6">
        <w:rPr>
          <w:cs/>
          <w:lang w:val="hi"/>
        </w:rPr>
        <w:t>लोगों</w:t>
      </w:r>
      <w:r w:rsidRPr="006F01A6">
        <w:rPr>
          <w:cs/>
          <w:lang w:val="hi" w:bidi="hi"/>
        </w:rPr>
        <w:t xml:space="preserve"> </w:t>
      </w:r>
      <w:r w:rsidRPr="006F01A6">
        <w:rPr>
          <w:cs/>
          <w:lang w:val="hi"/>
        </w:rPr>
        <w:t>ने</w:t>
      </w:r>
      <w:r w:rsidRPr="006F01A6">
        <w:rPr>
          <w:cs/>
          <w:lang w:val="hi" w:bidi="hi"/>
        </w:rPr>
        <w:t xml:space="preserve"> </w:t>
      </w:r>
      <w:r w:rsidRPr="006F01A6">
        <w:rPr>
          <w:cs/>
          <w:lang w:val="hi"/>
        </w:rPr>
        <w:t>उम्मीद</w:t>
      </w:r>
      <w:r w:rsidRPr="006F01A6">
        <w:rPr>
          <w:cs/>
          <w:lang w:val="hi" w:bidi="hi"/>
        </w:rPr>
        <w:t xml:space="preserve"> </w:t>
      </w:r>
      <w:r w:rsidRPr="006F01A6">
        <w:rPr>
          <w:cs/>
          <w:lang w:val="hi"/>
        </w:rPr>
        <w:t>की</w:t>
      </w:r>
      <w:r w:rsidRPr="006F01A6">
        <w:rPr>
          <w:cs/>
          <w:lang w:val="hi" w:bidi="hi"/>
        </w:rPr>
        <w:t xml:space="preserve"> </w:t>
      </w:r>
      <w:r w:rsidRPr="006F01A6">
        <w:rPr>
          <w:cs/>
          <w:lang w:val="hi"/>
        </w:rPr>
        <w:t>थी</w:t>
      </w:r>
      <w:r w:rsidRPr="006F01A6">
        <w:rPr>
          <w:cs/>
          <w:lang w:val="hi" w:bidi="hi"/>
        </w:rPr>
        <w:t xml:space="preserve"> </w:t>
      </w:r>
      <w:r w:rsidRPr="006F01A6">
        <w:rPr>
          <w:cs/>
          <w:lang w:val="hi"/>
        </w:rPr>
        <w:t>कि</w:t>
      </w:r>
      <w:r w:rsidRPr="006F01A6">
        <w:rPr>
          <w:cs/>
          <w:lang w:val="hi" w:bidi="hi"/>
        </w:rPr>
        <w:t xml:space="preserve"> </w:t>
      </w:r>
      <w:r w:rsidRPr="006F01A6">
        <w:rPr>
          <w:cs/>
          <w:lang w:val="hi"/>
        </w:rPr>
        <w:t>जब</w:t>
      </w:r>
      <w:r w:rsidRPr="006F01A6">
        <w:rPr>
          <w:cs/>
          <w:lang w:val="hi" w:bidi="hi"/>
        </w:rPr>
        <w:t xml:space="preserve"> </w:t>
      </w:r>
      <w:r w:rsidRPr="006F01A6">
        <w:rPr>
          <w:cs/>
          <w:lang w:val="hi"/>
        </w:rPr>
        <w:t>आने</w:t>
      </w:r>
      <w:r w:rsidRPr="006F01A6">
        <w:rPr>
          <w:cs/>
          <w:lang w:val="hi" w:bidi="hi"/>
        </w:rPr>
        <w:t xml:space="preserve"> </w:t>
      </w:r>
      <w:r w:rsidRPr="006F01A6">
        <w:rPr>
          <w:cs/>
          <w:lang w:val="hi"/>
        </w:rPr>
        <w:t>वाला</w:t>
      </w:r>
      <w:r w:rsidRPr="006F01A6">
        <w:rPr>
          <w:cs/>
          <w:lang w:val="hi" w:bidi="hi"/>
        </w:rPr>
        <w:t xml:space="preserve"> </w:t>
      </w:r>
      <w:r w:rsidRPr="006F01A6">
        <w:rPr>
          <w:cs/>
          <w:lang w:val="hi"/>
        </w:rPr>
        <w:t>युग</w:t>
      </w:r>
      <w:r w:rsidRPr="006F01A6">
        <w:rPr>
          <w:cs/>
          <w:lang w:val="hi" w:bidi="hi"/>
        </w:rPr>
        <w:t xml:space="preserve"> </w:t>
      </w:r>
      <w:r w:rsidRPr="006F01A6">
        <w:rPr>
          <w:cs/>
          <w:lang w:val="hi"/>
        </w:rPr>
        <w:t>आ</w:t>
      </w:r>
      <w:r w:rsidRPr="006F01A6">
        <w:rPr>
          <w:cs/>
          <w:lang w:val="hi" w:bidi="hi"/>
        </w:rPr>
        <w:t xml:space="preserve"> </w:t>
      </w:r>
      <w:r w:rsidRPr="006F01A6">
        <w:rPr>
          <w:cs/>
          <w:lang w:val="hi"/>
        </w:rPr>
        <w:t>जाएगा</w:t>
      </w:r>
      <w:r w:rsidRPr="006F01A6">
        <w:rPr>
          <w:cs/>
          <w:lang w:val="hi" w:bidi="hi"/>
        </w:rPr>
        <w:t xml:space="preserve">, </w:t>
      </w:r>
      <w:r w:rsidRPr="006F01A6">
        <w:rPr>
          <w:cs/>
          <w:lang w:val="hi"/>
        </w:rPr>
        <w:t>तो</w:t>
      </w:r>
      <w:r w:rsidRPr="006F01A6">
        <w:rPr>
          <w:cs/>
          <w:lang w:val="hi" w:bidi="hi"/>
        </w:rPr>
        <w:t xml:space="preserve"> </w:t>
      </w:r>
      <w:r w:rsidRPr="006F01A6">
        <w:rPr>
          <w:cs/>
          <w:lang w:val="hi"/>
        </w:rPr>
        <w:t>इतिहास</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लिए</w:t>
      </w:r>
      <w:r w:rsidRPr="006F01A6">
        <w:rPr>
          <w:cs/>
          <w:lang w:val="hi" w:bidi="hi"/>
        </w:rPr>
        <w:t xml:space="preserve"> </w:t>
      </w:r>
      <w:r w:rsidRPr="006F01A6">
        <w:rPr>
          <w:cs/>
          <w:lang w:val="hi"/>
        </w:rPr>
        <w:t>परमेश्वर</w:t>
      </w:r>
      <w:r w:rsidRPr="006F01A6">
        <w:rPr>
          <w:cs/>
          <w:lang w:val="hi" w:bidi="hi"/>
        </w:rPr>
        <w:t xml:space="preserve"> </w:t>
      </w:r>
      <w:r w:rsidRPr="006F01A6">
        <w:rPr>
          <w:cs/>
          <w:lang w:val="hi"/>
        </w:rPr>
        <w:t>के</w:t>
      </w:r>
      <w:r w:rsidRPr="006F01A6">
        <w:rPr>
          <w:cs/>
          <w:lang w:val="hi" w:bidi="hi"/>
        </w:rPr>
        <w:t xml:space="preserve"> </w:t>
      </w:r>
      <w:r w:rsidRPr="006F01A6">
        <w:rPr>
          <w:cs/>
          <w:lang w:val="hi"/>
        </w:rPr>
        <w:t>उद्देश्य</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हो</w:t>
      </w:r>
      <w:r w:rsidRPr="006F01A6">
        <w:rPr>
          <w:cs/>
          <w:lang w:val="hi" w:bidi="hi"/>
        </w:rPr>
        <w:t xml:space="preserve"> </w:t>
      </w:r>
      <w:r w:rsidRPr="006F01A6">
        <w:rPr>
          <w:cs/>
          <w:lang w:val="hi"/>
        </w:rPr>
        <w:t>जाएंगे।</w:t>
      </w:r>
      <w:r w:rsidRPr="006F01A6">
        <w:rPr>
          <w:cs/>
          <w:lang w:val="hi" w:bidi="hi"/>
        </w:rPr>
        <w:t xml:space="preserve"> </w:t>
      </w:r>
      <w:r w:rsidRPr="006F01A6">
        <w:rPr>
          <w:cs/>
          <w:lang w:val="hi"/>
        </w:rPr>
        <w:t>वह</w:t>
      </w:r>
      <w:r w:rsidRPr="006F01A6">
        <w:rPr>
          <w:cs/>
          <w:lang w:val="hi" w:bidi="hi"/>
        </w:rPr>
        <w:t xml:space="preserve"> </w:t>
      </w:r>
      <w:r w:rsidRPr="006F01A6">
        <w:rPr>
          <w:cs/>
          <w:lang w:val="hi"/>
        </w:rPr>
        <w:t>अपने</w:t>
      </w:r>
      <w:r w:rsidRPr="006F01A6">
        <w:rPr>
          <w:cs/>
          <w:lang w:val="hi" w:bidi="hi"/>
        </w:rPr>
        <w:t xml:space="preserve"> </w:t>
      </w:r>
      <w:r w:rsidRPr="006F01A6">
        <w:rPr>
          <w:cs/>
          <w:lang w:val="hi"/>
        </w:rPr>
        <w:t>पश्चातापी</w:t>
      </w:r>
      <w:r w:rsidRPr="006F01A6">
        <w:rPr>
          <w:cs/>
          <w:lang w:val="hi" w:bidi="hi"/>
        </w:rPr>
        <w:t xml:space="preserve">, </w:t>
      </w:r>
      <w:r w:rsidRPr="006F01A6">
        <w:rPr>
          <w:cs/>
          <w:lang w:val="hi"/>
        </w:rPr>
        <w:t>बँधुआई</w:t>
      </w:r>
      <w:r w:rsidRPr="006F01A6">
        <w:rPr>
          <w:cs/>
          <w:lang w:val="hi" w:bidi="hi"/>
        </w:rPr>
        <w:t xml:space="preserve"> </w:t>
      </w:r>
      <w:r w:rsidRPr="006F01A6">
        <w:rPr>
          <w:cs/>
          <w:lang w:val="hi"/>
        </w:rPr>
        <w:t>वाले</w:t>
      </w:r>
      <w:r w:rsidRPr="006F01A6">
        <w:rPr>
          <w:cs/>
          <w:lang w:val="hi" w:bidi="hi"/>
        </w:rPr>
        <w:t xml:space="preserve"> </w:t>
      </w:r>
      <w:r w:rsidRPr="006F01A6">
        <w:rPr>
          <w:cs/>
          <w:lang w:val="hi"/>
        </w:rPr>
        <w:t>लोगों</w:t>
      </w:r>
      <w:r w:rsidRPr="006F01A6">
        <w:rPr>
          <w:cs/>
          <w:lang w:val="hi" w:bidi="hi"/>
        </w:rPr>
        <w:t xml:space="preserve"> </w:t>
      </w:r>
      <w:r w:rsidRPr="006F01A6">
        <w:rPr>
          <w:cs/>
          <w:lang w:val="hi"/>
        </w:rPr>
        <w:t>को</w:t>
      </w:r>
      <w:r w:rsidRPr="006F01A6">
        <w:rPr>
          <w:cs/>
          <w:lang w:val="hi" w:bidi="hi"/>
        </w:rPr>
        <w:t xml:space="preserve"> </w:t>
      </w:r>
      <w:r w:rsidRPr="006F01A6">
        <w:rPr>
          <w:cs/>
          <w:lang w:val="hi"/>
        </w:rPr>
        <w:t>बड़ी</w:t>
      </w:r>
      <w:r w:rsidRPr="006F01A6">
        <w:rPr>
          <w:cs/>
          <w:lang w:val="hi" w:bidi="hi"/>
        </w:rPr>
        <w:t xml:space="preserve"> </w:t>
      </w:r>
      <w:r w:rsidRPr="006F01A6">
        <w:rPr>
          <w:cs/>
          <w:lang w:val="hi"/>
        </w:rPr>
        <w:t>संख्या</w:t>
      </w:r>
      <w:r w:rsidRPr="006F01A6">
        <w:rPr>
          <w:cs/>
          <w:lang w:val="hi" w:bidi="hi"/>
        </w:rPr>
        <w:t xml:space="preserve"> </w:t>
      </w:r>
      <w:r w:rsidRPr="006F01A6">
        <w:rPr>
          <w:cs/>
          <w:lang w:val="hi"/>
        </w:rPr>
        <w:t>में</w:t>
      </w:r>
      <w:r w:rsidRPr="006F01A6">
        <w:rPr>
          <w:cs/>
          <w:lang w:val="hi" w:bidi="hi"/>
        </w:rPr>
        <w:t xml:space="preserve"> </w:t>
      </w:r>
      <w:r w:rsidRPr="006F01A6">
        <w:rPr>
          <w:cs/>
          <w:lang w:val="hi"/>
        </w:rPr>
        <w:t>लौटा</w:t>
      </w:r>
      <w:r w:rsidRPr="006F01A6">
        <w:rPr>
          <w:cs/>
          <w:lang w:val="hi" w:bidi="hi"/>
        </w:rPr>
        <w:t xml:space="preserve"> </w:t>
      </w:r>
      <w:r w:rsidRPr="006F01A6">
        <w:rPr>
          <w:cs/>
          <w:lang w:val="hi"/>
        </w:rPr>
        <w:t>लाएगा</w:t>
      </w:r>
      <w:r w:rsidRPr="006F01A6">
        <w:rPr>
          <w:cs/>
          <w:lang w:val="hi" w:bidi="hi"/>
        </w:rPr>
        <w:t xml:space="preserve">, </w:t>
      </w:r>
      <w:r w:rsidRPr="006F01A6">
        <w:rPr>
          <w:cs/>
          <w:lang w:val="hi"/>
        </w:rPr>
        <w:t>दाऊद</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सिंहासन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पुनर्स्थापित</w:t>
      </w:r>
      <w:r w:rsidRPr="006F01A6">
        <w:rPr>
          <w:cs/>
          <w:lang w:val="hi" w:bidi="hi"/>
        </w:rPr>
        <w:t xml:space="preserve"> </w:t>
      </w:r>
      <w:r w:rsidRPr="006F01A6">
        <w:rPr>
          <w:cs/>
          <w:lang w:val="hi"/>
        </w:rPr>
        <w:t>करेगा</w:t>
      </w:r>
      <w:r w:rsidRPr="006F01A6">
        <w:rPr>
          <w:cs/>
          <w:lang w:val="hi" w:bidi="hi"/>
        </w:rPr>
        <w:t xml:space="preserve">, </w:t>
      </w:r>
      <w:r w:rsidRPr="006F01A6">
        <w:rPr>
          <w:cs/>
          <w:lang w:val="hi"/>
        </w:rPr>
        <w:t>अपने</w:t>
      </w:r>
      <w:r w:rsidRPr="006F01A6">
        <w:rPr>
          <w:cs/>
          <w:lang w:val="hi" w:bidi="hi"/>
        </w:rPr>
        <w:t xml:space="preserve"> </w:t>
      </w:r>
      <w:r w:rsidRPr="006F01A6">
        <w:rPr>
          <w:cs/>
          <w:lang w:val="hi"/>
        </w:rPr>
        <w:t>राज्य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संसार</w:t>
      </w:r>
      <w:r w:rsidRPr="006F01A6">
        <w:rPr>
          <w:cs/>
          <w:lang w:val="hi" w:bidi="hi"/>
        </w:rPr>
        <w:t xml:space="preserve"> </w:t>
      </w:r>
      <w:r w:rsidRPr="006F01A6">
        <w:rPr>
          <w:cs/>
          <w:lang w:val="hi"/>
        </w:rPr>
        <w:t>भर</w:t>
      </w:r>
      <w:r w:rsidRPr="006F01A6">
        <w:rPr>
          <w:cs/>
          <w:lang w:val="hi" w:bidi="hi"/>
        </w:rPr>
        <w:t xml:space="preserve"> </w:t>
      </w:r>
      <w:r w:rsidRPr="006F01A6">
        <w:rPr>
          <w:cs/>
          <w:lang w:val="hi"/>
        </w:rPr>
        <w:t>में</w:t>
      </w:r>
      <w:r w:rsidRPr="006F01A6">
        <w:rPr>
          <w:cs/>
          <w:lang w:val="hi" w:bidi="hi"/>
        </w:rPr>
        <w:t xml:space="preserve"> </w:t>
      </w:r>
      <w:r w:rsidRPr="006F01A6">
        <w:rPr>
          <w:cs/>
          <w:lang w:val="hi"/>
        </w:rPr>
        <w:t>फैलाएगा</w:t>
      </w:r>
      <w:r w:rsidRPr="006F01A6">
        <w:rPr>
          <w:cs/>
          <w:lang w:val="hi" w:bidi="hi"/>
        </w:rPr>
        <w:t xml:space="preserve">, </w:t>
      </w:r>
      <w:r w:rsidRPr="006F01A6">
        <w:rPr>
          <w:cs/>
          <w:lang w:val="hi"/>
        </w:rPr>
        <w:t>उनके</w:t>
      </w:r>
      <w:r w:rsidRPr="006F01A6">
        <w:rPr>
          <w:cs/>
          <w:lang w:val="hi" w:bidi="hi"/>
        </w:rPr>
        <w:t xml:space="preserve"> </w:t>
      </w:r>
      <w:r w:rsidRPr="006F01A6">
        <w:rPr>
          <w:cs/>
          <w:lang w:val="hi"/>
        </w:rPr>
        <w:t>खिलाफ</w:t>
      </w:r>
      <w:r w:rsidRPr="006F01A6">
        <w:rPr>
          <w:cs/>
          <w:lang w:val="hi" w:bidi="hi"/>
        </w:rPr>
        <w:t xml:space="preserve"> </w:t>
      </w:r>
      <w:r w:rsidRPr="006F01A6">
        <w:rPr>
          <w:cs/>
          <w:lang w:val="hi"/>
        </w:rPr>
        <w:t>दंड</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लेकर</w:t>
      </w:r>
      <w:r w:rsidRPr="006F01A6">
        <w:rPr>
          <w:cs/>
          <w:lang w:val="hi" w:bidi="hi"/>
        </w:rPr>
        <w:t xml:space="preserve"> </w:t>
      </w:r>
      <w:r w:rsidRPr="006F01A6">
        <w:rPr>
          <w:cs/>
          <w:lang w:val="hi"/>
        </w:rPr>
        <w:t>आएगा</w:t>
      </w:r>
      <w:r w:rsidRPr="006F01A6">
        <w:rPr>
          <w:cs/>
          <w:lang w:val="hi" w:bidi="hi"/>
        </w:rPr>
        <w:t xml:space="preserve"> </w:t>
      </w:r>
      <w:r w:rsidRPr="006F01A6">
        <w:rPr>
          <w:cs/>
          <w:lang w:val="hi"/>
        </w:rPr>
        <w:t>जो</w:t>
      </w:r>
      <w:r w:rsidRPr="006F01A6">
        <w:rPr>
          <w:cs/>
          <w:lang w:val="hi" w:bidi="hi"/>
        </w:rPr>
        <w:t xml:space="preserve"> </w:t>
      </w:r>
      <w:r w:rsidRPr="006F01A6">
        <w:rPr>
          <w:cs/>
          <w:lang w:val="hi"/>
        </w:rPr>
        <w:t>परमेश्वर</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दाऊद</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पुत्र</w:t>
      </w:r>
      <w:r w:rsidRPr="006F01A6">
        <w:rPr>
          <w:cs/>
          <w:lang w:val="hi" w:bidi="hi"/>
        </w:rPr>
        <w:t xml:space="preserve"> </w:t>
      </w:r>
      <w:r w:rsidRPr="006F01A6">
        <w:rPr>
          <w:cs/>
          <w:lang w:val="hi"/>
        </w:rPr>
        <w:t>के</w:t>
      </w:r>
      <w:r w:rsidRPr="006F01A6">
        <w:rPr>
          <w:cs/>
          <w:lang w:val="hi" w:bidi="hi"/>
        </w:rPr>
        <w:t xml:space="preserve"> </w:t>
      </w:r>
      <w:r w:rsidRPr="006F01A6">
        <w:rPr>
          <w:cs/>
          <w:lang w:val="hi"/>
        </w:rPr>
        <w:t>अधीन</w:t>
      </w:r>
      <w:r w:rsidRPr="006F01A6">
        <w:rPr>
          <w:cs/>
          <w:lang w:val="hi" w:bidi="hi"/>
        </w:rPr>
        <w:t xml:space="preserve"> </w:t>
      </w:r>
      <w:r w:rsidRPr="006F01A6">
        <w:rPr>
          <w:cs/>
          <w:lang w:val="hi"/>
        </w:rPr>
        <w:t>समर्पण</w:t>
      </w:r>
      <w:r w:rsidRPr="006F01A6">
        <w:rPr>
          <w:cs/>
          <w:lang w:val="hi" w:bidi="hi"/>
        </w:rPr>
        <w:t xml:space="preserve"> </w:t>
      </w:r>
      <w:r w:rsidRPr="006F01A6">
        <w:rPr>
          <w:cs/>
          <w:lang w:val="hi"/>
        </w:rPr>
        <w:t>करने</w:t>
      </w:r>
      <w:r w:rsidRPr="006F01A6">
        <w:rPr>
          <w:cs/>
          <w:lang w:val="hi" w:bidi="hi"/>
        </w:rPr>
        <w:t xml:space="preserve"> </w:t>
      </w:r>
      <w:r w:rsidRPr="006F01A6">
        <w:rPr>
          <w:cs/>
          <w:lang w:val="hi"/>
        </w:rPr>
        <w:t>से</w:t>
      </w:r>
      <w:r w:rsidRPr="006F01A6">
        <w:rPr>
          <w:cs/>
          <w:lang w:val="hi" w:bidi="hi"/>
        </w:rPr>
        <w:t xml:space="preserve"> </w:t>
      </w:r>
      <w:r w:rsidRPr="006F01A6">
        <w:rPr>
          <w:cs/>
          <w:lang w:val="hi"/>
        </w:rPr>
        <w:t>इंकार</w:t>
      </w:r>
      <w:r w:rsidRPr="006F01A6">
        <w:rPr>
          <w:cs/>
          <w:lang w:val="hi" w:bidi="hi"/>
        </w:rPr>
        <w:t xml:space="preserve"> </w:t>
      </w:r>
      <w:r w:rsidRPr="006F01A6">
        <w:rPr>
          <w:cs/>
          <w:lang w:val="hi"/>
        </w:rPr>
        <w:t>करेंगे</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अब्राहम</w:t>
      </w:r>
      <w:r w:rsidRPr="006F01A6">
        <w:rPr>
          <w:cs/>
          <w:lang w:val="hi" w:bidi="hi"/>
        </w:rPr>
        <w:t xml:space="preserve"> </w:t>
      </w:r>
      <w:r w:rsidRPr="006F01A6">
        <w:rPr>
          <w:cs/>
          <w:lang w:val="hi"/>
        </w:rPr>
        <w:t>की</w:t>
      </w:r>
      <w:r w:rsidRPr="006F01A6">
        <w:rPr>
          <w:cs/>
          <w:lang w:val="hi" w:bidi="hi"/>
        </w:rPr>
        <w:t xml:space="preserve"> </w:t>
      </w:r>
      <w:r w:rsidRPr="006F01A6">
        <w:rPr>
          <w:cs/>
          <w:lang w:val="hi"/>
        </w:rPr>
        <w:t>आशीषों</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पृथ्वी</w:t>
      </w:r>
      <w:r w:rsidRPr="006F01A6">
        <w:rPr>
          <w:cs/>
          <w:lang w:val="hi" w:bidi="hi"/>
        </w:rPr>
        <w:t xml:space="preserve"> </w:t>
      </w:r>
      <w:r w:rsidRPr="006F01A6">
        <w:rPr>
          <w:cs/>
          <w:lang w:val="hi"/>
        </w:rPr>
        <w:t>की</w:t>
      </w:r>
      <w:r w:rsidRPr="006F01A6">
        <w:rPr>
          <w:cs/>
          <w:lang w:val="hi" w:bidi="hi"/>
        </w:rPr>
        <w:t xml:space="preserve"> </w:t>
      </w:r>
      <w:r w:rsidRPr="006F01A6">
        <w:rPr>
          <w:cs/>
          <w:lang w:val="hi"/>
        </w:rPr>
        <w:t>छोर</w:t>
      </w:r>
      <w:r w:rsidRPr="006F01A6">
        <w:rPr>
          <w:cs/>
          <w:lang w:val="hi" w:bidi="hi"/>
        </w:rPr>
        <w:t xml:space="preserve"> </w:t>
      </w:r>
      <w:r w:rsidRPr="006F01A6">
        <w:rPr>
          <w:cs/>
          <w:lang w:val="hi"/>
        </w:rPr>
        <w:t>तक</w:t>
      </w:r>
      <w:r w:rsidRPr="006F01A6">
        <w:rPr>
          <w:cs/>
          <w:lang w:val="hi" w:bidi="hi"/>
        </w:rPr>
        <w:t xml:space="preserve"> </w:t>
      </w:r>
      <w:r w:rsidRPr="006F01A6">
        <w:rPr>
          <w:cs/>
          <w:lang w:val="hi"/>
        </w:rPr>
        <w:t>फैलाएगा।</w:t>
      </w:r>
    </w:p>
    <w:p w14:paraId="1E4CD9B1" w14:textId="77777777" w:rsidR="00E35D16" w:rsidRPr="006F01A6" w:rsidRDefault="00E35D16" w:rsidP="00075562">
      <w:pPr>
        <w:pStyle w:val="BodyText0"/>
        <w:rPr>
          <w:cs/>
          <w:lang w:bidi="te"/>
        </w:rPr>
      </w:pPr>
      <w:r w:rsidRPr="006F01A6">
        <w:rPr>
          <w:cs/>
          <w:lang w:val="hi"/>
        </w:rPr>
        <w:t>इसके</w:t>
      </w:r>
      <w:r w:rsidRPr="006F01A6">
        <w:rPr>
          <w:cs/>
          <w:lang w:val="hi" w:bidi="hi"/>
        </w:rPr>
        <w:t xml:space="preserve"> </w:t>
      </w:r>
      <w:r w:rsidRPr="006F01A6">
        <w:rPr>
          <w:cs/>
          <w:lang w:val="hi"/>
        </w:rPr>
        <w:t>अलावा</w:t>
      </w:r>
      <w:r w:rsidRPr="006F01A6">
        <w:rPr>
          <w:cs/>
          <w:lang w:val="hi" w:bidi="hi"/>
        </w:rPr>
        <w:t xml:space="preserve">, </w:t>
      </w:r>
      <w:r w:rsidRPr="006F01A6">
        <w:rPr>
          <w:cs/>
          <w:lang w:val="hi"/>
        </w:rPr>
        <w:t>इस्राएल</w:t>
      </w:r>
      <w:r w:rsidRPr="006F01A6">
        <w:rPr>
          <w:cs/>
          <w:lang w:val="hi" w:bidi="hi"/>
        </w:rPr>
        <w:t xml:space="preserve"> </w:t>
      </w:r>
      <w:r w:rsidRPr="006F01A6">
        <w:rPr>
          <w:cs/>
          <w:lang w:val="hi"/>
        </w:rPr>
        <w:t>में</w:t>
      </w:r>
      <w:r w:rsidRPr="006F01A6">
        <w:rPr>
          <w:cs/>
          <w:lang w:val="hi" w:bidi="hi"/>
        </w:rPr>
        <w:t xml:space="preserve"> </w:t>
      </w:r>
      <w:r w:rsidRPr="006F01A6">
        <w:rPr>
          <w:cs/>
          <w:lang w:val="hi"/>
        </w:rPr>
        <w:t>रब्बी</w:t>
      </w:r>
      <w:r w:rsidRPr="006F01A6">
        <w:rPr>
          <w:cs/>
          <w:lang w:val="hi" w:bidi="hi"/>
        </w:rPr>
        <w:t xml:space="preserve"> </w:t>
      </w:r>
      <w:r w:rsidRPr="006F01A6">
        <w:rPr>
          <w:cs/>
          <w:lang w:val="hi"/>
        </w:rPr>
        <w:t>लोगों</w:t>
      </w:r>
      <w:r w:rsidRPr="006F01A6">
        <w:rPr>
          <w:cs/>
          <w:lang w:val="hi" w:bidi="hi"/>
        </w:rPr>
        <w:t xml:space="preserve"> </w:t>
      </w:r>
      <w:r w:rsidRPr="006F01A6">
        <w:rPr>
          <w:cs/>
          <w:lang w:val="hi"/>
        </w:rPr>
        <w:t>की</w:t>
      </w:r>
      <w:r w:rsidRPr="006F01A6">
        <w:rPr>
          <w:cs/>
          <w:lang w:val="hi" w:bidi="hi"/>
        </w:rPr>
        <w:t xml:space="preserve"> </w:t>
      </w:r>
      <w:r w:rsidRPr="006F01A6">
        <w:rPr>
          <w:cs/>
          <w:lang w:val="hi"/>
        </w:rPr>
        <w:t>बड़ी</w:t>
      </w:r>
      <w:r w:rsidRPr="006F01A6">
        <w:rPr>
          <w:cs/>
          <w:lang w:val="hi" w:bidi="hi"/>
        </w:rPr>
        <w:t xml:space="preserve"> </w:t>
      </w:r>
      <w:r w:rsidRPr="006F01A6">
        <w:rPr>
          <w:cs/>
          <w:lang w:val="hi"/>
        </w:rPr>
        <w:t>संख्या</w:t>
      </w:r>
      <w:r w:rsidRPr="006F01A6">
        <w:rPr>
          <w:cs/>
          <w:lang w:val="hi" w:bidi="hi"/>
        </w:rPr>
        <w:t xml:space="preserve"> </w:t>
      </w:r>
      <w:r w:rsidRPr="006F01A6">
        <w:rPr>
          <w:cs/>
          <w:lang w:val="hi"/>
        </w:rPr>
        <w:t>ने</w:t>
      </w:r>
      <w:r w:rsidRPr="006F01A6">
        <w:rPr>
          <w:cs/>
          <w:lang w:val="hi" w:bidi="hi"/>
        </w:rPr>
        <w:t xml:space="preserve"> </w:t>
      </w:r>
      <w:r w:rsidRPr="006F01A6">
        <w:rPr>
          <w:cs/>
          <w:lang w:val="hi"/>
        </w:rPr>
        <w:t>यह</w:t>
      </w:r>
      <w:r w:rsidRPr="006F01A6">
        <w:rPr>
          <w:cs/>
          <w:lang w:val="hi" w:bidi="hi"/>
        </w:rPr>
        <w:t xml:space="preserve"> </w:t>
      </w:r>
      <w:r w:rsidRPr="006F01A6">
        <w:rPr>
          <w:cs/>
          <w:lang w:val="hi"/>
        </w:rPr>
        <w:t>भी</w:t>
      </w:r>
      <w:r w:rsidRPr="006F01A6">
        <w:rPr>
          <w:cs/>
          <w:lang w:val="hi" w:bidi="hi"/>
        </w:rPr>
        <w:t xml:space="preserve"> </w:t>
      </w:r>
      <w:r w:rsidRPr="006F01A6">
        <w:rPr>
          <w:cs/>
          <w:lang w:val="hi"/>
        </w:rPr>
        <w:t>सिखाया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इस</w:t>
      </w:r>
      <w:r w:rsidRPr="006F01A6">
        <w:rPr>
          <w:cs/>
          <w:lang w:val="hi" w:bidi="hi"/>
        </w:rPr>
        <w:t xml:space="preserve"> </w:t>
      </w:r>
      <w:r w:rsidRPr="006F01A6">
        <w:rPr>
          <w:cs/>
          <w:lang w:val="hi"/>
        </w:rPr>
        <w:t>युग</w:t>
      </w:r>
      <w:r w:rsidRPr="006F01A6">
        <w:rPr>
          <w:cs/>
          <w:lang w:val="hi" w:bidi="hi"/>
        </w:rPr>
        <w:t xml:space="preserve"> </w:t>
      </w:r>
      <w:r w:rsidRPr="006F01A6">
        <w:rPr>
          <w:cs/>
          <w:lang w:val="hi"/>
        </w:rPr>
        <w:t>से</w:t>
      </w:r>
      <w:r w:rsidRPr="006F01A6">
        <w:rPr>
          <w:cs/>
          <w:lang w:val="hi" w:bidi="hi"/>
        </w:rPr>
        <w:t xml:space="preserve"> </w:t>
      </w:r>
      <w:r w:rsidRPr="006F01A6">
        <w:rPr>
          <w:cs/>
          <w:lang w:val="hi"/>
        </w:rPr>
        <w:t>आने</w:t>
      </w:r>
      <w:r w:rsidRPr="006F01A6">
        <w:rPr>
          <w:cs/>
          <w:lang w:val="hi" w:bidi="hi"/>
        </w:rPr>
        <w:t xml:space="preserve"> </w:t>
      </w:r>
      <w:r w:rsidRPr="006F01A6">
        <w:rPr>
          <w:cs/>
          <w:lang w:val="hi"/>
        </w:rPr>
        <w:t>वाले</w:t>
      </w:r>
      <w:r w:rsidRPr="006F01A6">
        <w:rPr>
          <w:cs/>
          <w:lang w:val="hi" w:bidi="hi"/>
        </w:rPr>
        <w:t xml:space="preserve"> </w:t>
      </w:r>
      <w:r w:rsidRPr="006F01A6">
        <w:rPr>
          <w:cs/>
          <w:lang w:val="hi"/>
        </w:rPr>
        <w:t>युग</w:t>
      </w:r>
      <w:r w:rsidRPr="006F01A6">
        <w:rPr>
          <w:cs/>
          <w:lang w:val="hi" w:bidi="hi"/>
        </w:rPr>
        <w:t xml:space="preserve"> </w:t>
      </w:r>
      <w:r w:rsidRPr="006F01A6">
        <w:rPr>
          <w:cs/>
          <w:lang w:val="hi"/>
        </w:rPr>
        <w:t>में</w:t>
      </w:r>
      <w:r w:rsidRPr="006F01A6">
        <w:rPr>
          <w:cs/>
          <w:lang w:val="hi" w:bidi="hi"/>
        </w:rPr>
        <w:t xml:space="preserve"> </w:t>
      </w:r>
      <w:r w:rsidRPr="006F01A6">
        <w:rPr>
          <w:cs/>
          <w:lang w:val="hi"/>
        </w:rPr>
        <w:t>निर्णायक</w:t>
      </w:r>
      <w:r w:rsidRPr="006F01A6">
        <w:rPr>
          <w:cs/>
          <w:lang w:val="hi" w:bidi="hi"/>
        </w:rPr>
        <w:t xml:space="preserve"> </w:t>
      </w:r>
      <w:r w:rsidRPr="006F01A6">
        <w:rPr>
          <w:cs/>
          <w:lang w:val="hi"/>
        </w:rPr>
        <w:t>बदलाव</w:t>
      </w:r>
      <w:r w:rsidRPr="006F01A6">
        <w:rPr>
          <w:cs/>
          <w:lang w:val="hi" w:bidi="hi"/>
        </w:rPr>
        <w:t xml:space="preserve"> </w:t>
      </w:r>
      <w:r w:rsidRPr="006F01A6">
        <w:rPr>
          <w:cs/>
          <w:lang w:val="hi"/>
        </w:rPr>
        <w:t>दाऊद</w:t>
      </w:r>
      <w:r w:rsidRPr="006F01A6">
        <w:rPr>
          <w:cs/>
          <w:lang w:val="hi" w:bidi="hi"/>
        </w:rPr>
        <w:t xml:space="preserve"> </w:t>
      </w:r>
      <w:r w:rsidRPr="006F01A6">
        <w:rPr>
          <w:cs/>
          <w:lang w:val="hi"/>
        </w:rPr>
        <w:t>के</w:t>
      </w:r>
      <w:r w:rsidRPr="006F01A6">
        <w:rPr>
          <w:cs/>
          <w:lang w:val="hi" w:bidi="hi"/>
        </w:rPr>
        <w:t xml:space="preserve"> </w:t>
      </w:r>
      <w:r w:rsidRPr="006F01A6">
        <w:rPr>
          <w:cs/>
          <w:lang w:val="hi"/>
        </w:rPr>
        <w:t>महान</w:t>
      </w:r>
      <w:r w:rsidRPr="006F01A6">
        <w:rPr>
          <w:cs/>
          <w:lang w:val="hi" w:bidi="hi"/>
        </w:rPr>
        <w:t xml:space="preserve"> </w:t>
      </w:r>
      <w:r w:rsidRPr="006F01A6">
        <w:rPr>
          <w:cs/>
          <w:lang w:val="hi"/>
        </w:rPr>
        <w:t>पुत्र</w:t>
      </w:r>
      <w:r w:rsidRPr="006F01A6">
        <w:rPr>
          <w:cs/>
          <w:lang w:val="hi" w:bidi="hi"/>
        </w:rPr>
        <w:t xml:space="preserve">, </w:t>
      </w:r>
      <w:r w:rsidRPr="006F01A6">
        <w:rPr>
          <w:cs/>
          <w:lang w:val="hi"/>
        </w:rPr>
        <w:t>मसीहा</w:t>
      </w:r>
      <w:r w:rsidRPr="006F01A6">
        <w:rPr>
          <w:cs/>
          <w:lang w:val="hi" w:bidi="hi"/>
        </w:rPr>
        <w:t xml:space="preserve"> </w:t>
      </w:r>
      <w:r w:rsidRPr="006F01A6">
        <w:rPr>
          <w:cs/>
          <w:lang w:val="hi"/>
        </w:rPr>
        <w:t>के</w:t>
      </w:r>
      <w:r w:rsidRPr="006F01A6">
        <w:rPr>
          <w:cs/>
          <w:lang w:val="hi" w:bidi="hi"/>
        </w:rPr>
        <w:t xml:space="preserve"> </w:t>
      </w:r>
      <w:r w:rsidRPr="006F01A6">
        <w:rPr>
          <w:cs/>
          <w:lang w:val="hi"/>
        </w:rPr>
        <w:t>दिखाई</w:t>
      </w:r>
      <w:r w:rsidRPr="006F01A6">
        <w:rPr>
          <w:cs/>
          <w:lang w:val="hi" w:bidi="hi"/>
        </w:rPr>
        <w:t xml:space="preserve"> </w:t>
      </w:r>
      <w:r w:rsidRPr="006F01A6">
        <w:rPr>
          <w:cs/>
          <w:lang w:val="hi"/>
        </w:rPr>
        <w:t>देने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साथ</w:t>
      </w:r>
      <w:r w:rsidRPr="006F01A6">
        <w:rPr>
          <w:cs/>
          <w:lang w:val="hi" w:bidi="hi"/>
        </w:rPr>
        <w:t xml:space="preserve"> </w:t>
      </w:r>
      <w:r w:rsidRPr="006F01A6">
        <w:rPr>
          <w:cs/>
          <w:lang w:val="hi"/>
        </w:rPr>
        <w:t>शुरू</w:t>
      </w:r>
      <w:r w:rsidRPr="006F01A6">
        <w:rPr>
          <w:cs/>
          <w:lang w:val="hi" w:bidi="hi"/>
        </w:rPr>
        <w:t xml:space="preserve"> </w:t>
      </w:r>
      <w:r w:rsidRPr="006F01A6">
        <w:rPr>
          <w:cs/>
          <w:lang w:val="hi"/>
        </w:rPr>
        <w:t>होगा।</w:t>
      </w:r>
      <w:r w:rsidRPr="006F01A6">
        <w:rPr>
          <w:cs/>
          <w:lang w:val="hi" w:bidi="hi"/>
        </w:rPr>
        <w:t xml:space="preserve"> </w:t>
      </w:r>
      <w:r w:rsidRPr="006F01A6">
        <w:rPr>
          <w:cs/>
          <w:lang w:val="hi"/>
        </w:rPr>
        <w:t>मसीहा</w:t>
      </w:r>
      <w:r w:rsidRPr="006F01A6">
        <w:rPr>
          <w:cs/>
          <w:lang w:val="hi" w:bidi="hi"/>
        </w:rPr>
        <w:t xml:space="preserve"> </w:t>
      </w:r>
      <w:r w:rsidRPr="006F01A6">
        <w:rPr>
          <w:cs/>
          <w:lang w:val="hi"/>
        </w:rPr>
        <w:t>विश्व</w:t>
      </w:r>
      <w:r w:rsidRPr="006F01A6">
        <w:rPr>
          <w:cs/>
          <w:lang w:val="hi" w:bidi="hi"/>
        </w:rPr>
        <w:t xml:space="preserve"> </w:t>
      </w:r>
      <w:r w:rsidRPr="006F01A6">
        <w:rPr>
          <w:cs/>
          <w:lang w:val="hi"/>
        </w:rPr>
        <w:t>इतिहास</w:t>
      </w:r>
      <w:r w:rsidRPr="006F01A6">
        <w:rPr>
          <w:cs/>
          <w:lang w:val="hi" w:bidi="hi"/>
        </w:rPr>
        <w:t xml:space="preserve"> </w:t>
      </w:r>
      <w:r w:rsidRPr="006F01A6">
        <w:rPr>
          <w:cs/>
          <w:lang w:val="hi"/>
        </w:rPr>
        <w:t>में</w:t>
      </w:r>
      <w:r w:rsidRPr="006F01A6">
        <w:rPr>
          <w:cs/>
          <w:lang w:val="hi" w:bidi="hi"/>
        </w:rPr>
        <w:t xml:space="preserve"> </w:t>
      </w:r>
      <w:r w:rsidRPr="006F01A6">
        <w:rPr>
          <w:cs/>
          <w:lang w:val="hi"/>
        </w:rPr>
        <w:t>एक</w:t>
      </w:r>
      <w:r w:rsidRPr="006F01A6">
        <w:rPr>
          <w:cs/>
          <w:lang w:val="hi" w:bidi="hi"/>
        </w:rPr>
        <w:t xml:space="preserve"> </w:t>
      </w:r>
      <w:r w:rsidRPr="006F01A6">
        <w:rPr>
          <w:cs/>
          <w:lang w:val="hi"/>
        </w:rPr>
        <w:t>महान</w:t>
      </w:r>
      <w:r w:rsidRPr="006F01A6">
        <w:rPr>
          <w:cs/>
          <w:lang w:val="hi" w:bidi="hi"/>
        </w:rPr>
        <w:t xml:space="preserve"> </w:t>
      </w:r>
      <w:r w:rsidRPr="006F01A6">
        <w:rPr>
          <w:cs/>
          <w:lang w:val="hi"/>
        </w:rPr>
        <w:t>मोड़</w:t>
      </w:r>
      <w:r w:rsidRPr="006F01A6">
        <w:rPr>
          <w:cs/>
          <w:lang w:val="hi" w:bidi="hi"/>
        </w:rPr>
        <w:t xml:space="preserve">, </w:t>
      </w:r>
      <w:r w:rsidRPr="006F01A6">
        <w:rPr>
          <w:cs/>
          <w:lang w:val="hi"/>
        </w:rPr>
        <w:t>अर्थात</w:t>
      </w:r>
      <w:r w:rsidRPr="006F01A6">
        <w:rPr>
          <w:cs/>
          <w:lang w:val="hi" w:bidi="hi"/>
        </w:rPr>
        <w:t xml:space="preserve"> </w:t>
      </w:r>
      <w:r w:rsidRPr="006F01A6">
        <w:rPr>
          <w:cs/>
          <w:lang w:val="hi"/>
        </w:rPr>
        <w:t>पराजय</w:t>
      </w:r>
      <w:r w:rsidRPr="006F01A6">
        <w:rPr>
          <w:cs/>
          <w:lang w:val="hi" w:bidi="hi"/>
        </w:rPr>
        <w:t xml:space="preserve"> </w:t>
      </w:r>
      <w:r w:rsidRPr="006F01A6">
        <w:rPr>
          <w:cs/>
          <w:lang w:val="hi"/>
        </w:rPr>
        <w:t>से</w:t>
      </w:r>
      <w:r w:rsidRPr="006F01A6">
        <w:rPr>
          <w:cs/>
          <w:lang w:val="hi" w:bidi="hi"/>
        </w:rPr>
        <w:t xml:space="preserve"> </w:t>
      </w:r>
      <w:r w:rsidRPr="006F01A6">
        <w:rPr>
          <w:cs/>
          <w:lang w:val="hi"/>
        </w:rPr>
        <w:t>जीत</w:t>
      </w:r>
      <w:r w:rsidRPr="006F01A6">
        <w:rPr>
          <w:cs/>
          <w:lang w:val="hi" w:bidi="hi"/>
        </w:rPr>
        <w:t xml:space="preserve">, </w:t>
      </w:r>
      <w:r w:rsidRPr="006F01A6">
        <w:rPr>
          <w:cs/>
          <w:lang w:val="hi"/>
        </w:rPr>
        <w:t>बुराई</w:t>
      </w:r>
      <w:r w:rsidRPr="006F01A6">
        <w:rPr>
          <w:cs/>
          <w:lang w:val="hi" w:bidi="hi"/>
        </w:rPr>
        <w:t xml:space="preserve"> </w:t>
      </w:r>
      <w:r w:rsidRPr="006F01A6">
        <w:rPr>
          <w:cs/>
          <w:lang w:val="hi"/>
        </w:rPr>
        <w:t>से</w:t>
      </w:r>
      <w:r w:rsidRPr="006F01A6">
        <w:rPr>
          <w:cs/>
          <w:lang w:val="hi" w:bidi="hi"/>
        </w:rPr>
        <w:t xml:space="preserve"> </w:t>
      </w:r>
      <w:r w:rsidRPr="006F01A6">
        <w:rPr>
          <w:cs/>
          <w:lang w:val="hi"/>
        </w:rPr>
        <w:t>धार्मिकता</w:t>
      </w:r>
      <w:r w:rsidRPr="006F01A6">
        <w:rPr>
          <w:cs/>
          <w:lang w:val="hi" w:bidi="hi"/>
        </w:rPr>
        <w:t xml:space="preserve">, </w:t>
      </w:r>
      <w:r w:rsidRPr="006F01A6">
        <w:rPr>
          <w:cs/>
          <w:lang w:val="hi"/>
        </w:rPr>
        <w:t>मृत्यु</w:t>
      </w:r>
      <w:r w:rsidRPr="006F01A6">
        <w:rPr>
          <w:cs/>
          <w:lang w:val="hi" w:bidi="hi"/>
        </w:rPr>
        <w:t xml:space="preserve"> </w:t>
      </w:r>
      <w:r w:rsidRPr="006F01A6">
        <w:rPr>
          <w:cs/>
          <w:lang w:val="hi"/>
        </w:rPr>
        <w:t>से</w:t>
      </w:r>
      <w:r w:rsidRPr="006F01A6">
        <w:rPr>
          <w:cs/>
          <w:lang w:val="hi" w:bidi="hi"/>
        </w:rPr>
        <w:t xml:space="preserve"> </w:t>
      </w:r>
      <w:r w:rsidRPr="006F01A6">
        <w:rPr>
          <w:cs/>
          <w:lang w:val="hi"/>
        </w:rPr>
        <w:t>अनंत</w:t>
      </w:r>
      <w:r w:rsidRPr="006F01A6">
        <w:rPr>
          <w:cs/>
          <w:lang w:val="hi" w:bidi="hi"/>
        </w:rPr>
        <w:t xml:space="preserve"> </w:t>
      </w:r>
      <w:r w:rsidRPr="006F01A6">
        <w:rPr>
          <w:cs/>
          <w:lang w:val="hi"/>
        </w:rPr>
        <w:t>जीवन</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अंधकार</w:t>
      </w:r>
      <w:r w:rsidRPr="006F01A6">
        <w:rPr>
          <w:cs/>
          <w:lang w:val="hi" w:bidi="hi"/>
        </w:rPr>
        <w:t xml:space="preserve"> </w:t>
      </w:r>
      <w:r w:rsidRPr="006F01A6">
        <w:rPr>
          <w:cs/>
          <w:lang w:val="hi"/>
        </w:rPr>
        <w:t>से</w:t>
      </w:r>
      <w:r w:rsidRPr="006F01A6">
        <w:rPr>
          <w:cs/>
          <w:lang w:val="hi" w:bidi="hi"/>
        </w:rPr>
        <w:t xml:space="preserve"> </w:t>
      </w:r>
      <w:r w:rsidRPr="006F01A6">
        <w:rPr>
          <w:cs/>
          <w:lang w:val="hi"/>
        </w:rPr>
        <w:t>परमेश्वर</w:t>
      </w:r>
      <w:r w:rsidRPr="006F01A6">
        <w:rPr>
          <w:cs/>
          <w:lang w:val="hi" w:bidi="hi"/>
        </w:rPr>
        <w:t xml:space="preserve"> </w:t>
      </w:r>
      <w:r w:rsidRPr="006F01A6">
        <w:rPr>
          <w:cs/>
          <w:lang w:val="hi"/>
        </w:rPr>
        <w:t>की</w:t>
      </w:r>
      <w:r w:rsidRPr="006F01A6">
        <w:rPr>
          <w:cs/>
          <w:lang w:val="hi" w:bidi="hi"/>
        </w:rPr>
        <w:t xml:space="preserve"> </w:t>
      </w:r>
      <w:r w:rsidRPr="006F01A6">
        <w:rPr>
          <w:cs/>
          <w:lang w:val="hi"/>
        </w:rPr>
        <w:t>भव्य</w:t>
      </w:r>
      <w:r w:rsidRPr="006F01A6">
        <w:rPr>
          <w:cs/>
          <w:lang w:val="hi" w:bidi="hi"/>
        </w:rPr>
        <w:t xml:space="preserve"> </w:t>
      </w:r>
      <w:r w:rsidRPr="006F01A6">
        <w:rPr>
          <w:cs/>
          <w:lang w:val="hi"/>
        </w:rPr>
        <w:t>महिमा</w:t>
      </w:r>
      <w:r w:rsidRPr="006F01A6">
        <w:rPr>
          <w:cs/>
          <w:lang w:val="hi" w:bidi="hi"/>
        </w:rPr>
        <w:t xml:space="preserve"> </w:t>
      </w:r>
      <w:r w:rsidRPr="006F01A6">
        <w:rPr>
          <w:cs/>
          <w:lang w:val="hi"/>
        </w:rPr>
        <w:t>से</w:t>
      </w:r>
      <w:r w:rsidRPr="006F01A6">
        <w:rPr>
          <w:cs/>
          <w:lang w:val="hi" w:bidi="hi"/>
        </w:rPr>
        <w:t xml:space="preserve"> </w:t>
      </w:r>
      <w:r w:rsidRPr="006F01A6">
        <w:rPr>
          <w:cs/>
          <w:lang w:val="hi"/>
        </w:rPr>
        <w:t>भरे</w:t>
      </w:r>
      <w:r w:rsidRPr="006F01A6">
        <w:rPr>
          <w:cs/>
          <w:lang w:val="hi" w:bidi="hi"/>
        </w:rPr>
        <w:t xml:space="preserve"> </w:t>
      </w:r>
      <w:r w:rsidRPr="006F01A6">
        <w:rPr>
          <w:cs/>
          <w:lang w:val="hi"/>
        </w:rPr>
        <w:t>हुए</w:t>
      </w:r>
      <w:r w:rsidRPr="006F01A6">
        <w:rPr>
          <w:cs/>
          <w:lang w:val="hi" w:bidi="hi"/>
        </w:rPr>
        <w:t xml:space="preserve"> </w:t>
      </w:r>
      <w:r w:rsidRPr="006F01A6">
        <w:rPr>
          <w:cs/>
          <w:lang w:val="hi"/>
        </w:rPr>
        <w:t>संसार</w:t>
      </w:r>
      <w:r w:rsidRPr="006F01A6">
        <w:rPr>
          <w:cs/>
          <w:lang w:val="hi" w:bidi="hi"/>
        </w:rPr>
        <w:t xml:space="preserve"> </w:t>
      </w:r>
      <w:r w:rsidRPr="006F01A6">
        <w:rPr>
          <w:cs/>
          <w:lang w:val="hi"/>
        </w:rPr>
        <w:t>जैसे</w:t>
      </w:r>
      <w:r w:rsidRPr="006F01A6">
        <w:rPr>
          <w:cs/>
          <w:lang w:val="hi" w:bidi="hi"/>
        </w:rPr>
        <w:t xml:space="preserve"> </w:t>
      </w:r>
      <w:r w:rsidRPr="006F01A6">
        <w:rPr>
          <w:cs/>
          <w:lang w:val="hi"/>
        </w:rPr>
        <w:t>बदलाव</w:t>
      </w:r>
      <w:r w:rsidRPr="006F01A6">
        <w:rPr>
          <w:cs/>
          <w:lang w:val="hi" w:bidi="hi"/>
        </w:rPr>
        <w:t xml:space="preserve"> </w:t>
      </w:r>
      <w:r w:rsidRPr="006F01A6">
        <w:rPr>
          <w:cs/>
          <w:lang w:val="hi"/>
        </w:rPr>
        <w:t>लेकर</w:t>
      </w:r>
      <w:r w:rsidRPr="006F01A6">
        <w:rPr>
          <w:cs/>
          <w:lang w:val="hi" w:bidi="hi"/>
        </w:rPr>
        <w:t xml:space="preserve"> </w:t>
      </w:r>
      <w:r w:rsidRPr="006F01A6">
        <w:rPr>
          <w:cs/>
          <w:lang w:val="hi"/>
        </w:rPr>
        <w:t>आएगा।</w:t>
      </w:r>
    </w:p>
    <w:p w14:paraId="53D3502F" w14:textId="5791CEA5" w:rsidR="00075562" w:rsidRDefault="00E35D16" w:rsidP="00075562">
      <w:pPr>
        <w:pStyle w:val="BodyText0"/>
        <w:rPr>
          <w:cs/>
          <w:lang w:bidi="te"/>
        </w:rPr>
      </w:pPr>
      <w:r w:rsidRPr="006F01A6">
        <w:rPr>
          <w:cs/>
          <w:lang w:val="hi"/>
        </w:rPr>
        <w:t>पुराने</w:t>
      </w:r>
      <w:r w:rsidRPr="006F01A6">
        <w:rPr>
          <w:cs/>
          <w:lang w:val="hi" w:bidi="hi"/>
        </w:rPr>
        <w:t xml:space="preserve"> </w:t>
      </w:r>
      <w:r w:rsidRPr="006F01A6">
        <w:rPr>
          <w:cs/>
          <w:lang w:val="hi"/>
        </w:rPr>
        <w:t>नियम</w:t>
      </w:r>
      <w:r w:rsidRPr="006F01A6">
        <w:rPr>
          <w:cs/>
          <w:lang w:val="hi" w:bidi="hi"/>
        </w:rPr>
        <w:t xml:space="preserve"> </w:t>
      </w:r>
      <w:r w:rsidR="00A832C3">
        <w:rPr>
          <w:rFonts w:hint="cs"/>
          <w:cs/>
          <w:lang w:val="hi"/>
        </w:rPr>
        <w:t xml:space="preserve">व </w:t>
      </w:r>
      <w:r w:rsidRPr="006F01A6">
        <w:rPr>
          <w:cs/>
          <w:lang w:val="hi"/>
        </w:rPr>
        <w:t>दोनों</w:t>
      </w:r>
      <w:r w:rsidRPr="006F01A6">
        <w:rPr>
          <w:cs/>
          <w:lang w:val="hi" w:bidi="hi"/>
        </w:rPr>
        <w:t xml:space="preserve"> </w:t>
      </w:r>
      <w:r w:rsidRPr="006F01A6">
        <w:rPr>
          <w:cs/>
          <w:lang w:val="hi"/>
        </w:rPr>
        <w:t>नियमों</w:t>
      </w:r>
      <w:r w:rsidRPr="006F01A6">
        <w:rPr>
          <w:cs/>
          <w:lang w:val="hi" w:bidi="hi"/>
        </w:rPr>
        <w:t xml:space="preserve"> </w:t>
      </w:r>
      <w:r w:rsidRPr="006F01A6">
        <w:rPr>
          <w:cs/>
          <w:lang w:val="hi"/>
        </w:rPr>
        <w:t>के</w:t>
      </w:r>
      <w:r w:rsidRPr="006F01A6">
        <w:rPr>
          <w:cs/>
          <w:lang w:val="hi" w:bidi="hi"/>
        </w:rPr>
        <w:t xml:space="preserve"> </w:t>
      </w:r>
      <w:r w:rsidRPr="006F01A6">
        <w:rPr>
          <w:cs/>
          <w:lang w:val="hi"/>
        </w:rPr>
        <w:t>बीच</w:t>
      </w:r>
      <w:r w:rsidRPr="006F01A6">
        <w:rPr>
          <w:cs/>
          <w:lang w:val="hi" w:bidi="hi"/>
        </w:rPr>
        <w:t xml:space="preserve"> </w:t>
      </w:r>
      <w:r w:rsidRPr="006F01A6">
        <w:rPr>
          <w:cs/>
          <w:lang w:val="hi"/>
        </w:rPr>
        <w:t>की</w:t>
      </w:r>
      <w:r w:rsidRPr="006F01A6">
        <w:rPr>
          <w:cs/>
          <w:lang w:val="hi" w:bidi="hi"/>
        </w:rPr>
        <w:t xml:space="preserve"> </w:t>
      </w:r>
      <w:r w:rsidRPr="006F01A6">
        <w:rPr>
          <w:cs/>
          <w:lang w:val="hi"/>
        </w:rPr>
        <w:t>अवधि</w:t>
      </w:r>
      <w:r w:rsidRPr="006F01A6">
        <w:rPr>
          <w:cs/>
          <w:lang w:val="hi" w:bidi="hi"/>
        </w:rPr>
        <w:t xml:space="preserve"> </w:t>
      </w:r>
      <w:r w:rsidRPr="006F01A6">
        <w:rPr>
          <w:cs/>
          <w:lang w:val="hi"/>
        </w:rPr>
        <w:t>की</w:t>
      </w:r>
      <w:r w:rsidRPr="006F01A6">
        <w:rPr>
          <w:cs/>
          <w:lang w:val="hi" w:bidi="hi"/>
        </w:rPr>
        <w:t xml:space="preserve"> </w:t>
      </w:r>
      <w:r w:rsidRPr="006F01A6">
        <w:rPr>
          <w:cs/>
          <w:lang w:val="hi"/>
        </w:rPr>
        <w:t>इस</w:t>
      </w:r>
      <w:r w:rsidRPr="006F01A6">
        <w:rPr>
          <w:cs/>
          <w:lang w:val="hi" w:bidi="hi"/>
        </w:rPr>
        <w:t xml:space="preserve"> </w:t>
      </w:r>
      <w:r w:rsidRPr="006F01A6">
        <w:rPr>
          <w:cs/>
          <w:lang w:val="hi"/>
        </w:rPr>
        <w:t>पृष्ठभूमि</w:t>
      </w:r>
      <w:r w:rsidRPr="006F01A6">
        <w:rPr>
          <w:cs/>
          <w:lang w:val="hi" w:bidi="hi"/>
        </w:rPr>
        <w:t xml:space="preserve"> </w:t>
      </w:r>
      <w:r w:rsidRPr="006F01A6">
        <w:rPr>
          <w:cs/>
          <w:lang w:val="hi"/>
        </w:rPr>
        <w:t>के</w:t>
      </w:r>
      <w:r w:rsidRPr="006F01A6">
        <w:rPr>
          <w:cs/>
          <w:lang w:val="hi" w:bidi="hi"/>
        </w:rPr>
        <w:t xml:space="preserve"> </w:t>
      </w:r>
      <w:r w:rsidRPr="006F01A6">
        <w:rPr>
          <w:cs/>
          <w:lang w:val="hi"/>
        </w:rPr>
        <w:t>इन</w:t>
      </w:r>
      <w:r w:rsidRPr="006F01A6">
        <w:rPr>
          <w:cs/>
          <w:lang w:val="hi" w:bidi="hi"/>
        </w:rPr>
        <w:t xml:space="preserve"> </w:t>
      </w:r>
      <w:r w:rsidRPr="006F01A6">
        <w:rPr>
          <w:cs/>
          <w:lang w:val="hi"/>
        </w:rPr>
        <w:t>दृष्टिकोणों</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साथ</w:t>
      </w:r>
      <w:r w:rsidRPr="006F01A6">
        <w:rPr>
          <w:cs/>
          <w:lang w:val="hi" w:bidi="hi"/>
        </w:rPr>
        <w:t xml:space="preserve">, </w:t>
      </w:r>
      <w:r w:rsidRPr="006F01A6">
        <w:rPr>
          <w:cs/>
          <w:lang w:val="hi"/>
        </w:rPr>
        <w:t>आइए</w:t>
      </w:r>
      <w:r w:rsidRPr="006F01A6">
        <w:rPr>
          <w:cs/>
          <w:lang w:val="hi" w:bidi="hi"/>
        </w:rPr>
        <w:t xml:space="preserve"> </w:t>
      </w:r>
      <w:r w:rsidRPr="006F01A6">
        <w:rPr>
          <w:cs/>
          <w:lang w:val="hi"/>
        </w:rPr>
        <w:t>देखें</w:t>
      </w:r>
      <w:r w:rsidRPr="006F01A6">
        <w:rPr>
          <w:cs/>
          <w:lang w:val="hi" w:bidi="hi"/>
        </w:rPr>
        <w:t xml:space="preserve"> </w:t>
      </w:r>
      <w:r w:rsidRPr="006F01A6">
        <w:rPr>
          <w:cs/>
          <w:lang w:val="hi"/>
        </w:rPr>
        <w:t>कि</w:t>
      </w:r>
      <w:r w:rsidRPr="006F01A6">
        <w:rPr>
          <w:cs/>
          <w:lang w:val="hi" w:bidi="hi"/>
        </w:rPr>
        <w:t xml:space="preserve"> </w:t>
      </w:r>
      <w:r w:rsidRPr="006F01A6">
        <w:rPr>
          <w:cs/>
          <w:lang w:val="hi"/>
        </w:rPr>
        <w:t>कैसे</w:t>
      </w:r>
      <w:r w:rsidRPr="006F01A6">
        <w:rPr>
          <w:cs/>
          <w:lang w:val="hi" w:bidi="hi"/>
        </w:rPr>
        <w:t xml:space="preserve"> </w:t>
      </w:r>
      <w:r w:rsidRPr="006F01A6">
        <w:rPr>
          <w:cs/>
          <w:lang w:val="hi"/>
        </w:rPr>
        <w:t>नए</w:t>
      </w:r>
      <w:r w:rsidRPr="006F01A6">
        <w:rPr>
          <w:cs/>
          <w:lang w:val="hi" w:bidi="hi"/>
        </w:rPr>
        <w:t xml:space="preserve"> </w:t>
      </w:r>
      <w:r w:rsidRPr="006F01A6">
        <w:rPr>
          <w:cs/>
          <w:lang w:val="hi"/>
        </w:rPr>
        <w:t>नियम</w:t>
      </w:r>
      <w:r w:rsidRPr="006F01A6">
        <w:rPr>
          <w:cs/>
          <w:lang w:val="hi" w:bidi="hi"/>
        </w:rPr>
        <w:t xml:space="preserve"> </w:t>
      </w:r>
      <w:r w:rsidRPr="006F01A6">
        <w:rPr>
          <w:cs/>
          <w:lang w:val="hi"/>
        </w:rPr>
        <w:t>ने</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वाली</w:t>
      </w:r>
      <w:r w:rsidRPr="006F01A6">
        <w:rPr>
          <w:cs/>
          <w:lang w:val="hi" w:bidi="hi"/>
        </w:rPr>
        <w:t xml:space="preserve"> </w:t>
      </w:r>
      <w:r w:rsidRPr="006F01A6">
        <w:rPr>
          <w:cs/>
          <w:lang w:val="hi"/>
        </w:rPr>
        <w:t>यिर्मयाह</w:t>
      </w:r>
      <w:r w:rsidRPr="006F01A6">
        <w:rPr>
          <w:cs/>
          <w:lang w:val="hi" w:bidi="hi"/>
        </w:rPr>
        <w:t xml:space="preserve"> </w:t>
      </w:r>
      <w:r w:rsidRPr="006F01A6">
        <w:rPr>
          <w:cs/>
          <w:lang w:val="hi"/>
        </w:rPr>
        <w:t>की</w:t>
      </w:r>
      <w:r w:rsidRPr="006F01A6">
        <w:rPr>
          <w:cs/>
          <w:lang w:val="hi" w:bidi="hi"/>
        </w:rPr>
        <w:t xml:space="preserve"> </w:t>
      </w:r>
      <w:r w:rsidRPr="006F01A6">
        <w:rPr>
          <w:cs/>
          <w:lang w:val="hi"/>
        </w:rPr>
        <w:t>आशा</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होने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समझाया।</w:t>
      </w:r>
    </w:p>
    <w:p w14:paraId="4BA14DBD" w14:textId="679B81E6" w:rsidR="00075562" w:rsidRDefault="005424B9" w:rsidP="00B72FD6">
      <w:pPr>
        <w:pStyle w:val="PanelHeading"/>
        <w:rPr>
          <w:cs/>
          <w:lang w:bidi="te"/>
        </w:rPr>
      </w:pPr>
      <w:bookmarkStart w:id="10" w:name="_Toc48056093"/>
      <w:bookmarkStart w:id="11" w:name="_Toc80738832"/>
      <w:r>
        <w:rPr>
          <w:cs/>
          <w:lang w:val="hi" w:bidi="hi-IN"/>
        </w:rPr>
        <w:t>नया</w:t>
      </w:r>
      <w:r>
        <w:rPr>
          <w:cs/>
          <w:lang w:val="hi" w:bidi="hi"/>
        </w:rPr>
        <w:t xml:space="preserve"> </w:t>
      </w:r>
      <w:r>
        <w:rPr>
          <w:cs/>
          <w:lang w:val="hi" w:bidi="hi-IN"/>
        </w:rPr>
        <w:t>नियम</w:t>
      </w:r>
      <w:bookmarkEnd w:id="10"/>
      <w:bookmarkEnd w:id="11"/>
    </w:p>
    <w:p w14:paraId="20E0A6BE" w14:textId="5EBBEE57" w:rsidR="005424B9" w:rsidRPr="006F01A6" w:rsidRDefault="005424B9" w:rsidP="00075562">
      <w:pPr>
        <w:pStyle w:val="BodyText0"/>
        <w:rPr>
          <w:cs/>
          <w:lang w:bidi="te"/>
        </w:rPr>
      </w:pPr>
      <w:r w:rsidRPr="006F01A6">
        <w:rPr>
          <w:cs/>
          <w:lang w:val="hi"/>
        </w:rPr>
        <w:t>हम</w:t>
      </w:r>
      <w:r w:rsidRPr="006F01A6">
        <w:rPr>
          <w:cs/>
          <w:lang w:val="hi" w:bidi="hi"/>
        </w:rPr>
        <w:t xml:space="preserve"> </w:t>
      </w:r>
      <w:r w:rsidRPr="006F01A6">
        <w:rPr>
          <w:cs/>
          <w:lang w:val="hi"/>
        </w:rPr>
        <w:t>सभी</w:t>
      </w:r>
      <w:r w:rsidRPr="006F01A6">
        <w:rPr>
          <w:cs/>
          <w:lang w:val="hi" w:bidi="hi"/>
        </w:rPr>
        <w:t xml:space="preserve"> </w:t>
      </w:r>
      <w:r w:rsidRPr="006F01A6">
        <w:rPr>
          <w:cs/>
          <w:lang w:val="hi"/>
        </w:rPr>
        <w:t>जानते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कि</w:t>
      </w:r>
      <w:r w:rsidRPr="006F01A6">
        <w:rPr>
          <w:cs/>
          <w:lang w:val="hi" w:bidi="hi"/>
        </w:rPr>
        <w:t xml:space="preserve"> </w:t>
      </w:r>
      <w:r w:rsidRPr="006F01A6">
        <w:rPr>
          <w:cs/>
          <w:lang w:val="hi"/>
        </w:rPr>
        <w:t>अपने</w:t>
      </w:r>
      <w:r w:rsidRPr="006F01A6">
        <w:rPr>
          <w:cs/>
          <w:lang w:val="hi" w:bidi="hi"/>
        </w:rPr>
        <w:t xml:space="preserve"> </w:t>
      </w:r>
      <w:r w:rsidRPr="006F01A6">
        <w:rPr>
          <w:cs/>
          <w:lang w:val="hi"/>
        </w:rPr>
        <w:t>चेलों</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साथ</w:t>
      </w:r>
      <w:r w:rsidRPr="006F01A6">
        <w:rPr>
          <w:cs/>
          <w:lang w:val="hi" w:bidi="hi"/>
        </w:rPr>
        <w:t xml:space="preserve"> </w:t>
      </w:r>
      <w:r w:rsidRPr="006F01A6">
        <w:rPr>
          <w:cs/>
          <w:lang w:val="hi"/>
        </w:rPr>
        <w:t>अंतिम</w:t>
      </w:r>
      <w:r w:rsidRPr="006F01A6">
        <w:rPr>
          <w:cs/>
          <w:lang w:val="hi" w:bidi="hi"/>
        </w:rPr>
        <w:t xml:space="preserve"> </w:t>
      </w:r>
      <w:r w:rsidRPr="006F01A6">
        <w:rPr>
          <w:cs/>
          <w:lang w:val="hi"/>
        </w:rPr>
        <w:t>भोज</w:t>
      </w:r>
      <w:r w:rsidRPr="006F01A6">
        <w:rPr>
          <w:cs/>
          <w:lang w:val="hi" w:bidi="hi"/>
        </w:rPr>
        <w:t xml:space="preserve"> </w:t>
      </w:r>
      <w:r w:rsidRPr="006F01A6">
        <w:rPr>
          <w:cs/>
          <w:lang w:val="hi"/>
        </w:rPr>
        <w:t>में</w:t>
      </w:r>
      <w:r w:rsidRPr="006F01A6">
        <w:rPr>
          <w:cs/>
          <w:lang w:val="hi" w:bidi="hi"/>
        </w:rPr>
        <w:t xml:space="preserve"> </w:t>
      </w:r>
      <w:r w:rsidRPr="006F01A6">
        <w:rPr>
          <w:cs/>
          <w:lang w:val="hi"/>
        </w:rPr>
        <w:t>यीशु</w:t>
      </w:r>
      <w:r w:rsidRPr="006F01A6">
        <w:rPr>
          <w:cs/>
          <w:lang w:val="hi" w:bidi="hi"/>
        </w:rPr>
        <w:t xml:space="preserve"> </w:t>
      </w:r>
      <w:r w:rsidRPr="006F01A6">
        <w:rPr>
          <w:cs/>
          <w:lang w:val="hi"/>
        </w:rPr>
        <w:t>ने</w:t>
      </w:r>
      <w:r w:rsidRPr="006F01A6">
        <w:rPr>
          <w:cs/>
          <w:lang w:val="hi" w:bidi="hi"/>
        </w:rPr>
        <w:t xml:space="preserve"> </w:t>
      </w:r>
      <w:r w:rsidRPr="006F01A6">
        <w:rPr>
          <w:cs/>
          <w:lang w:val="hi"/>
        </w:rPr>
        <w:t>कटोरा</w:t>
      </w:r>
      <w:r w:rsidRPr="006F01A6">
        <w:rPr>
          <w:cs/>
          <w:lang w:val="hi" w:bidi="hi"/>
        </w:rPr>
        <w:t xml:space="preserve"> </w:t>
      </w:r>
      <w:r w:rsidRPr="006F01A6">
        <w:rPr>
          <w:cs/>
          <w:lang w:val="hi"/>
        </w:rPr>
        <w:t>लिया</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कहा</w:t>
      </w:r>
      <w:r w:rsidRPr="006F01A6">
        <w:rPr>
          <w:cs/>
          <w:lang w:val="hi" w:bidi="hi"/>
        </w:rPr>
        <w:t>, “</w:t>
      </w:r>
      <w:r w:rsidRPr="006F01A6">
        <w:rPr>
          <w:cs/>
          <w:lang w:val="hi"/>
        </w:rPr>
        <w:t>यह</w:t>
      </w:r>
      <w:r w:rsidRPr="006F01A6">
        <w:rPr>
          <w:cs/>
          <w:lang w:val="hi" w:bidi="hi"/>
        </w:rPr>
        <w:t xml:space="preserve"> </w:t>
      </w:r>
      <w:r w:rsidRPr="006F01A6">
        <w:rPr>
          <w:cs/>
          <w:lang w:val="hi"/>
        </w:rPr>
        <w:t>कटोरा</w:t>
      </w:r>
      <w:r w:rsidRPr="006F01A6">
        <w:rPr>
          <w:cs/>
          <w:lang w:val="hi" w:bidi="hi"/>
        </w:rPr>
        <w:t xml:space="preserve"> </w:t>
      </w:r>
      <w:r w:rsidRPr="006F01A6">
        <w:rPr>
          <w:cs/>
          <w:lang w:val="hi"/>
        </w:rPr>
        <w:t>मेरे</w:t>
      </w:r>
      <w:r w:rsidRPr="006F01A6">
        <w:rPr>
          <w:cs/>
          <w:lang w:val="hi" w:bidi="hi"/>
        </w:rPr>
        <w:t xml:space="preserve"> </w:t>
      </w:r>
      <w:r w:rsidRPr="006F01A6">
        <w:rPr>
          <w:cs/>
          <w:lang w:val="hi"/>
        </w:rPr>
        <w:t>लहू</w:t>
      </w:r>
      <w:r w:rsidRPr="006F01A6">
        <w:rPr>
          <w:cs/>
          <w:lang w:val="hi" w:bidi="hi"/>
        </w:rPr>
        <w:t xml:space="preserve"> </w:t>
      </w:r>
      <w:r w:rsidR="00303BA3">
        <w:rPr>
          <w:rFonts w:hint="cs"/>
          <w:cs/>
          <w:lang w:val="hi"/>
        </w:rPr>
        <w:t xml:space="preserve">की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है।</w:t>
      </w:r>
      <w:r w:rsidRPr="006F01A6">
        <w:rPr>
          <w:cs/>
          <w:lang w:val="hi" w:bidi="hi"/>
        </w:rPr>
        <w:t xml:space="preserve">” </w:t>
      </w:r>
      <w:r w:rsidRPr="006F01A6">
        <w:rPr>
          <w:cs/>
          <w:lang w:val="hi"/>
        </w:rPr>
        <w:t>इसके</w:t>
      </w:r>
      <w:r w:rsidRPr="006F01A6">
        <w:rPr>
          <w:cs/>
          <w:lang w:val="hi" w:bidi="hi"/>
        </w:rPr>
        <w:t xml:space="preserve"> </w:t>
      </w:r>
      <w:r w:rsidRPr="006F01A6">
        <w:rPr>
          <w:cs/>
          <w:lang w:val="hi"/>
        </w:rPr>
        <w:t>अलावा</w:t>
      </w:r>
      <w:r w:rsidRPr="006F01A6">
        <w:rPr>
          <w:cs/>
          <w:lang w:val="hi" w:bidi="hi"/>
        </w:rPr>
        <w:t xml:space="preserve">, </w:t>
      </w:r>
      <w:r w:rsidRPr="006F01A6">
        <w:rPr>
          <w:cs/>
          <w:lang w:val="hi"/>
        </w:rPr>
        <w:t>पौलुस</w:t>
      </w:r>
      <w:r w:rsidRPr="006F01A6">
        <w:rPr>
          <w:cs/>
          <w:lang w:val="hi" w:bidi="hi"/>
        </w:rPr>
        <w:t xml:space="preserve"> </w:t>
      </w:r>
      <w:r w:rsidRPr="006F01A6">
        <w:rPr>
          <w:cs/>
          <w:lang w:val="hi"/>
        </w:rPr>
        <w:t>ने</w:t>
      </w:r>
      <w:r w:rsidRPr="006F01A6">
        <w:rPr>
          <w:cs/>
          <w:lang w:val="hi" w:bidi="hi"/>
        </w:rPr>
        <w:t xml:space="preserve"> </w:t>
      </w:r>
      <w:r w:rsidRPr="006F01A6">
        <w:rPr>
          <w:cs/>
          <w:lang w:val="hi"/>
        </w:rPr>
        <w:t>स्वयं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अपने</w:t>
      </w:r>
      <w:r w:rsidRPr="006F01A6">
        <w:rPr>
          <w:cs/>
          <w:lang w:val="hi" w:bidi="hi"/>
        </w:rPr>
        <w:t xml:space="preserve"> </w:t>
      </w:r>
      <w:r w:rsidRPr="006F01A6">
        <w:rPr>
          <w:cs/>
          <w:lang w:val="hi"/>
        </w:rPr>
        <w:t>साथियों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सेवक</w:t>
      </w:r>
      <w:r w:rsidRPr="006F01A6">
        <w:rPr>
          <w:cs/>
          <w:lang w:val="hi" w:bidi="hi"/>
        </w:rPr>
        <w:t xml:space="preserve">” </w:t>
      </w:r>
      <w:r w:rsidRPr="006F01A6">
        <w:rPr>
          <w:cs/>
          <w:lang w:val="hi"/>
        </w:rPr>
        <w:t>कहा।</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इब्रानियों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पुस्तक</w:t>
      </w:r>
      <w:r w:rsidRPr="006F01A6">
        <w:rPr>
          <w:cs/>
          <w:lang w:val="hi" w:bidi="hi"/>
        </w:rPr>
        <w:t xml:space="preserve"> </w:t>
      </w:r>
      <w:r w:rsidRPr="006F01A6">
        <w:rPr>
          <w:cs/>
          <w:lang w:val="hi"/>
        </w:rPr>
        <w:t>यिर्मयाह</w:t>
      </w:r>
      <w:r w:rsidRPr="006F01A6">
        <w:rPr>
          <w:cs/>
          <w:lang w:val="hi" w:bidi="hi"/>
        </w:rPr>
        <w:t xml:space="preserve"> 31 </w:t>
      </w:r>
      <w:r w:rsidRPr="006F01A6">
        <w:rPr>
          <w:cs/>
          <w:lang w:val="hi"/>
        </w:rPr>
        <w:t>को</w:t>
      </w:r>
      <w:r w:rsidRPr="006F01A6">
        <w:rPr>
          <w:cs/>
          <w:lang w:val="hi" w:bidi="hi"/>
        </w:rPr>
        <w:t xml:space="preserve"> </w:t>
      </w:r>
      <w:r w:rsidRPr="006F01A6">
        <w:rPr>
          <w:cs/>
          <w:lang w:val="hi"/>
        </w:rPr>
        <w:t>संदर्भित</w:t>
      </w:r>
      <w:r w:rsidRPr="006F01A6">
        <w:rPr>
          <w:cs/>
          <w:lang w:val="hi" w:bidi="hi"/>
        </w:rPr>
        <w:t xml:space="preserve"> </w:t>
      </w:r>
      <w:r w:rsidRPr="006F01A6">
        <w:rPr>
          <w:cs/>
          <w:lang w:val="hi"/>
        </w:rPr>
        <w:t>करती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पुष्टि</w:t>
      </w:r>
      <w:r w:rsidRPr="006F01A6">
        <w:rPr>
          <w:cs/>
          <w:lang w:val="hi" w:bidi="hi"/>
        </w:rPr>
        <w:t xml:space="preserve"> </w:t>
      </w:r>
      <w:r w:rsidRPr="006F01A6">
        <w:rPr>
          <w:cs/>
          <w:lang w:val="hi"/>
        </w:rPr>
        <w:t>करती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कि</w:t>
      </w:r>
      <w:r w:rsidRPr="006F01A6">
        <w:rPr>
          <w:cs/>
          <w:lang w:val="hi" w:bidi="hi"/>
        </w:rPr>
        <w:t xml:space="preserve"> </w:t>
      </w:r>
      <w:r w:rsidRPr="006F01A6">
        <w:rPr>
          <w:cs/>
          <w:lang w:val="hi"/>
        </w:rPr>
        <w:t>मसीही</w:t>
      </w:r>
      <w:r w:rsidRPr="006F01A6">
        <w:rPr>
          <w:cs/>
          <w:lang w:val="hi" w:bidi="hi"/>
        </w:rPr>
        <w:t xml:space="preserve"> </w:t>
      </w:r>
      <w:r w:rsidRPr="006F01A6">
        <w:rPr>
          <w:cs/>
          <w:lang w:val="hi"/>
        </w:rPr>
        <w:t>लोग</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00A832C3">
        <w:rPr>
          <w:rFonts w:hint="cs"/>
          <w:cs/>
          <w:lang w:val="hi"/>
        </w:rPr>
        <w:t>के</w:t>
      </w:r>
      <w:r w:rsidRPr="006F01A6">
        <w:rPr>
          <w:cs/>
          <w:lang w:val="hi" w:bidi="hi"/>
        </w:rPr>
        <w:t xml:space="preserve"> </w:t>
      </w:r>
      <w:r w:rsidRPr="006F01A6">
        <w:rPr>
          <w:cs/>
          <w:lang w:val="hi"/>
        </w:rPr>
        <w:t>युग</w:t>
      </w:r>
      <w:r w:rsidRPr="006F01A6">
        <w:rPr>
          <w:cs/>
          <w:lang w:val="hi" w:bidi="hi"/>
        </w:rPr>
        <w:t xml:space="preserve"> </w:t>
      </w:r>
      <w:r w:rsidRPr="006F01A6">
        <w:rPr>
          <w:cs/>
          <w:lang w:val="hi"/>
        </w:rPr>
        <w:t>में</w:t>
      </w:r>
      <w:r w:rsidRPr="006F01A6">
        <w:rPr>
          <w:cs/>
          <w:lang w:val="hi" w:bidi="hi"/>
        </w:rPr>
        <w:t xml:space="preserve"> </w:t>
      </w:r>
      <w:r w:rsidRPr="006F01A6">
        <w:rPr>
          <w:cs/>
          <w:lang w:val="hi"/>
        </w:rPr>
        <w:t>रहते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लेकिन</w:t>
      </w:r>
      <w:r w:rsidRPr="006F01A6">
        <w:rPr>
          <w:cs/>
          <w:lang w:val="hi" w:bidi="hi"/>
        </w:rPr>
        <w:t xml:space="preserve"> </w:t>
      </w:r>
      <w:r w:rsidRPr="006F01A6">
        <w:rPr>
          <w:cs/>
          <w:lang w:val="hi"/>
        </w:rPr>
        <w:t>जब</w:t>
      </w:r>
      <w:r w:rsidRPr="006F01A6">
        <w:rPr>
          <w:cs/>
          <w:lang w:val="hi" w:bidi="hi"/>
        </w:rPr>
        <w:t xml:space="preserve"> </w:t>
      </w:r>
      <w:r w:rsidRPr="006F01A6">
        <w:rPr>
          <w:cs/>
          <w:lang w:val="hi"/>
        </w:rPr>
        <w:t>हम</w:t>
      </w:r>
      <w:r w:rsidR="00A832C3">
        <w:rPr>
          <w:rFonts w:hint="cs"/>
          <w:cs/>
          <w:lang w:val="hi"/>
        </w:rPr>
        <w:t>,</w:t>
      </w:r>
      <w:r w:rsidRPr="006F01A6">
        <w:rPr>
          <w:cs/>
          <w:lang w:val="hi" w:bidi="hi"/>
        </w:rPr>
        <w:t xml:space="preserve"> </w:t>
      </w:r>
      <w:r w:rsidRPr="006F01A6">
        <w:rPr>
          <w:cs/>
          <w:lang w:val="hi"/>
        </w:rPr>
        <w:t>जो</w:t>
      </w:r>
      <w:r w:rsidRPr="006F01A6">
        <w:rPr>
          <w:cs/>
          <w:lang w:val="hi" w:bidi="hi"/>
        </w:rPr>
        <w:t xml:space="preserve"> </w:t>
      </w:r>
      <w:r w:rsidRPr="006F01A6">
        <w:rPr>
          <w:cs/>
          <w:lang w:val="hi"/>
        </w:rPr>
        <w:t>हमारे</w:t>
      </w:r>
      <w:r w:rsidRPr="006F01A6">
        <w:rPr>
          <w:cs/>
          <w:lang w:val="hi" w:bidi="hi"/>
        </w:rPr>
        <w:t xml:space="preserve"> </w:t>
      </w:r>
      <w:r w:rsidRPr="006F01A6">
        <w:rPr>
          <w:cs/>
          <w:lang w:val="hi"/>
        </w:rPr>
        <w:t>समय</w:t>
      </w:r>
      <w:r w:rsidRPr="006F01A6">
        <w:rPr>
          <w:cs/>
          <w:lang w:val="hi" w:bidi="hi"/>
        </w:rPr>
        <w:t xml:space="preserve"> </w:t>
      </w:r>
      <w:r w:rsidRPr="006F01A6">
        <w:rPr>
          <w:cs/>
          <w:lang w:val="hi"/>
        </w:rPr>
        <w:t>में</w:t>
      </w:r>
      <w:r w:rsidRPr="006F01A6">
        <w:rPr>
          <w:cs/>
          <w:lang w:val="hi" w:bidi="hi"/>
        </w:rPr>
        <w:t xml:space="preserve"> </w:t>
      </w:r>
      <w:r w:rsidRPr="006F01A6">
        <w:rPr>
          <w:cs/>
          <w:lang w:val="hi"/>
        </w:rPr>
        <w:t>हो</w:t>
      </w:r>
      <w:r w:rsidRPr="006F01A6">
        <w:rPr>
          <w:cs/>
          <w:lang w:val="hi" w:bidi="hi"/>
        </w:rPr>
        <w:t xml:space="preserve"> </w:t>
      </w:r>
      <w:r w:rsidRPr="006F01A6">
        <w:rPr>
          <w:cs/>
          <w:lang w:val="hi"/>
        </w:rPr>
        <w:t>रहा</w:t>
      </w:r>
      <w:r w:rsidRPr="006F01A6">
        <w:rPr>
          <w:cs/>
          <w:lang w:val="hi" w:bidi="hi"/>
        </w:rPr>
        <w:t xml:space="preserve"> </w:t>
      </w:r>
      <w:r w:rsidRPr="006F01A6">
        <w:rPr>
          <w:cs/>
          <w:lang w:val="hi"/>
        </w:rPr>
        <w:t>है</w:t>
      </w:r>
      <w:r w:rsidRPr="006F01A6">
        <w:rPr>
          <w:cs/>
          <w:lang w:val="hi" w:bidi="hi"/>
        </w:rPr>
        <w:t xml:space="preserve"> </w:t>
      </w:r>
      <w:r w:rsidRPr="006F01A6">
        <w:rPr>
          <w:cs/>
          <w:lang w:val="hi"/>
        </w:rPr>
        <w:t>उसकी</w:t>
      </w:r>
      <w:r w:rsidRPr="006F01A6">
        <w:rPr>
          <w:cs/>
          <w:lang w:val="hi" w:bidi="hi"/>
        </w:rPr>
        <w:t xml:space="preserve"> </w:t>
      </w:r>
      <w:r w:rsidRPr="006F01A6">
        <w:rPr>
          <w:cs/>
          <w:lang w:val="hi"/>
        </w:rPr>
        <w:t>तुलना</w:t>
      </w:r>
      <w:r w:rsidRPr="006F01A6">
        <w:rPr>
          <w:cs/>
          <w:lang w:val="hi" w:bidi="hi"/>
        </w:rPr>
        <w:t xml:space="preserve"> </w:t>
      </w:r>
      <w:r w:rsidRPr="006F01A6">
        <w:rPr>
          <w:cs/>
          <w:lang w:val="hi"/>
        </w:rPr>
        <w:t>यिर्मयाह</w:t>
      </w:r>
      <w:r w:rsidRPr="006F01A6">
        <w:rPr>
          <w:cs/>
          <w:lang w:val="hi" w:bidi="hi"/>
        </w:rPr>
        <w:t xml:space="preserve"> 31 </w:t>
      </w:r>
      <w:r w:rsidRPr="006F01A6">
        <w:rPr>
          <w:cs/>
          <w:lang w:val="hi"/>
        </w:rPr>
        <w:t>में</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के</w:t>
      </w:r>
      <w:r w:rsidRPr="006F01A6">
        <w:rPr>
          <w:cs/>
          <w:lang w:val="hi" w:bidi="hi"/>
        </w:rPr>
        <w:t xml:space="preserve"> </w:t>
      </w:r>
      <w:r w:rsidRPr="006F01A6">
        <w:rPr>
          <w:cs/>
          <w:lang w:val="hi"/>
        </w:rPr>
        <w:t>विवरण</w:t>
      </w:r>
      <w:r w:rsidRPr="006F01A6">
        <w:rPr>
          <w:cs/>
          <w:lang w:val="hi" w:bidi="hi"/>
        </w:rPr>
        <w:t xml:space="preserve"> </w:t>
      </w:r>
      <w:r w:rsidRPr="006F01A6">
        <w:rPr>
          <w:cs/>
          <w:lang w:val="hi"/>
        </w:rPr>
        <w:t>से</w:t>
      </w:r>
      <w:r w:rsidRPr="006F01A6">
        <w:rPr>
          <w:cs/>
          <w:lang w:val="hi" w:bidi="hi"/>
        </w:rPr>
        <w:t xml:space="preserve"> </w:t>
      </w:r>
      <w:r w:rsidRPr="006F01A6">
        <w:rPr>
          <w:cs/>
          <w:lang w:val="hi"/>
        </w:rPr>
        <w:t>करते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तो</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एहसास</w:t>
      </w:r>
      <w:r w:rsidRPr="006F01A6">
        <w:rPr>
          <w:cs/>
          <w:lang w:val="hi" w:bidi="hi"/>
        </w:rPr>
        <w:t xml:space="preserve"> </w:t>
      </w:r>
      <w:r w:rsidRPr="006F01A6">
        <w:rPr>
          <w:cs/>
          <w:lang w:val="hi"/>
        </w:rPr>
        <w:t>होता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कि</w:t>
      </w:r>
      <w:r w:rsidRPr="006F01A6">
        <w:rPr>
          <w:cs/>
          <w:lang w:val="hi" w:bidi="hi"/>
        </w:rPr>
        <w:t xml:space="preserve"> </w:t>
      </w:r>
      <w:r w:rsidRPr="006F01A6">
        <w:rPr>
          <w:cs/>
          <w:lang w:val="hi"/>
        </w:rPr>
        <w:t>हमारे</w:t>
      </w:r>
      <w:r w:rsidRPr="006F01A6">
        <w:rPr>
          <w:cs/>
          <w:lang w:val="hi" w:bidi="hi"/>
        </w:rPr>
        <w:t xml:space="preserve"> </w:t>
      </w:r>
      <w:r w:rsidRPr="006F01A6">
        <w:rPr>
          <w:cs/>
          <w:lang w:val="hi"/>
        </w:rPr>
        <w:t>लिए</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वाली</w:t>
      </w:r>
      <w:r w:rsidRPr="006F01A6">
        <w:rPr>
          <w:cs/>
          <w:lang w:val="hi" w:bidi="hi"/>
        </w:rPr>
        <w:t xml:space="preserve"> </w:t>
      </w:r>
      <w:r w:rsidRPr="006F01A6">
        <w:rPr>
          <w:cs/>
          <w:lang w:val="hi"/>
        </w:rPr>
        <w:t>प्रतिज्ञाओं</w:t>
      </w:r>
      <w:r w:rsidRPr="006F01A6">
        <w:rPr>
          <w:cs/>
          <w:lang w:val="hi" w:bidi="hi"/>
        </w:rPr>
        <w:t xml:space="preserve"> </w:t>
      </w:r>
      <w:r w:rsidRPr="006F01A6">
        <w:rPr>
          <w:cs/>
          <w:lang w:val="hi"/>
        </w:rPr>
        <w:t>को</w:t>
      </w:r>
      <w:r w:rsidRPr="006F01A6">
        <w:rPr>
          <w:cs/>
          <w:lang w:val="hi" w:bidi="hi"/>
        </w:rPr>
        <w:t xml:space="preserve"> </w:t>
      </w:r>
      <w:r w:rsidRPr="006F01A6">
        <w:rPr>
          <w:cs/>
          <w:lang w:val="hi"/>
        </w:rPr>
        <w:t>उनकी</w:t>
      </w:r>
      <w:r w:rsidRPr="006F01A6">
        <w:rPr>
          <w:cs/>
          <w:lang w:val="hi" w:bidi="hi"/>
        </w:rPr>
        <w:t xml:space="preserve"> </w:t>
      </w:r>
      <w:r w:rsidRPr="006F01A6">
        <w:rPr>
          <w:cs/>
          <w:lang w:val="hi"/>
        </w:rPr>
        <w:t>पूर्णता</w:t>
      </w:r>
      <w:r w:rsidRPr="006F01A6">
        <w:rPr>
          <w:cs/>
          <w:lang w:val="hi" w:bidi="hi"/>
        </w:rPr>
        <w:t xml:space="preserve"> </w:t>
      </w:r>
      <w:r w:rsidRPr="006F01A6">
        <w:rPr>
          <w:cs/>
          <w:lang w:val="hi"/>
        </w:rPr>
        <w:t>में</w:t>
      </w:r>
      <w:r w:rsidRPr="006F01A6">
        <w:rPr>
          <w:cs/>
          <w:lang w:val="hi" w:bidi="hi"/>
        </w:rPr>
        <w:t xml:space="preserve"> </w:t>
      </w:r>
      <w:r w:rsidRPr="006F01A6">
        <w:rPr>
          <w:cs/>
          <w:lang w:val="hi"/>
        </w:rPr>
        <w:t>देखना</w:t>
      </w:r>
      <w:r w:rsidRPr="006F01A6">
        <w:rPr>
          <w:cs/>
          <w:lang w:val="hi" w:bidi="hi"/>
        </w:rPr>
        <w:t xml:space="preserve"> </w:t>
      </w:r>
      <w:r w:rsidRPr="006F01A6">
        <w:rPr>
          <w:cs/>
          <w:lang w:val="hi"/>
        </w:rPr>
        <w:t>अभी</w:t>
      </w:r>
      <w:r w:rsidRPr="006F01A6">
        <w:rPr>
          <w:cs/>
          <w:lang w:val="hi" w:bidi="hi"/>
        </w:rPr>
        <w:t xml:space="preserve"> </w:t>
      </w:r>
      <w:r w:rsidRPr="006F01A6">
        <w:rPr>
          <w:cs/>
          <w:lang w:val="hi"/>
        </w:rPr>
        <w:t>बाकी</w:t>
      </w:r>
      <w:r w:rsidRPr="006F01A6">
        <w:rPr>
          <w:cs/>
          <w:lang w:val="hi" w:bidi="hi"/>
        </w:rPr>
        <w:t xml:space="preserve"> </w:t>
      </w:r>
      <w:r w:rsidRPr="006F01A6">
        <w:rPr>
          <w:cs/>
          <w:lang w:val="hi"/>
        </w:rPr>
        <w:t>है।</w:t>
      </w:r>
      <w:r w:rsidRPr="006F01A6">
        <w:rPr>
          <w:cs/>
          <w:lang w:val="hi" w:bidi="hi"/>
        </w:rPr>
        <w:t xml:space="preserve"> </w:t>
      </w:r>
      <w:r w:rsidRPr="006F01A6">
        <w:rPr>
          <w:cs/>
          <w:lang w:val="hi"/>
        </w:rPr>
        <w:t>परमेश्वर</w:t>
      </w:r>
      <w:r w:rsidRPr="006F01A6">
        <w:rPr>
          <w:cs/>
          <w:lang w:val="hi" w:bidi="hi"/>
        </w:rPr>
        <w:t xml:space="preserve"> </w:t>
      </w:r>
      <w:r w:rsidRPr="006F01A6">
        <w:rPr>
          <w:cs/>
          <w:lang w:val="hi"/>
        </w:rPr>
        <w:t>की</w:t>
      </w:r>
      <w:r w:rsidRPr="006F01A6">
        <w:rPr>
          <w:cs/>
          <w:lang w:val="hi" w:bidi="hi"/>
        </w:rPr>
        <w:t xml:space="preserve"> </w:t>
      </w:r>
      <w:r w:rsidRPr="006F01A6">
        <w:rPr>
          <w:cs/>
          <w:lang w:val="hi"/>
        </w:rPr>
        <w:t>व्यवस्था</w:t>
      </w:r>
      <w:r w:rsidRPr="006F01A6">
        <w:rPr>
          <w:cs/>
          <w:lang w:val="hi" w:bidi="hi"/>
        </w:rPr>
        <w:t xml:space="preserve"> </w:t>
      </w:r>
      <w:r w:rsidRPr="006F01A6">
        <w:rPr>
          <w:cs/>
          <w:lang w:val="hi"/>
        </w:rPr>
        <w:t>सिद्धता</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साथ</w:t>
      </w:r>
      <w:r w:rsidRPr="006F01A6">
        <w:rPr>
          <w:cs/>
          <w:lang w:val="hi" w:bidi="hi"/>
        </w:rPr>
        <w:t xml:space="preserve"> </w:t>
      </w:r>
      <w:r w:rsidRPr="006F01A6">
        <w:rPr>
          <w:cs/>
          <w:lang w:val="hi"/>
        </w:rPr>
        <w:t>हमारे</w:t>
      </w:r>
      <w:r w:rsidRPr="006F01A6">
        <w:rPr>
          <w:cs/>
          <w:lang w:val="hi" w:bidi="hi"/>
        </w:rPr>
        <w:t xml:space="preserve"> </w:t>
      </w:r>
      <w:r w:rsidRPr="006F01A6">
        <w:rPr>
          <w:cs/>
          <w:lang w:val="hi"/>
        </w:rPr>
        <w:t>दिमागों</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मनों</w:t>
      </w:r>
      <w:r w:rsidRPr="006F01A6">
        <w:rPr>
          <w:cs/>
          <w:lang w:val="hi" w:bidi="hi"/>
        </w:rPr>
        <w:t xml:space="preserve"> </w:t>
      </w:r>
      <w:r w:rsidRPr="006F01A6">
        <w:rPr>
          <w:cs/>
          <w:lang w:val="hi"/>
        </w:rPr>
        <w:t>में</w:t>
      </w:r>
      <w:r w:rsidRPr="006F01A6">
        <w:rPr>
          <w:cs/>
          <w:lang w:val="hi" w:bidi="hi"/>
        </w:rPr>
        <w:t xml:space="preserve"> </w:t>
      </w:r>
      <w:r w:rsidRPr="006F01A6">
        <w:rPr>
          <w:cs/>
          <w:lang w:val="hi"/>
        </w:rPr>
        <w:t>नहीं</w:t>
      </w:r>
      <w:r w:rsidRPr="006F01A6">
        <w:rPr>
          <w:cs/>
          <w:lang w:val="hi" w:bidi="hi"/>
        </w:rPr>
        <w:t xml:space="preserve"> </w:t>
      </w:r>
      <w:r w:rsidRPr="006F01A6">
        <w:rPr>
          <w:cs/>
          <w:lang w:val="hi"/>
        </w:rPr>
        <w:t>लिखी</w:t>
      </w:r>
      <w:r w:rsidRPr="006F01A6">
        <w:rPr>
          <w:cs/>
          <w:lang w:val="hi" w:bidi="hi"/>
        </w:rPr>
        <w:t xml:space="preserve"> </w:t>
      </w:r>
      <w:r w:rsidRPr="006F01A6">
        <w:rPr>
          <w:cs/>
          <w:lang w:val="hi"/>
        </w:rPr>
        <w:t>गई</w:t>
      </w:r>
      <w:r w:rsidRPr="006F01A6">
        <w:rPr>
          <w:cs/>
          <w:lang w:val="hi" w:bidi="hi"/>
        </w:rPr>
        <w:t xml:space="preserve"> </w:t>
      </w:r>
      <w:r w:rsidRPr="006F01A6">
        <w:rPr>
          <w:cs/>
          <w:lang w:val="hi"/>
        </w:rPr>
        <w:t>है।</w:t>
      </w:r>
      <w:r w:rsidRPr="006F01A6">
        <w:rPr>
          <w:cs/>
          <w:lang w:val="hi" w:bidi="hi"/>
        </w:rPr>
        <w:t xml:space="preserve"> </w:t>
      </w:r>
      <w:r w:rsidRPr="006F01A6">
        <w:rPr>
          <w:cs/>
          <w:lang w:val="hi"/>
        </w:rPr>
        <w:t>कलीसिया</w:t>
      </w:r>
      <w:r w:rsidRPr="006F01A6">
        <w:rPr>
          <w:cs/>
          <w:lang w:val="hi" w:bidi="hi"/>
        </w:rPr>
        <w:t xml:space="preserve"> </w:t>
      </w:r>
      <w:r w:rsidRPr="006F01A6">
        <w:rPr>
          <w:cs/>
          <w:lang w:val="hi"/>
        </w:rPr>
        <w:t>में</w:t>
      </w:r>
      <w:r w:rsidRPr="006F01A6">
        <w:rPr>
          <w:cs/>
          <w:lang w:val="hi" w:bidi="hi"/>
        </w:rPr>
        <w:t xml:space="preserve"> </w:t>
      </w:r>
      <w:r w:rsidRPr="006F01A6">
        <w:rPr>
          <w:cs/>
          <w:lang w:val="hi"/>
        </w:rPr>
        <w:t>लोगों</w:t>
      </w:r>
      <w:r w:rsidRPr="006F01A6">
        <w:rPr>
          <w:cs/>
          <w:lang w:val="hi" w:bidi="hi"/>
        </w:rPr>
        <w:t xml:space="preserve"> </w:t>
      </w:r>
      <w:r w:rsidRPr="006F01A6">
        <w:rPr>
          <w:cs/>
          <w:lang w:val="hi"/>
        </w:rPr>
        <w:t>को</w:t>
      </w:r>
      <w:r w:rsidRPr="006F01A6">
        <w:rPr>
          <w:cs/>
          <w:lang w:val="hi" w:bidi="hi"/>
        </w:rPr>
        <w:t xml:space="preserve"> </w:t>
      </w:r>
      <w:r w:rsidRPr="006F01A6">
        <w:rPr>
          <w:cs/>
          <w:lang w:val="hi"/>
        </w:rPr>
        <w:t>अभी</w:t>
      </w:r>
      <w:r w:rsidRPr="006F01A6">
        <w:rPr>
          <w:cs/>
          <w:lang w:val="hi" w:bidi="hi"/>
        </w:rPr>
        <w:t xml:space="preserve"> </w:t>
      </w:r>
      <w:r w:rsidRPr="006F01A6">
        <w:rPr>
          <w:cs/>
          <w:lang w:val="hi"/>
        </w:rPr>
        <w:t>भी</w:t>
      </w:r>
      <w:r w:rsidRPr="006F01A6">
        <w:rPr>
          <w:cs/>
          <w:lang w:val="hi" w:bidi="hi"/>
        </w:rPr>
        <w:t xml:space="preserve"> </w:t>
      </w:r>
      <w:r w:rsidRPr="006F01A6">
        <w:rPr>
          <w:cs/>
          <w:lang w:val="hi"/>
        </w:rPr>
        <w:t>प्रभु</w:t>
      </w:r>
      <w:r w:rsidRPr="006F01A6">
        <w:rPr>
          <w:cs/>
          <w:lang w:val="hi" w:bidi="hi"/>
        </w:rPr>
        <w:t xml:space="preserve"> </w:t>
      </w:r>
      <w:r w:rsidRPr="006F01A6">
        <w:rPr>
          <w:cs/>
          <w:lang w:val="hi"/>
        </w:rPr>
        <w:t>को</w:t>
      </w:r>
      <w:r w:rsidRPr="006F01A6">
        <w:rPr>
          <w:cs/>
          <w:lang w:val="hi" w:bidi="hi"/>
        </w:rPr>
        <w:t xml:space="preserve"> </w:t>
      </w:r>
      <w:r w:rsidRPr="006F01A6">
        <w:rPr>
          <w:cs/>
          <w:lang w:val="hi"/>
        </w:rPr>
        <w:t>जानने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लिए</w:t>
      </w:r>
      <w:r w:rsidRPr="006F01A6">
        <w:rPr>
          <w:cs/>
          <w:lang w:val="hi" w:bidi="hi"/>
        </w:rPr>
        <w:t xml:space="preserve"> </w:t>
      </w:r>
      <w:r w:rsidRPr="006F01A6">
        <w:rPr>
          <w:cs/>
          <w:lang w:val="hi"/>
        </w:rPr>
        <w:t>कहने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आवश्यकता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अभी</w:t>
      </w:r>
      <w:r w:rsidRPr="006F01A6">
        <w:rPr>
          <w:cs/>
          <w:lang w:val="hi" w:bidi="hi"/>
        </w:rPr>
        <w:t xml:space="preserve"> </w:t>
      </w:r>
      <w:r w:rsidRPr="006F01A6">
        <w:rPr>
          <w:cs/>
          <w:lang w:val="hi"/>
        </w:rPr>
        <w:t>भी</w:t>
      </w:r>
      <w:r w:rsidRPr="006F01A6">
        <w:rPr>
          <w:cs/>
          <w:lang w:val="hi" w:bidi="hi"/>
        </w:rPr>
        <w:t xml:space="preserve"> </w:t>
      </w:r>
      <w:r w:rsidRPr="006F01A6">
        <w:rPr>
          <w:cs/>
          <w:lang w:val="hi"/>
        </w:rPr>
        <w:t>अपने</w:t>
      </w:r>
      <w:r w:rsidRPr="006F01A6">
        <w:rPr>
          <w:cs/>
          <w:lang w:val="hi" w:bidi="hi"/>
        </w:rPr>
        <w:t xml:space="preserve"> </w:t>
      </w:r>
      <w:r w:rsidRPr="006F01A6">
        <w:rPr>
          <w:cs/>
          <w:lang w:val="hi"/>
        </w:rPr>
        <w:t>पापों</w:t>
      </w:r>
      <w:r w:rsidRPr="006F01A6">
        <w:rPr>
          <w:cs/>
          <w:lang w:val="hi" w:bidi="hi"/>
        </w:rPr>
        <w:t xml:space="preserve"> </w:t>
      </w:r>
      <w:r w:rsidRPr="006F01A6">
        <w:rPr>
          <w:cs/>
          <w:lang w:val="hi"/>
        </w:rPr>
        <w:t>की</w:t>
      </w:r>
      <w:r w:rsidRPr="006F01A6">
        <w:rPr>
          <w:cs/>
          <w:lang w:val="hi" w:bidi="hi"/>
        </w:rPr>
        <w:t xml:space="preserve"> </w:t>
      </w:r>
      <w:r w:rsidRPr="006F01A6">
        <w:rPr>
          <w:cs/>
          <w:lang w:val="hi"/>
        </w:rPr>
        <w:t>क्षमा</w:t>
      </w:r>
      <w:r w:rsidRPr="006F01A6">
        <w:rPr>
          <w:cs/>
          <w:lang w:val="hi" w:bidi="hi"/>
        </w:rPr>
        <w:t xml:space="preserve"> </w:t>
      </w:r>
      <w:r w:rsidRPr="006F01A6">
        <w:rPr>
          <w:cs/>
          <w:lang w:val="hi"/>
        </w:rPr>
        <w:t>माँगने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आज्ञा</w:t>
      </w:r>
      <w:r w:rsidRPr="006F01A6">
        <w:rPr>
          <w:cs/>
          <w:lang w:val="hi" w:bidi="hi"/>
        </w:rPr>
        <w:t xml:space="preserve"> </w:t>
      </w:r>
      <w:r w:rsidRPr="006F01A6">
        <w:rPr>
          <w:cs/>
          <w:lang w:val="hi"/>
        </w:rPr>
        <w:t>दी</w:t>
      </w:r>
      <w:r w:rsidRPr="006F01A6">
        <w:rPr>
          <w:cs/>
          <w:lang w:val="hi" w:bidi="hi"/>
        </w:rPr>
        <w:t xml:space="preserve"> </w:t>
      </w:r>
      <w:r w:rsidRPr="006F01A6">
        <w:rPr>
          <w:cs/>
          <w:lang w:val="hi"/>
        </w:rPr>
        <w:t>जाती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इसलिए</w:t>
      </w:r>
      <w:r w:rsidRPr="006F01A6">
        <w:rPr>
          <w:cs/>
          <w:lang w:val="hi" w:bidi="hi"/>
        </w:rPr>
        <w:t xml:space="preserve">, </w:t>
      </w:r>
      <w:r w:rsidRPr="006F01A6">
        <w:rPr>
          <w:cs/>
          <w:lang w:val="hi"/>
        </w:rPr>
        <w:t>जब</w:t>
      </w:r>
      <w:r w:rsidRPr="006F01A6">
        <w:rPr>
          <w:cs/>
          <w:lang w:val="hi" w:bidi="hi"/>
        </w:rPr>
        <w:t xml:space="preserve"> </w:t>
      </w:r>
      <w:r w:rsidRPr="006F01A6">
        <w:rPr>
          <w:cs/>
          <w:lang w:val="hi"/>
        </w:rPr>
        <w:t>कि</w:t>
      </w:r>
      <w:r w:rsidRPr="006F01A6">
        <w:rPr>
          <w:cs/>
          <w:lang w:val="hi" w:bidi="hi"/>
        </w:rPr>
        <w:t xml:space="preserve"> </w:t>
      </w:r>
      <w:r w:rsidRPr="006F01A6">
        <w:rPr>
          <w:cs/>
          <w:lang w:val="hi"/>
        </w:rPr>
        <w:t>यिर्मयाह</w:t>
      </w:r>
      <w:r w:rsidRPr="006F01A6">
        <w:rPr>
          <w:cs/>
          <w:lang w:val="hi" w:bidi="hi"/>
        </w:rPr>
        <w:t xml:space="preserve"> </w:t>
      </w:r>
      <w:r w:rsidRPr="006F01A6">
        <w:rPr>
          <w:cs/>
          <w:lang w:val="hi"/>
        </w:rPr>
        <w:t>की</w:t>
      </w:r>
      <w:r w:rsidRPr="006F01A6">
        <w:rPr>
          <w:cs/>
          <w:lang w:val="hi" w:bidi="hi"/>
        </w:rPr>
        <w:t xml:space="preserve"> </w:t>
      </w:r>
      <w:r w:rsidRPr="006F01A6">
        <w:rPr>
          <w:cs/>
          <w:lang w:val="hi"/>
        </w:rPr>
        <w:t>बहुत</w:t>
      </w:r>
      <w:r w:rsidRPr="006F01A6">
        <w:rPr>
          <w:cs/>
          <w:lang w:val="hi" w:bidi="hi"/>
        </w:rPr>
        <w:t xml:space="preserve"> </w:t>
      </w:r>
      <w:r w:rsidRPr="006F01A6">
        <w:rPr>
          <w:cs/>
          <w:lang w:val="hi"/>
        </w:rPr>
        <w:t>सारी</w:t>
      </w:r>
      <w:r w:rsidRPr="006F01A6">
        <w:rPr>
          <w:cs/>
          <w:lang w:val="hi" w:bidi="hi"/>
        </w:rPr>
        <w:t xml:space="preserve"> </w:t>
      </w:r>
      <w:r w:rsidRPr="006F01A6">
        <w:rPr>
          <w:cs/>
          <w:lang w:val="hi"/>
        </w:rPr>
        <w:t>अपेक्षाएँ</w:t>
      </w:r>
      <w:r w:rsidRPr="006F01A6">
        <w:rPr>
          <w:cs/>
          <w:lang w:val="hi" w:bidi="hi"/>
        </w:rPr>
        <w:t xml:space="preserve"> </w:t>
      </w:r>
      <w:r w:rsidRPr="006F01A6">
        <w:rPr>
          <w:cs/>
          <w:lang w:val="hi"/>
        </w:rPr>
        <w:t>अभी</w:t>
      </w:r>
      <w:r w:rsidRPr="006F01A6">
        <w:rPr>
          <w:cs/>
          <w:lang w:val="hi" w:bidi="hi"/>
        </w:rPr>
        <w:t xml:space="preserve"> </w:t>
      </w:r>
      <w:r w:rsidRPr="006F01A6">
        <w:rPr>
          <w:cs/>
          <w:lang w:val="hi"/>
        </w:rPr>
        <w:t>भी</w:t>
      </w:r>
      <w:r w:rsidRPr="006F01A6">
        <w:rPr>
          <w:cs/>
          <w:lang w:val="hi" w:bidi="hi"/>
        </w:rPr>
        <w:t xml:space="preserve"> </w:t>
      </w:r>
      <w:r w:rsidRPr="006F01A6">
        <w:rPr>
          <w:cs/>
          <w:lang w:val="hi"/>
        </w:rPr>
        <w:t>पू</w:t>
      </w:r>
      <w:r w:rsidR="00A832C3">
        <w:rPr>
          <w:rFonts w:hint="cs"/>
          <w:cs/>
          <w:lang w:val="hi"/>
        </w:rPr>
        <w:t>रे</w:t>
      </w:r>
      <w:r w:rsidRPr="006F01A6">
        <w:rPr>
          <w:cs/>
          <w:lang w:val="hi" w:bidi="hi"/>
        </w:rPr>
        <w:t xml:space="preserve"> </w:t>
      </w:r>
      <w:r w:rsidRPr="006F01A6">
        <w:rPr>
          <w:cs/>
          <w:lang w:val="hi"/>
        </w:rPr>
        <w:t>हो</w:t>
      </w:r>
      <w:r w:rsidR="00A832C3">
        <w:rPr>
          <w:rFonts w:hint="cs"/>
          <w:cs/>
          <w:lang w:val="hi"/>
        </w:rPr>
        <w:t>ने</w:t>
      </w:r>
      <w:r w:rsidRPr="006F01A6">
        <w:rPr>
          <w:cs/>
          <w:lang w:val="hi" w:bidi="hi"/>
        </w:rPr>
        <w:t xml:space="preserve"> </w:t>
      </w:r>
      <w:r w:rsidRPr="006F01A6">
        <w:rPr>
          <w:cs/>
          <w:lang w:val="hi"/>
        </w:rPr>
        <w:t>बाकी</w:t>
      </w:r>
      <w:r w:rsidRPr="006F01A6">
        <w:rPr>
          <w:cs/>
          <w:lang w:val="hi" w:bidi="hi"/>
        </w:rPr>
        <w:t xml:space="preserve"> </w:t>
      </w:r>
      <w:r w:rsidR="00A832C3">
        <w:rPr>
          <w:rFonts w:hint="cs"/>
          <w:cs/>
          <w:lang w:val="hi"/>
        </w:rPr>
        <w:t>हैं</w:t>
      </w:r>
      <w:r w:rsidRPr="006F01A6">
        <w:rPr>
          <w:cs/>
          <w:lang w:val="hi" w:bidi="hi"/>
        </w:rPr>
        <w:t xml:space="preserve">, </w:t>
      </w:r>
      <w:r w:rsidRPr="006F01A6">
        <w:rPr>
          <w:cs/>
          <w:lang w:val="hi"/>
        </w:rPr>
        <w:t>तो</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कैसे</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के</w:t>
      </w:r>
      <w:r w:rsidRPr="006F01A6">
        <w:rPr>
          <w:cs/>
          <w:lang w:val="hi" w:bidi="hi"/>
        </w:rPr>
        <w:t xml:space="preserve"> </w:t>
      </w:r>
      <w:r w:rsidRPr="006F01A6">
        <w:rPr>
          <w:cs/>
          <w:lang w:val="hi"/>
        </w:rPr>
        <w:t>युग</w:t>
      </w:r>
      <w:r w:rsidRPr="006F01A6">
        <w:rPr>
          <w:cs/>
          <w:lang w:val="hi" w:bidi="hi"/>
        </w:rPr>
        <w:t xml:space="preserve"> </w:t>
      </w:r>
      <w:r w:rsidRPr="006F01A6">
        <w:rPr>
          <w:cs/>
          <w:lang w:val="hi"/>
        </w:rPr>
        <w:t>में</w:t>
      </w:r>
      <w:r w:rsidRPr="006F01A6">
        <w:rPr>
          <w:cs/>
          <w:lang w:val="hi" w:bidi="hi"/>
        </w:rPr>
        <w:t xml:space="preserve"> </w:t>
      </w:r>
      <w:r w:rsidRPr="006F01A6">
        <w:rPr>
          <w:cs/>
          <w:lang w:val="hi"/>
        </w:rPr>
        <w:t>हो</w:t>
      </w:r>
      <w:r w:rsidRPr="006F01A6">
        <w:rPr>
          <w:cs/>
          <w:lang w:val="hi" w:bidi="hi"/>
        </w:rPr>
        <w:t xml:space="preserve"> </w:t>
      </w:r>
      <w:r w:rsidRPr="006F01A6">
        <w:rPr>
          <w:cs/>
          <w:lang w:val="hi"/>
        </w:rPr>
        <w:t>सकते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इसका</w:t>
      </w:r>
      <w:r w:rsidRPr="006F01A6">
        <w:rPr>
          <w:cs/>
          <w:lang w:val="hi" w:bidi="hi"/>
        </w:rPr>
        <w:t xml:space="preserve"> </w:t>
      </w:r>
      <w:r w:rsidRPr="006F01A6">
        <w:rPr>
          <w:cs/>
          <w:lang w:val="hi"/>
        </w:rPr>
        <w:t>उत्तर</w:t>
      </w:r>
      <w:r w:rsidRPr="006F01A6">
        <w:rPr>
          <w:cs/>
          <w:lang w:val="hi" w:bidi="hi"/>
        </w:rPr>
        <w:t xml:space="preserve"> </w:t>
      </w:r>
      <w:r w:rsidRPr="006F01A6">
        <w:rPr>
          <w:cs/>
          <w:lang w:val="hi"/>
        </w:rPr>
        <w:t>उस</w:t>
      </w:r>
      <w:r w:rsidRPr="006F01A6">
        <w:rPr>
          <w:cs/>
          <w:lang w:val="hi" w:bidi="hi"/>
        </w:rPr>
        <w:t xml:space="preserve"> </w:t>
      </w:r>
      <w:r w:rsidRPr="006F01A6">
        <w:rPr>
          <w:cs/>
          <w:lang w:val="hi"/>
        </w:rPr>
        <w:t>रहस्य</w:t>
      </w:r>
      <w:r w:rsidRPr="006F01A6">
        <w:rPr>
          <w:cs/>
          <w:lang w:val="hi" w:bidi="hi"/>
        </w:rPr>
        <w:t xml:space="preserve"> </w:t>
      </w:r>
      <w:r w:rsidRPr="006F01A6">
        <w:rPr>
          <w:cs/>
          <w:lang w:val="hi"/>
        </w:rPr>
        <w:t>में</w:t>
      </w:r>
      <w:r w:rsidRPr="006F01A6">
        <w:rPr>
          <w:cs/>
          <w:lang w:val="hi" w:bidi="hi"/>
        </w:rPr>
        <w:t xml:space="preserve"> </w:t>
      </w:r>
      <w:r w:rsidRPr="006F01A6">
        <w:rPr>
          <w:cs/>
          <w:lang w:val="hi"/>
        </w:rPr>
        <w:t>मिलता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जिसे</w:t>
      </w:r>
      <w:r w:rsidRPr="006F01A6">
        <w:rPr>
          <w:cs/>
          <w:lang w:val="hi" w:bidi="hi"/>
        </w:rPr>
        <w:t xml:space="preserve"> </w:t>
      </w:r>
      <w:r w:rsidRPr="006F01A6">
        <w:rPr>
          <w:cs/>
          <w:lang w:val="hi"/>
        </w:rPr>
        <w:t>परमेश्वर</w:t>
      </w:r>
      <w:r w:rsidRPr="006F01A6">
        <w:rPr>
          <w:cs/>
          <w:lang w:val="hi" w:bidi="hi"/>
        </w:rPr>
        <w:t xml:space="preserve"> </w:t>
      </w:r>
      <w:r w:rsidRPr="006F01A6">
        <w:rPr>
          <w:cs/>
          <w:lang w:val="hi"/>
        </w:rPr>
        <w:t>ने</w:t>
      </w:r>
      <w:r w:rsidRPr="006F01A6">
        <w:rPr>
          <w:cs/>
          <w:lang w:val="hi" w:bidi="hi"/>
        </w:rPr>
        <w:t xml:space="preserve"> </w:t>
      </w:r>
      <w:r w:rsidRPr="006F01A6">
        <w:rPr>
          <w:cs/>
          <w:lang w:val="hi"/>
        </w:rPr>
        <w:t>मसीह</w:t>
      </w:r>
      <w:r w:rsidRPr="006F01A6">
        <w:rPr>
          <w:cs/>
          <w:lang w:val="hi" w:bidi="hi"/>
        </w:rPr>
        <w:t xml:space="preserve"> </w:t>
      </w:r>
      <w:r w:rsidRPr="006F01A6">
        <w:rPr>
          <w:cs/>
          <w:lang w:val="hi"/>
        </w:rPr>
        <w:t>में</w:t>
      </w:r>
      <w:r w:rsidRPr="006F01A6">
        <w:rPr>
          <w:cs/>
          <w:lang w:val="hi" w:bidi="hi"/>
        </w:rPr>
        <w:t xml:space="preserve"> </w:t>
      </w:r>
      <w:r w:rsidRPr="006F01A6">
        <w:rPr>
          <w:cs/>
          <w:lang w:val="hi"/>
        </w:rPr>
        <w:t>प्रकाशित</w:t>
      </w:r>
      <w:r w:rsidRPr="006F01A6">
        <w:rPr>
          <w:cs/>
          <w:lang w:val="hi" w:bidi="hi"/>
        </w:rPr>
        <w:t xml:space="preserve"> </w:t>
      </w:r>
      <w:r w:rsidRPr="006F01A6">
        <w:rPr>
          <w:cs/>
          <w:lang w:val="hi"/>
        </w:rPr>
        <w:t>किया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वह</w:t>
      </w:r>
      <w:r w:rsidRPr="006F01A6">
        <w:rPr>
          <w:cs/>
          <w:lang w:val="hi" w:bidi="hi"/>
        </w:rPr>
        <w:t xml:space="preserve"> </w:t>
      </w:r>
      <w:r w:rsidRPr="006F01A6">
        <w:rPr>
          <w:cs/>
          <w:lang w:val="hi"/>
        </w:rPr>
        <w:t>कैसे</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पूर्ति</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प्रकट</w:t>
      </w:r>
      <w:r w:rsidRPr="006F01A6">
        <w:rPr>
          <w:cs/>
          <w:lang w:val="hi" w:bidi="hi"/>
        </w:rPr>
        <w:t xml:space="preserve"> </w:t>
      </w:r>
      <w:r w:rsidRPr="006F01A6">
        <w:rPr>
          <w:cs/>
          <w:lang w:val="hi"/>
        </w:rPr>
        <w:t>करने</w:t>
      </w:r>
      <w:r w:rsidRPr="006F01A6">
        <w:rPr>
          <w:cs/>
          <w:lang w:val="hi" w:bidi="hi"/>
        </w:rPr>
        <w:t xml:space="preserve"> </w:t>
      </w:r>
      <w:r w:rsidRPr="006F01A6">
        <w:rPr>
          <w:cs/>
          <w:lang w:val="hi"/>
        </w:rPr>
        <w:t>जा</w:t>
      </w:r>
      <w:r w:rsidRPr="006F01A6">
        <w:rPr>
          <w:cs/>
          <w:lang w:val="hi" w:bidi="hi"/>
        </w:rPr>
        <w:t xml:space="preserve"> </w:t>
      </w:r>
      <w:r w:rsidRPr="006F01A6">
        <w:rPr>
          <w:cs/>
          <w:lang w:val="hi"/>
        </w:rPr>
        <w:t>रहा</w:t>
      </w:r>
      <w:r w:rsidRPr="006F01A6">
        <w:rPr>
          <w:cs/>
          <w:lang w:val="hi" w:bidi="hi"/>
        </w:rPr>
        <w:t xml:space="preserve"> </w:t>
      </w:r>
      <w:r w:rsidRPr="006F01A6">
        <w:rPr>
          <w:cs/>
          <w:lang w:val="hi"/>
        </w:rPr>
        <w:t>था।</w:t>
      </w:r>
    </w:p>
    <w:p w14:paraId="7E7F52B4" w14:textId="0E54BFE0" w:rsidR="00075562" w:rsidRDefault="005424B9" w:rsidP="00075562">
      <w:pPr>
        <w:pStyle w:val="BodyText0"/>
        <w:rPr>
          <w:cs/>
          <w:lang w:bidi="te"/>
        </w:rPr>
      </w:pPr>
      <w:r w:rsidRPr="006F01A6">
        <w:rPr>
          <w:cs/>
          <w:lang w:val="hi"/>
        </w:rPr>
        <w:t>नए</w:t>
      </w:r>
      <w:r w:rsidRPr="006F01A6">
        <w:rPr>
          <w:cs/>
          <w:lang w:val="hi" w:bidi="hi"/>
        </w:rPr>
        <w:t xml:space="preserve"> </w:t>
      </w:r>
      <w:r w:rsidRPr="006F01A6">
        <w:rPr>
          <w:cs/>
          <w:lang w:val="hi"/>
        </w:rPr>
        <w:t>नियम</w:t>
      </w:r>
      <w:r w:rsidRPr="006F01A6">
        <w:rPr>
          <w:cs/>
          <w:lang w:val="hi" w:bidi="hi"/>
        </w:rPr>
        <w:t xml:space="preserve"> </w:t>
      </w:r>
      <w:r w:rsidRPr="006F01A6">
        <w:rPr>
          <w:cs/>
          <w:lang w:val="hi"/>
        </w:rPr>
        <w:t>के</w:t>
      </w:r>
      <w:r w:rsidRPr="006F01A6">
        <w:rPr>
          <w:cs/>
          <w:lang w:val="hi" w:bidi="hi"/>
        </w:rPr>
        <w:t xml:space="preserve"> </w:t>
      </w:r>
      <w:r w:rsidR="00FE6159">
        <w:rPr>
          <w:rFonts w:hint="cs"/>
          <w:cs/>
          <w:lang w:val="hi"/>
        </w:rPr>
        <w:t>विभिन्न</w:t>
      </w:r>
      <w:r w:rsidRPr="006F01A6">
        <w:rPr>
          <w:cs/>
          <w:lang w:val="hi" w:bidi="hi"/>
        </w:rPr>
        <w:t xml:space="preserve"> </w:t>
      </w:r>
      <w:r w:rsidRPr="006F01A6">
        <w:rPr>
          <w:cs/>
          <w:lang w:val="hi"/>
        </w:rPr>
        <w:t>लोगों</w:t>
      </w:r>
      <w:r w:rsidRPr="006F01A6">
        <w:rPr>
          <w:cs/>
          <w:lang w:val="hi" w:bidi="hi"/>
        </w:rPr>
        <w:t xml:space="preserve"> </w:t>
      </w:r>
      <w:r w:rsidRPr="006F01A6">
        <w:rPr>
          <w:cs/>
          <w:lang w:val="hi"/>
        </w:rPr>
        <w:t>ने</w:t>
      </w:r>
      <w:r w:rsidRPr="006F01A6">
        <w:rPr>
          <w:cs/>
          <w:lang w:val="hi" w:bidi="hi"/>
        </w:rPr>
        <w:t xml:space="preserve"> </w:t>
      </w:r>
      <w:r w:rsidRPr="006F01A6">
        <w:rPr>
          <w:cs/>
          <w:lang w:val="hi"/>
        </w:rPr>
        <w:t>इन</w:t>
      </w:r>
      <w:r w:rsidRPr="006F01A6">
        <w:rPr>
          <w:cs/>
          <w:lang w:val="hi" w:bidi="hi"/>
        </w:rPr>
        <w:t xml:space="preserve"> </w:t>
      </w:r>
      <w:r w:rsidRPr="006F01A6">
        <w:rPr>
          <w:cs/>
          <w:lang w:val="hi"/>
        </w:rPr>
        <w:t>बातों</w:t>
      </w:r>
      <w:r w:rsidRPr="006F01A6">
        <w:rPr>
          <w:cs/>
          <w:lang w:val="hi" w:bidi="hi"/>
        </w:rPr>
        <w:t xml:space="preserve"> </w:t>
      </w:r>
      <w:r w:rsidRPr="006F01A6">
        <w:rPr>
          <w:cs/>
          <w:lang w:val="hi"/>
        </w:rPr>
        <w:t>को</w:t>
      </w:r>
      <w:r w:rsidRPr="006F01A6">
        <w:rPr>
          <w:cs/>
          <w:lang w:val="hi" w:bidi="hi"/>
        </w:rPr>
        <w:t xml:space="preserve"> </w:t>
      </w:r>
      <w:r w:rsidRPr="006F01A6">
        <w:rPr>
          <w:cs/>
          <w:lang w:val="hi"/>
        </w:rPr>
        <w:t>अलग</w:t>
      </w:r>
      <w:r w:rsidRPr="006F01A6">
        <w:rPr>
          <w:cs/>
          <w:lang w:val="hi" w:bidi="hi"/>
        </w:rPr>
        <w:t>-</w:t>
      </w:r>
      <w:r w:rsidRPr="006F01A6">
        <w:rPr>
          <w:cs/>
          <w:lang w:val="hi"/>
        </w:rPr>
        <w:t>अलग</w:t>
      </w:r>
      <w:r w:rsidRPr="006F01A6">
        <w:rPr>
          <w:cs/>
          <w:lang w:val="hi" w:bidi="hi"/>
        </w:rPr>
        <w:t xml:space="preserve"> </w:t>
      </w:r>
      <w:r w:rsidRPr="006F01A6">
        <w:rPr>
          <w:cs/>
          <w:lang w:val="hi"/>
        </w:rPr>
        <w:t>तरीकों</w:t>
      </w:r>
      <w:r w:rsidRPr="006F01A6">
        <w:rPr>
          <w:cs/>
          <w:lang w:val="hi" w:bidi="hi"/>
        </w:rPr>
        <w:t xml:space="preserve"> </w:t>
      </w:r>
      <w:r w:rsidRPr="006F01A6">
        <w:rPr>
          <w:cs/>
          <w:lang w:val="hi"/>
        </w:rPr>
        <w:t>से</w:t>
      </w:r>
      <w:r w:rsidRPr="006F01A6">
        <w:rPr>
          <w:cs/>
          <w:lang w:val="hi" w:bidi="hi"/>
        </w:rPr>
        <w:t xml:space="preserve"> </w:t>
      </w:r>
      <w:r w:rsidRPr="006F01A6">
        <w:rPr>
          <w:cs/>
          <w:lang w:val="hi"/>
        </w:rPr>
        <w:t>संबोधित</w:t>
      </w:r>
      <w:r w:rsidRPr="006F01A6">
        <w:rPr>
          <w:cs/>
          <w:lang w:val="hi" w:bidi="hi"/>
        </w:rPr>
        <w:t xml:space="preserve"> </w:t>
      </w:r>
      <w:r w:rsidRPr="006F01A6">
        <w:rPr>
          <w:cs/>
          <w:lang w:val="hi"/>
        </w:rPr>
        <w:t>किया।</w:t>
      </w:r>
      <w:r w:rsidRPr="006F01A6">
        <w:rPr>
          <w:cs/>
          <w:lang w:val="hi" w:bidi="hi"/>
        </w:rPr>
        <w:t xml:space="preserve"> </w:t>
      </w:r>
      <w:r w:rsidRPr="006F01A6">
        <w:rPr>
          <w:cs/>
          <w:lang w:val="hi"/>
        </w:rPr>
        <w:t>उदाहरण</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लिए</w:t>
      </w:r>
      <w:r w:rsidRPr="006F01A6">
        <w:rPr>
          <w:cs/>
          <w:lang w:val="hi" w:bidi="hi"/>
        </w:rPr>
        <w:t xml:space="preserve">, </w:t>
      </w:r>
      <w:r w:rsidRPr="006F01A6">
        <w:rPr>
          <w:cs/>
          <w:lang w:val="hi"/>
        </w:rPr>
        <w:t>यीशु</w:t>
      </w:r>
      <w:r w:rsidRPr="006F01A6">
        <w:rPr>
          <w:cs/>
          <w:lang w:val="hi" w:bidi="hi"/>
        </w:rPr>
        <w:t xml:space="preserve"> </w:t>
      </w:r>
      <w:r w:rsidRPr="006F01A6">
        <w:rPr>
          <w:cs/>
          <w:lang w:val="hi"/>
        </w:rPr>
        <w:t>ने</w:t>
      </w:r>
      <w:r w:rsidRPr="006F01A6">
        <w:rPr>
          <w:cs/>
          <w:lang w:val="hi" w:bidi="hi"/>
        </w:rPr>
        <w:t xml:space="preserve">, </w:t>
      </w:r>
      <w:r w:rsidRPr="006F01A6">
        <w:rPr>
          <w:cs/>
          <w:lang w:val="hi"/>
        </w:rPr>
        <w:t>अपने</w:t>
      </w:r>
      <w:r w:rsidRPr="006F01A6">
        <w:rPr>
          <w:cs/>
          <w:lang w:val="hi" w:bidi="hi"/>
        </w:rPr>
        <w:t xml:space="preserve"> </w:t>
      </w:r>
      <w:r w:rsidRPr="006F01A6">
        <w:rPr>
          <w:cs/>
          <w:lang w:val="hi"/>
        </w:rPr>
        <w:t>कई</w:t>
      </w:r>
      <w:r w:rsidRPr="006F01A6">
        <w:rPr>
          <w:cs/>
          <w:lang w:val="hi" w:bidi="hi"/>
        </w:rPr>
        <w:t xml:space="preserve"> </w:t>
      </w:r>
      <w:r w:rsidRPr="006F01A6">
        <w:rPr>
          <w:cs/>
          <w:lang w:val="hi"/>
        </w:rPr>
        <w:t>दृष्टांतों</w:t>
      </w:r>
      <w:r w:rsidRPr="006F01A6">
        <w:rPr>
          <w:cs/>
          <w:lang w:val="hi" w:bidi="hi"/>
        </w:rPr>
        <w:t xml:space="preserve"> </w:t>
      </w:r>
      <w:r w:rsidRPr="006F01A6">
        <w:rPr>
          <w:cs/>
          <w:lang w:val="hi"/>
        </w:rPr>
        <w:t>में</w:t>
      </w:r>
      <w:r w:rsidRPr="006F01A6">
        <w:rPr>
          <w:cs/>
          <w:lang w:val="hi" w:bidi="hi"/>
        </w:rPr>
        <w:t xml:space="preserve"> </w:t>
      </w:r>
      <w:r w:rsidRPr="006F01A6">
        <w:rPr>
          <w:cs/>
          <w:lang w:val="hi"/>
        </w:rPr>
        <w:t>घोषणा</w:t>
      </w:r>
      <w:r w:rsidRPr="006F01A6">
        <w:rPr>
          <w:cs/>
          <w:lang w:val="hi" w:bidi="hi"/>
        </w:rPr>
        <w:t xml:space="preserve"> </w:t>
      </w:r>
      <w:r w:rsidRPr="006F01A6">
        <w:rPr>
          <w:cs/>
          <w:lang w:val="hi"/>
        </w:rPr>
        <w:t>की</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परमेश्वर</w:t>
      </w:r>
      <w:r w:rsidRPr="006F01A6">
        <w:rPr>
          <w:cs/>
          <w:lang w:val="hi" w:bidi="hi"/>
        </w:rPr>
        <w:t xml:space="preserve"> </w:t>
      </w:r>
      <w:r w:rsidRPr="006F01A6">
        <w:rPr>
          <w:cs/>
          <w:lang w:val="hi"/>
        </w:rPr>
        <w:t>का</w:t>
      </w:r>
      <w:r w:rsidRPr="006F01A6">
        <w:rPr>
          <w:cs/>
          <w:lang w:val="hi" w:bidi="hi"/>
        </w:rPr>
        <w:t xml:space="preserve"> </w:t>
      </w:r>
      <w:r w:rsidRPr="006F01A6">
        <w:rPr>
          <w:cs/>
          <w:lang w:val="hi"/>
        </w:rPr>
        <w:t>राज्य</w:t>
      </w:r>
      <w:r w:rsidRPr="006F01A6">
        <w:rPr>
          <w:cs/>
          <w:lang w:val="hi" w:bidi="hi"/>
        </w:rPr>
        <w:t xml:space="preserve"> </w:t>
      </w:r>
      <w:r w:rsidRPr="006F01A6">
        <w:rPr>
          <w:cs/>
          <w:lang w:val="hi"/>
        </w:rPr>
        <w:t>उसकी</w:t>
      </w:r>
      <w:r w:rsidRPr="006F01A6">
        <w:rPr>
          <w:cs/>
          <w:lang w:val="hi" w:bidi="hi"/>
        </w:rPr>
        <w:t xml:space="preserve"> </w:t>
      </w:r>
      <w:r w:rsidRPr="006F01A6">
        <w:rPr>
          <w:cs/>
          <w:lang w:val="hi"/>
        </w:rPr>
        <w:t>सांसारिक</w:t>
      </w:r>
      <w:r w:rsidRPr="006F01A6">
        <w:rPr>
          <w:cs/>
          <w:lang w:val="hi" w:bidi="hi"/>
        </w:rPr>
        <w:t xml:space="preserve"> </w:t>
      </w:r>
      <w:r w:rsidRPr="006F01A6">
        <w:rPr>
          <w:cs/>
          <w:lang w:val="hi"/>
        </w:rPr>
        <w:t>सेवकाई</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साथ</w:t>
      </w:r>
      <w:r w:rsidRPr="006F01A6">
        <w:rPr>
          <w:cs/>
          <w:lang w:val="hi" w:bidi="hi"/>
        </w:rPr>
        <w:t xml:space="preserve"> </w:t>
      </w:r>
      <w:r w:rsidRPr="006F01A6">
        <w:rPr>
          <w:cs/>
          <w:lang w:val="hi"/>
        </w:rPr>
        <w:t>शुरू</w:t>
      </w:r>
      <w:r w:rsidRPr="006F01A6">
        <w:rPr>
          <w:cs/>
          <w:lang w:val="hi" w:bidi="hi"/>
        </w:rPr>
        <w:t xml:space="preserve"> </w:t>
      </w:r>
      <w:r w:rsidRPr="006F01A6">
        <w:rPr>
          <w:cs/>
          <w:lang w:val="hi"/>
        </w:rPr>
        <w:t>हो</w:t>
      </w:r>
      <w:r w:rsidRPr="006F01A6">
        <w:rPr>
          <w:cs/>
          <w:lang w:val="hi" w:bidi="hi"/>
        </w:rPr>
        <w:t xml:space="preserve"> </w:t>
      </w:r>
      <w:r w:rsidRPr="006F01A6">
        <w:rPr>
          <w:cs/>
          <w:lang w:val="hi"/>
        </w:rPr>
        <w:t>गया</w:t>
      </w:r>
      <w:r w:rsidRPr="006F01A6">
        <w:rPr>
          <w:cs/>
          <w:lang w:val="hi" w:bidi="hi"/>
        </w:rPr>
        <w:t xml:space="preserve"> </w:t>
      </w:r>
      <w:r w:rsidRPr="006F01A6">
        <w:rPr>
          <w:cs/>
          <w:lang w:val="hi"/>
        </w:rPr>
        <w:t>था</w:t>
      </w:r>
      <w:r w:rsidRPr="006F01A6">
        <w:rPr>
          <w:cs/>
          <w:lang w:val="hi" w:bidi="hi"/>
        </w:rPr>
        <w:t xml:space="preserve">, </w:t>
      </w:r>
      <w:r w:rsidRPr="006F01A6">
        <w:rPr>
          <w:cs/>
          <w:lang w:val="hi"/>
        </w:rPr>
        <w:t>जो</w:t>
      </w:r>
      <w:r w:rsidRPr="006F01A6">
        <w:rPr>
          <w:cs/>
          <w:lang w:val="hi" w:bidi="hi"/>
        </w:rPr>
        <w:t xml:space="preserve"> </w:t>
      </w:r>
      <w:r w:rsidRPr="006F01A6">
        <w:rPr>
          <w:cs/>
          <w:lang w:val="hi"/>
        </w:rPr>
        <w:t>धीरे</w:t>
      </w:r>
      <w:r w:rsidRPr="006F01A6">
        <w:rPr>
          <w:cs/>
          <w:lang w:val="hi" w:bidi="hi"/>
        </w:rPr>
        <w:t>-</w:t>
      </w:r>
      <w:r w:rsidRPr="006F01A6">
        <w:rPr>
          <w:cs/>
          <w:lang w:val="hi"/>
        </w:rPr>
        <w:t>धीरे</w:t>
      </w:r>
      <w:r w:rsidRPr="006F01A6">
        <w:rPr>
          <w:cs/>
          <w:lang w:val="hi" w:bidi="hi"/>
        </w:rPr>
        <w:t xml:space="preserve"> </w:t>
      </w:r>
      <w:r w:rsidRPr="006F01A6">
        <w:rPr>
          <w:cs/>
          <w:lang w:val="hi"/>
        </w:rPr>
        <w:t>समय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साथ</w:t>
      </w:r>
      <w:r w:rsidRPr="006F01A6">
        <w:rPr>
          <w:cs/>
          <w:lang w:val="hi" w:bidi="hi"/>
        </w:rPr>
        <w:t xml:space="preserve"> </w:t>
      </w:r>
      <w:r w:rsidRPr="006F01A6">
        <w:rPr>
          <w:cs/>
          <w:lang w:val="hi"/>
        </w:rPr>
        <w:t>बढ़ता</w:t>
      </w:r>
      <w:r w:rsidRPr="006F01A6">
        <w:rPr>
          <w:cs/>
          <w:lang w:val="hi" w:bidi="hi"/>
        </w:rPr>
        <w:t xml:space="preserve"> </w:t>
      </w:r>
      <w:r w:rsidRPr="006F01A6">
        <w:rPr>
          <w:cs/>
          <w:lang w:val="hi"/>
        </w:rPr>
        <w:t>जाएगा</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अंततः</w:t>
      </w:r>
      <w:r w:rsidRPr="006F01A6">
        <w:rPr>
          <w:cs/>
          <w:lang w:val="hi" w:bidi="hi"/>
        </w:rPr>
        <w:t xml:space="preserve"> </w:t>
      </w:r>
      <w:r w:rsidRPr="006F01A6">
        <w:rPr>
          <w:cs/>
          <w:lang w:val="hi"/>
        </w:rPr>
        <w:t>अपने</w:t>
      </w:r>
      <w:r w:rsidRPr="006F01A6">
        <w:rPr>
          <w:cs/>
          <w:lang w:val="hi" w:bidi="hi"/>
        </w:rPr>
        <w:t xml:space="preserve"> </w:t>
      </w:r>
      <w:r w:rsidRPr="006F01A6">
        <w:rPr>
          <w:cs/>
          <w:lang w:val="hi"/>
        </w:rPr>
        <w:t>चरमोत्कर्ष</w:t>
      </w:r>
      <w:r w:rsidRPr="006F01A6">
        <w:rPr>
          <w:cs/>
          <w:lang w:val="hi" w:bidi="hi"/>
        </w:rPr>
        <w:t xml:space="preserve"> </w:t>
      </w:r>
      <w:r w:rsidRPr="006F01A6">
        <w:rPr>
          <w:cs/>
          <w:lang w:val="hi"/>
        </w:rPr>
        <w:t>में</w:t>
      </w:r>
      <w:r w:rsidRPr="006F01A6">
        <w:rPr>
          <w:cs/>
          <w:lang w:val="hi" w:bidi="hi"/>
        </w:rPr>
        <w:t xml:space="preserve"> </w:t>
      </w:r>
      <w:r w:rsidRPr="006F01A6">
        <w:rPr>
          <w:cs/>
          <w:lang w:val="hi"/>
        </w:rPr>
        <w:t>पहुँचेगा</w:t>
      </w:r>
      <w:r w:rsidRPr="006F01A6">
        <w:rPr>
          <w:cs/>
          <w:lang w:val="hi" w:bidi="hi"/>
        </w:rPr>
        <w:t xml:space="preserve"> </w:t>
      </w:r>
      <w:r w:rsidRPr="006F01A6">
        <w:rPr>
          <w:cs/>
          <w:lang w:val="hi"/>
        </w:rPr>
        <w:t>जब</w:t>
      </w:r>
      <w:r w:rsidRPr="006F01A6">
        <w:rPr>
          <w:cs/>
          <w:lang w:val="hi" w:bidi="hi"/>
        </w:rPr>
        <w:t xml:space="preserve"> </w:t>
      </w:r>
      <w:r w:rsidRPr="006F01A6">
        <w:rPr>
          <w:cs/>
          <w:lang w:val="hi"/>
        </w:rPr>
        <w:t>वह</w:t>
      </w:r>
      <w:r w:rsidRPr="006F01A6">
        <w:rPr>
          <w:cs/>
          <w:lang w:val="hi" w:bidi="hi"/>
        </w:rPr>
        <w:t xml:space="preserve"> </w:t>
      </w:r>
      <w:r w:rsidRPr="006F01A6">
        <w:rPr>
          <w:cs/>
          <w:lang w:val="hi"/>
        </w:rPr>
        <w:t>महिमा</w:t>
      </w:r>
      <w:r w:rsidRPr="006F01A6">
        <w:rPr>
          <w:cs/>
          <w:lang w:val="hi" w:bidi="hi"/>
        </w:rPr>
        <w:t xml:space="preserve"> </w:t>
      </w:r>
      <w:r w:rsidRPr="006F01A6">
        <w:rPr>
          <w:cs/>
          <w:lang w:val="hi"/>
        </w:rPr>
        <w:t>में</w:t>
      </w:r>
      <w:r w:rsidRPr="006F01A6">
        <w:rPr>
          <w:cs/>
          <w:lang w:val="hi" w:bidi="hi"/>
        </w:rPr>
        <w:t xml:space="preserve"> </w:t>
      </w:r>
      <w:r w:rsidRPr="006F01A6">
        <w:rPr>
          <w:cs/>
          <w:lang w:val="hi"/>
        </w:rPr>
        <w:t>वापस</w:t>
      </w:r>
      <w:r w:rsidRPr="006F01A6">
        <w:rPr>
          <w:cs/>
          <w:lang w:val="hi" w:bidi="hi"/>
        </w:rPr>
        <w:t xml:space="preserve"> </w:t>
      </w:r>
      <w:r w:rsidRPr="006F01A6">
        <w:rPr>
          <w:cs/>
          <w:lang w:val="hi"/>
        </w:rPr>
        <w:t>लौटेगा।</w:t>
      </w:r>
    </w:p>
    <w:p w14:paraId="67E9A6E9" w14:textId="77777777" w:rsidR="00075562" w:rsidRDefault="005424B9" w:rsidP="00075562">
      <w:pPr>
        <w:pStyle w:val="BodyText0"/>
        <w:rPr>
          <w:cs/>
          <w:lang w:bidi="te"/>
        </w:rPr>
      </w:pPr>
      <w:r w:rsidRPr="006F01A6">
        <w:rPr>
          <w:cs/>
          <w:lang w:val="hi"/>
        </w:rPr>
        <w:t>प्रेरित</w:t>
      </w:r>
      <w:r w:rsidRPr="006F01A6">
        <w:rPr>
          <w:cs/>
          <w:lang w:val="hi" w:bidi="hi"/>
        </w:rPr>
        <w:t xml:space="preserve"> </w:t>
      </w:r>
      <w:r w:rsidRPr="006F01A6">
        <w:rPr>
          <w:cs/>
          <w:lang w:val="hi"/>
        </w:rPr>
        <w:t>पौलुस</w:t>
      </w:r>
      <w:r w:rsidRPr="006F01A6">
        <w:rPr>
          <w:cs/>
          <w:lang w:val="hi" w:bidi="hi"/>
        </w:rPr>
        <w:t xml:space="preserve"> </w:t>
      </w:r>
      <w:r w:rsidRPr="006F01A6">
        <w:rPr>
          <w:cs/>
          <w:lang w:val="hi"/>
        </w:rPr>
        <w:t>ने</w:t>
      </w:r>
      <w:r w:rsidRPr="006F01A6">
        <w:rPr>
          <w:cs/>
          <w:lang w:val="hi" w:bidi="hi"/>
        </w:rPr>
        <w:t xml:space="preserve"> </w:t>
      </w:r>
      <w:r w:rsidRPr="006F01A6">
        <w:rPr>
          <w:cs/>
          <w:lang w:val="hi"/>
        </w:rPr>
        <w:t>इस</w:t>
      </w:r>
      <w:r w:rsidRPr="006F01A6">
        <w:rPr>
          <w:cs/>
          <w:lang w:val="hi" w:bidi="hi"/>
        </w:rPr>
        <w:t xml:space="preserve"> </w:t>
      </w:r>
      <w:r w:rsidRPr="006F01A6">
        <w:rPr>
          <w:cs/>
          <w:lang w:val="hi"/>
        </w:rPr>
        <w:t>तथ्य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उल्लेख</w:t>
      </w:r>
      <w:r w:rsidRPr="006F01A6">
        <w:rPr>
          <w:cs/>
          <w:lang w:val="hi" w:bidi="hi"/>
        </w:rPr>
        <w:t xml:space="preserve"> </w:t>
      </w:r>
      <w:r w:rsidRPr="006F01A6">
        <w:rPr>
          <w:cs/>
          <w:lang w:val="hi"/>
        </w:rPr>
        <w:t>करते</w:t>
      </w:r>
      <w:r w:rsidRPr="006F01A6">
        <w:rPr>
          <w:cs/>
          <w:lang w:val="hi" w:bidi="hi"/>
        </w:rPr>
        <w:t xml:space="preserve"> </w:t>
      </w:r>
      <w:r w:rsidRPr="006F01A6">
        <w:rPr>
          <w:cs/>
          <w:lang w:val="hi"/>
        </w:rPr>
        <w:t>हुए</w:t>
      </w:r>
      <w:r w:rsidRPr="006F01A6">
        <w:rPr>
          <w:cs/>
          <w:lang w:val="hi" w:bidi="hi"/>
        </w:rPr>
        <w:t xml:space="preserve"> </w:t>
      </w:r>
      <w:r w:rsidRPr="006F01A6">
        <w:rPr>
          <w:cs/>
          <w:lang w:val="hi"/>
        </w:rPr>
        <w:t>इन</w:t>
      </w:r>
      <w:r w:rsidRPr="006F01A6">
        <w:rPr>
          <w:cs/>
          <w:lang w:val="hi" w:bidi="hi"/>
        </w:rPr>
        <w:t xml:space="preserve"> </w:t>
      </w:r>
      <w:r w:rsidRPr="006F01A6">
        <w:rPr>
          <w:cs/>
          <w:lang w:val="hi"/>
        </w:rPr>
        <w:t>बातों</w:t>
      </w:r>
      <w:r w:rsidRPr="006F01A6">
        <w:rPr>
          <w:cs/>
          <w:lang w:val="hi" w:bidi="hi"/>
        </w:rPr>
        <w:t xml:space="preserve"> </w:t>
      </w:r>
      <w:r w:rsidRPr="006F01A6">
        <w:rPr>
          <w:cs/>
          <w:lang w:val="hi"/>
        </w:rPr>
        <w:t>को</w:t>
      </w:r>
      <w:r w:rsidRPr="006F01A6">
        <w:rPr>
          <w:cs/>
          <w:lang w:val="hi" w:bidi="hi"/>
        </w:rPr>
        <w:t xml:space="preserve"> </w:t>
      </w:r>
      <w:r w:rsidRPr="006F01A6">
        <w:rPr>
          <w:cs/>
          <w:lang w:val="hi"/>
        </w:rPr>
        <w:t>इफिसियों</w:t>
      </w:r>
      <w:r w:rsidRPr="006F01A6">
        <w:rPr>
          <w:cs/>
          <w:lang w:val="hi" w:bidi="hi"/>
        </w:rPr>
        <w:t xml:space="preserve"> 3:3-5 </w:t>
      </w:r>
      <w:r w:rsidRPr="006F01A6">
        <w:rPr>
          <w:cs/>
          <w:lang w:val="hi"/>
        </w:rPr>
        <w:t>जैसे</w:t>
      </w:r>
      <w:r w:rsidRPr="006F01A6">
        <w:rPr>
          <w:cs/>
          <w:lang w:val="hi" w:bidi="hi"/>
        </w:rPr>
        <w:t xml:space="preserve"> </w:t>
      </w:r>
      <w:r w:rsidRPr="006F01A6">
        <w:rPr>
          <w:cs/>
          <w:lang w:val="hi"/>
        </w:rPr>
        <w:t>स्थानों</w:t>
      </w:r>
      <w:r w:rsidRPr="006F01A6">
        <w:rPr>
          <w:cs/>
          <w:lang w:val="hi" w:bidi="hi"/>
        </w:rPr>
        <w:t xml:space="preserve"> </w:t>
      </w:r>
      <w:r w:rsidRPr="006F01A6">
        <w:rPr>
          <w:cs/>
          <w:lang w:val="hi"/>
        </w:rPr>
        <w:t>में</w:t>
      </w:r>
      <w:r w:rsidRPr="006F01A6">
        <w:rPr>
          <w:cs/>
          <w:lang w:val="hi" w:bidi="hi"/>
        </w:rPr>
        <w:t xml:space="preserve"> </w:t>
      </w:r>
      <w:r w:rsidRPr="006F01A6">
        <w:rPr>
          <w:cs/>
          <w:lang w:val="hi"/>
        </w:rPr>
        <w:t>संबोधित</w:t>
      </w:r>
      <w:r w:rsidRPr="006F01A6">
        <w:rPr>
          <w:cs/>
          <w:lang w:val="hi" w:bidi="hi"/>
        </w:rPr>
        <w:t xml:space="preserve"> </w:t>
      </w:r>
      <w:r w:rsidRPr="006F01A6">
        <w:rPr>
          <w:cs/>
          <w:lang w:val="hi"/>
        </w:rPr>
        <w:t>किया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अंतिम</w:t>
      </w:r>
      <w:r w:rsidRPr="006F01A6">
        <w:rPr>
          <w:cs/>
          <w:lang w:val="hi" w:bidi="hi"/>
        </w:rPr>
        <w:t xml:space="preserve"> </w:t>
      </w:r>
      <w:r w:rsidRPr="006F01A6">
        <w:rPr>
          <w:cs/>
          <w:lang w:val="hi"/>
        </w:rPr>
        <w:t>दिनों</w:t>
      </w:r>
      <w:r w:rsidRPr="006F01A6">
        <w:rPr>
          <w:cs/>
          <w:lang w:val="hi" w:bidi="hi"/>
        </w:rPr>
        <w:t xml:space="preserve"> </w:t>
      </w:r>
      <w:r w:rsidRPr="006F01A6">
        <w:rPr>
          <w:cs/>
          <w:lang w:val="hi"/>
        </w:rPr>
        <w:t>से</w:t>
      </w:r>
      <w:r w:rsidRPr="006F01A6">
        <w:rPr>
          <w:cs/>
          <w:lang w:val="hi" w:bidi="hi"/>
        </w:rPr>
        <w:t xml:space="preserve"> </w:t>
      </w:r>
      <w:r w:rsidRPr="006F01A6">
        <w:rPr>
          <w:cs/>
          <w:lang w:val="hi"/>
        </w:rPr>
        <w:t>संबंधित</w:t>
      </w:r>
      <w:r w:rsidRPr="006F01A6">
        <w:rPr>
          <w:cs/>
          <w:lang w:val="hi" w:bidi="hi"/>
        </w:rPr>
        <w:t xml:space="preserve"> </w:t>
      </w:r>
      <w:r w:rsidRPr="006F01A6">
        <w:rPr>
          <w:cs/>
          <w:lang w:val="hi"/>
        </w:rPr>
        <w:t>भेद</w:t>
      </w:r>
      <w:r w:rsidRPr="006F01A6">
        <w:rPr>
          <w:cs/>
          <w:lang w:val="hi" w:bidi="hi"/>
        </w:rPr>
        <w:t xml:space="preserve"> </w:t>
      </w:r>
      <w:r w:rsidRPr="006F01A6">
        <w:rPr>
          <w:cs/>
          <w:lang w:val="hi"/>
        </w:rPr>
        <w:t>अतीत</w:t>
      </w:r>
      <w:r w:rsidRPr="006F01A6">
        <w:rPr>
          <w:cs/>
          <w:lang w:val="hi" w:bidi="hi"/>
        </w:rPr>
        <w:t xml:space="preserve"> </w:t>
      </w:r>
      <w:r w:rsidRPr="006F01A6">
        <w:rPr>
          <w:cs/>
          <w:lang w:val="hi"/>
        </w:rPr>
        <w:t>में</w:t>
      </w:r>
      <w:r w:rsidRPr="006F01A6">
        <w:rPr>
          <w:cs/>
          <w:lang w:val="hi" w:bidi="hi"/>
        </w:rPr>
        <w:t xml:space="preserve"> </w:t>
      </w:r>
      <w:r w:rsidRPr="006F01A6">
        <w:rPr>
          <w:cs/>
          <w:lang w:val="hi"/>
        </w:rPr>
        <w:t>लोगों</w:t>
      </w:r>
      <w:r w:rsidRPr="006F01A6">
        <w:rPr>
          <w:cs/>
          <w:lang w:val="hi" w:bidi="hi"/>
        </w:rPr>
        <w:t xml:space="preserve"> </w:t>
      </w:r>
      <w:r w:rsidRPr="006F01A6">
        <w:rPr>
          <w:cs/>
          <w:lang w:val="hi"/>
        </w:rPr>
        <w:t>से</w:t>
      </w:r>
      <w:r w:rsidRPr="006F01A6">
        <w:rPr>
          <w:cs/>
          <w:lang w:val="hi" w:bidi="hi"/>
        </w:rPr>
        <w:t xml:space="preserve"> </w:t>
      </w:r>
      <w:r w:rsidRPr="006F01A6">
        <w:rPr>
          <w:cs/>
          <w:lang w:val="hi"/>
        </w:rPr>
        <w:t>छिपा</w:t>
      </w:r>
      <w:r w:rsidRPr="006F01A6">
        <w:rPr>
          <w:cs/>
          <w:lang w:val="hi" w:bidi="hi"/>
        </w:rPr>
        <w:t xml:space="preserve"> </w:t>
      </w:r>
      <w:r w:rsidRPr="006F01A6">
        <w:rPr>
          <w:cs/>
          <w:lang w:val="hi"/>
        </w:rPr>
        <w:t>कर</w:t>
      </w:r>
      <w:r w:rsidRPr="006F01A6">
        <w:rPr>
          <w:cs/>
          <w:lang w:val="hi" w:bidi="hi"/>
        </w:rPr>
        <w:t xml:space="preserve"> </w:t>
      </w:r>
      <w:r w:rsidRPr="006F01A6">
        <w:rPr>
          <w:cs/>
          <w:lang w:val="hi"/>
        </w:rPr>
        <w:t>रखा</w:t>
      </w:r>
      <w:r w:rsidRPr="006F01A6">
        <w:rPr>
          <w:cs/>
          <w:lang w:val="hi" w:bidi="hi"/>
        </w:rPr>
        <w:t xml:space="preserve"> </w:t>
      </w:r>
      <w:r w:rsidRPr="006F01A6">
        <w:rPr>
          <w:cs/>
          <w:lang w:val="hi"/>
        </w:rPr>
        <w:t>गया</w:t>
      </w:r>
      <w:r w:rsidRPr="006F01A6">
        <w:rPr>
          <w:cs/>
          <w:lang w:val="hi" w:bidi="hi"/>
        </w:rPr>
        <w:t xml:space="preserve"> </w:t>
      </w:r>
      <w:r w:rsidRPr="006F01A6">
        <w:rPr>
          <w:cs/>
          <w:lang w:val="hi"/>
        </w:rPr>
        <w:t>था</w:t>
      </w:r>
      <w:r w:rsidRPr="006F01A6">
        <w:rPr>
          <w:cs/>
          <w:lang w:val="hi" w:bidi="hi"/>
        </w:rPr>
        <w:t xml:space="preserve">, </w:t>
      </w:r>
      <w:r w:rsidRPr="006F01A6">
        <w:rPr>
          <w:cs/>
          <w:lang w:val="hi"/>
        </w:rPr>
        <w:t>लेकिन</w:t>
      </w:r>
      <w:r w:rsidRPr="006F01A6">
        <w:rPr>
          <w:cs/>
          <w:lang w:val="hi" w:bidi="hi"/>
        </w:rPr>
        <w:t xml:space="preserve"> </w:t>
      </w:r>
      <w:r w:rsidRPr="006F01A6">
        <w:rPr>
          <w:cs/>
          <w:lang w:val="hi"/>
        </w:rPr>
        <w:t>अब</w:t>
      </w:r>
      <w:r w:rsidRPr="006F01A6">
        <w:rPr>
          <w:cs/>
          <w:lang w:val="hi" w:bidi="hi"/>
        </w:rPr>
        <w:t xml:space="preserve"> </w:t>
      </w:r>
      <w:r w:rsidRPr="006F01A6">
        <w:rPr>
          <w:cs/>
          <w:lang w:val="hi"/>
        </w:rPr>
        <w:t>मसीह</w:t>
      </w:r>
      <w:r w:rsidRPr="006F01A6">
        <w:rPr>
          <w:cs/>
          <w:lang w:val="hi" w:bidi="hi"/>
        </w:rPr>
        <w:t xml:space="preserve"> </w:t>
      </w:r>
      <w:r w:rsidRPr="006F01A6">
        <w:rPr>
          <w:cs/>
          <w:lang w:val="hi"/>
        </w:rPr>
        <w:t>में</w:t>
      </w:r>
      <w:r w:rsidRPr="006F01A6">
        <w:rPr>
          <w:cs/>
          <w:lang w:val="hi" w:bidi="hi"/>
        </w:rPr>
        <w:t xml:space="preserve"> </w:t>
      </w:r>
      <w:r w:rsidRPr="006F01A6">
        <w:rPr>
          <w:cs/>
          <w:lang w:val="hi"/>
        </w:rPr>
        <w:t>प्रगट</w:t>
      </w:r>
      <w:r w:rsidRPr="006F01A6">
        <w:rPr>
          <w:cs/>
          <w:lang w:val="hi" w:bidi="hi"/>
        </w:rPr>
        <w:t xml:space="preserve"> </w:t>
      </w:r>
      <w:r w:rsidRPr="006F01A6">
        <w:rPr>
          <w:cs/>
          <w:lang w:val="hi"/>
        </w:rPr>
        <w:t>किया</w:t>
      </w:r>
      <w:r w:rsidRPr="006F01A6">
        <w:rPr>
          <w:cs/>
          <w:lang w:val="hi" w:bidi="hi"/>
        </w:rPr>
        <w:t xml:space="preserve"> </w:t>
      </w:r>
      <w:r w:rsidRPr="006F01A6">
        <w:rPr>
          <w:cs/>
          <w:lang w:val="hi"/>
        </w:rPr>
        <w:t>गया</w:t>
      </w:r>
      <w:r w:rsidRPr="006F01A6">
        <w:rPr>
          <w:cs/>
          <w:lang w:val="hi" w:bidi="hi"/>
        </w:rPr>
        <w:t xml:space="preserve"> </w:t>
      </w:r>
      <w:r w:rsidRPr="006F01A6">
        <w:rPr>
          <w:cs/>
          <w:lang w:val="hi"/>
        </w:rPr>
        <w:t>था।</w:t>
      </w:r>
    </w:p>
    <w:p w14:paraId="7EFBFE1A" w14:textId="77777777" w:rsidR="00075562" w:rsidRDefault="005424B9" w:rsidP="00075562">
      <w:pPr>
        <w:pStyle w:val="BodyText0"/>
        <w:rPr>
          <w:cs/>
          <w:lang w:bidi="te"/>
        </w:rPr>
      </w:pPr>
      <w:r w:rsidRPr="006F01A6">
        <w:rPr>
          <w:cs/>
          <w:lang w:val="hi"/>
        </w:rPr>
        <w:t>पौलुस</w:t>
      </w:r>
      <w:r w:rsidRPr="006F01A6">
        <w:rPr>
          <w:cs/>
          <w:lang w:val="hi" w:bidi="hi"/>
        </w:rPr>
        <w:t xml:space="preserve"> </w:t>
      </w:r>
      <w:r w:rsidRPr="006F01A6">
        <w:rPr>
          <w:cs/>
          <w:lang w:val="hi"/>
        </w:rPr>
        <w:t>ने</w:t>
      </w:r>
      <w:r w:rsidRPr="006F01A6">
        <w:rPr>
          <w:cs/>
          <w:lang w:val="hi" w:bidi="hi"/>
        </w:rPr>
        <w:t xml:space="preserve"> </w:t>
      </w:r>
      <w:r w:rsidRPr="006F01A6">
        <w:rPr>
          <w:cs/>
          <w:lang w:val="hi"/>
        </w:rPr>
        <w:t>रोमियों</w:t>
      </w:r>
      <w:r w:rsidRPr="006F01A6">
        <w:rPr>
          <w:cs/>
          <w:lang w:val="hi" w:bidi="hi"/>
        </w:rPr>
        <w:t xml:space="preserve"> 11:25 </w:t>
      </w:r>
      <w:r w:rsidRPr="006F01A6">
        <w:rPr>
          <w:cs/>
          <w:lang w:val="hi"/>
        </w:rPr>
        <w:t>और</w:t>
      </w:r>
      <w:r w:rsidRPr="006F01A6">
        <w:rPr>
          <w:cs/>
          <w:lang w:val="hi" w:bidi="hi"/>
        </w:rPr>
        <w:t xml:space="preserve"> 16:25-26 </w:t>
      </w:r>
      <w:r w:rsidRPr="006F01A6">
        <w:rPr>
          <w:cs/>
          <w:lang w:val="hi"/>
        </w:rPr>
        <w:t>और</w:t>
      </w:r>
      <w:r w:rsidRPr="006F01A6">
        <w:rPr>
          <w:cs/>
          <w:lang w:val="hi" w:bidi="hi"/>
        </w:rPr>
        <w:t xml:space="preserve"> </w:t>
      </w:r>
      <w:r w:rsidRPr="006F01A6">
        <w:rPr>
          <w:cs/>
          <w:lang w:val="hi"/>
        </w:rPr>
        <w:t>कुलुस्सियों</w:t>
      </w:r>
      <w:r w:rsidRPr="006F01A6">
        <w:rPr>
          <w:cs/>
          <w:lang w:val="hi" w:bidi="hi"/>
        </w:rPr>
        <w:t xml:space="preserve"> 1:26-27 </w:t>
      </w:r>
      <w:r w:rsidRPr="006F01A6">
        <w:rPr>
          <w:cs/>
          <w:lang w:val="hi"/>
        </w:rPr>
        <w:t>जैसे</w:t>
      </w:r>
      <w:r w:rsidRPr="006F01A6">
        <w:rPr>
          <w:cs/>
          <w:lang w:val="hi" w:bidi="hi"/>
        </w:rPr>
        <w:t xml:space="preserve"> </w:t>
      </w:r>
      <w:r w:rsidRPr="006F01A6">
        <w:rPr>
          <w:cs/>
          <w:lang w:val="hi"/>
        </w:rPr>
        <w:t>कई</w:t>
      </w:r>
      <w:r w:rsidRPr="006F01A6">
        <w:rPr>
          <w:cs/>
          <w:lang w:val="hi" w:bidi="hi"/>
        </w:rPr>
        <w:t xml:space="preserve"> </w:t>
      </w:r>
      <w:r w:rsidRPr="006F01A6">
        <w:rPr>
          <w:cs/>
          <w:lang w:val="hi"/>
        </w:rPr>
        <w:t>अन्य</w:t>
      </w:r>
      <w:r w:rsidRPr="006F01A6">
        <w:rPr>
          <w:cs/>
          <w:lang w:val="hi" w:bidi="hi"/>
        </w:rPr>
        <w:t xml:space="preserve"> </w:t>
      </w:r>
      <w:r w:rsidRPr="006F01A6">
        <w:rPr>
          <w:cs/>
          <w:lang w:val="hi"/>
        </w:rPr>
        <w:t>स्थानों</w:t>
      </w:r>
      <w:r w:rsidRPr="006F01A6">
        <w:rPr>
          <w:cs/>
          <w:lang w:val="hi" w:bidi="hi"/>
        </w:rPr>
        <w:t xml:space="preserve"> </w:t>
      </w:r>
      <w:r w:rsidRPr="006F01A6">
        <w:rPr>
          <w:cs/>
          <w:lang w:val="hi"/>
        </w:rPr>
        <w:t>में</w:t>
      </w:r>
      <w:r w:rsidRPr="006F01A6">
        <w:rPr>
          <w:cs/>
          <w:lang w:val="hi" w:bidi="hi"/>
        </w:rPr>
        <w:t xml:space="preserve"> </w:t>
      </w:r>
      <w:r w:rsidRPr="006F01A6">
        <w:rPr>
          <w:cs/>
          <w:lang w:val="hi"/>
        </w:rPr>
        <w:t>भी</w:t>
      </w:r>
      <w:r w:rsidRPr="006F01A6">
        <w:rPr>
          <w:cs/>
          <w:lang w:val="hi" w:bidi="hi"/>
        </w:rPr>
        <w:t xml:space="preserve"> </w:t>
      </w:r>
      <w:r w:rsidRPr="006F01A6">
        <w:rPr>
          <w:cs/>
          <w:lang w:val="hi"/>
        </w:rPr>
        <w:t>इस</w:t>
      </w:r>
      <w:r w:rsidRPr="006F01A6">
        <w:rPr>
          <w:cs/>
          <w:lang w:val="hi" w:bidi="hi"/>
        </w:rPr>
        <w:t xml:space="preserve"> </w:t>
      </w:r>
      <w:r w:rsidRPr="006F01A6">
        <w:rPr>
          <w:cs/>
          <w:lang w:val="hi"/>
        </w:rPr>
        <w:t>भेद</w:t>
      </w:r>
      <w:r w:rsidRPr="006F01A6">
        <w:rPr>
          <w:cs/>
          <w:lang w:val="hi" w:bidi="hi"/>
        </w:rPr>
        <w:t xml:space="preserve"> </w:t>
      </w:r>
      <w:r w:rsidRPr="006F01A6">
        <w:rPr>
          <w:cs/>
          <w:lang w:val="hi"/>
        </w:rPr>
        <w:t>का</w:t>
      </w:r>
      <w:r w:rsidRPr="006F01A6">
        <w:rPr>
          <w:cs/>
          <w:lang w:val="hi" w:bidi="hi"/>
        </w:rPr>
        <w:t xml:space="preserve"> </w:t>
      </w:r>
      <w:r w:rsidRPr="006F01A6">
        <w:rPr>
          <w:cs/>
          <w:lang w:val="hi"/>
        </w:rPr>
        <w:t>उल्लेख</w:t>
      </w:r>
      <w:r w:rsidRPr="006F01A6">
        <w:rPr>
          <w:cs/>
          <w:lang w:val="hi" w:bidi="hi"/>
        </w:rPr>
        <w:t xml:space="preserve"> </w:t>
      </w:r>
      <w:r w:rsidRPr="006F01A6">
        <w:rPr>
          <w:cs/>
          <w:lang w:val="hi"/>
        </w:rPr>
        <w:t>किया।</w:t>
      </w:r>
      <w:r w:rsidRPr="006F01A6">
        <w:rPr>
          <w:cs/>
          <w:lang w:val="hi" w:bidi="hi"/>
        </w:rPr>
        <w:t xml:space="preserve"> </w:t>
      </w:r>
      <w:r w:rsidRPr="006F01A6">
        <w:rPr>
          <w:cs/>
          <w:lang w:val="hi"/>
        </w:rPr>
        <w:t>इन</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अन्य</w:t>
      </w:r>
      <w:r w:rsidRPr="006F01A6">
        <w:rPr>
          <w:cs/>
          <w:lang w:val="hi" w:bidi="hi"/>
        </w:rPr>
        <w:t xml:space="preserve"> </w:t>
      </w:r>
      <w:r w:rsidRPr="006F01A6">
        <w:rPr>
          <w:cs/>
          <w:lang w:val="hi"/>
        </w:rPr>
        <w:t>अनुच्छेदों</w:t>
      </w:r>
      <w:r w:rsidRPr="006F01A6">
        <w:rPr>
          <w:cs/>
          <w:lang w:val="hi" w:bidi="hi"/>
        </w:rPr>
        <w:t xml:space="preserve"> </w:t>
      </w:r>
      <w:r w:rsidRPr="006F01A6">
        <w:rPr>
          <w:cs/>
          <w:lang w:val="hi"/>
        </w:rPr>
        <w:t>में</w:t>
      </w:r>
      <w:r w:rsidRPr="006F01A6">
        <w:rPr>
          <w:cs/>
          <w:lang w:val="hi" w:bidi="hi"/>
        </w:rPr>
        <w:t xml:space="preserve">, </w:t>
      </w:r>
      <w:r w:rsidRPr="006F01A6">
        <w:rPr>
          <w:cs/>
          <w:lang w:val="hi"/>
        </w:rPr>
        <w:t>पौलुस</w:t>
      </w:r>
      <w:r w:rsidRPr="006F01A6">
        <w:rPr>
          <w:cs/>
          <w:lang w:val="hi" w:bidi="hi"/>
        </w:rPr>
        <w:t xml:space="preserve"> </w:t>
      </w:r>
      <w:r w:rsidRPr="006F01A6">
        <w:rPr>
          <w:cs/>
          <w:lang w:val="hi"/>
        </w:rPr>
        <w:t>ने</w:t>
      </w:r>
      <w:r w:rsidRPr="006F01A6">
        <w:rPr>
          <w:cs/>
          <w:lang w:val="hi" w:bidi="hi"/>
        </w:rPr>
        <w:t xml:space="preserve"> </w:t>
      </w:r>
      <w:r w:rsidRPr="006F01A6">
        <w:rPr>
          <w:cs/>
          <w:lang w:val="hi"/>
        </w:rPr>
        <w:t>मसीह</w:t>
      </w:r>
      <w:r w:rsidRPr="006F01A6">
        <w:rPr>
          <w:cs/>
          <w:lang w:val="hi" w:bidi="hi"/>
        </w:rPr>
        <w:t xml:space="preserve"> </w:t>
      </w:r>
      <w:r w:rsidRPr="006F01A6">
        <w:rPr>
          <w:cs/>
          <w:lang w:val="hi"/>
        </w:rPr>
        <w:t>में</w:t>
      </w:r>
      <w:r w:rsidRPr="006F01A6">
        <w:rPr>
          <w:cs/>
          <w:lang w:val="hi" w:bidi="hi"/>
        </w:rPr>
        <w:t xml:space="preserve"> </w:t>
      </w:r>
      <w:r w:rsidRPr="006F01A6">
        <w:rPr>
          <w:cs/>
          <w:lang w:val="hi"/>
        </w:rPr>
        <w:t>अंतिम</w:t>
      </w:r>
      <w:r w:rsidRPr="006F01A6">
        <w:rPr>
          <w:cs/>
          <w:lang w:val="hi" w:bidi="hi"/>
        </w:rPr>
        <w:t xml:space="preserve"> </w:t>
      </w:r>
      <w:r w:rsidRPr="006F01A6">
        <w:rPr>
          <w:cs/>
          <w:lang w:val="hi"/>
        </w:rPr>
        <w:t>दिनों</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मसीही</w:t>
      </w:r>
      <w:r w:rsidRPr="006F01A6">
        <w:rPr>
          <w:cs/>
          <w:lang w:val="hi" w:bidi="hi"/>
        </w:rPr>
        <w:t xml:space="preserve"> </w:t>
      </w:r>
      <w:r w:rsidRPr="006F01A6">
        <w:rPr>
          <w:cs/>
          <w:lang w:val="hi"/>
        </w:rPr>
        <w:lastRenderedPageBreak/>
        <w:t>दृष्टिकोण</w:t>
      </w:r>
      <w:r w:rsidRPr="006F01A6">
        <w:rPr>
          <w:cs/>
          <w:lang w:val="hi" w:bidi="hi"/>
        </w:rPr>
        <w:t xml:space="preserve"> </w:t>
      </w:r>
      <w:r w:rsidRPr="006F01A6">
        <w:rPr>
          <w:cs/>
          <w:lang w:val="hi"/>
        </w:rPr>
        <w:t>के</w:t>
      </w:r>
      <w:r w:rsidRPr="006F01A6">
        <w:rPr>
          <w:cs/>
          <w:lang w:val="hi" w:bidi="hi"/>
        </w:rPr>
        <w:t xml:space="preserve"> </w:t>
      </w:r>
      <w:r w:rsidRPr="006F01A6">
        <w:rPr>
          <w:cs/>
          <w:lang w:val="hi"/>
        </w:rPr>
        <w:t>विभिन्न</w:t>
      </w:r>
      <w:r w:rsidRPr="006F01A6">
        <w:rPr>
          <w:cs/>
          <w:lang w:val="hi" w:bidi="hi"/>
        </w:rPr>
        <w:t xml:space="preserve"> </w:t>
      </w:r>
      <w:r w:rsidRPr="006F01A6">
        <w:rPr>
          <w:cs/>
          <w:lang w:val="hi"/>
        </w:rPr>
        <w:t>पहलुओं</w:t>
      </w:r>
      <w:r w:rsidRPr="006F01A6">
        <w:rPr>
          <w:cs/>
          <w:lang w:val="hi" w:bidi="hi"/>
        </w:rPr>
        <w:t xml:space="preserve"> </w:t>
      </w:r>
      <w:r w:rsidRPr="006F01A6">
        <w:rPr>
          <w:cs/>
          <w:lang w:val="hi"/>
        </w:rPr>
        <w:t>को</w:t>
      </w:r>
      <w:r w:rsidRPr="006F01A6">
        <w:rPr>
          <w:cs/>
          <w:lang w:val="hi" w:bidi="hi"/>
        </w:rPr>
        <w:t xml:space="preserve"> </w:t>
      </w:r>
      <w:r w:rsidRPr="006F01A6">
        <w:rPr>
          <w:cs/>
          <w:lang w:val="hi"/>
        </w:rPr>
        <w:t>भेद</w:t>
      </w:r>
      <w:r w:rsidRPr="006F01A6">
        <w:rPr>
          <w:cs/>
          <w:lang w:val="hi" w:bidi="hi"/>
        </w:rPr>
        <w:t xml:space="preserve"> </w:t>
      </w:r>
      <w:r w:rsidRPr="006F01A6">
        <w:rPr>
          <w:cs/>
          <w:lang w:val="hi"/>
        </w:rPr>
        <w:t>के</w:t>
      </w:r>
      <w:r w:rsidRPr="006F01A6">
        <w:rPr>
          <w:cs/>
          <w:lang w:val="hi" w:bidi="hi"/>
        </w:rPr>
        <w:t xml:space="preserve"> </w:t>
      </w:r>
      <w:r w:rsidRPr="006F01A6">
        <w:rPr>
          <w:cs/>
          <w:lang w:val="hi"/>
        </w:rPr>
        <w:t>रूप</w:t>
      </w:r>
      <w:r w:rsidRPr="006F01A6">
        <w:rPr>
          <w:cs/>
          <w:lang w:val="hi" w:bidi="hi"/>
        </w:rPr>
        <w:t xml:space="preserve"> </w:t>
      </w:r>
      <w:r w:rsidRPr="006F01A6">
        <w:rPr>
          <w:cs/>
          <w:lang w:val="hi"/>
        </w:rPr>
        <w:t>में</w:t>
      </w:r>
      <w:r w:rsidRPr="006F01A6">
        <w:rPr>
          <w:cs/>
          <w:lang w:val="hi" w:bidi="hi"/>
        </w:rPr>
        <w:t xml:space="preserve"> </w:t>
      </w:r>
      <w:r w:rsidRPr="006F01A6">
        <w:rPr>
          <w:cs/>
          <w:lang w:val="hi"/>
        </w:rPr>
        <w:t>संदर्भित</w:t>
      </w:r>
      <w:r w:rsidRPr="006F01A6">
        <w:rPr>
          <w:cs/>
          <w:lang w:val="hi" w:bidi="hi"/>
        </w:rPr>
        <w:t xml:space="preserve"> </w:t>
      </w:r>
      <w:r w:rsidRPr="006F01A6">
        <w:rPr>
          <w:cs/>
          <w:lang w:val="hi"/>
        </w:rPr>
        <w:t>किया</w:t>
      </w:r>
      <w:r w:rsidRPr="006F01A6">
        <w:rPr>
          <w:cs/>
          <w:lang w:val="hi" w:bidi="hi"/>
        </w:rPr>
        <w:t xml:space="preserve"> </w:t>
      </w:r>
      <w:r w:rsidRPr="006F01A6">
        <w:rPr>
          <w:cs/>
          <w:lang w:val="hi"/>
        </w:rPr>
        <w:t>क्योंकि</w:t>
      </w:r>
      <w:r w:rsidRPr="006F01A6">
        <w:rPr>
          <w:cs/>
          <w:lang w:val="hi" w:bidi="hi"/>
        </w:rPr>
        <w:t xml:space="preserve"> </w:t>
      </w:r>
      <w:r w:rsidRPr="006F01A6">
        <w:rPr>
          <w:cs/>
          <w:lang w:val="hi"/>
        </w:rPr>
        <w:t>उन्हें</w:t>
      </w:r>
      <w:r w:rsidRPr="006F01A6">
        <w:rPr>
          <w:cs/>
          <w:lang w:val="hi" w:bidi="hi"/>
        </w:rPr>
        <w:t xml:space="preserve"> </w:t>
      </w:r>
      <w:r w:rsidRPr="006F01A6">
        <w:rPr>
          <w:cs/>
          <w:lang w:val="hi"/>
        </w:rPr>
        <w:t>पहली</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पीढ़ियों</w:t>
      </w:r>
      <w:r w:rsidRPr="006F01A6">
        <w:rPr>
          <w:cs/>
          <w:lang w:val="hi" w:bidi="hi"/>
        </w:rPr>
        <w:t xml:space="preserve"> </w:t>
      </w:r>
      <w:r w:rsidRPr="006F01A6">
        <w:rPr>
          <w:cs/>
          <w:lang w:val="hi"/>
        </w:rPr>
        <w:t>से</w:t>
      </w:r>
      <w:r w:rsidRPr="006F01A6">
        <w:rPr>
          <w:cs/>
          <w:lang w:val="hi" w:bidi="hi"/>
        </w:rPr>
        <w:t xml:space="preserve"> </w:t>
      </w:r>
      <w:r w:rsidRPr="006F01A6">
        <w:rPr>
          <w:cs/>
          <w:lang w:val="hi"/>
        </w:rPr>
        <w:t>छिपा</w:t>
      </w:r>
      <w:r w:rsidRPr="006F01A6">
        <w:rPr>
          <w:cs/>
          <w:lang w:val="hi" w:bidi="hi"/>
        </w:rPr>
        <w:t xml:space="preserve"> </w:t>
      </w:r>
      <w:r w:rsidRPr="006F01A6">
        <w:rPr>
          <w:cs/>
          <w:lang w:val="hi"/>
        </w:rPr>
        <w:t>कर</w:t>
      </w:r>
      <w:r w:rsidRPr="006F01A6">
        <w:rPr>
          <w:cs/>
          <w:lang w:val="hi" w:bidi="hi"/>
        </w:rPr>
        <w:t xml:space="preserve"> </w:t>
      </w:r>
      <w:r w:rsidRPr="006F01A6">
        <w:rPr>
          <w:cs/>
          <w:lang w:val="hi"/>
        </w:rPr>
        <w:t>रखा</w:t>
      </w:r>
      <w:r w:rsidRPr="006F01A6">
        <w:rPr>
          <w:cs/>
          <w:lang w:val="hi" w:bidi="hi"/>
        </w:rPr>
        <w:t xml:space="preserve"> </w:t>
      </w:r>
      <w:r w:rsidRPr="006F01A6">
        <w:rPr>
          <w:cs/>
          <w:lang w:val="hi"/>
        </w:rPr>
        <w:t>गया</w:t>
      </w:r>
      <w:r w:rsidRPr="006F01A6">
        <w:rPr>
          <w:cs/>
          <w:lang w:val="hi" w:bidi="hi"/>
        </w:rPr>
        <w:t xml:space="preserve"> </w:t>
      </w:r>
      <w:r w:rsidRPr="006F01A6">
        <w:rPr>
          <w:cs/>
          <w:lang w:val="hi"/>
        </w:rPr>
        <w:t>था।</w:t>
      </w:r>
    </w:p>
    <w:p w14:paraId="311AA2E6" w14:textId="774135A6" w:rsidR="00075562" w:rsidRDefault="005424B9" w:rsidP="00075562">
      <w:pPr>
        <w:pStyle w:val="Quotations"/>
        <w:rPr>
          <w:cs/>
          <w:lang w:bidi="te"/>
        </w:rPr>
      </w:pPr>
      <w:r w:rsidRPr="00972F1A">
        <w:rPr>
          <w:cs/>
          <w:lang w:val="hi" w:bidi="hi-IN"/>
        </w:rPr>
        <w:t>पौलुस</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पत्रियों</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कई</w:t>
      </w:r>
      <w:r w:rsidRPr="00972F1A">
        <w:rPr>
          <w:cs/>
          <w:lang w:val="hi" w:bidi="hi"/>
        </w:rPr>
        <w:t xml:space="preserve"> </w:t>
      </w:r>
      <w:r w:rsidRPr="00972F1A">
        <w:rPr>
          <w:cs/>
          <w:lang w:val="hi" w:bidi="hi-IN"/>
        </w:rPr>
        <w:t>स्थानों</w:t>
      </w:r>
      <w:r w:rsidRPr="00972F1A">
        <w:rPr>
          <w:cs/>
          <w:lang w:val="hi" w:bidi="hi"/>
        </w:rPr>
        <w:t xml:space="preserve"> </w:t>
      </w:r>
      <w:r w:rsidRPr="00972F1A">
        <w:rPr>
          <w:cs/>
          <w:lang w:val="hi" w:bidi="hi-IN"/>
        </w:rPr>
        <w:t>पर</w:t>
      </w:r>
      <w:r w:rsidRPr="00972F1A">
        <w:rPr>
          <w:cs/>
          <w:lang w:val="hi" w:bidi="hi"/>
        </w:rPr>
        <w:t xml:space="preserve"> </w:t>
      </w:r>
      <w:r w:rsidRPr="00972F1A">
        <w:rPr>
          <w:cs/>
          <w:lang w:val="hi" w:bidi="hi-IN"/>
        </w:rPr>
        <w:t>वह</w:t>
      </w:r>
      <w:r w:rsidRPr="00972F1A">
        <w:rPr>
          <w:cs/>
          <w:lang w:val="hi" w:bidi="hi"/>
        </w:rPr>
        <w:t xml:space="preserve"> </w:t>
      </w:r>
      <w:r w:rsidRPr="00972F1A">
        <w:rPr>
          <w:cs/>
          <w:lang w:val="hi" w:bidi="hi-IN"/>
        </w:rPr>
        <w:t>सुसमाचार</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बारे</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या</w:t>
      </w:r>
      <w:r w:rsidRPr="00972F1A">
        <w:rPr>
          <w:cs/>
          <w:lang w:val="hi" w:bidi="hi"/>
        </w:rPr>
        <w:t xml:space="preserve"> </w:t>
      </w:r>
      <w:r w:rsidRPr="00972F1A">
        <w:rPr>
          <w:cs/>
          <w:lang w:val="hi" w:bidi="hi-IN"/>
        </w:rPr>
        <w:t>एक</w:t>
      </w:r>
      <w:r w:rsidRPr="00972F1A">
        <w:rPr>
          <w:cs/>
          <w:lang w:val="hi" w:bidi="hi"/>
        </w:rPr>
        <w:t xml:space="preserve"> </w:t>
      </w:r>
      <w:r w:rsidRPr="00972F1A">
        <w:rPr>
          <w:cs/>
          <w:lang w:val="hi" w:bidi="hi-IN"/>
        </w:rPr>
        <w:t>भेद</w:t>
      </w:r>
      <w:r w:rsidRPr="00972F1A">
        <w:rPr>
          <w:cs/>
          <w:lang w:val="hi" w:bidi="hi"/>
        </w:rPr>
        <w:t xml:space="preserve"> </w:t>
      </w:r>
      <w:r w:rsidRPr="00972F1A">
        <w:rPr>
          <w:cs/>
          <w:lang w:val="hi" w:bidi="hi-IN"/>
        </w:rPr>
        <w:t>होने</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रूप</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सुसमाचार</w:t>
      </w:r>
      <w:r w:rsidRPr="00972F1A">
        <w:rPr>
          <w:cs/>
          <w:lang w:val="hi" w:bidi="hi"/>
        </w:rPr>
        <w:t xml:space="preserve"> </w:t>
      </w:r>
      <w:r w:rsidRPr="00972F1A">
        <w:rPr>
          <w:cs/>
          <w:lang w:val="hi" w:bidi="hi-IN"/>
        </w:rPr>
        <w:t>के</w:t>
      </w:r>
      <w:r w:rsidR="007B6034">
        <w:rPr>
          <w:cs/>
          <w:lang w:val="hi" w:bidi="hi"/>
        </w:rPr>
        <w:t xml:space="preserve"> </w:t>
      </w:r>
      <w:r w:rsidRPr="00972F1A">
        <w:rPr>
          <w:cs/>
          <w:lang w:val="hi" w:bidi="hi-IN"/>
        </w:rPr>
        <w:t>विभिन्न</w:t>
      </w:r>
      <w:r w:rsidRPr="00972F1A">
        <w:rPr>
          <w:cs/>
          <w:lang w:val="hi" w:bidi="hi"/>
        </w:rPr>
        <w:t xml:space="preserve"> </w:t>
      </w:r>
      <w:r w:rsidRPr="00972F1A">
        <w:rPr>
          <w:cs/>
          <w:lang w:val="hi" w:bidi="hi-IN"/>
        </w:rPr>
        <w:t>पहलुओं</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बारे</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बोलता</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यूनानी</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एक</w:t>
      </w:r>
      <w:r w:rsidRPr="00972F1A">
        <w:rPr>
          <w:cs/>
          <w:lang w:val="hi" w:bidi="hi"/>
        </w:rPr>
        <w:t xml:space="preserve"> </w:t>
      </w:r>
      <w:r w:rsidRPr="00FE6159">
        <w:rPr>
          <w:i/>
          <w:iCs/>
          <w:cs/>
          <w:lang w:val="hi" w:bidi="hi-IN"/>
        </w:rPr>
        <w:t>मुस्टेरियोन</w:t>
      </w:r>
      <w:r w:rsidRPr="00FE6159">
        <w:rPr>
          <w:cs/>
          <w:lang w:val="hi" w:bidi="hi-IN"/>
        </w:rPr>
        <w:t>।</w:t>
      </w:r>
      <w:r w:rsidRPr="00FE6159">
        <w:rPr>
          <w:cs/>
          <w:lang w:val="hi" w:bidi="hi"/>
        </w:rPr>
        <w:t xml:space="preserve"> </w:t>
      </w:r>
      <w:r w:rsidRPr="00972F1A">
        <w:rPr>
          <w:cs/>
          <w:lang w:val="hi" w:bidi="hi-IN"/>
        </w:rPr>
        <w:t>और</w:t>
      </w:r>
      <w:r w:rsidRPr="00972F1A">
        <w:rPr>
          <w:cs/>
          <w:lang w:val="hi" w:bidi="hi"/>
        </w:rPr>
        <w:t xml:space="preserve"> </w:t>
      </w:r>
      <w:r w:rsidRPr="00972F1A">
        <w:rPr>
          <w:cs/>
          <w:lang w:val="hi" w:bidi="hi-IN"/>
        </w:rPr>
        <w:t>भेद</w:t>
      </w:r>
      <w:r w:rsidRPr="00972F1A">
        <w:rPr>
          <w:cs/>
          <w:lang w:val="hi" w:bidi="hi"/>
        </w:rPr>
        <w:t xml:space="preserve"> </w:t>
      </w:r>
      <w:r w:rsidRPr="00972F1A">
        <w:rPr>
          <w:cs/>
          <w:lang w:val="hi" w:bidi="hi-IN"/>
        </w:rPr>
        <w:t>से</w:t>
      </w:r>
      <w:r w:rsidRPr="00972F1A">
        <w:rPr>
          <w:cs/>
          <w:lang w:val="hi" w:bidi="hi"/>
        </w:rPr>
        <w:t xml:space="preserve"> </w:t>
      </w:r>
      <w:r w:rsidRPr="00972F1A">
        <w:rPr>
          <w:cs/>
          <w:lang w:val="hi" w:bidi="hi-IN"/>
        </w:rPr>
        <w:t>उसका</w:t>
      </w:r>
      <w:r w:rsidRPr="00972F1A">
        <w:rPr>
          <w:cs/>
          <w:lang w:val="hi" w:bidi="hi"/>
        </w:rPr>
        <w:t xml:space="preserve"> </w:t>
      </w:r>
      <w:r w:rsidRPr="00972F1A">
        <w:rPr>
          <w:cs/>
          <w:lang w:val="hi" w:bidi="hi-IN"/>
        </w:rPr>
        <w:t>अर्थ</w:t>
      </w:r>
      <w:r w:rsidRPr="00972F1A">
        <w:rPr>
          <w:cs/>
          <w:lang w:val="hi" w:bidi="hi"/>
        </w:rPr>
        <w:t xml:space="preserve"> </w:t>
      </w:r>
      <w:r w:rsidRPr="00972F1A">
        <w:rPr>
          <w:cs/>
          <w:lang w:val="hi" w:bidi="hi-IN"/>
        </w:rPr>
        <w:t>कोई</w:t>
      </w:r>
      <w:r w:rsidRPr="00972F1A">
        <w:rPr>
          <w:cs/>
          <w:lang w:val="hi" w:bidi="hi"/>
        </w:rPr>
        <w:t xml:space="preserve"> </w:t>
      </w:r>
      <w:r w:rsidRPr="00972F1A">
        <w:rPr>
          <w:cs/>
          <w:lang w:val="hi" w:bidi="hi-IN"/>
        </w:rPr>
        <w:t>रहस्यमयी</w:t>
      </w:r>
      <w:r w:rsidRPr="00972F1A">
        <w:rPr>
          <w:cs/>
          <w:lang w:val="hi" w:bidi="hi"/>
        </w:rPr>
        <w:t xml:space="preserve">, </w:t>
      </w:r>
      <w:r w:rsidRPr="00972F1A">
        <w:rPr>
          <w:cs/>
          <w:lang w:val="hi" w:bidi="hi-IN"/>
        </w:rPr>
        <w:t>बादल</w:t>
      </w:r>
      <w:r w:rsidRPr="00972F1A">
        <w:rPr>
          <w:cs/>
          <w:lang w:val="hi" w:bidi="hi"/>
        </w:rPr>
        <w:t xml:space="preserve"> </w:t>
      </w:r>
      <w:r w:rsidRPr="00972F1A">
        <w:rPr>
          <w:cs/>
          <w:lang w:val="hi" w:bidi="hi-IN"/>
        </w:rPr>
        <w:t>जैसी</w:t>
      </w:r>
      <w:r w:rsidRPr="00972F1A">
        <w:rPr>
          <w:cs/>
          <w:lang w:val="hi" w:bidi="hi"/>
        </w:rPr>
        <w:t xml:space="preserve"> </w:t>
      </w:r>
      <w:r w:rsidRPr="00972F1A">
        <w:rPr>
          <w:cs/>
          <w:lang w:val="hi" w:bidi="hi-IN"/>
        </w:rPr>
        <w:t>चीज़</w:t>
      </w:r>
      <w:r w:rsidRPr="00972F1A">
        <w:rPr>
          <w:cs/>
          <w:lang w:val="hi" w:bidi="hi"/>
        </w:rPr>
        <w:t xml:space="preserve"> </w:t>
      </w:r>
      <w:r w:rsidRPr="00972F1A">
        <w:rPr>
          <w:cs/>
          <w:lang w:val="hi" w:bidi="hi-IN"/>
        </w:rPr>
        <w:t>नहीं</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जो</w:t>
      </w:r>
      <w:r w:rsidRPr="00972F1A">
        <w:rPr>
          <w:cs/>
          <w:lang w:val="hi" w:bidi="hi"/>
        </w:rPr>
        <w:t xml:space="preserve"> </w:t>
      </w:r>
      <w:r w:rsidRPr="00972F1A">
        <w:rPr>
          <w:cs/>
          <w:lang w:val="hi" w:bidi="hi-IN"/>
        </w:rPr>
        <w:t>अचानक</w:t>
      </w:r>
      <w:r w:rsidRPr="00972F1A">
        <w:rPr>
          <w:cs/>
          <w:lang w:val="hi" w:bidi="hi"/>
        </w:rPr>
        <w:t xml:space="preserve"> </w:t>
      </w:r>
      <w:r w:rsidRPr="00972F1A">
        <w:rPr>
          <w:cs/>
          <w:lang w:val="hi" w:bidi="hi-IN"/>
        </w:rPr>
        <w:t>से</w:t>
      </w:r>
      <w:r w:rsidRPr="00972F1A">
        <w:rPr>
          <w:cs/>
          <w:lang w:val="hi" w:bidi="hi"/>
        </w:rPr>
        <w:t xml:space="preserve"> </w:t>
      </w:r>
      <w:r w:rsidRPr="00972F1A">
        <w:rPr>
          <w:cs/>
          <w:lang w:val="hi" w:bidi="hi-IN"/>
        </w:rPr>
        <w:t>सामने</w:t>
      </w:r>
      <w:r w:rsidRPr="00972F1A">
        <w:rPr>
          <w:cs/>
          <w:lang w:val="hi" w:bidi="hi"/>
        </w:rPr>
        <w:t xml:space="preserve"> </w:t>
      </w:r>
      <w:r w:rsidRPr="00972F1A">
        <w:rPr>
          <w:cs/>
          <w:lang w:val="hi" w:bidi="hi-IN"/>
        </w:rPr>
        <w:t>प्रतीत</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गई</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या</w:t>
      </w:r>
      <w:r w:rsidRPr="00972F1A">
        <w:rPr>
          <w:cs/>
          <w:lang w:val="hi" w:bidi="hi"/>
        </w:rPr>
        <w:t xml:space="preserve"> </w:t>
      </w:r>
      <w:r w:rsidRPr="00972F1A">
        <w:rPr>
          <w:cs/>
          <w:lang w:val="hi" w:bidi="hi-IN"/>
        </w:rPr>
        <w:t>कोई</w:t>
      </w:r>
      <w:r w:rsidRPr="00972F1A">
        <w:rPr>
          <w:cs/>
          <w:lang w:val="hi" w:bidi="hi"/>
        </w:rPr>
        <w:t xml:space="preserve"> </w:t>
      </w:r>
      <w:r w:rsidRPr="00972F1A">
        <w:rPr>
          <w:cs/>
          <w:lang w:val="hi" w:bidi="hi-IN"/>
        </w:rPr>
        <w:t>ऐसी</w:t>
      </w:r>
      <w:r w:rsidRPr="00972F1A">
        <w:rPr>
          <w:cs/>
          <w:lang w:val="hi" w:bidi="hi"/>
        </w:rPr>
        <w:t xml:space="preserve"> </w:t>
      </w:r>
      <w:r w:rsidRPr="00972F1A">
        <w:rPr>
          <w:cs/>
          <w:lang w:val="hi" w:bidi="hi-IN"/>
        </w:rPr>
        <w:t>पहली</w:t>
      </w:r>
      <w:r w:rsidRPr="00972F1A">
        <w:rPr>
          <w:cs/>
          <w:lang w:val="hi" w:bidi="hi"/>
        </w:rPr>
        <w:t xml:space="preserve"> </w:t>
      </w:r>
      <w:r w:rsidRPr="00972F1A">
        <w:rPr>
          <w:cs/>
          <w:lang w:val="hi" w:bidi="hi-IN"/>
        </w:rPr>
        <w:t>जिसे</w:t>
      </w:r>
      <w:r w:rsidRPr="00972F1A">
        <w:rPr>
          <w:cs/>
          <w:lang w:val="hi" w:bidi="hi"/>
        </w:rPr>
        <w:t xml:space="preserve"> </w:t>
      </w:r>
      <w:r w:rsidRPr="00972F1A">
        <w:rPr>
          <w:cs/>
          <w:lang w:val="hi" w:bidi="hi-IN"/>
        </w:rPr>
        <w:t>कोई</w:t>
      </w:r>
      <w:r w:rsidRPr="00972F1A">
        <w:rPr>
          <w:cs/>
          <w:lang w:val="hi" w:bidi="hi"/>
        </w:rPr>
        <w:t xml:space="preserve"> </w:t>
      </w:r>
      <w:r w:rsidRPr="00972F1A">
        <w:rPr>
          <w:cs/>
          <w:lang w:val="hi" w:bidi="hi-IN"/>
        </w:rPr>
        <w:t>हल</w:t>
      </w:r>
      <w:r w:rsidRPr="00972F1A">
        <w:rPr>
          <w:cs/>
          <w:lang w:val="hi" w:bidi="hi"/>
        </w:rPr>
        <w:t xml:space="preserve"> </w:t>
      </w:r>
      <w:r w:rsidRPr="00972F1A">
        <w:rPr>
          <w:cs/>
          <w:lang w:val="hi" w:bidi="hi-IN"/>
        </w:rPr>
        <w:t>नहीं</w:t>
      </w:r>
      <w:r w:rsidRPr="00972F1A">
        <w:rPr>
          <w:cs/>
          <w:lang w:val="hi" w:bidi="hi"/>
        </w:rPr>
        <w:t xml:space="preserve"> </w:t>
      </w:r>
      <w:r w:rsidRPr="00972F1A">
        <w:rPr>
          <w:cs/>
          <w:lang w:val="hi" w:bidi="hi-IN"/>
        </w:rPr>
        <w:t>कर</w:t>
      </w:r>
      <w:r w:rsidRPr="00972F1A">
        <w:rPr>
          <w:cs/>
          <w:lang w:val="hi" w:bidi="hi"/>
        </w:rPr>
        <w:t xml:space="preserve"> </w:t>
      </w:r>
      <w:r w:rsidRPr="00972F1A">
        <w:rPr>
          <w:cs/>
          <w:lang w:val="hi" w:bidi="hi-IN"/>
        </w:rPr>
        <w:t>सकता</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जैसा</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नए</w:t>
      </w:r>
      <w:r w:rsidRPr="00972F1A">
        <w:rPr>
          <w:cs/>
          <w:lang w:val="hi" w:bidi="hi"/>
        </w:rPr>
        <w:t xml:space="preserve"> </w:t>
      </w:r>
      <w:r w:rsidRPr="00972F1A">
        <w:rPr>
          <w:cs/>
          <w:lang w:val="hi" w:bidi="hi-IN"/>
        </w:rPr>
        <w:t>नियम</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एक</w:t>
      </w:r>
      <w:r w:rsidRPr="00972F1A">
        <w:rPr>
          <w:cs/>
          <w:lang w:val="hi" w:bidi="hi"/>
        </w:rPr>
        <w:t xml:space="preserve"> </w:t>
      </w:r>
      <w:r w:rsidRPr="00972F1A">
        <w:rPr>
          <w:cs/>
          <w:lang w:val="hi" w:bidi="hi-IN"/>
        </w:rPr>
        <w:t>विद्वान</w:t>
      </w:r>
      <w:r w:rsidRPr="00972F1A">
        <w:rPr>
          <w:cs/>
          <w:lang w:val="hi" w:bidi="hi"/>
        </w:rPr>
        <w:t xml:space="preserve"> </w:t>
      </w:r>
      <w:r w:rsidRPr="00972F1A">
        <w:rPr>
          <w:cs/>
          <w:lang w:val="hi" w:bidi="hi-IN"/>
        </w:rPr>
        <w:t>ने</w:t>
      </w:r>
      <w:r w:rsidRPr="00972F1A">
        <w:rPr>
          <w:cs/>
          <w:lang w:val="hi" w:bidi="hi"/>
        </w:rPr>
        <w:t xml:space="preserve"> </w:t>
      </w:r>
      <w:r w:rsidRPr="00972F1A">
        <w:rPr>
          <w:cs/>
          <w:lang w:val="hi" w:bidi="hi-IN"/>
        </w:rPr>
        <w:t>इसका</w:t>
      </w:r>
      <w:r w:rsidRPr="00972F1A">
        <w:rPr>
          <w:cs/>
          <w:lang w:val="hi" w:bidi="hi"/>
        </w:rPr>
        <w:t xml:space="preserve"> </w:t>
      </w:r>
      <w:r w:rsidRPr="00972F1A">
        <w:rPr>
          <w:cs/>
          <w:lang w:val="hi" w:bidi="hi-IN"/>
        </w:rPr>
        <w:t>वर्णन</w:t>
      </w:r>
      <w:r w:rsidRPr="00972F1A">
        <w:rPr>
          <w:cs/>
          <w:lang w:val="hi" w:bidi="hi"/>
        </w:rPr>
        <w:t xml:space="preserve"> </w:t>
      </w:r>
      <w:r w:rsidRPr="00972F1A">
        <w:rPr>
          <w:cs/>
          <w:lang w:val="hi" w:bidi="hi-IN"/>
        </w:rPr>
        <w:t>किया</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पौलुस</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लिए</w:t>
      </w:r>
      <w:r w:rsidRPr="00972F1A">
        <w:rPr>
          <w:cs/>
          <w:lang w:val="hi" w:bidi="hi"/>
        </w:rPr>
        <w:t xml:space="preserve"> </w:t>
      </w:r>
      <w:r w:rsidRPr="00972F1A">
        <w:rPr>
          <w:cs/>
          <w:lang w:val="hi" w:bidi="hi-IN"/>
        </w:rPr>
        <w:t>भेद</w:t>
      </w:r>
      <w:r w:rsidRPr="00972F1A">
        <w:rPr>
          <w:cs/>
          <w:lang w:val="hi" w:bidi="hi"/>
        </w:rPr>
        <w:t xml:space="preserve"> </w:t>
      </w:r>
      <w:r w:rsidRPr="00972F1A">
        <w:rPr>
          <w:cs/>
          <w:lang w:val="hi" w:bidi="hi-IN"/>
        </w:rPr>
        <w:t>कुछ</w:t>
      </w:r>
      <w:r w:rsidRPr="00972F1A">
        <w:rPr>
          <w:cs/>
          <w:lang w:val="hi" w:bidi="hi"/>
        </w:rPr>
        <w:t xml:space="preserve"> </w:t>
      </w:r>
      <w:r w:rsidRPr="00972F1A">
        <w:rPr>
          <w:cs/>
          <w:lang w:val="hi" w:bidi="hi-IN"/>
        </w:rPr>
        <w:t>ऐसा</w:t>
      </w:r>
      <w:r w:rsidRPr="00972F1A">
        <w:rPr>
          <w:cs/>
          <w:lang w:val="hi" w:bidi="hi"/>
        </w:rPr>
        <w:t xml:space="preserve"> </w:t>
      </w:r>
      <w:r w:rsidRPr="00972F1A">
        <w:rPr>
          <w:cs/>
          <w:lang w:val="hi" w:bidi="hi-IN"/>
        </w:rPr>
        <w:t>था</w:t>
      </w:r>
      <w:r w:rsidRPr="00972F1A">
        <w:rPr>
          <w:cs/>
          <w:lang w:val="hi" w:bidi="hi"/>
        </w:rPr>
        <w:t xml:space="preserve"> </w:t>
      </w:r>
      <w:r w:rsidRPr="00972F1A">
        <w:rPr>
          <w:cs/>
          <w:lang w:val="hi" w:bidi="hi-IN"/>
        </w:rPr>
        <w:t>जिसे</w:t>
      </w:r>
      <w:r w:rsidRPr="00972F1A">
        <w:rPr>
          <w:cs/>
          <w:lang w:val="hi" w:bidi="hi"/>
        </w:rPr>
        <w:t xml:space="preserve"> </w:t>
      </w:r>
      <w:r w:rsidRPr="00972F1A">
        <w:rPr>
          <w:cs/>
          <w:lang w:val="hi" w:bidi="hi-IN"/>
        </w:rPr>
        <w:t>परमेश्वर</w:t>
      </w:r>
      <w:r w:rsidRPr="00972F1A">
        <w:rPr>
          <w:cs/>
          <w:lang w:val="hi" w:bidi="hi"/>
        </w:rPr>
        <w:t xml:space="preserve"> </w:t>
      </w:r>
      <w:r w:rsidRPr="00972F1A">
        <w:rPr>
          <w:cs/>
          <w:lang w:val="hi" w:bidi="hi-IN"/>
        </w:rPr>
        <w:t>ने</w:t>
      </w:r>
      <w:r w:rsidRPr="00972F1A">
        <w:rPr>
          <w:cs/>
          <w:lang w:val="hi" w:bidi="hi"/>
        </w:rPr>
        <w:t xml:space="preserve"> </w:t>
      </w:r>
      <w:r w:rsidRPr="00972F1A">
        <w:rPr>
          <w:cs/>
          <w:lang w:val="hi" w:bidi="hi-IN"/>
        </w:rPr>
        <w:t>सहज</w:t>
      </w:r>
      <w:r w:rsidRPr="00972F1A">
        <w:rPr>
          <w:cs/>
          <w:lang w:val="hi" w:bidi="hi"/>
        </w:rPr>
        <w:t xml:space="preserve"> </w:t>
      </w:r>
      <w:r w:rsidRPr="00972F1A">
        <w:rPr>
          <w:cs/>
          <w:lang w:val="hi" w:bidi="hi-IN"/>
        </w:rPr>
        <w:t>दृष्टि</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छिपा</w:t>
      </w:r>
      <w:r w:rsidRPr="00972F1A">
        <w:rPr>
          <w:cs/>
          <w:lang w:val="hi" w:bidi="hi"/>
        </w:rPr>
        <w:t xml:space="preserve"> </w:t>
      </w:r>
      <w:r w:rsidRPr="00972F1A">
        <w:rPr>
          <w:cs/>
          <w:lang w:val="hi" w:bidi="hi-IN"/>
        </w:rPr>
        <w:t>रखा</w:t>
      </w:r>
      <w:r w:rsidRPr="00972F1A">
        <w:rPr>
          <w:cs/>
          <w:lang w:val="hi" w:bidi="hi"/>
        </w:rPr>
        <w:t xml:space="preserve"> </w:t>
      </w:r>
      <w:r w:rsidRPr="00972F1A">
        <w:rPr>
          <w:cs/>
          <w:lang w:val="hi" w:bidi="hi-IN"/>
        </w:rPr>
        <w:t>था</w:t>
      </w:r>
      <w:r w:rsidRPr="00972F1A">
        <w:rPr>
          <w:cs/>
          <w:lang w:val="hi" w:bidi="hi"/>
        </w:rPr>
        <w:t>,</w:t>
      </w:r>
      <w:r w:rsidR="007B6034">
        <w:rPr>
          <w:cs/>
          <w:lang w:val="hi" w:bidi="hi"/>
        </w:rPr>
        <w:t xml:space="preserve"> </w:t>
      </w:r>
      <w:r w:rsidRPr="00972F1A">
        <w:rPr>
          <w:cs/>
          <w:lang w:val="hi" w:bidi="hi-IN"/>
        </w:rPr>
        <w:t>पुराने</w:t>
      </w:r>
      <w:r w:rsidRPr="00972F1A">
        <w:rPr>
          <w:cs/>
          <w:lang w:val="hi" w:bidi="hi"/>
        </w:rPr>
        <w:t xml:space="preserve"> </w:t>
      </w:r>
      <w:r w:rsidRPr="00972F1A">
        <w:rPr>
          <w:cs/>
          <w:lang w:val="hi" w:bidi="hi-IN"/>
        </w:rPr>
        <w:t>नियम</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सहज</w:t>
      </w:r>
      <w:r w:rsidRPr="00972F1A">
        <w:rPr>
          <w:cs/>
          <w:lang w:val="hi" w:bidi="hi"/>
        </w:rPr>
        <w:t xml:space="preserve"> </w:t>
      </w:r>
      <w:r w:rsidRPr="00972F1A">
        <w:rPr>
          <w:cs/>
          <w:lang w:val="hi" w:bidi="hi-IN"/>
        </w:rPr>
        <w:t>दृष्टि</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कुछ</w:t>
      </w:r>
      <w:r w:rsidRPr="00972F1A">
        <w:rPr>
          <w:cs/>
          <w:lang w:val="hi" w:bidi="hi"/>
        </w:rPr>
        <w:t xml:space="preserve"> </w:t>
      </w:r>
      <w:r w:rsidRPr="00972F1A">
        <w:rPr>
          <w:cs/>
          <w:lang w:val="hi" w:bidi="hi-IN"/>
        </w:rPr>
        <w:t>छिपा</w:t>
      </w:r>
      <w:r w:rsidRPr="00972F1A">
        <w:rPr>
          <w:cs/>
          <w:lang w:val="hi" w:bidi="hi"/>
        </w:rPr>
        <w:t xml:space="preserve"> </w:t>
      </w:r>
      <w:r w:rsidRPr="00972F1A">
        <w:rPr>
          <w:cs/>
          <w:lang w:val="hi" w:bidi="hi-IN"/>
        </w:rPr>
        <w:t>हुआ।</w:t>
      </w:r>
      <w:r w:rsidRPr="00972F1A">
        <w:rPr>
          <w:cs/>
          <w:lang w:val="hi" w:bidi="hi"/>
        </w:rPr>
        <w:t xml:space="preserve"> </w:t>
      </w:r>
      <w:r w:rsidRPr="00972F1A">
        <w:rPr>
          <w:cs/>
          <w:lang w:val="hi" w:bidi="hi-IN"/>
        </w:rPr>
        <w:t>और</w:t>
      </w:r>
      <w:r w:rsidRPr="00972F1A">
        <w:rPr>
          <w:cs/>
          <w:lang w:val="hi" w:bidi="hi"/>
        </w:rPr>
        <w:t xml:space="preserve"> </w:t>
      </w:r>
      <w:r w:rsidRPr="00972F1A">
        <w:rPr>
          <w:cs/>
          <w:lang w:val="hi" w:bidi="hi-IN"/>
        </w:rPr>
        <w:t>अब</w:t>
      </w:r>
      <w:r w:rsidRPr="00972F1A">
        <w:rPr>
          <w:cs/>
          <w:lang w:val="hi" w:bidi="hi"/>
        </w:rPr>
        <w:t xml:space="preserve"> </w:t>
      </w:r>
      <w:r w:rsidRPr="00972F1A">
        <w:rPr>
          <w:cs/>
          <w:lang w:val="hi" w:bidi="hi-IN"/>
        </w:rPr>
        <w:t>यह</w:t>
      </w:r>
      <w:r w:rsidRPr="00972F1A">
        <w:rPr>
          <w:cs/>
          <w:lang w:val="hi" w:bidi="hi"/>
        </w:rPr>
        <w:t xml:space="preserve"> </w:t>
      </w:r>
      <w:r w:rsidRPr="00972F1A">
        <w:rPr>
          <w:cs/>
          <w:lang w:val="hi" w:bidi="hi-IN"/>
        </w:rPr>
        <w:t>कुछ</w:t>
      </w:r>
      <w:r w:rsidRPr="00972F1A">
        <w:rPr>
          <w:cs/>
          <w:lang w:val="hi" w:bidi="hi"/>
        </w:rPr>
        <w:t xml:space="preserve"> </w:t>
      </w:r>
      <w:r w:rsidRPr="00972F1A">
        <w:rPr>
          <w:cs/>
          <w:lang w:val="hi" w:bidi="hi-IN"/>
        </w:rPr>
        <w:t>ऐसा</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मसीह</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दिखाई</w:t>
      </w:r>
      <w:r w:rsidRPr="00972F1A">
        <w:rPr>
          <w:cs/>
          <w:lang w:val="hi" w:bidi="hi"/>
        </w:rPr>
        <w:t xml:space="preserve"> </w:t>
      </w:r>
      <w:r w:rsidRPr="00972F1A">
        <w:rPr>
          <w:cs/>
          <w:lang w:val="hi" w:bidi="hi-IN"/>
        </w:rPr>
        <w:t>देने</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स्पष्ट</w:t>
      </w:r>
      <w:r w:rsidRPr="00972F1A">
        <w:rPr>
          <w:cs/>
          <w:lang w:val="hi" w:bidi="hi"/>
        </w:rPr>
        <w:t xml:space="preserve"> </w:t>
      </w:r>
      <w:r w:rsidRPr="00972F1A">
        <w:rPr>
          <w:cs/>
          <w:lang w:val="hi" w:bidi="hi-IN"/>
        </w:rPr>
        <w:t>करते</w:t>
      </w:r>
      <w:r w:rsidRPr="00972F1A">
        <w:rPr>
          <w:cs/>
          <w:lang w:val="hi" w:bidi="hi"/>
        </w:rPr>
        <w:t xml:space="preserve"> </w:t>
      </w:r>
      <w:r w:rsidRPr="00972F1A">
        <w:rPr>
          <w:cs/>
          <w:lang w:val="hi" w:bidi="hi-IN"/>
        </w:rPr>
        <w:t>हुए</w:t>
      </w:r>
      <w:r w:rsidRPr="00972F1A">
        <w:rPr>
          <w:cs/>
          <w:lang w:val="hi" w:bidi="hi"/>
        </w:rPr>
        <w:t xml:space="preserve"> </w:t>
      </w:r>
      <w:r w:rsidRPr="00972F1A">
        <w:rPr>
          <w:cs/>
          <w:lang w:val="hi" w:bidi="hi-IN"/>
        </w:rPr>
        <w:t>प्रकाशन</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माध्यम</w:t>
      </w:r>
      <w:r w:rsidRPr="00972F1A">
        <w:rPr>
          <w:cs/>
          <w:lang w:val="hi" w:bidi="hi"/>
        </w:rPr>
        <w:t xml:space="preserve"> </w:t>
      </w:r>
      <w:r w:rsidRPr="00972F1A">
        <w:rPr>
          <w:cs/>
          <w:lang w:val="hi" w:bidi="hi-IN"/>
        </w:rPr>
        <w:t>से</w:t>
      </w:r>
      <w:r w:rsidRPr="00972F1A">
        <w:rPr>
          <w:cs/>
          <w:lang w:val="hi" w:bidi="hi"/>
        </w:rPr>
        <w:t xml:space="preserve">, </w:t>
      </w:r>
      <w:r w:rsidRPr="00972F1A">
        <w:rPr>
          <w:cs/>
          <w:lang w:val="hi" w:bidi="hi-IN"/>
        </w:rPr>
        <w:t>लोग</w:t>
      </w:r>
      <w:r w:rsidRPr="00972F1A">
        <w:rPr>
          <w:cs/>
          <w:lang w:val="hi" w:bidi="hi"/>
        </w:rPr>
        <w:t xml:space="preserve"> </w:t>
      </w:r>
      <w:r w:rsidRPr="00972F1A">
        <w:rPr>
          <w:cs/>
          <w:lang w:val="hi" w:bidi="hi-IN"/>
        </w:rPr>
        <w:t>पीछे</w:t>
      </w:r>
      <w:r w:rsidRPr="00972F1A">
        <w:rPr>
          <w:cs/>
          <w:lang w:val="hi" w:bidi="hi"/>
        </w:rPr>
        <w:t xml:space="preserve"> </w:t>
      </w:r>
      <w:r w:rsidRPr="00972F1A">
        <w:rPr>
          <w:cs/>
          <w:lang w:val="hi" w:bidi="hi-IN"/>
        </w:rPr>
        <w:t>मुड़कर</w:t>
      </w:r>
      <w:r w:rsidRPr="00972F1A">
        <w:rPr>
          <w:cs/>
          <w:lang w:val="hi" w:bidi="hi"/>
        </w:rPr>
        <w:t xml:space="preserve"> </w:t>
      </w:r>
      <w:r w:rsidRPr="00972F1A">
        <w:rPr>
          <w:cs/>
          <w:lang w:val="hi" w:bidi="hi-IN"/>
        </w:rPr>
        <w:t>देख</w:t>
      </w:r>
      <w:r w:rsidRPr="00972F1A">
        <w:rPr>
          <w:cs/>
          <w:lang w:val="hi" w:bidi="hi"/>
        </w:rPr>
        <w:t xml:space="preserve"> </w:t>
      </w:r>
      <w:r w:rsidRPr="00972F1A">
        <w:rPr>
          <w:cs/>
          <w:lang w:val="hi" w:bidi="hi-IN"/>
        </w:rPr>
        <w:t>सकते</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और</w:t>
      </w:r>
      <w:r w:rsidRPr="00972F1A">
        <w:rPr>
          <w:cs/>
          <w:lang w:val="hi" w:bidi="hi"/>
        </w:rPr>
        <w:t xml:space="preserve"> </w:t>
      </w:r>
      <w:r w:rsidRPr="00972F1A">
        <w:rPr>
          <w:cs/>
          <w:lang w:val="hi" w:bidi="hi-IN"/>
        </w:rPr>
        <w:t>कह</w:t>
      </w:r>
      <w:r w:rsidRPr="00972F1A">
        <w:rPr>
          <w:cs/>
          <w:lang w:val="hi" w:bidi="hi"/>
        </w:rPr>
        <w:t xml:space="preserve"> </w:t>
      </w:r>
      <w:r w:rsidRPr="00972F1A">
        <w:rPr>
          <w:cs/>
          <w:lang w:val="hi" w:bidi="hi-IN"/>
        </w:rPr>
        <w:t>सकते</w:t>
      </w:r>
      <w:r w:rsidRPr="00972F1A">
        <w:rPr>
          <w:cs/>
          <w:lang w:val="hi" w:bidi="hi"/>
        </w:rPr>
        <w:t xml:space="preserve"> </w:t>
      </w:r>
      <w:r w:rsidRPr="00972F1A">
        <w:rPr>
          <w:cs/>
          <w:lang w:val="hi" w:bidi="hi-IN"/>
        </w:rPr>
        <w:t>हैं</w:t>
      </w:r>
      <w:r w:rsidRPr="00972F1A">
        <w:rPr>
          <w:cs/>
          <w:lang w:val="hi" w:bidi="hi"/>
        </w:rPr>
        <w:t>, “</w:t>
      </w:r>
      <w:r w:rsidRPr="00972F1A">
        <w:rPr>
          <w:cs/>
          <w:lang w:val="hi" w:bidi="hi-IN"/>
        </w:rPr>
        <w:t>आहा</w:t>
      </w:r>
      <w:r w:rsidRPr="00972F1A">
        <w:rPr>
          <w:cs/>
          <w:lang w:val="hi" w:bidi="hi"/>
        </w:rPr>
        <w:t xml:space="preserve"> </w:t>
      </w:r>
      <w:r w:rsidRPr="00972F1A">
        <w:rPr>
          <w:cs/>
          <w:lang w:val="hi" w:bidi="hi-IN"/>
        </w:rPr>
        <w:t>देखो</w:t>
      </w:r>
      <w:r w:rsidRPr="00972F1A">
        <w:rPr>
          <w:cs/>
          <w:lang w:val="hi" w:bidi="hi"/>
        </w:rPr>
        <w:t xml:space="preserve">! </w:t>
      </w:r>
      <w:r w:rsidRPr="00972F1A">
        <w:rPr>
          <w:cs/>
          <w:lang w:val="hi" w:bidi="hi-IN"/>
        </w:rPr>
        <w:t>देखो</w:t>
      </w:r>
      <w:r w:rsidRPr="00972F1A">
        <w:rPr>
          <w:cs/>
          <w:lang w:val="hi" w:bidi="hi"/>
        </w:rPr>
        <w:t xml:space="preserve"> </w:t>
      </w:r>
      <w:r w:rsidRPr="00972F1A">
        <w:rPr>
          <w:cs/>
          <w:lang w:val="hi" w:bidi="hi-IN"/>
        </w:rPr>
        <w:t>वहाँ</w:t>
      </w:r>
      <w:r w:rsidRPr="00972F1A">
        <w:rPr>
          <w:cs/>
          <w:lang w:val="hi" w:bidi="hi"/>
        </w:rPr>
        <w:t xml:space="preserve"> </w:t>
      </w:r>
      <w:r w:rsidRPr="00972F1A">
        <w:rPr>
          <w:cs/>
          <w:lang w:val="hi" w:bidi="hi-IN"/>
        </w:rPr>
        <w:t>क्या</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इसलिए</w:t>
      </w:r>
      <w:r w:rsidRPr="00972F1A">
        <w:rPr>
          <w:cs/>
          <w:lang w:val="hi" w:bidi="hi"/>
        </w:rPr>
        <w:t xml:space="preserve">, </w:t>
      </w:r>
      <w:r w:rsidRPr="00972F1A">
        <w:rPr>
          <w:cs/>
          <w:lang w:val="hi" w:bidi="hi-IN"/>
        </w:rPr>
        <w:t>ऐसा</w:t>
      </w:r>
      <w:r w:rsidRPr="00972F1A">
        <w:rPr>
          <w:cs/>
          <w:lang w:val="hi" w:bidi="hi"/>
        </w:rPr>
        <w:t xml:space="preserve"> </w:t>
      </w:r>
      <w:r w:rsidRPr="00972F1A">
        <w:rPr>
          <w:cs/>
          <w:lang w:val="hi" w:bidi="hi-IN"/>
        </w:rPr>
        <w:t>नहीं</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पौलुस</w:t>
      </w:r>
      <w:r w:rsidRPr="00972F1A">
        <w:rPr>
          <w:cs/>
          <w:lang w:val="hi" w:bidi="hi"/>
        </w:rPr>
        <w:t xml:space="preserve"> </w:t>
      </w:r>
      <w:r w:rsidRPr="00972F1A">
        <w:rPr>
          <w:cs/>
          <w:lang w:val="hi" w:bidi="hi-IN"/>
        </w:rPr>
        <w:t>कुछ</w:t>
      </w:r>
      <w:r w:rsidRPr="00972F1A">
        <w:rPr>
          <w:cs/>
          <w:lang w:val="hi" w:bidi="hi"/>
        </w:rPr>
        <w:t xml:space="preserve"> </w:t>
      </w:r>
      <w:r w:rsidRPr="00972F1A">
        <w:rPr>
          <w:cs/>
          <w:lang w:val="hi" w:bidi="hi-IN"/>
        </w:rPr>
        <w:t>ऐसा</w:t>
      </w:r>
      <w:r w:rsidRPr="00972F1A">
        <w:rPr>
          <w:cs/>
          <w:lang w:val="hi" w:bidi="hi"/>
        </w:rPr>
        <w:t xml:space="preserve"> </w:t>
      </w:r>
      <w:r w:rsidRPr="00972F1A">
        <w:rPr>
          <w:cs/>
          <w:lang w:val="hi" w:bidi="hi-IN"/>
        </w:rPr>
        <w:t>पेश</w:t>
      </w:r>
      <w:r w:rsidRPr="00972F1A">
        <w:rPr>
          <w:cs/>
          <w:lang w:val="hi" w:bidi="hi"/>
        </w:rPr>
        <w:t xml:space="preserve"> </w:t>
      </w:r>
      <w:r w:rsidRPr="00972F1A">
        <w:rPr>
          <w:cs/>
          <w:lang w:val="hi" w:bidi="hi-IN"/>
        </w:rPr>
        <w:t>कर</w:t>
      </w:r>
      <w:r w:rsidRPr="00972F1A">
        <w:rPr>
          <w:cs/>
          <w:lang w:val="hi" w:bidi="hi"/>
        </w:rPr>
        <w:t xml:space="preserve"> </w:t>
      </w:r>
      <w:r w:rsidRPr="00972F1A">
        <w:rPr>
          <w:cs/>
          <w:lang w:val="hi" w:bidi="hi-IN"/>
        </w:rPr>
        <w:t>रहा</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जो</w:t>
      </w:r>
      <w:r w:rsidRPr="00972F1A">
        <w:rPr>
          <w:cs/>
          <w:lang w:val="hi" w:bidi="hi"/>
        </w:rPr>
        <w:t xml:space="preserve"> </w:t>
      </w:r>
      <w:r w:rsidRPr="00972F1A">
        <w:rPr>
          <w:cs/>
          <w:lang w:val="hi" w:bidi="hi-IN"/>
        </w:rPr>
        <w:t>वहाँ</w:t>
      </w:r>
      <w:r w:rsidRPr="00972F1A">
        <w:rPr>
          <w:cs/>
          <w:lang w:val="hi" w:bidi="hi"/>
        </w:rPr>
        <w:t xml:space="preserve"> </w:t>
      </w:r>
      <w:r w:rsidRPr="00972F1A">
        <w:rPr>
          <w:cs/>
          <w:lang w:val="hi" w:bidi="hi-IN"/>
        </w:rPr>
        <w:t>नहीं</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लेकिन</w:t>
      </w:r>
      <w:r w:rsidRPr="00972F1A">
        <w:rPr>
          <w:cs/>
          <w:lang w:val="hi" w:bidi="hi"/>
        </w:rPr>
        <w:t xml:space="preserve"> </w:t>
      </w:r>
      <w:r w:rsidRPr="00972F1A">
        <w:rPr>
          <w:cs/>
          <w:lang w:val="hi" w:bidi="hi-IN"/>
        </w:rPr>
        <w:t>वह</w:t>
      </w:r>
      <w:r w:rsidRPr="00972F1A">
        <w:rPr>
          <w:cs/>
          <w:lang w:val="hi" w:bidi="hi"/>
        </w:rPr>
        <w:t xml:space="preserve"> </w:t>
      </w:r>
      <w:r w:rsidRPr="00972F1A">
        <w:rPr>
          <w:cs/>
          <w:lang w:val="hi" w:bidi="hi-IN"/>
        </w:rPr>
        <w:t>कह</w:t>
      </w:r>
      <w:r w:rsidRPr="00972F1A">
        <w:rPr>
          <w:cs/>
          <w:lang w:val="hi" w:bidi="hi"/>
        </w:rPr>
        <w:t xml:space="preserve"> </w:t>
      </w:r>
      <w:r w:rsidRPr="00972F1A">
        <w:rPr>
          <w:cs/>
          <w:lang w:val="hi" w:bidi="hi-IN"/>
        </w:rPr>
        <w:t>रहा</w:t>
      </w:r>
      <w:r w:rsidRPr="00972F1A">
        <w:rPr>
          <w:cs/>
          <w:lang w:val="hi" w:bidi="hi"/>
        </w:rPr>
        <w:t xml:space="preserve"> </w:t>
      </w:r>
      <w:r w:rsidRPr="00972F1A">
        <w:rPr>
          <w:cs/>
          <w:lang w:val="hi" w:bidi="hi-IN"/>
        </w:rPr>
        <w:t>है</w:t>
      </w:r>
      <w:r w:rsidRPr="00972F1A">
        <w:rPr>
          <w:cs/>
          <w:lang w:val="hi" w:bidi="hi"/>
        </w:rPr>
        <w:t>, “</w:t>
      </w:r>
      <w:r w:rsidRPr="00972F1A">
        <w:rPr>
          <w:cs/>
          <w:lang w:val="hi" w:bidi="hi-IN"/>
        </w:rPr>
        <w:t>उस</w:t>
      </w:r>
      <w:r w:rsidRPr="00972F1A">
        <w:rPr>
          <w:cs/>
          <w:lang w:val="hi" w:bidi="hi"/>
        </w:rPr>
        <w:t xml:space="preserve"> </w:t>
      </w:r>
      <w:r w:rsidRPr="00972F1A">
        <w:rPr>
          <w:cs/>
          <w:lang w:val="hi" w:bidi="hi-IN"/>
        </w:rPr>
        <w:t>पर</w:t>
      </w:r>
      <w:r w:rsidRPr="00972F1A">
        <w:rPr>
          <w:cs/>
          <w:lang w:val="hi" w:bidi="hi"/>
        </w:rPr>
        <w:t xml:space="preserve"> </w:t>
      </w:r>
      <w:r w:rsidRPr="00972F1A">
        <w:rPr>
          <w:cs/>
          <w:lang w:val="hi" w:bidi="hi-IN"/>
        </w:rPr>
        <w:t>दृष्टि</w:t>
      </w:r>
      <w:r w:rsidRPr="00972F1A">
        <w:rPr>
          <w:cs/>
          <w:lang w:val="hi" w:bidi="hi"/>
        </w:rPr>
        <w:t xml:space="preserve"> </w:t>
      </w:r>
      <w:r w:rsidRPr="00972F1A">
        <w:rPr>
          <w:cs/>
          <w:lang w:val="hi" w:bidi="hi-IN"/>
        </w:rPr>
        <w:t>डालो</w:t>
      </w:r>
      <w:r w:rsidRPr="00972F1A">
        <w:rPr>
          <w:cs/>
          <w:lang w:val="hi" w:bidi="hi"/>
        </w:rPr>
        <w:t xml:space="preserve"> </w:t>
      </w:r>
      <w:r w:rsidRPr="00972F1A">
        <w:rPr>
          <w:cs/>
          <w:lang w:val="hi" w:bidi="hi-IN"/>
        </w:rPr>
        <w:t>जिसे</w:t>
      </w:r>
      <w:r w:rsidRPr="00972F1A">
        <w:rPr>
          <w:cs/>
          <w:lang w:val="hi" w:bidi="hi"/>
        </w:rPr>
        <w:t xml:space="preserve"> </w:t>
      </w:r>
      <w:r w:rsidRPr="00972F1A">
        <w:rPr>
          <w:cs/>
          <w:lang w:val="hi" w:bidi="hi-IN"/>
        </w:rPr>
        <w:t>हम</w:t>
      </w:r>
      <w:r w:rsidRPr="00972F1A">
        <w:rPr>
          <w:cs/>
          <w:lang w:val="hi" w:bidi="hi"/>
        </w:rPr>
        <w:t xml:space="preserve"> </w:t>
      </w:r>
      <w:r w:rsidRPr="00972F1A">
        <w:rPr>
          <w:cs/>
          <w:lang w:val="hi" w:bidi="hi-IN"/>
        </w:rPr>
        <w:t>नहीं</w:t>
      </w:r>
      <w:r w:rsidRPr="00972F1A">
        <w:rPr>
          <w:cs/>
          <w:lang w:val="hi" w:bidi="hi"/>
        </w:rPr>
        <w:t xml:space="preserve"> </w:t>
      </w:r>
      <w:r w:rsidRPr="00972F1A">
        <w:rPr>
          <w:cs/>
          <w:lang w:val="hi" w:bidi="hi-IN"/>
        </w:rPr>
        <w:t>देख</w:t>
      </w:r>
      <w:r w:rsidRPr="00972F1A">
        <w:rPr>
          <w:cs/>
          <w:lang w:val="hi" w:bidi="hi"/>
        </w:rPr>
        <w:t xml:space="preserve"> </w:t>
      </w:r>
      <w:r w:rsidRPr="00972F1A">
        <w:rPr>
          <w:cs/>
          <w:lang w:val="hi" w:bidi="hi-IN"/>
        </w:rPr>
        <w:t>पाए</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उस</w:t>
      </w:r>
      <w:r w:rsidRPr="00972F1A">
        <w:rPr>
          <w:cs/>
          <w:lang w:val="hi" w:bidi="hi"/>
        </w:rPr>
        <w:t xml:space="preserve"> </w:t>
      </w:r>
      <w:r w:rsidRPr="00972F1A">
        <w:rPr>
          <w:cs/>
          <w:lang w:val="hi" w:bidi="hi-IN"/>
        </w:rPr>
        <w:t>पर</w:t>
      </w:r>
      <w:r w:rsidRPr="00972F1A">
        <w:rPr>
          <w:cs/>
          <w:lang w:val="hi" w:bidi="hi"/>
        </w:rPr>
        <w:t xml:space="preserve"> </w:t>
      </w:r>
      <w:r w:rsidRPr="00972F1A">
        <w:rPr>
          <w:cs/>
          <w:lang w:val="hi" w:bidi="hi-IN"/>
        </w:rPr>
        <w:t>दृष्टि</w:t>
      </w:r>
      <w:r w:rsidRPr="00972F1A">
        <w:rPr>
          <w:cs/>
          <w:lang w:val="hi" w:bidi="hi"/>
        </w:rPr>
        <w:t xml:space="preserve"> </w:t>
      </w:r>
      <w:r w:rsidRPr="00972F1A">
        <w:rPr>
          <w:cs/>
          <w:lang w:val="hi" w:bidi="hi-IN"/>
        </w:rPr>
        <w:t>डालो</w:t>
      </w:r>
      <w:r w:rsidRPr="00972F1A">
        <w:rPr>
          <w:cs/>
          <w:lang w:val="hi" w:bidi="hi"/>
        </w:rPr>
        <w:t xml:space="preserve"> </w:t>
      </w:r>
      <w:r w:rsidRPr="00972F1A">
        <w:rPr>
          <w:cs/>
          <w:lang w:val="hi" w:bidi="hi-IN"/>
        </w:rPr>
        <w:t>जो</w:t>
      </w:r>
      <w:r w:rsidRPr="00972F1A">
        <w:rPr>
          <w:cs/>
          <w:lang w:val="hi" w:bidi="hi"/>
        </w:rPr>
        <w:t xml:space="preserve"> </w:t>
      </w:r>
      <w:r w:rsidRPr="00972F1A">
        <w:rPr>
          <w:cs/>
          <w:lang w:val="hi" w:bidi="hi-IN"/>
        </w:rPr>
        <w:t>वहाँ</w:t>
      </w:r>
      <w:r w:rsidRPr="00972F1A">
        <w:rPr>
          <w:cs/>
          <w:lang w:val="hi" w:bidi="hi"/>
        </w:rPr>
        <w:t xml:space="preserve"> </w:t>
      </w:r>
      <w:r w:rsidRPr="00972F1A">
        <w:rPr>
          <w:cs/>
          <w:lang w:val="hi" w:bidi="hi-IN"/>
        </w:rPr>
        <w:t>है</w:t>
      </w:r>
      <w:r w:rsidRPr="00972F1A">
        <w:rPr>
          <w:cs/>
          <w:lang w:val="hi" w:bidi="hi"/>
        </w:rPr>
        <w:t xml:space="preserve">” … </w:t>
      </w:r>
      <w:r w:rsidRPr="00972F1A">
        <w:rPr>
          <w:cs/>
          <w:lang w:val="hi" w:bidi="hi-IN"/>
        </w:rPr>
        <w:t>और</w:t>
      </w:r>
      <w:r w:rsidRPr="00972F1A">
        <w:rPr>
          <w:cs/>
          <w:lang w:val="hi" w:bidi="hi"/>
        </w:rPr>
        <w:t xml:space="preserve"> </w:t>
      </w:r>
      <w:r w:rsidRPr="00972F1A">
        <w:rPr>
          <w:cs/>
          <w:lang w:val="hi" w:bidi="hi-IN"/>
        </w:rPr>
        <w:t>कई</w:t>
      </w:r>
      <w:r w:rsidRPr="00972F1A">
        <w:rPr>
          <w:cs/>
          <w:lang w:val="hi" w:bidi="hi"/>
        </w:rPr>
        <w:t xml:space="preserve"> </w:t>
      </w:r>
      <w:r w:rsidRPr="00972F1A">
        <w:rPr>
          <w:cs/>
          <w:lang w:val="hi" w:bidi="hi-IN"/>
        </w:rPr>
        <w:t>मायनों</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आने</w:t>
      </w:r>
      <w:r w:rsidRPr="00972F1A">
        <w:rPr>
          <w:cs/>
          <w:lang w:val="hi" w:bidi="hi"/>
        </w:rPr>
        <w:t xml:space="preserve"> </w:t>
      </w:r>
      <w:r w:rsidRPr="00972F1A">
        <w:rPr>
          <w:cs/>
          <w:lang w:val="hi" w:bidi="hi-IN"/>
        </w:rPr>
        <w:t>वाले</w:t>
      </w:r>
      <w:r w:rsidRPr="00972F1A">
        <w:rPr>
          <w:cs/>
          <w:lang w:val="hi" w:bidi="hi"/>
        </w:rPr>
        <w:t xml:space="preserve"> </w:t>
      </w:r>
      <w:r w:rsidRPr="00972F1A">
        <w:rPr>
          <w:cs/>
          <w:lang w:val="hi" w:bidi="hi-IN"/>
        </w:rPr>
        <w:t>मसीहा</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बारे</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और</w:t>
      </w:r>
      <w:r w:rsidRPr="00972F1A">
        <w:rPr>
          <w:cs/>
          <w:lang w:val="hi" w:bidi="hi"/>
        </w:rPr>
        <w:t xml:space="preserve"> </w:t>
      </w:r>
      <w:r w:rsidRPr="00972F1A">
        <w:rPr>
          <w:cs/>
          <w:lang w:val="hi" w:bidi="hi-IN"/>
        </w:rPr>
        <w:t>यहूदियों</w:t>
      </w:r>
      <w:r w:rsidRPr="00972F1A">
        <w:rPr>
          <w:cs/>
          <w:lang w:val="hi" w:bidi="hi"/>
        </w:rPr>
        <w:t xml:space="preserve"> </w:t>
      </w:r>
      <w:r w:rsidRPr="00972F1A">
        <w:rPr>
          <w:cs/>
          <w:lang w:val="hi" w:bidi="hi-IN"/>
        </w:rPr>
        <w:t>और</w:t>
      </w:r>
      <w:r w:rsidRPr="00972F1A">
        <w:rPr>
          <w:cs/>
          <w:lang w:val="hi" w:bidi="hi"/>
        </w:rPr>
        <w:t xml:space="preserve"> </w:t>
      </w:r>
      <w:r w:rsidRPr="00972F1A">
        <w:rPr>
          <w:cs/>
          <w:lang w:val="hi" w:bidi="hi-IN"/>
        </w:rPr>
        <w:t>अन्यजातियों</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एकता</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बारे</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सच्चाई</w:t>
      </w:r>
      <w:r w:rsidRPr="00972F1A">
        <w:rPr>
          <w:cs/>
          <w:lang w:val="hi" w:bidi="hi"/>
        </w:rPr>
        <w:t xml:space="preserve"> </w:t>
      </w:r>
      <w:r w:rsidRPr="00972F1A">
        <w:rPr>
          <w:cs/>
          <w:lang w:val="hi" w:bidi="hi-IN"/>
        </w:rPr>
        <w:t>पुराने</w:t>
      </w:r>
      <w:r w:rsidRPr="00972F1A">
        <w:rPr>
          <w:cs/>
          <w:lang w:val="hi" w:bidi="hi"/>
        </w:rPr>
        <w:t xml:space="preserve"> </w:t>
      </w:r>
      <w:r w:rsidRPr="00972F1A">
        <w:rPr>
          <w:cs/>
          <w:lang w:val="hi" w:bidi="hi-IN"/>
        </w:rPr>
        <w:t>नियम</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भजन</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और</w:t>
      </w:r>
      <w:r w:rsidRPr="00972F1A">
        <w:rPr>
          <w:cs/>
          <w:lang w:val="hi" w:bidi="hi"/>
        </w:rPr>
        <w:t xml:space="preserve"> </w:t>
      </w:r>
      <w:r w:rsidRPr="00972F1A">
        <w:rPr>
          <w:cs/>
          <w:lang w:val="hi" w:bidi="hi-IN"/>
        </w:rPr>
        <w:t>यशायाह</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ठीक</w:t>
      </w:r>
      <w:r w:rsidRPr="00972F1A">
        <w:rPr>
          <w:cs/>
          <w:lang w:val="hi" w:bidi="hi"/>
        </w:rPr>
        <w:t xml:space="preserve"> </w:t>
      </w:r>
      <w:r w:rsidRPr="00972F1A">
        <w:rPr>
          <w:cs/>
          <w:lang w:val="hi" w:bidi="hi-IN"/>
        </w:rPr>
        <w:t>वहाँ</w:t>
      </w:r>
      <w:r w:rsidRPr="00972F1A">
        <w:rPr>
          <w:cs/>
          <w:lang w:val="hi" w:bidi="hi"/>
        </w:rPr>
        <w:t xml:space="preserve"> </w:t>
      </w:r>
      <w:r w:rsidRPr="00972F1A">
        <w:rPr>
          <w:cs/>
          <w:lang w:val="hi" w:bidi="hi-IN"/>
        </w:rPr>
        <w:t>पर</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बल्कि</w:t>
      </w:r>
      <w:r w:rsidRPr="00972F1A">
        <w:rPr>
          <w:cs/>
          <w:lang w:val="hi" w:bidi="hi"/>
        </w:rPr>
        <w:t xml:space="preserve"> </w:t>
      </w:r>
      <w:r w:rsidRPr="00972F1A">
        <w:rPr>
          <w:cs/>
          <w:lang w:val="hi" w:bidi="hi-IN"/>
        </w:rPr>
        <w:t>उनका</w:t>
      </w:r>
      <w:r w:rsidRPr="00972F1A">
        <w:rPr>
          <w:cs/>
          <w:lang w:val="hi" w:bidi="hi"/>
        </w:rPr>
        <w:t xml:space="preserve"> </w:t>
      </w:r>
      <w:r w:rsidRPr="00972F1A">
        <w:rPr>
          <w:cs/>
          <w:lang w:val="hi" w:bidi="hi-IN"/>
        </w:rPr>
        <w:t>एक</w:t>
      </w:r>
      <w:r w:rsidRPr="00972F1A">
        <w:rPr>
          <w:cs/>
          <w:lang w:val="hi" w:bidi="hi"/>
        </w:rPr>
        <w:t xml:space="preserve"> </w:t>
      </w:r>
      <w:r w:rsidRPr="00972F1A">
        <w:rPr>
          <w:cs/>
          <w:lang w:val="hi" w:bidi="hi-IN"/>
        </w:rPr>
        <w:t>साथ</w:t>
      </w:r>
      <w:r w:rsidRPr="00972F1A">
        <w:rPr>
          <w:cs/>
          <w:lang w:val="hi" w:bidi="hi"/>
        </w:rPr>
        <w:t xml:space="preserve"> </w:t>
      </w:r>
      <w:r w:rsidRPr="00972F1A">
        <w:rPr>
          <w:cs/>
          <w:lang w:val="hi" w:bidi="hi-IN"/>
        </w:rPr>
        <w:t>आना</w:t>
      </w:r>
      <w:r w:rsidRPr="00972F1A">
        <w:rPr>
          <w:cs/>
          <w:lang w:val="hi" w:bidi="hi"/>
        </w:rPr>
        <w:t xml:space="preserve"> ... </w:t>
      </w:r>
      <w:r w:rsidRPr="00972F1A">
        <w:rPr>
          <w:cs/>
          <w:lang w:val="hi" w:bidi="hi-IN"/>
        </w:rPr>
        <w:t>कि</w:t>
      </w:r>
      <w:r w:rsidRPr="00972F1A">
        <w:rPr>
          <w:cs/>
          <w:lang w:val="hi" w:bidi="hi"/>
        </w:rPr>
        <w:t xml:space="preserve"> “</w:t>
      </w:r>
      <w:r w:rsidRPr="00972F1A">
        <w:rPr>
          <w:cs/>
          <w:lang w:val="hi" w:bidi="hi-IN"/>
        </w:rPr>
        <w:t>यहाँ</w:t>
      </w:r>
      <w:r w:rsidRPr="00972F1A">
        <w:rPr>
          <w:cs/>
          <w:lang w:val="hi" w:bidi="hi"/>
        </w:rPr>
        <w:t xml:space="preserve"> </w:t>
      </w:r>
      <w:r w:rsidRPr="00972F1A">
        <w:rPr>
          <w:cs/>
          <w:lang w:val="hi" w:bidi="hi-IN"/>
        </w:rPr>
        <w:t>क्या</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उस</w:t>
      </w:r>
      <w:r w:rsidRPr="00972F1A">
        <w:rPr>
          <w:cs/>
          <w:lang w:val="hi" w:bidi="hi"/>
        </w:rPr>
        <w:t xml:space="preserve"> </w:t>
      </w:r>
      <w:r w:rsidRPr="00972F1A">
        <w:rPr>
          <w:cs/>
          <w:lang w:val="hi" w:bidi="hi-IN"/>
        </w:rPr>
        <w:t>पर</w:t>
      </w:r>
      <w:r w:rsidRPr="00972F1A">
        <w:rPr>
          <w:cs/>
          <w:lang w:val="hi" w:bidi="hi"/>
        </w:rPr>
        <w:t xml:space="preserve"> </w:t>
      </w:r>
      <w:r w:rsidRPr="00972F1A">
        <w:rPr>
          <w:cs/>
          <w:lang w:val="hi" w:bidi="hi-IN"/>
        </w:rPr>
        <w:t>दृष्टि</w:t>
      </w:r>
      <w:r w:rsidRPr="00972F1A">
        <w:rPr>
          <w:cs/>
          <w:lang w:val="hi" w:bidi="hi"/>
        </w:rPr>
        <w:t xml:space="preserve"> </w:t>
      </w:r>
      <w:r w:rsidRPr="00972F1A">
        <w:rPr>
          <w:cs/>
          <w:lang w:val="hi" w:bidi="hi-IN"/>
        </w:rPr>
        <w:t>डालो</w:t>
      </w:r>
      <w:r w:rsidRPr="00972F1A">
        <w:rPr>
          <w:cs/>
          <w:lang w:val="hi" w:bidi="hi"/>
        </w:rPr>
        <w:t xml:space="preserve">; </w:t>
      </w:r>
      <w:r w:rsidRPr="00972F1A">
        <w:rPr>
          <w:cs/>
          <w:lang w:val="hi" w:bidi="hi-IN"/>
        </w:rPr>
        <w:t>ये</w:t>
      </w:r>
      <w:r w:rsidRPr="00972F1A">
        <w:rPr>
          <w:cs/>
          <w:lang w:val="hi" w:bidi="hi"/>
        </w:rPr>
        <w:t xml:space="preserve"> </w:t>
      </w:r>
      <w:r w:rsidRPr="00972F1A">
        <w:rPr>
          <w:cs/>
          <w:lang w:val="hi" w:bidi="hi-IN"/>
        </w:rPr>
        <w:t>सभी</w:t>
      </w:r>
      <w:r w:rsidRPr="00972F1A">
        <w:rPr>
          <w:cs/>
          <w:lang w:val="hi" w:bidi="hi"/>
        </w:rPr>
        <w:t xml:space="preserve"> </w:t>
      </w:r>
      <w:r w:rsidRPr="00972F1A">
        <w:rPr>
          <w:cs/>
          <w:lang w:val="hi" w:bidi="hi-IN"/>
        </w:rPr>
        <w:t>टुकड़े</w:t>
      </w:r>
      <w:r w:rsidRPr="00972F1A">
        <w:rPr>
          <w:cs/>
          <w:lang w:val="hi" w:bidi="hi"/>
        </w:rPr>
        <w:t xml:space="preserve"> </w:t>
      </w:r>
      <w:r w:rsidRPr="00972F1A">
        <w:rPr>
          <w:cs/>
          <w:lang w:val="hi" w:bidi="hi-IN"/>
        </w:rPr>
        <w:t>एक</w:t>
      </w:r>
      <w:r w:rsidRPr="00972F1A">
        <w:rPr>
          <w:cs/>
          <w:lang w:val="hi" w:bidi="hi"/>
        </w:rPr>
        <w:t xml:space="preserve"> </w:t>
      </w:r>
      <w:r w:rsidRPr="00972F1A">
        <w:rPr>
          <w:cs/>
          <w:lang w:val="hi" w:bidi="hi-IN"/>
        </w:rPr>
        <w:t>साथ</w:t>
      </w:r>
      <w:r w:rsidRPr="00972F1A">
        <w:rPr>
          <w:cs/>
          <w:lang w:val="hi" w:bidi="hi"/>
        </w:rPr>
        <w:t xml:space="preserve"> </w:t>
      </w:r>
      <w:r w:rsidRPr="00972F1A">
        <w:rPr>
          <w:cs/>
          <w:lang w:val="hi" w:bidi="hi-IN"/>
        </w:rPr>
        <w:t>कैसे</w:t>
      </w:r>
      <w:r w:rsidRPr="00972F1A">
        <w:rPr>
          <w:cs/>
          <w:lang w:val="hi" w:bidi="hi"/>
        </w:rPr>
        <w:t xml:space="preserve"> </w:t>
      </w:r>
      <w:r w:rsidRPr="00972F1A">
        <w:rPr>
          <w:cs/>
          <w:lang w:val="hi" w:bidi="hi-IN"/>
        </w:rPr>
        <w:t>फिट</w:t>
      </w:r>
      <w:r w:rsidRPr="00972F1A">
        <w:rPr>
          <w:cs/>
          <w:lang w:val="hi" w:bidi="hi"/>
        </w:rPr>
        <w:t xml:space="preserve"> </w:t>
      </w:r>
      <w:r w:rsidRPr="00972F1A">
        <w:rPr>
          <w:cs/>
          <w:lang w:val="hi" w:bidi="hi-IN"/>
        </w:rPr>
        <w:t>बैठते</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उस</w:t>
      </w:r>
      <w:r w:rsidRPr="00972F1A">
        <w:rPr>
          <w:cs/>
          <w:lang w:val="hi" w:bidi="hi"/>
        </w:rPr>
        <w:t xml:space="preserve"> </w:t>
      </w:r>
      <w:r w:rsidRPr="00972F1A">
        <w:rPr>
          <w:cs/>
          <w:lang w:val="hi" w:bidi="hi-IN"/>
        </w:rPr>
        <w:t>पर</w:t>
      </w:r>
      <w:r w:rsidRPr="00972F1A">
        <w:rPr>
          <w:cs/>
          <w:lang w:val="hi" w:bidi="hi"/>
        </w:rPr>
        <w:t xml:space="preserve"> </w:t>
      </w:r>
      <w:r w:rsidRPr="00972F1A">
        <w:rPr>
          <w:cs/>
          <w:lang w:val="hi" w:bidi="hi-IN"/>
        </w:rPr>
        <w:t>दृष्टि</w:t>
      </w:r>
      <w:r w:rsidRPr="00972F1A">
        <w:rPr>
          <w:cs/>
          <w:lang w:val="hi" w:bidi="hi"/>
        </w:rPr>
        <w:t xml:space="preserve"> </w:t>
      </w:r>
      <w:r w:rsidRPr="00972F1A">
        <w:rPr>
          <w:cs/>
          <w:lang w:val="hi" w:bidi="hi-IN"/>
        </w:rPr>
        <w:t>डालो</w:t>
      </w:r>
      <w:r w:rsidRPr="00972F1A">
        <w:rPr>
          <w:cs/>
          <w:lang w:val="hi" w:bidi="hi"/>
        </w:rPr>
        <w:t xml:space="preserve">” </w:t>
      </w:r>
      <w:r w:rsidRPr="00972F1A">
        <w:rPr>
          <w:cs/>
          <w:lang w:val="hi" w:bidi="hi-IN"/>
        </w:rPr>
        <w:t>परमेश्वर</w:t>
      </w:r>
      <w:r w:rsidRPr="00972F1A">
        <w:rPr>
          <w:cs/>
          <w:lang w:val="hi" w:bidi="hi"/>
        </w:rPr>
        <w:t xml:space="preserve"> </w:t>
      </w:r>
      <w:r w:rsidRPr="00972F1A">
        <w:rPr>
          <w:cs/>
          <w:lang w:val="hi" w:bidi="hi-IN"/>
        </w:rPr>
        <w:t>द्वारा</w:t>
      </w:r>
      <w:r w:rsidRPr="00972F1A">
        <w:rPr>
          <w:cs/>
          <w:lang w:val="hi" w:bidi="hi"/>
        </w:rPr>
        <w:t xml:space="preserve"> </w:t>
      </w:r>
      <w:r w:rsidRPr="00972F1A">
        <w:rPr>
          <w:cs/>
          <w:lang w:val="hi" w:bidi="hi-IN"/>
        </w:rPr>
        <w:t>अपनी</w:t>
      </w:r>
      <w:r w:rsidRPr="00972F1A">
        <w:rPr>
          <w:cs/>
          <w:lang w:val="hi" w:bidi="hi"/>
        </w:rPr>
        <w:t xml:space="preserve"> </w:t>
      </w:r>
      <w:r w:rsidRPr="00972F1A">
        <w:rPr>
          <w:cs/>
          <w:lang w:val="hi" w:bidi="hi-IN"/>
        </w:rPr>
        <w:t>आत्मा</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दिया</w:t>
      </w:r>
      <w:r w:rsidRPr="00972F1A">
        <w:rPr>
          <w:cs/>
          <w:lang w:val="hi" w:bidi="hi"/>
        </w:rPr>
        <w:t xml:space="preserve"> </w:t>
      </w:r>
      <w:r w:rsidRPr="00972F1A">
        <w:rPr>
          <w:cs/>
          <w:lang w:val="hi" w:bidi="hi-IN"/>
        </w:rPr>
        <w:t>जाना</w:t>
      </w:r>
      <w:r w:rsidRPr="00972F1A">
        <w:rPr>
          <w:cs/>
          <w:lang w:val="hi" w:bidi="hi"/>
        </w:rPr>
        <w:t xml:space="preserve"> </w:t>
      </w:r>
      <w:r w:rsidRPr="00972F1A">
        <w:rPr>
          <w:cs/>
          <w:lang w:val="hi" w:bidi="hi-IN"/>
        </w:rPr>
        <w:t>और</w:t>
      </w:r>
      <w:r w:rsidRPr="00972F1A">
        <w:rPr>
          <w:cs/>
          <w:lang w:val="hi" w:bidi="hi"/>
        </w:rPr>
        <w:t xml:space="preserve"> </w:t>
      </w:r>
      <w:r w:rsidRPr="00972F1A">
        <w:rPr>
          <w:cs/>
          <w:lang w:val="hi" w:bidi="hi-IN"/>
        </w:rPr>
        <w:t>नई</w:t>
      </w:r>
      <w:r w:rsidRPr="00972F1A">
        <w:rPr>
          <w:cs/>
          <w:lang w:val="hi" w:bidi="hi"/>
        </w:rPr>
        <w:t xml:space="preserve"> </w:t>
      </w:r>
      <w:r w:rsidRPr="00972F1A">
        <w:rPr>
          <w:cs/>
          <w:lang w:val="hi" w:bidi="hi-IN"/>
        </w:rPr>
        <w:t>वाचा</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प्रतीक्षा</w:t>
      </w:r>
      <w:r w:rsidRPr="00972F1A">
        <w:rPr>
          <w:cs/>
          <w:lang w:val="hi" w:bidi="hi"/>
        </w:rPr>
        <w:t xml:space="preserve"> </w:t>
      </w:r>
      <w:r w:rsidRPr="00972F1A">
        <w:rPr>
          <w:cs/>
          <w:lang w:val="hi" w:bidi="hi-IN"/>
        </w:rPr>
        <w:t>करना</w:t>
      </w:r>
      <w:r w:rsidRPr="00972F1A">
        <w:rPr>
          <w:cs/>
          <w:lang w:val="hi" w:bidi="hi"/>
        </w:rPr>
        <w:t xml:space="preserve"> </w:t>
      </w:r>
      <w:r w:rsidRPr="00972F1A">
        <w:rPr>
          <w:cs/>
          <w:lang w:val="hi" w:bidi="hi-IN"/>
        </w:rPr>
        <w:t>जिसके</w:t>
      </w:r>
      <w:r w:rsidRPr="00972F1A">
        <w:rPr>
          <w:cs/>
          <w:lang w:val="hi" w:bidi="hi"/>
        </w:rPr>
        <w:t xml:space="preserve"> </w:t>
      </w:r>
      <w:r w:rsidRPr="00972F1A">
        <w:rPr>
          <w:cs/>
          <w:lang w:val="hi" w:bidi="hi-IN"/>
        </w:rPr>
        <w:t>बारे</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पौलुस</w:t>
      </w:r>
      <w:r w:rsidRPr="00972F1A">
        <w:rPr>
          <w:cs/>
          <w:lang w:val="hi" w:bidi="hi"/>
        </w:rPr>
        <w:t xml:space="preserve"> </w:t>
      </w:r>
      <w:r w:rsidRPr="00972F1A">
        <w:rPr>
          <w:cs/>
          <w:lang w:val="hi" w:bidi="hi-IN"/>
        </w:rPr>
        <w:t>बोलता</w:t>
      </w:r>
      <w:r w:rsidRPr="00972F1A">
        <w:rPr>
          <w:cs/>
          <w:lang w:val="hi" w:bidi="hi"/>
        </w:rPr>
        <w:t xml:space="preserve"> </w:t>
      </w:r>
      <w:r w:rsidRPr="00972F1A">
        <w:rPr>
          <w:cs/>
          <w:lang w:val="hi" w:bidi="hi-IN"/>
        </w:rPr>
        <w:t>है।</w:t>
      </w:r>
    </w:p>
    <w:p w14:paraId="6C4C17DC" w14:textId="77777777" w:rsidR="00075562" w:rsidRDefault="00972F1A" w:rsidP="00075562">
      <w:pPr>
        <w:pStyle w:val="QuotationAuthor"/>
        <w:rPr>
          <w:cs/>
          <w:lang w:bidi="te"/>
        </w:rPr>
      </w:pPr>
      <w:r>
        <w:rPr>
          <w:cs/>
          <w:lang w:val="hi" w:bidi="hi"/>
        </w:rPr>
        <w:t xml:space="preserve">— </w:t>
      </w:r>
      <w:r>
        <w:rPr>
          <w:cs/>
          <w:lang w:val="hi"/>
        </w:rPr>
        <w:t>डॉ</w:t>
      </w:r>
      <w:r>
        <w:rPr>
          <w:cs/>
          <w:lang w:val="hi" w:bidi="hi"/>
        </w:rPr>
        <w:t xml:space="preserve">. </w:t>
      </w:r>
      <w:r>
        <w:rPr>
          <w:cs/>
          <w:lang w:val="hi"/>
        </w:rPr>
        <w:t>रॉबर्ट</w:t>
      </w:r>
      <w:r>
        <w:rPr>
          <w:cs/>
          <w:lang w:val="hi" w:bidi="hi"/>
        </w:rPr>
        <w:t xml:space="preserve"> </w:t>
      </w:r>
      <w:r>
        <w:rPr>
          <w:cs/>
          <w:lang w:val="hi"/>
        </w:rPr>
        <w:t>एल</w:t>
      </w:r>
      <w:r>
        <w:rPr>
          <w:cs/>
          <w:lang w:val="hi" w:bidi="hi"/>
        </w:rPr>
        <w:t xml:space="preserve">. </w:t>
      </w:r>
      <w:r>
        <w:rPr>
          <w:cs/>
          <w:lang w:val="hi"/>
        </w:rPr>
        <w:t>प्लम्मर</w:t>
      </w:r>
    </w:p>
    <w:p w14:paraId="2BF70BF7" w14:textId="013DCCCF" w:rsidR="00075562" w:rsidRDefault="005424B9" w:rsidP="00075562">
      <w:pPr>
        <w:pStyle w:val="Quotations"/>
        <w:rPr>
          <w:cs/>
          <w:lang w:bidi="te"/>
        </w:rPr>
      </w:pPr>
      <w:r w:rsidRPr="00972F1A">
        <w:rPr>
          <w:cs/>
          <w:lang w:val="hi" w:bidi="hi-IN"/>
        </w:rPr>
        <w:t>जब</w:t>
      </w:r>
      <w:r w:rsidRPr="00972F1A">
        <w:rPr>
          <w:cs/>
          <w:lang w:val="hi" w:bidi="hi"/>
        </w:rPr>
        <w:t xml:space="preserve"> </w:t>
      </w:r>
      <w:r w:rsidRPr="00972F1A">
        <w:rPr>
          <w:cs/>
          <w:lang w:val="hi" w:bidi="hi-IN"/>
        </w:rPr>
        <w:t>पौलुस</w:t>
      </w:r>
      <w:r w:rsidRPr="00972F1A">
        <w:rPr>
          <w:cs/>
          <w:lang w:val="hi" w:bidi="hi"/>
        </w:rPr>
        <w:t xml:space="preserve"> </w:t>
      </w:r>
      <w:r w:rsidRPr="00972F1A">
        <w:rPr>
          <w:cs/>
          <w:lang w:val="hi" w:bidi="hi-IN"/>
        </w:rPr>
        <w:t>इफिसियों</w:t>
      </w:r>
      <w:r w:rsidRPr="00972F1A">
        <w:rPr>
          <w:cs/>
          <w:lang w:val="hi" w:bidi="hi"/>
        </w:rPr>
        <w:t xml:space="preserve"> 3 </w:t>
      </w:r>
      <w:r w:rsidRPr="00972F1A">
        <w:rPr>
          <w:cs/>
          <w:lang w:val="hi" w:bidi="hi-IN"/>
        </w:rPr>
        <w:t>में</w:t>
      </w:r>
      <w:r w:rsidRPr="00972F1A">
        <w:rPr>
          <w:cs/>
          <w:lang w:val="hi" w:bidi="hi"/>
        </w:rPr>
        <w:t xml:space="preserve"> </w:t>
      </w:r>
      <w:r w:rsidRPr="00972F1A">
        <w:rPr>
          <w:cs/>
          <w:lang w:val="hi" w:bidi="hi-IN"/>
        </w:rPr>
        <w:t>उस</w:t>
      </w:r>
      <w:r w:rsidRPr="00972F1A">
        <w:rPr>
          <w:cs/>
          <w:lang w:val="hi" w:bidi="hi"/>
        </w:rPr>
        <w:t xml:space="preserve"> </w:t>
      </w:r>
      <w:r w:rsidRPr="00972F1A">
        <w:rPr>
          <w:cs/>
          <w:lang w:val="hi" w:bidi="hi-IN"/>
        </w:rPr>
        <w:t>पर</w:t>
      </w:r>
      <w:r w:rsidRPr="00972F1A">
        <w:rPr>
          <w:cs/>
          <w:lang w:val="hi" w:bidi="hi"/>
        </w:rPr>
        <w:t xml:space="preserve"> </w:t>
      </w:r>
      <w:r w:rsidRPr="00972F1A">
        <w:rPr>
          <w:cs/>
          <w:lang w:val="hi" w:bidi="hi-IN"/>
        </w:rPr>
        <w:t>प्रगट</w:t>
      </w:r>
      <w:r w:rsidRPr="00972F1A">
        <w:rPr>
          <w:cs/>
          <w:lang w:val="hi" w:bidi="hi"/>
        </w:rPr>
        <w:t xml:space="preserve"> </w:t>
      </w:r>
      <w:r w:rsidRPr="00972F1A">
        <w:rPr>
          <w:cs/>
          <w:lang w:val="hi" w:bidi="hi-IN"/>
        </w:rPr>
        <w:t>किए</w:t>
      </w:r>
      <w:r w:rsidRPr="00972F1A">
        <w:rPr>
          <w:cs/>
          <w:lang w:val="hi" w:bidi="hi"/>
        </w:rPr>
        <w:t xml:space="preserve"> </w:t>
      </w:r>
      <w:r w:rsidRPr="00972F1A">
        <w:rPr>
          <w:cs/>
          <w:lang w:val="hi" w:bidi="hi-IN"/>
        </w:rPr>
        <w:t>गए</w:t>
      </w:r>
      <w:r w:rsidRPr="00972F1A">
        <w:rPr>
          <w:cs/>
          <w:lang w:val="hi" w:bidi="hi"/>
        </w:rPr>
        <w:t xml:space="preserve"> </w:t>
      </w:r>
      <w:r w:rsidRPr="00972F1A">
        <w:rPr>
          <w:cs/>
          <w:lang w:val="hi" w:bidi="hi-IN"/>
        </w:rPr>
        <w:t>भेद</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बारे</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बात</w:t>
      </w:r>
      <w:r w:rsidRPr="00972F1A">
        <w:rPr>
          <w:cs/>
          <w:lang w:val="hi" w:bidi="hi"/>
        </w:rPr>
        <w:t xml:space="preserve"> </w:t>
      </w:r>
      <w:r w:rsidRPr="00972F1A">
        <w:rPr>
          <w:cs/>
          <w:lang w:val="hi" w:bidi="hi-IN"/>
        </w:rPr>
        <w:t>कर</w:t>
      </w:r>
      <w:r w:rsidRPr="00972F1A">
        <w:rPr>
          <w:cs/>
          <w:lang w:val="hi" w:bidi="hi"/>
        </w:rPr>
        <w:t xml:space="preserve"> </w:t>
      </w:r>
      <w:r w:rsidRPr="00972F1A">
        <w:rPr>
          <w:cs/>
          <w:lang w:val="hi" w:bidi="hi-IN"/>
        </w:rPr>
        <w:t>रहा</w:t>
      </w:r>
      <w:r w:rsidRPr="00972F1A">
        <w:rPr>
          <w:cs/>
          <w:lang w:val="hi" w:bidi="hi"/>
        </w:rPr>
        <w:t xml:space="preserve"> </w:t>
      </w:r>
      <w:r w:rsidRPr="00972F1A">
        <w:rPr>
          <w:cs/>
          <w:lang w:val="hi" w:bidi="hi-IN"/>
        </w:rPr>
        <w:t>था</w:t>
      </w:r>
      <w:r w:rsidRPr="00972F1A">
        <w:rPr>
          <w:cs/>
          <w:lang w:val="hi" w:bidi="hi"/>
        </w:rPr>
        <w:t xml:space="preserve">, </w:t>
      </w:r>
      <w:r w:rsidRPr="00972F1A">
        <w:rPr>
          <w:cs/>
          <w:lang w:val="hi" w:bidi="hi-IN"/>
        </w:rPr>
        <w:t>तो</w:t>
      </w:r>
      <w:r w:rsidRPr="00972F1A">
        <w:rPr>
          <w:cs/>
          <w:lang w:val="hi" w:bidi="hi"/>
        </w:rPr>
        <w:t xml:space="preserve"> </w:t>
      </w:r>
      <w:r w:rsidRPr="00972F1A">
        <w:rPr>
          <w:cs/>
          <w:lang w:val="hi" w:bidi="hi-IN"/>
        </w:rPr>
        <w:t>वह</w:t>
      </w:r>
      <w:r w:rsidRPr="00972F1A">
        <w:rPr>
          <w:cs/>
          <w:lang w:val="hi" w:bidi="hi"/>
        </w:rPr>
        <w:t xml:space="preserve"> </w:t>
      </w:r>
      <w:r w:rsidRPr="00972F1A">
        <w:rPr>
          <w:cs/>
          <w:lang w:val="hi" w:bidi="hi-IN"/>
        </w:rPr>
        <w:t>सुसमाचार</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बारे</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बात</w:t>
      </w:r>
      <w:r w:rsidRPr="00972F1A">
        <w:rPr>
          <w:cs/>
          <w:lang w:val="hi" w:bidi="hi"/>
        </w:rPr>
        <w:t xml:space="preserve"> </w:t>
      </w:r>
      <w:r w:rsidRPr="00972F1A">
        <w:rPr>
          <w:cs/>
          <w:lang w:val="hi" w:bidi="hi-IN"/>
        </w:rPr>
        <w:t>कर</w:t>
      </w:r>
      <w:r w:rsidRPr="00972F1A">
        <w:rPr>
          <w:cs/>
          <w:lang w:val="hi" w:bidi="hi"/>
        </w:rPr>
        <w:t xml:space="preserve"> </w:t>
      </w:r>
      <w:r w:rsidRPr="00972F1A">
        <w:rPr>
          <w:cs/>
          <w:lang w:val="hi" w:bidi="hi-IN"/>
        </w:rPr>
        <w:t>रहा</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सुसमाचार</w:t>
      </w:r>
      <w:r w:rsidRPr="00972F1A">
        <w:rPr>
          <w:cs/>
          <w:lang w:val="hi" w:bidi="hi"/>
        </w:rPr>
        <w:t xml:space="preserve"> </w:t>
      </w:r>
      <w:r w:rsidRPr="00972F1A">
        <w:rPr>
          <w:cs/>
          <w:lang w:val="hi" w:bidi="hi-IN"/>
        </w:rPr>
        <w:t>एक</w:t>
      </w:r>
      <w:r w:rsidRPr="00972F1A">
        <w:rPr>
          <w:cs/>
          <w:lang w:val="hi" w:bidi="hi"/>
        </w:rPr>
        <w:t xml:space="preserve"> </w:t>
      </w:r>
      <w:r w:rsidRPr="00972F1A">
        <w:rPr>
          <w:cs/>
          <w:lang w:val="hi" w:bidi="hi-IN"/>
        </w:rPr>
        <w:t>भेद</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इसका</w:t>
      </w:r>
      <w:r w:rsidRPr="00972F1A">
        <w:rPr>
          <w:cs/>
          <w:lang w:val="hi" w:bidi="hi"/>
        </w:rPr>
        <w:t xml:space="preserve"> </w:t>
      </w:r>
      <w:r w:rsidRPr="00972F1A">
        <w:rPr>
          <w:cs/>
          <w:lang w:val="hi" w:bidi="hi-IN"/>
        </w:rPr>
        <w:t>अर्थ</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यह</w:t>
      </w:r>
      <w:r w:rsidRPr="00972F1A">
        <w:rPr>
          <w:cs/>
          <w:lang w:val="hi" w:bidi="hi"/>
        </w:rPr>
        <w:t xml:space="preserve"> </w:t>
      </w:r>
      <w:r w:rsidRPr="00972F1A">
        <w:rPr>
          <w:cs/>
          <w:lang w:val="hi" w:bidi="hi-IN"/>
        </w:rPr>
        <w:t>छिपा</w:t>
      </w:r>
      <w:r w:rsidRPr="00972F1A">
        <w:rPr>
          <w:cs/>
          <w:lang w:val="hi" w:bidi="hi"/>
        </w:rPr>
        <w:t xml:space="preserve"> </w:t>
      </w:r>
      <w:r w:rsidRPr="00972F1A">
        <w:rPr>
          <w:cs/>
          <w:lang w:val="hi" w:bidi="hi-IN"/>
        </w:rPr>
        <w:t>हुआ</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जब</w:t>
      </w:r>
      <w:r w:rsidRPr="00972F1A">
        <w:rPr>
          <w:cs/>
          <w:lang w:val="hi" w:bidi="hi"/>
        </w:rPr>
        <w:t xml:space="preserve"> </w:t>
      </w:r>
      <w:r w:rsidRPr="00972F1A">
        <w:rPr>
          <w:cs/>
          <w:lang w:val="hi" w:bidi="hi-IN"/>
        </w:rPr>
        <w:t>तक</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परमेश्वर</w:t>
      </w:r>
      <w:r w:rsidRPr="00972F1A">
        <w:rPr>
          <w:cs/>
          <w:lang w:val="hi" w:bidi="hi"/>
        </w:rPr>
        <w:t xml:space="preserve"> </w:t>
      </w:r>
      <w:r w:rsidRPr="00972F1A">
        <w:rPr>
          <w:cs/>
          <w:lang w:val="hi" w:bidi="hi-IN"/>
        </w:rPr>
        <w:t>हमारे</w:t>
      </w:r>
      <w:r w:rsidRPr="00972F1A">
        <w:rPr>
          <w:cs/>
          <w:lang w:val="hi" w:bidi="hi"/>
        </w:rPr>
        <w:t xml:space="preserve"> </w:t>
      </w:r>
      <w:r w:rsidRPr="00972F1A">
        <w:rPr>
          <w:cs/>
          <w:lang w:val="hi" w:bidi="hi-IN"/>
        </w:rPr>
        <w:t>लिए</w:t>
      </w:r>
      <w:r w:rsidRPr="00972F1A">
        <w:rPr>
          <w:cs/>
          <w:lang w:val="hi" w:bidi="hi"/>
        </w:rPr>
        <w:t xml:space="preserve"> </w:t>
      </w:r>
      <w:r w:rsidRPr="00972F1A">
        <w:rPr>
          <w:cs/>
          <w:lang w:val="hi" w:bidi="hi-IN"/>
        </w:rPr>
        <w:t>इसका</w:t>
      </w:r>
      <w:r w:rsidRPr="00972F1A">
        <w:rPr>
          <w:cs/>
          <w:lang w:val="hi" w:bidi="hi"/>
        </w:rPr>
        <w:t xml:space="preserve"> </w:t>
      </w:r>
      <w:r w:rsidRPr="00972F1A">
        <w:rPr>
          <w:cs/>
          <w:lang w:val="hi" w:bidi="hi-IN"/>
        </w:rPr>
        <w:t>खुलासा</w:t>
      </w:r>
      <w:r w:rsidRPr="00972F1A">
        <w:rPr>
          <w:cs/>
          <w:lang w:val="hi" w:bidi="hi"/>
        </w:rPr>
        <w:t xml:space="preserve"> </w:t>
      </w:r>
      <w:r w:rsidRPr="00972F1A">
        <w:rPr>
          <w:cs/>
          <w:lang w:val="hi" w:bidi="hi-IN"/>
        </w:rPr>
        <w:t>करने</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लिए</w:t>
      </w:r>
      <w:r w:rsidRPr="00972F1A">
        <w:rPr>
          <w:cs/>
          <w:lang w:val="hi" w:bidi="hi"/>
        </w:rPr>
        <w:t xml:space="preserve"> </w:t>
      </w:r>
      <w:r w:rsidRPr="00972F1A">
        <w:rPr>
          <w:cs/>
          <w:lang w:val="hi" w:bidi="hi-IN"/>
        </w:rPr>
        <w:t>स्पष्ट</w:t>
      </w:r>
      <w:r w:rsidRPr="00972F1A">
        <w:rPr>
          <w:cs/>
          <w:lang w:val="hi" w:bidi="hi"/>
        </w:rPr>
        <w:t xml:space="preserve"> </w:t>
      </w:r>
      <w:r w:rsidRPr="00972F1A">
        <w:rPr>
          <w:cs/>
          <w:lang w:val="hi" w:bidi="hi-IN"/>
        </w:rPr>
        <w:t>कार्यवाही</w:t>
      </w:r>
      <w:r w:rsidRPr="00972F1A">
        <w:rPr>
          <w:cs/>
          <w:lang w:val="hi" w:bidi="hi"/>
        </w:rPr>
        <w:t xml:space="preserve"> </w:t>
      </w:r>
      <w:r w:rsidRPr="00972F1A">
        <w:rPr>
          <w:cs/>
          <w:lang w:val="hi" w:bidi="hi-IN"/>
        </w:rPr>
        <w:t>नहीं</w:t>
      </w:r>
      <w:r w:rsidRPr="00972F1A">
        <w:rPr>
          <w:cs/>
          <w:lang w:val="hi" w:bidi="hi"/>
        </w:rPr>
        <w:t xml:space="preserve"> </w:t>
      </w:r>
      <w:r w:rsidRPr="00972F1A">
        <w:rPr>
          <w:cs/>
          <w:lang w:val="hi" w:bidi="hi-IN"/>
        </w:rPr>
        <w:t>करता</w:t>
      </w:r>
      <w:r w:rsidRPr="00972F1A">
        <w:rPr>
          <w:cs/>
          <w:lang w:val="hi" w:bidi="hi"/>
        </w:rPr>
        <w:t xml:space="preserve"> </w:t>
      </w:r>
      <w:r w:rsidRPr="00972F1A">
        <w:rPr>
          <w:cs/>
          <w:lang w:val="hi" w:bidi="hi-IN"/>
        </w:rPr>
        <w:t>ताकि</w:t>
      </w:r>
      <w:r w:rsidRPr="00972F1A">
        <w:rPr>
          <w:cs/>
          <w:lang w:val="hi" w:bidi="hi"/>
        </w:rPr>
        <w:t xml:space="preserve">, </w:t>
      </w:r>
      <w:r w:rsidRPr="00972F1A">
        <w:rPr>
          <w:cs/>
          <w:lang w:val="hi" w:bidi="hi-IN"/>
        </w:rPr>
        <w:t>निश्चित</w:t>
      </w:r>
      <w:r w:rsidRPr="00972F1A">
        <w:rPr>
          <w:cs/>
          <w:lang w:val="hi" w:bidi="hi"/>
        </w:rPr>
        <w:t xml:space="preserve"> </w:t>
      </w:r>
      <w:r w:rsidRPr="00972F1A">
        <w:rPr>
          <w:cs/>
          <w:lang w:val="hi" w:bidi="hi-IN"/>
        </w:rPr>
        <w:t>रूप</w:t>
      </w:r>
      <w:r w:rsidRPr="00972F1A">
        <w:rPr>
          <w:cs/>
          <w:lang w:val="hi" w:bidi="hi"/>
        </w:rPr>
        <w:t xml:space="preserve"> </w:t>
      </w:r>
      <w:r w:rsidRPr="00972F1A">
        <w:rPr>
          <w:cs/>
          <w:lang w:val="hi" w:bidi="hi-IN"/>
        </w:rPr>
        <w:t>से</w:t>
      </w:r>
      <w:r w:rsidRPr="00972F1A">
        <w:rPr>
          <w:cs/>
          <w:lang w:val="hi" w:bidi="hi"/>
        </w:rPr>
        <w:t xml:space="preserve">, </w:t>
      </w:r>
      <w:r w:rsidRPr="00972F1A">
        <w:rPr>
          <w:cs/>
          <w:lang w:val="hi" w:bidi="hi-IN"/>
        </w:rPr>
        <w:t>सुसमाचार</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संबंध</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यह</w:t>
      </w:r>
      <w:r w:rsidRPr="00972F1A">
        <w:rPr>
          <w:cs/>
          <w:lang w:val="hi" w:bidi="hi"/>
        </w:rPr>
        <w:t xml:space="preserve"> </w:t>
      </w:r>
      <w:r w:rsidRPr="00972F1A">
        <w:rPr>
          <w:cs/>
          <w:lang w:val="hi" w:bidi="hi-IN"/>
        </w:rPr>
        <w:t>एक</w:t>
      </w:r>
      <w:r w:rsidRPr="00972F1A">
        <w:rPr>
          <w:cs/>
          <w:lang w:val="hi" w:bidi="hi"/>
        </w:rPr>
        <w:t xml:space="preserve"> </w:t>
      </w:r>
      <w:r w:rsidRPr="00972F1A">
        <w:rPr>
          <w:cs/>
          <w:lang w:val="hi" w:bidi="hi-IN"/>
        </w:rPr>
        <w:t>सार्वजनिक</w:t>
      </w:r>
      <w:r w:rsidRPr="00972F1A">
        <w:rPr>
          <w:cs/>
          <w:lang w:val="hi" w:bidi="hi"/>
        </w:rPr>
        <w:t xml:space="preserve"> </w:t>
      </w:r>
      <w:r w:rsidRPr="00972F1A">
        <w:rPr>
          <w:cs/>
          <w:lang w:val="hi" w:bidi="hi-IN"/>
        </w:rPr>
        <w:t>भेद</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यह</w:t>
      </w:r>
      <w:r w:rsidRPr="00972F1A">
        <w:rPr>
          <w:cs/>
          <w:lang w:val="hi" w:bidi="hi"/>
        </w:rPr>
        <w:t xml:space="preserve"> </w:t>
      </w:r>
      <w:r w:rsidRPr="00972F1A">
        <w:rPr>
          <w:cs/>
          <w:lang w:val="hi" w:bidi="hi-IN"/>
        </w:rPr>
        <w:t>एक</w:t>
      </w:r>
      <w:r w:rsidRPr="00972F1A">
        <w:rPr>
          <w:cs/>
          <w:lang w:val="hi" w:bidi="hi"/>
        </w:rPr>
        <w:t xml:space="preserve"> </w:t>
      </w:r>
      <w:r w:rsidRPr="00972F1A">
        <w:rPr>
          <w:cs/>
          <w:lang w:val="hi" w:bidi="hi-IN"/>
        </w:rPr>
        <w:t>सार्वजनिक</w:t>
      </w:r>
      <w:r w:rsidRPr="00972F1A">
        <w:rPr>
          <w:cs/>
          <w:lang w:val="hi" w:bidi="hi"/>
        </w:rPr>
        <w:t xml:space="preserve"> </w:t>
      </w:r>
      <w:r w:rsidRPr="00972F1A">
        <w:rPr>
          <w:cs/>
          <w:lang w:val="hi" w:bidi="hi-IN"/>
        </w:rPr>
        <w:t>रहस्य</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यदि</w:t>
      </w:r>
      <w:r w:rsidRPr="00972F1A">
        <w:rPr>
          <w:cs/>
          <w:lang w:val="hi" w:bidi="hi"/>
        </w:rPr>
        <w:t xml:space="preserve"> </w:t>
      </w:r>
      <w:r w:rsidRPr="00972F1A">
        <w:rPr>
          <w:cs/>
          <w:lang w:val="hi" w:bidi="hi-IN"/>
        </w:rPr>
        <w:t>आप</w:t>
      </w:r>
      <w:r w:rsidRPr="00972F1A">
        <w:rPr>
          <w:cs/>
          <w:lang w:val="hi" w:bidi="hi"/>
        </w:rPr>
        <w:t xml:space="preserve"> </w:t>
      </w:r>
      <w:r w:rsidRPr="00972F1A">
        <w:rPr>
          <w:cs/>
          <w:lang w:val="hi" w:bidi="hi-IN"/>
        </w:rPr>
        <w:t>चाहेंगे।</w:t>
      </w:r>
      <w:r w:rsidRPr="00972F1A">
        <w:rPr>
          <w:cs/>
          <w:lang w:val="hi" w:bidi="hi"/>
        </w:rPr>
        <w:t xml:space="preserve"> </w:t>
      </w:r>
      <w:r w:rsidRPr="00972F1A">
        <w:rPr>
          <w:cs/>
          <w:lang w:val="hi" w:bidi="hi-IN"/>
        </w:rPr>
        <w:t>लेकिन</w:t>
      </w:r>
      <w:r w:rsidRPr="00972F1A">
        <w:rPr>
          <w:cs/>
          <w:lang w:val="hi" w:bidi="hi"/>
        </w:rPr>
        <w:t xml:space="preserve"> </w:t>
      </w:r>
      <w:r w:rsidRPr="00972F1A">
        <w:rPr>
          <w:cs/>
          <w:lang w:val="hi" w:bidi="hi-IN"/>
        </w:rPr>
        <w:t>यह</w:t>
      </w:r>
      <w:r w:rsidRPr="00972F1A">
        <w:rPr>
          <w:cs/>
          <w:lang w:val="hi" w:bidi="hi"/>
        </w:rPr>
        <w:t xml:space="preserve"> </w:t>
      </w:r>
      <w:r w:rsidRPr="00972F1A">
        <w:rPr>
          <w:cs/>
          <w:lang w:val="hi" w:bidi="hi-IN"/>
        </w:rPr>
        <w:t>सिर्फ</w:t>
      </w:r>
      <w:r w:rsidRPr="00972F1A">
        <w:rPr>
          <w:cs/>
          <w:lang w:val="hi" w:bidi="hi"/>
        </w:rPr>
        <w:t xml:space="preserve"> </w:t>
      </w:r>
      <w:r w:rsidRPr="00972F1A">
        <w:rPr>
          <w:cs/>
          <w:lang w:val="hi" w:bidi="hi-IN"/>
        </w:rPr>
        <w:t>पवित्र</w:t>
      </w:r>
      <w:r w:rsidRPr="00972F1A">
        <w:rPr>
          <w:cs/>
          <w:lang w:val="hi" w:bidi="hi"/>
        </w:rPr>
        <w:t xml:space="preserve"> </w:t>
      </w:r>
      <w:r w:rsidRPr="00972F1A">
        <w:rPr>
          <w:cs/>
          <w:lang w:val="hi" w:bidi="hi-IN"/>
        </w:rPr>
        <w:t>आत्मा</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सामर्थ्य</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द्वारा</w:t>
      </w:r>
      <w:r w:rsidRPr="00972F1A">
        <w:rPr>
          <w:cs/>
          <w:lang w:val="hi" w:bidi="hi"/>
        </w:rPr>
        <w:t xml:space="preserve"> </w:t>
      </w:r>
      <w:r w:rsidRPr="00972F1A">
        <w:rPr>
          <w:cs/>
          <w:lang w:val="hi" w:bidi="hi-IN"/>
        </w:rPr>
        <w:t>सुसमाचार</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घोषणा</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माध्यम</w:t>
      </w:r>
      <w:r w:rsidRPr="00972F1A">
        <w:rPr>
          <w:cs/>
          <w:lang w:val="hi" w:bidi="hi"/>
        </w:rPr>
        <w:t xml:space="preserve"> </w:t>
      </w:r>
      <w:r w:rsidRPr="00972F1A">
        <w:rPr>
          <w:cs/>
          <w:lang w:val="hi" w:bidi="hi-IN"/>
        </w:rPr>
        <w:t>से</w:t>
      </w:r>
      <w:r w:rsidRPr="00972F1A">
        <w:rPr>
          <w:cs/>
          <w:lang w:val="hi" w:bidi="hi"/>
        </w:rPr>
        <w:t xml:space="preserve"> </w:t>
      </w:r>
      <w:r w:rsidRPr="00972F1A">
        <w:rPr>
          <w:cs/>
          <w:lang w:val="hi" w:bidi="hi-IN"/>
        </w:rPr>
        <w:t>हमारे</w:t>
      </w:r>
      <w:r w:rsidRPr="00972F1A">
        <w:rPr>
          <w:cs/>
          <w:lang w:val="hi" w:bidi="hi"/>
        </w:rPr>
        <w:t xml:space="preserve"> </w:t>
      </w:r>
      <w:r w:rsidRPr="00972F1A">
        <w:rPr>
          <w:cs/>
          <w:lang w:val="hi" w:bidi="hi-IN"/>
        </w:rPr>
        <w:t>लिए</w:t>
      </w:r>
      <w:r w:rsidRPr="00972F1A">
        <w:rPr>
          <w:cs/>
          <w:lang w:val="hi" w:bidi="hi"/>
        </w:rPr>
        <w:t xml:space="preserve"> </w:t>
      </w:r>
      <w:r w:rsidRPr="00972F1A">
        <w:rPr>
          <w:cs/>
          <w:lang w:val="hi" w:bidi="hi-IN"/>
        </w:rPr>
        <w:t>प्रकट</w:t>
      </w:r>
      <w:r w:rsidRPr="00972F1A">
        <w:rPr>
          <w:cs/>
          <w:lang w:val="hi" w:bidi="hi"/>
        </w:rPr>
        <w:t xml:space="preserve"> </w:t>
      </w:r>
      <w:r w:rsidRPr="00972F1A">
        <w:rPr>
          <w:cs/>
          <w:lang w:val="hi" w:bidi="hi-IN"/>
        </w:rPr>
        <w:t>किया</w:t>
      </w:r>
      <w:r w:rsidRPr="00972F1A">
        <w:rPr>
          <w:cs/>
          <w:lang w:val="hi" w:bidi="hi"/>
        </w:rPr>
        <w:t xml:space="preserve"> </w:t>
      </w:r>
      <w:r w:rsidRPr="00972F1A">
        <w:rPr>
          <w:cs/>
          <w:lang w:val="hi" w:bidi="hi-IN"/>
        </w:rPr>
        <w:t>जा</w:t>
      </w:r>
      <w:r w:rsidRPr="00972F1A">
        <w:rPr>
          <w:cs/>
          <w:lang w:val="hi" w:bidi="hi"/>
        </w:rPr>
        <w:t xml:space="preserve"> </w:t>
      </w:r>
      <w:r w:rsidRPr="00972F1A">
        <w:rPr>
          <w:cs/>
          <w:lang w:val="hi" w:bidi="hi-IN"/>
        </w:rPr>
        <w:t>सकता</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अब</w:t>
      </w:r>
      <w:r w:rsidRPr="00972F1A">
        <w:rPr>
          <w:cs/>
          <w:lang w:val="hi" w:bidi="hi"/>
        </w:rPr>
        <w:t xml:space="preserve">, </w:t>
      </w:r>
      <w:r w:rsidRPr="00972F1A">
        <w:rPr>
          <w:cs/>
          <w:lang w:val="hi" w:bidi="hi-IN"/>
        </w:rPr>
        <w:t>जब</w:t>
      </w:r>
      <w:r w:rsidRPr="00972F1A">
        <w:rPr>
          <w:cs/>
          <w:lang w:val="hi" w:bidi="hi"/>
        </w:rPr>
        <w:t xml:space="preserve"> </w:t>
      </w:r>
      <w:r w:rsidRPr="00972F1A">
        <w:rPr>
          <w:cs/>
          <w:lang w:val="hi" w:bidi="hi-IN"/>
        </w:rPr>
        <w:t>पौलुस</w:t>
      </w:r>
      <w:r w:rsidRPr="00972F1A">
        <w:rPr>
          <w:cs/>
          <w:lang w:val="hi" w:bidi="hi"/>
        </w:rPr>
        <w:t xml:space="preserve"> </w:t>
      </w:r>
      <w:r w:rsidRPr="00972F1A">
        <w:rPr>
          <w:cs/>
          <w:lang w:val="hi" w:bidi="hi-IN"/>
        </w:rPr>
        <w:t>भेद</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बात</w:t>
      </w:r>
      <w:r w:rsidRPr="00972F1A">
        <w:rPr>
          <w:cs/>
          <w:lang w:val="hi" w:bidi="hi"/>
        </w:rPr>
        <w:t xml:space="preserve"> </w:t>
      </w:r>
      <w:r w:rsidRPr="00972F1A">
        <w:rPr>
          <w:cs/>
          <w:lang w:val="hi" w:bidi="hi-IN"/>
        </w:rPr>
        <w:t>करता</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जैसा</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इफिसियों</w:t>
      </w:r>
      <w:r w:rsidRPr="00972F1A">
        <w:rPr>
          <w:cs/>
          <w:lang w:val="hi" w:bidi="hi"/>
        </w:rPr>
        <w:t xml:space="preserve"> 3 </w:t>
      </w:r>
      <w:r w:rsidRPr="00972F1A">
        <w:rPr>
          <w:cs/>
          <w:lang w:val="hi" w:bidi="hi-IN"/>
        </w:rPr>
        <w:t>में</w:t>
      </w:r>
      <w:r w:rsidRPr="00972F1A">
        <w:rPr>
          <w:cs/>
          <w:lang w:val="hi" w:bidi="hi"/>
        </w:rPr>
        <w:t xml:space="preserve">, </w:t>
      </w:r>
      <w:r w:rsidRPr="00972F1A">
        <w:rPr>
          <w:cs/>
          <w:lang w:val="hi" w:bidi="hi-IN"/>
        </w:rPr>
        <w:t>कभी</w:t>
      </w:r>
      <w:r w:rsidRPr="00972F1A">
        <w:rPr>
          <w:cs/>
          <w:lang w:val="hi" w:bidi="hi"/>
        </w:rPr>
        <w:t>-</w:t>
      </w:r>
      <w:r w:rsidRPr="00972F1A">
        <w:rPr>
          <w:cs/>
          <w:lang w:val="hi" w:bidi="hi-IN"/>
        </w:rPr>
        <w:t>कभी</w:t>
      </w:r>
      <w:r w:rsidRPr="00972F1A">
        <w:rPr>
          <w:cs/>
          <w:lang w:val="hi" w:bidi="hi"/>
        </w:rPr>
        <w:t xml:space="preserve"> </w:t>
      </w:r>
      <w:r w:rsidRPr="00972F1A">
        <w:rPr>
          <w:cs/>
          <w:lang w:val="hi" w:bidi="hi-IN"/>
        </w:rPr>
        <w:t>वह</w:t>
      </w:r>
      <w:r w:rsidRPr="00972F1A">
        <w:rPr>
          <w:cs/>
          <w:lang w:val="hi" w:bidi="hi"/>
        </w:rPr>
        <w:t xml:space="preserve"> </w:t>
      </w:r>
      <w:r w:rsidRPr="00972F1A">
        <w:rPr>
          <w:cs/>
          <w:lang w:val="hi" w:bidi="hi-IN"/>
        </w:rPr>
        <w:t>मसीह</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देह</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रहस्य</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बारे</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बात</w:t>
      </w:r>
      <w:r w:rsidRPr="00972F1A">
        <w:rPr>
          <w:cs/>
          <w:lang w:val="hi" w:bidi="hi"/>
        </w:rPr>
        <w:t xml:space="preserve"> </w:t>
      </w:r>
      <w:r w:rsidRPr="00972F1A">
        <w:rPr>
          <w:cs/>
          <w:lang w:val="hi" w:bidi="hi-IN"/>
        </w:rPr>
        <w:t>कर</w:t>
      </w:r>
      <w:r w:rsidRPr="00972F1A">
        <w:rPr>
          <w:cs/>
          <w:lang w:val="hi" w:bidi="hi"/>
        </w:rPr>
        <w:t xml:space="preserve"> </w:t>
      </w:r>
      <w:r w:rsidRPr="00972F1A">
        <w:rPr>
          <w:cs/>
          <w:lang w:val="hi" w:bidi="hi-IN"/>
        </w:rPr>
        <w:t>रहा</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जो</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सुसमाचार</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घोषणा</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माध्यम</w:t>
      </w:r>
      <w:r w:rsidRPr="00972F1A">
        <w:rPr>
          <w:cs/>
          <w:lang w:val="hi" w:bidi="hi"/>
        </w:rPr>
        <w:t xml:space="preserve"> </w:t>
      </w:r>
      <w:r w:rsidRPr="00972F1A">
        <w:rPr>
          <w:cs/>
          <w:lang w:val="hi" w:bidi="hi-IN"/>
        </w:rPr>
        <w:t>से</w:t>
      </w:r>
      <w:r w:rsidRPr="00972F1A">
        <w:rPr>
          <w:cs/>
          <w:lang w:val="hi" w:bidi="hi"/>
        </w:rPr>
        <w:t xml:space="preserve"> </w:t>
      </w:r>
      <w:r w:rsidRPr="00972F1A">
        <w:rPr>
          <w:cs/>
          <w:lang w:val="hi" w:bidi="hi-IN"/>
        </w:rPr>
        <w:t>वास्तविकता</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लाई</w:t>
      </w:r>
      <w:r w:rsidRPr="00972F1A">
        <w:rPr>
          <w:cs/>
          <w:lang w:val="hi" w:bidi="hi"/>
        </w:rPr>
        <w:t xml:space="preserve"> </w:t>
      </w:r>
      <w:r w:rsidRPr="00972F1A">
        <w:rPr>
          <w:cs/>
          <w:lang w:val="hi" w:bidi="hi-IN"/>
        </w:rPr>
        <w:t>जाती</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और</w:t>
      </w:r>
      <w:r w:rsidRPr="00972F1A">
        <w:rPr>
          <w:cs/>
          <w:lang w:val="hi" w:bidi="hi"/>
        </w:rPr>
        <w:t xml:space="preserve"> </w:t>
      </w:r>
      <w:r w:rsidRPr="00972F1A">
        <w:rPr>
          <w:cs/>
          <w:lang w:val="hi" w:bidi="hi-IN"/>
        </w:rPr>
        <w:t>वहाँ</w:t>
      </w:r>
      <w:r w:rsidRPr="00972F1A">
        <w:rPr>
          <w:cs/>
          <w:lang w:val="hi" w:bidi="hi"/>
        </w:rPr>
        <w:t xml:space="preserve"> </w:t>
      </w:r>
      <w:r w:rsidRPr="00972F1A">
        <w:rPr>
          <w:cs/>
          <w:lang w:val="hi" w:bidi="hi-IN"/>
        </w:rPr>
        <w:t>इफिसियों</w:t>
      </w:r>
      <w:r w:rsidRPr="00972F1A">
        <w:rPr>
          <w:cs/>
          <w:lang w:val="hi" w:bidi="hi"/>
        </w:rPr>
        <w:t xml:space="preserve"> 3 </w:t>
      </w:r>
      <w:r w:rsidRPr="00972F1A">
        <w:rPr>
          <w:cs/>
          <w:lang w:val="hi" w:bidi="hi-IN"/>
        </w:rPr>
        <w:t>में</w:t>
      </w:r>
      <w:r w:rsidRPr="00972F1A">
        <w:rPr>
          <w:cs/>
          <w:lang w:val="hi" w:bidi="hi"/>
        </w:rPr>
        <w:t xml:space="preserve"> </w:t>
      </w:r>
      <w:r w:rsidRPr="00972F1A">
        <w:rPr>
          <w:cs/>
          <w:lang w:val="hi" w:bidi="hi-IN"/>
        </w:rPr>
        <w:t>वह</w:t>
      </w:r>
      <w:r w:rsidRPr="00972F1A">
        <w:rPr>
          <w:cs/>
          <w:lang w:val="hi" w:bidi="hi"/>
        </w:rPr>
        <w:t xml:space="preserve"> </w:t>
      </w:r>
      <w:r w:rsidRPr="00972F1A">
        <w:rPr>
          <w:cs/>
          <w:lang w:val="hi" w:bidi="hi-IN"/>
        </w:rPr>
        <w:t>कह</w:t>
      </w:r>
      <w:r w:rsidRPr="00972F1A">
        <w:rPr>
          <w:cs/>
          <w:lang w:val="hi" w:bidi="hi"/>
        </w:rPr>
        <w:t xml:space="preserve"> </w:t>
      </w:r>
      <w:r w:rsidRPr="00972F1A">
        <w:rPr>
          <w:cs/>
          <w:lang w:val="hi" w:bidi="hi-IN"/>
        </w:rPr>
        <w:t>रहा</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भेद</w:t>
      </w:r>
      <w:r w:rsidRPr="00972F1A">
        <w:rPr>
          <w:cs/>
          <w:lang w:val="hi" w:bidi="hi"/>
        </w:rPr>
        <w:t xml:space="preserve"> </w:t>
      </w:r>
      <w:r w:rsidRPr="00972F1A">
        <w:rPr>
          <w:cs/>
          <w:lang w:val="hi" w:bidi="hi-IN"/>
        </w:rPr>
        <w:t>यह</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यहूदी</w:t>
      </w:r>
      <w:r w:rsidRPr="00972F1A">
        <w:rPr>
          <w:cs/>
          <w:lang w:val="hi" w:bidi="hi"/>
        </w:rPr>
        <w:t xml:space="preserve"> </w:t>
      </w:r>
      <w:r w:rsidRPr="00972F1A">
        <w:rPr>
          <w:cs/>
          <w:lang w:val="hi" w:bidi="hi-IN"/>
        </w:rPr>
        <w:t>और</w:t>
      </w:r>
      <w:r w:rsidRPr="00972F1A">
        <w:rPr>
          <w:cs/>
          <w:lang w:val="hi" w:bidi="hi"/>
        </w:rPr>
        <w:t xml:space="preserve"> </w:t>
      </w:r>
      <w:r w:rsidRPr="00972F1A">
        <w:rPr>
          <w:cs/>
          <w:lang w:val="hi" w:bidi="hi-IN"/>
        </w:rPr>
        <w:t>अन्यजाति</w:t>
      </w:r>
      <w:r w:rsidRPr="00972F1A">
        <w:rPr>
          <w:cs/>
          <w:lang w:val="hi" w:bidi="hi"/>
        </w:rPr>
        <w:t xml:space="preserve"> </w:t>
      </w:r>
      <w:r w:rsidRPr="00972F1A">
        <w:rPr>
          <w:cs/>
          <w:lang w:val="hi" w:bidi="hi-IN"/>
        </w:rPr>
        <w:t>एक</w:t>
      </w:r>
      <w:r w:rsidRPr="00972F1A">
        <w:rPr>
          <w:cs/>
          <w:lang w:val="hi" w:bidi="hi"/>
        </w:rPr>
        <w:t xml:space="preserve"> </w:t>
      </w:r>
      <w:r w:rsidRPr="00972F1A">
        <w:rPr>
          <w:cs/>
          <w:lang w:val="hi" w:bidi="hi-IN"/>
        </w:rPr>
        <w:t>दूसरे</w:t>
      </w:r>
      <w:r w:rsidRPr="00972F1A">
        <w:rPr>
          <w:cs/>
          <w:lang w:val="hi" w:bidi="hi"/>
        </w:rPr>
        <w:t xml:space="preserve"> </w:t>
      </w:r>
      <w:r w:rsidRPr="00972F1A">
        <w:rPr>
          <w:cs/>
          <w:lang w:val="hi" w:bidi="hi-IN"/>
        </w:rPr>
        <w:t>से</w:t>
      </w:r>
      <w:r w:rsidRPr="00972F1A">
        <w:rPr>
          <w:cs/>
          <w:lang w:val="hi" w:bidi="hi"/>
        </w:rPr>
        <w:t xml:space="preserve"> </w:t>
      </w:r>
      <w:r w:rsidRPr="00972F1A">
        <w:rPr>
          <w:cs/>
          <w:lang w:val="hi" w:bidi="hi-IN"/>
        </w:rPr>
        <w:t>प्रेम</w:t>
      </w:r>
      <w:r w:rsidRPr="00972F1A">
        <w:rPr>
          <w:cs/>
          <w:lang w:val="hi" w:bidi="hi"/>
        </w:rPr>
        <w:t xml:space="preserve"> </w:t>
      </w:r>
      <w:r w:rsidRPr="00972F1A">
        <w:rPr>
          <w:cs/>
          <w:lang w:val="hi" w:bidi="hi-IN"/>
        </w:rPr>
        <w:t>करते</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और</w:t>
      </w:r>
      <w:r w:rsidRPr="00972F1A">
        <w:rPr>
          <w:cs/>
          <w:lang w:val="hi" w:bidi="hi"/>
        </w:rPr>
        <w:t xml:space="preserve"> </w:t>
      </w:r>
      <w:r w:rsidRPr="00972F1A">
        <w:rPr>
          <w:cs/>
          <w:lang w:val="hi" w:bidi="hi-IN"/>
        </w:rPr>
        <w:t>राज्य</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एक</w:t>
      </w:r>
      <w:r w:rsidRPr="00972F1A">
        <w:rPr>
          <w:cs/>
          <w:lang w:val="hi" w:bidi="hi"/>
        </w:rPr>
        <w:t xml:space="preserve"> </w:t>
      </w:r>
      <w:r w:rsidRPr="00972F1A">
        <w:rPr>
          <w:cs/>
          <w:lang w:val="hi" w:bidi="hi-IN"/>
        </w:rPr>
        <w:t>साथ</w:t>
      </w:r>
      <w:r w:rsidRPr="00972F1A">
        <w:rPr>
          <w:cs/>
          <w:lang w:val="hi" w:bidi="hi"/>
        </w:rPr>
        <w:t xml:space="preserve"> </w:t>
      </w:r>
      <w:r w:rsidRPr="00972F1A">
        <w:rPr>
          <w:cs/>
          <w:lang w:val="hi" w:bidi="hi-IN"/>
        </w:rPr>
        <w:t>जैविक</w:t>
      </w:r>
      <w:r w:rsidRPr="00972F1A">
        <w:rPr>
          <w:cs/>
          <w:lang w:val="hi" w:bidi="hi"/>
        </w:rPr>
        <w:t xml:space="preserve"> </w:t>
      </w:r>
      <w:r w:rsidRPr="00972F1A">
        <w:rPr>
          <w:cs/>
          <w:lang w:val="hi" w:bidi="hi-IN"/>
        </w:rPr>
        <w:t>एकता</w:t>
      </w:r>
      <w:r w:rsidRPr="00972F1A">
        <w:rPr>
          <w:cs/>
          <w:lang w:val="hi" w:bidi="hi"/>
        </w:rPr>
        <w:t xml:space="preserve"> </w:t>
      </w:r>
      <w:r w:rsidR="00FE6159">
        <w:rPr>
          <w:rFonts w:hint="cs"/>
          <w:cs/>
          <w:lang w:val="hi" w:bidi="hi-IN"/>
        </w:rPr>
        <w:t xml:space="preserve">में </w:t>
      </w:r>
      <w:r w:rsidRPr="00972F1A">
        <w:rPr>
          <w:cs/>
          <w:lang w:val="hi" w:bidi="hi-IN"/>
        </w:rPr>
        <w:t>लाए</w:t>
      </w:r>
      <w:r w:rsidRPr="00972F1A">
        <w:rPr>
          <w:cs/>
          <w:lang w:val="hi" w:bidi="hi"/>
        </w:rPr>
        <w:t xml:space="preserve"> </w:t>
      </w:r>
      <w:r w:rsidRPr="00972F1A">
        <w:rPr>
          <w:cs/>
          <w:lang w:val="hi" w:bidi="hi-IN"/>
        </w:rPr>
        <w:t>जाते</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यह</w:t>
      </w:r>
      <w:r w:rsidRPr="00972F1A">
        <w:rPr>
          <w:cs/>
          <w:lang w:val="hi" w:bidi="hi"/>
        </w:rPr>
        <w:t xml:space="preserve"> </w:t>
      </w:r>
      <w:r w:rsidRPr="00972F1A">
        <w:rPr>
          <w:cs/>
          <w:lang w:val="hi" w:bidi="hi-IN"/>
        </w:rPr>
        <w:t>अद्भुत</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इसलिए</w:t>
      </w:r>
      <w:r w:rsidRPr="00972F1A">
        <w:rPr>
          <w:cs/>
          <w:lang w:val="hi" w:bidi="hi"/>
        </w:rPr>
        <w:t xml:space="preserve">, </w:t>
      </w:r>
      <w:r w:rsidRPr="00972F1A">
        <w:rPr>
          <w:cs/>
          <w:lang w:val="hi" w:bidi="hi-IN"/>
        </w:rPr>
        <w:t>वह</w:t>
      </w:r>
      <w:r w:rsidRPr="00972F1A">
        <w:rPr>
          <w:cs/>
          <w:lang w:val="hi" w:bidi="hi"/>
        </w:rPr>
        <w:t xml:space="preserve"> </w:t>
      </w:r>
      <w:r w:rsidRPr="00972F1A">
        <w:rPr>
          <w:cs/>
          <w:lang w:val="hi" w:bidi="hi-IN"/>
        </w:rPr>
        <w:t>कहता</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मसीह</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अगम्य</w:t>
      </w:r>
      <w:r w:rsidRPr="00972F1A">
        <w:rPr>
          <w:cs/>
          <w:lang w:val="hi" w:bidi="hi"/>
        </w:rPr>
        <w:t xml:space="preserve"> </w:t>
      </w:r>
      <w:r w:rsidRPr="00972F1A">
        <w:rPr>
          <w:cs/>
          <w:lang w:val="hi" w:bidi="hi-IN"/>
        </w:rPr>
        <w:t>धन</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सुसमाचार</w:t>
      </w:r>
      <w:r w:rsidRPr="00972F1A">
        <w:rPr>
          <w:cs/>
          <w:lang w:val="hi" w:bidi="hi"/>
        </w:rPr>
        <w:t xml:space="preserve"> </w:t>
      </w:r>
      <w:r w:rsidRPr="00972F1A">
        <w:rPr>
          <w:cs/>
          <w:lang w:val="hi" w:bidi="hi-IN"/>
        </w:rPr>
        <w:t>इन</w:t>
      </w:r>
      <w:r w:rsidRPr="00972F1A">
        <w:rPr>
          <w:cs/>
          <w:lang w:val="hi" w:bidi="hi"/>
        </w:rPr>
        <w:t xml:space="preserve"> </w:t>
      </w:r>
      <w:r w:rsidRPr="00972F1A">
        <w:rPr>
          <w:cs/>
          <w:lang w:val="hi" w:bidi="hi-IN"/>
        </w:rPr>
        <w:t>जंगली</w:t>
      </w:r>
      <w:r w:rsidRPr="00972F1A">
        <w:rPr>
          <w:cs/>
          <w:lang w:val="hi" w:bidi="hi"/>
        </w:rPr>
        <w:t xml:space="preserve"> </w:t>
      </w:r>
      <w:r w:rsidRPr="00972F1A">
        <w:rPr>
          <w:cs/>
          <w:lang w:val="hi" w:bidi="hi-IN"/>
        </w:rPr>
        <w:t>अन्यजातियों</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सुनाया</w:t>
      </w:r>
      <w:r w:rsidRPr="00972F1A">
        <w:rPr>
          <w:cs/>
          <w:lang w:val="hi" w:bidi="hi"/>
        </w:rPr>
        <w:t xml:space="preserve"> </w:t>
      </w:r>
      <w:r w:rsidRPr="00972F1A">
        <w:rPr>
          <w:cs/>
          <w:lang w:val="hi" w:bidi="hi-IN"/>
        </w:rPr>
        <w:t>जा</w:t>
      </w:r>
      <w:r w:rsidRPr="00972F1A">
        <w:rPr>
          <w:cs/>
          <w:lang w:val="hi" w:bidi="hi"/>
        </w:rPr>
        <w:t xml:space="preserve"> </w:t>
      </w:r>
      <w:r w:rsidRPr="00972F1A">
        <w:rPr>
          <w:cs/>
          <w:lang w:val="hi" w:bidi="hi-IN"/>
        </w:rPr>
        <w:t>रहा</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निश्चित</w:t>
      </w:r>
      <w:r w:rsidRPr="00972F1A">
        <w:rPr>
          <w:cs/>
          <w:lang w:val="hi" w:bidi="hi"/>
        </w:rPr>
        <w:t xml:space="preserve"> </w:t>
      </w:r>
      <w:r w:rsidRPr="00972F1A">
        <w:rPr>
          <w:cs/>
          <w:lang w:val="hi" w:bidi="hi-IN"/>
        </w:rPr>
        <w:t>रूप</w:t>
      </w:r>
      <w:r w:rsidRPr="00972F1A">
        <w:rPr>
          <w:cs/>
          <w:lang w:val="hi" w:bidi="hi"/>
        </w:rPr>
        <w:t xml:space="preserve"> </w:t>
      </w:r>
      <w:r w:rsidRPr="00972F1A">
        <w:rPr>
          <w:cs/>
          <w:lang w:val="hi" w:bidi="hi-IN"/>
        </w:rPr>
        <w:t>से</w:t>
      </w:r>
      <w:r w:rsidRPr="00972F1A">
        <w:rPr>
          <w:cs/>
          <w:lang w:val="hi" w:bidi="hi"/>
        </w:rPr>
        <w:t xml:space="preserve">, </w:t>
      </w:r>
      <w:r w:rsidRPr="00972F1A">
        <w:rPr>
          <w:cs/>
          <w:lang w:val="hi" w:bidi="hi-IN"/>
        </w:rPr>
        <w:t>एक</w:t>
      </w:r>
      <w:r w:rsidRPr="00972F1A">
        <w:rPr>
          <w:cs/>
          <w:lang w:val="hi" w:bidi="hi"/>
        </w:rPr>
        <w:t xml:space="preserve"> </w:t>
      </w:r>
      <w:r w:rsidRPr="00972F1A">
        <w:rPr>
          <w:cs/>
          <w:lang w:val="hi" w:bidi="hi-IN"/>
        </w:rPr>
        <w:t>अन्यजाति</w:t>
      </w:r>
      <w:r w:rsidRPr="00972F1A">
        <w:rPr>
          <w:cs/>
          <w:lang w:val="hi" w:bidi="hi"/>
        </w:rPr>
        <w:t xml:space="preserve"> </w:t>
      </w:r>
      <w:r w:rsidRPr="00972F1A">
        <w:rPr>
          <w:cs/>
          <w:lang w:val="hi" w:bidi="hi-IN"/>
        </w:rPr>
        <w:t>होने</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नाते</w:t>
      </w:r>
      <w:r w:rsidRPr="00972F1A">
        <w:rPr>
          <w:cs/>
          <w:lang w:val="hi" w:bidi="hi"/>
        </w:rPr>
        <w:t xml:space="preserve">, </w:t>
      </w:r>
      <w:r w:rsidRPr="00972F1A">
        <w:rPr>
          <w:cs/>
          <w:lang w:val="hi" w:bidi="hi-IN"/>
        </w:rPr>
        <w:t>मुझे</w:t>
      </w:r>
      <w:r w:rsidRPr="00972F1A">
        <w:rPr>
          <w:cs/>
          <w:lang w:val="hi" w:bidi="hi"/>
        </w:rPr>
        <w:t xml:space="preserve"> </w:t>
      </w:r>
      <w:r w:rsidRPr="00972F1A">
        <w:rPr>
          <w:cs/>
          <w:lang w:val="hi" w:bidi="hi-IN"/>
        </w:rPr>
        <w:t>खुशी</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यह</w:t>
      </w:r>
      <w:r w:rsidRPr="00972F1A">
        <w:rPr>
          <w:cs/>
          <w:lang w:val="hi" w:bidi="hi"/>
        </w:rPr>
        <w:t xml:space="preserve"> </w:t>
      </w:r>
      <w:r w:rsidRPr="00972F1A">
        <w:rPr>
          <w:cs/>
          <w:lang w:val="hi" w:bidi="hi-IN"/>
        </w:rPr>
        <w:t>अन्यजातियों</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लिए</w:t>
      </w:r>
      <w:r w:rsidRPr="00972F1A">
        <w:rPr>
          <w:cs/>
          <w:lang w:val="hi" w:bidi="hi"/>
        </w:rPr>
        <w:t xml:space="preserve"> </w:t>
      </w:r>
      <w:r w:rsidRPr="00972F1A">
        <w:rPr>
          <w:cs/>
          <w:lang w:val="hi" w:bidi="hi-IN"/>
        </w:rPr>
        <w:t>आया।</w:t>
      </w:r>
      <w:r w:rsidRPr="00972F1A">
        <w:rPr>
          <w:cs/>
          <w:lang w:val="hi" w:bidi="hi"/>
        </w:rPr>
        <w:t xml:space="preserve"> </w:t>
      </w:r>
      <w:r w:rsidRPr="00972F1A">
        <w:rPr>
          <w:cs/>
          <w:lang w:val="hi" w:bidi="hi-IN"/>
        </w:rPr>
        <w:t>लेकिन</w:t>
      </w:r>
      <w:r w:rsidRPr="00972F1A">
        <w:rPr>
          <w:cs/>
          <w:lang w:val="hi" w:bidi="hi"/>
        </w:rPr>
        <w:t xml:space="preserve"> </w:t>
      </w:r>
      <w:r w:rsidRPr="00972F1A">
        <w:rPr>
          <w:cs/>
          <w:lang w:val="hi" w:bidi="hi-IN"/>
        </w:rPr>
        <w:t>यह</w:t>
      </w:r>
      <w:r w:rsidRPr="00972F1A">
        <w:rPr>
          <w:cs/>
          <w:lang w:val="hi" w:bidi="hi"/>
        </w:rPr>
        <w:t xml:space="preserve"> </w:t>
      </w:r>
      <w:r w:rsidRPr="00972F1A">
        <w:rPr>
          <w:cs/>
          <w:lang w:val="hi" w:bidi="hi-IN"/>
        </w:rPr>
        <w:t>एक</w:t>
      </w:r>
      <w:r w:rsidRPr="00972F1A">
        <w:rPr>
          <w:cs/>
          <w:lang w:val="hi" w:bidi="hi"/>
        </w:rPr>
        <w:t xml:space="preserve"> </w:t>
      </w:r>
      <w:r w:rsidRPr="00972F1A">
        <w:rPr>
          <w:cs/>
          <w:lang w:val="hi" w:bidi="hi-IN"/>
        </w:rPr>
        <w:t>भेद</w:t>
      </w:r>
      <w:r w:rsidRPr="00972F1A">
        <w:rPr>
          <w:cs/>
          <w:lang w:val="hi" w:bidi="hi"/>
        </w:rPr>
        <w:t xml:space="preserve"> </w:t>
      </w:r>
      <w:r w:rsidRPr="00972F1A">
        <w:rPr>
          <w:cs/>
          <w:lang w:val="hi" w:bidi="hi-IN"/>
        </w:rPr>
        <w:t>है</w:t>
      </w:r>
      <w:r w:rsidRPr="00972F1A">
        <w:rPr>
          <w:cs/>
          <w:lang w:val="hi" w:bidi="hi"/>
        </w:rPr>
        <w:t xml:space="preserve"> ... </w:t>
      </w:r>
      <w:r w:rsidRPr="00972F1A">
        <w:rPr>
          <w:cs/>
          <w:lang w:val="hi" w:bidi="hi-IN"/>
        </w:rPr>
        <w:t>वही</w:t>
      </w:r>
      <w:r w:rsidRPr="00972F1A">
        <w:rPr>
          <w:cs/>
          <w:lang w:val="hi" w:bidi="hi"/>
        </w:rPr>
        <w:t xml:space="preserve"> </w:t>
      </w:r>
      <w:r w:rsidRPr="00972F1A">
        <w:rPr>
          <w:cs/>
          <w:lang w:val="hi" w:bidi="hi-IN"/>
        </w:rPr>
        <w:t>एक</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जो</w:t>
      </w:r>
      <w:r w:rsidRPr="00972F1A">
        <w:rPr>
          <w:cs/>
          <w:lang w:val="hi" w:bidi="hi"/>
        </w:rPr>
        <w:t xml:space="preserve"> </w:t>
      </w:r>
      <w:r w:rsidRPr="00972F1A">
        <w:rPr>
          <w:cs/>
          <w:lang w:val="hi" w:bidi="hi-IN"/>
        </w:rPr>
        <w:t>क्रूस</w:t>
      </w:r>
      <w:r w:rsidRPr="00972F1A">
        <w:rPr>
          <w:cs/>
          <w:lang w:val="hi" w:bidi="hi"/>
        </w:rPr>
        <w:t xml:space="preserve"> </w:t>
      </w:r>
      <w:r w:rsidRPr="00972F1A">
        <w:rPr>
          <w:cs/>
          <w:lang w:val="hi" w:bidi="hi-IN"/>
        </w:rPr>
        <w:t>पर</w:t>
      </w:r>
      <w:r w:rsidRPr="00972F1A">
        <w:rPr>
          <w:cs/>
          <w:lang w:val="hi" w:bidi="hi"/>
        </w:rPr>
        <w:t xml:space="preserve"> </w:t>
      </w:r>
      <w:r w:rsidRPr="00972F1A">
        <w:rPr>
          <w:cs/>
          <w:lang w:val="hi" w:bidi="hi-IN"/>
        </w:rPr>
        <w:t>लहू</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द्वारा</w:t>
      </w:r>
      <w:r w:rsidRPr="00972F1A">
        <w:rPr>
          <w:cs/>
          <w:lang w:val="hi" w:bidi="hi"/>
        </w:rPr>
        <w:t xml:space="preserve"> </w:t>
      </w:r>
      <w:r w:rsidRPr="00972F1A">
        <w:rPr>
          <w:cs/>
          <w:lang w:val="hi" w:bidi="hi-IN"/>
        </w:rPr>
        <w:t>और</w:t>
      </w:r>
      <w:r w:rsidRPr="00972F1A">
        <w:rPr>
          <w:cs/>
          <w:lang w:val="hi" w:bidi="hi"/>
        </w:rPr>
        <w:t xml:space="preserve"> </w:t>
      </w:r>
      <w:r w:rsidRPr="00972F1A">
        <w:rPr>
          <w:cs/>
          <w:lang w:val="hi" w:bidi="hi-IN"/>
        </w:rPr>
        <w:t>अपनी</w:t>
      </w:r>
      <w:r w:rsidRPr="00972F1A">
        <w:rPr>
          <w:cs/>
          <w:lang w:val="hi" w:bidi="hi"/>
        </w:rPr>
        <w:t xml:space="preserve"> </w:t>
      </w:r>
      <w:r w:rsidRPr="00972F1A">
        <w:rPr>
          <w:cs/>
          <w:lang w:val="hi" w:bidi="hi-IN"/>
        </w:rPr>
        <w:t>आत्मा</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सामर्थ्य</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द्वारा</w:t>
      </w:r>
      <w:r w:rsidRPr="00972F1A">
        <w:rPr>
          <w:cs/>
          <w:lang w:val="hi" w:bidi="hi"/>
        </w:rPr>
        <w:t xml:space="preserve"> </w:t>
      </w:r>
      <w:r w:rsidRPr="00972F1A">
        <w:rPr>
          <w:cs/>
          <w:lang w:val="hi" w:bidi="hi-IN"/>
        </w:rPr>
        <w:t>यहूदी</w:t>
      </w:r>
      <w:r w:rsidRPr="00972F1A">
        <w:rPr>
          <w:cs/>
          <w:lang w:val="hi" w:bidi="hi"/>
        </w:rPr>
        <w:t xml:space="preserve"> </w:t>
      </w:r>
      <w:r w:rsidRPr="00972F1A">
        <w:rPr>
          <w:cs/>
          <w:lang w:val="hi" w:bidi="hi-IN"/>
        </w:rPr>
        <w:t>और</w:t>
      </w:r>
      <w:r w:rsidRPr="00972F1A">
        <w:rPr>
          <w:cs/>
          <w:lang w:val="hi" w:bidi="hi"/>
        </w:rPr>
        <w:t xml:space="preserve"> </w:t>
      </w:r>
      <w:r w:rsidRPr="00972F1A">
        <w:rPr>
          <w:cs/>
          <w:lang w:val="hi" w:bidi="hi-IN"/>
        </w:rPr>
        <w:t>अन्य</w:t>
      </w:r>
      <w:r w:rsidRPr="00972F1A">
        <w:rPr>
          <w:cs/>
          <w:lang w:val="hi" w:bidi="hi"/>
        </w:rPr>
        <w:t xml:space="preserve"> </w:t>
      </w:r>
      <w:r w:rsidRPr="00972F1A">
        <w:rPr>
          <w:cs/>
          <w:lang w:val="hi" w:bidi="hi-IN"/>
        </w:rPr>
        <w:t>जातियों</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एकजुट</w:t>
      </w:r>
      <w:r w:rsidRPr="00972F1A">
        <w:rPr>
          <w:cs/>
          <w:lang w:val="hi" w:bidi="hi"/>
        </w:rPr>
        <w:t xml:space="preserve"> </w:t>
      </w:r>
      <w:r w:rsidRPr="00972F1A">
        <w:rPr>
          <w:cs/>
          <w:lang w:val="hi" w:bidi="hi-IN"/>
        </w:rPr>
        <w:t>करता</w:t>
      </w:r>
      <w:r w:rsidRPr="00972F1A">
        <w:rPr>
          <w:cs/>
          <w:lang w:val="hi" w:bidi="hi"/>
        </w:rPr>
        <w:t xml:space="preserve"> </w:t>
      </w:r>
      <w:r w:rsidRPr="00972F1A">
        <w:rPr>
          <w:cs/>
          <w:lang w:val="hi" w:bidi="hi-IN"/>
        </w:rPr>
        <w:t>है।</w:t>
      </w:r>
    </w:p>
    <w:p w14:paraId="7F9D84C9" w14:textId="77777777" w:rsidR="00075562" w:rsidRDefault="00972F1A" w:rsidP="00075562">
      <w:pPr>
        <w:pStyle w:val="QuotationAuthor"/>
        <w:rPr>
          <w:cs/>
          <w:lang w:bidi="te"/>
        </w:rPr>
      </w:pPr>
      <w:r>
        <w:rPr>
          <w:cs/>
          <w:lang w:val="hi" w:bidi="hi"/>
        </w:rPr>
        <w:t xml:space="preserve">— </w:t>
      </w:r>
      <w:r>
        <w:rPr>
          <w:cs/>
          <w:lang w:val="hi"/>
        </w:rPr>
        <w:t>डॉ</w:t>
      </w:r>
      <w:r>
        <w:rPr>
          <w:cs/>
          <w:lang w:val="hi" w:bidi="hi"/>
        </w:rPr>
        <w:t xml:space="preserve">. </w:t>
      </w:r>
      <w:r>
        <w:rPr>
          <w:cs/>
          <w:lang w:val="hi"/>
        </w:rPr>
        <w:t>सैन्डर्स</w:t>
      </w:r>
      <w:r>
        <w:rPr>
          <w:cs/>
          <w:lang w:val="hi" w:bidi="hi"/>
        </w:rPr>
        <w:t xml:space="preserve"> </w:t>
      </w:r>
      <w:r>
        <w:rPr>
          <w:cs/>
          <w:lang w:val="hi"/>
        </w:rPr>
        <w:t>एल</w:t>
      </w:r>
      <w:r>
        <w:rPr>
          <w:cs/>
          <w:lang w:val="hi" w:bidi="hi"/>
        </w:rPr>
        <w:t xml:space="preserve">. </w:t>
      </w:r>
      <w:r>
        <w:rPr>
          <w:cs/>
          <w:lang w:val="hi"/>
        </w:rPr>
        <w:t>विलसन</w:t>
      </w:r>
    </w:p>
    <w:p w14:paraId="74CD9B19" w14:textId="28A56D9F" w:rsidR="005424B9" w:rsidRPr="006F01A6" w:rsidRDefault="005424B9" w:rsidP="00075562">
      <w:pPr>
        <w:pStyle w:val="BodyText0"/>
        <w:rPr>
          <w:cs/>
          <w:lang w:bidi="te"/>
        </w:rPr>
      </w:pPr>
      <w:r w:rsidRPr="006F01A6">
        <w:rPr>
          <w:cs/>
          <w:lang w:val="hi"/>
        </w:rPr>
        <w:t>परमेश्वर</w:t>
      </w:r>
      <w:r w:rsidRPr="006F01A6">
        <w:rPr>
          <w:cs/>
          <w:lang w:val="hi" w:bidi="hi"/>
        </w:rPr>
        <w:t xml:space="preserve"> </w:t>
      </w:r>
      <w:r w:rsidRPr="006F01A6">
        <w:rPr>
          <w:cs/>
          <w:lang w:val="hi"/>
        </w:rPr>
        <w:t>ने</w:t>
      </w:r>
      <w:r w:rsidRPr="006F01A6">
        <w:rPr>
          <w:cs/>
          <w:lang w:val="hi" w:bidi="hi"/>
        </w:rPr>
        <w:t xml:space="preserve"> </w:t>
      </w:r>
      <w:r w:rsidRPr="006F01A6">
        <w:rPr>
          <w:cs/>
          <w:lang w:val="hi"/>
        </w:rPr>
        <w:t>प्रेरितों</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भविष्यद्वक्ताओं</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लिए</w:t>
      </w:r>
      <w:r w:rsidRPr="006F01A6">
        <w:rPr>
          <w:cs/>
          <w:lang w:val="hi" w:bidi="hi"/>
        </w:rPr>
        <w:t xml:space="preserve"> </w:t>
      </w:r>
      <w:r w:rsidRPr="006F01A6">
        <w:rPr>
          <w:cs/>
          <w:lang w:val="hi"/>
        </w:rPr>
        <w:t>जिन</w:t>
      </w:r>
      <w:r w:rsidRPr="006F01A6">
        <w:rPr>
          <w:cs/>
          <w:lang w:val="hi" w:bidi="hi"/>
        </w:rPr>
        <w:t xml:space="preserve"> </w:t>
      </w:r>
      <w:r w:rsidRPr="006F01A6">
        <w:rPr>
          <w:cs/>
          <w:lang w:val="hi"/>
        </w:rPr>
        <w:t>भेदों</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प्रकट</w:t>
      </w:r>
      <w:r w:rsidRPr="006F01A6">
        <w:rPr>
          <w:cs/>
          <w:lang w:val="hi" w:bidi="hi"/>
        </w:rPr>
        <w:t xml:space="preserve"> </w:t>
      </w:r>
      <w:r w:rsidRPr="006F01A6">
        <w:rPr>
          <w:cs/>
          <w:lang w:val="hi"/>
        </w:rPr>
        <w:t>किया</w:t>
      </w:r>
      <w:r w:rsidRPr="006F01A6">
        <w:rPr>
          <w:cs/>
          <w:lang w:val="hi" w:bidi="hi"/>
        </w:rPr>
        <w:t xml:space="preserve">, </w:t>
      </w:r>
      <w:r w:rsidRPr="006F01A6">
        <w:rPr>
          <w:cs/>
          <w:lang w:val="hi"/>
        </w:rPr>
        <w:t>उन्होंने</w:t>
      </w:r>
      <w:r w:rsidRPr="006F01A6">
        <w:rPr>
          <w:cs/>
          <w:lang w:val="hi" w:bidi="hi"/>
        </w:rPr>
        <w:t xml:space="preserve"> </w:t>
      </w:r>
      <w:r w:rsidRPr="006F01A6">
        <w:rPr>
          <w:cs/>
          <w:lang w:val="hi"/>
        </w:rPr>
        <w:t>न</w:t>
      </w:r>
      <w:r w:rsidR="00FE6159">
        <w:rPr>
          <w:rFonts w:hint="cs"/>
          <w:cs/>
          <w:lang w:val="hi"/>
        </w:rPr>
        <w:t>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वाले</w:t>
      </w:r>
      <w:r w:rsidRPr="006F01A6">
        <w:rPr>
          <w:cs/>
          <w:lang w:val="hi" w:bidi="hi"/>
        </w:rPr>
        <w:t xml:space="preserve"> </w:t>
      </w:r>
      <w:r w:rsidRPr="006F01A6">
        <w:rPr>
          <w:cs/>
          <w:lang w:val="hi"/>
        </w:rPr>
        <w:t>युग</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एक</w:t>
      </w:r>
      <w:r w:rsidRPr="006F01A6">
        <w:rPr>
          <w:cs/>
          <w:lang w:val="hi" w:bidi="hi"/>
        </w:rPr>
        <w:t xml:space="preserve"> </w:t>
      </w:r>
      <w:r w:rsidRPr="006F01A6">
        <w:rPr>
          <w:cs/>
          <w:lang w:val="hi"/>
        </w:rPr>
        <w:t>ऐसे</w:t>
      </w:r>
      <w:r w:rsidRPr="006F01A6">
        <w:rPr>
          <w:cs/>
          <w:lang w:val="hi" w:bidi="hi"/>
        </w:rPr>
        <w:t xml:space="preserve"> </w:t>
      </w:r>
      <w:r w:rsidRPr="006F01A6">
        <w:rPr>
          <w:cs/>
          <w:lang w:val="hi"/>
        </w:rPr>
        <w:t>दृष्टिकोण</w:t>
      </w:r>
      <w:r w:rsidRPr="006F01A6">
        <w:rPr>
          <w:cs/>
          <w:lang w:val="hi" w:bidi="hi"/>
        </w:rPr>
        <w:t xml:space="preserve"> </w:t>
      </w:r>
      <w:r w:rsidRPr="006F01A6">
        <w:rPr>
          <w:cs/>
          <w:lang w:val="hi"/>
        </w:rPr>
        <w:t>का</w:t>
      </w:r>
      <w:r w:rsidRPr="006F01A6">
        <w:rPr>
          <w:cs/>
          <w:lang w:val="hi" w:bidi="hi"/>
        </w:rPr>
        <w:t xml:space="preserve"> </w:t>
      </w:r>
      <w:r w:rsidRPr="006F01A6">
        <w:rPr>
          <w:cs/>
          <w:lang w:val="hi"/>
        </w:rPr>
        <w:t>नेतृत्व</w:t>
      </w:r>
      <w:r w:rsidRPr="006F01A6">
        <w:rPr>
          <w:cs/>
          <w:lang w:val="hi" w:bidi="hi"/>
        </w:rPr>
        <w:t xml:space="preserve"> </w:t>
      </w:r>
      <w:r w:rsidRPr="006F01A6">
        <w:rPr>
          <w:cs/>
          <w:lang w:val="hi"/>
        </w:rPr>
        <w:t>किया</w:t>
      </w:r>
      <w:r w:rsidRPr="006F01A6">
        <w:rPr>
          <w:cs/>
          <w:lang w:val="hi" w:bidi="hi"/>
        </w:rPr>
        <w:t xml:space="preserve"> </w:t>
      </w:r>
      <w:r w:rsidRPr="006F01A6">
        <w:rPr>
          <w:cs/>
          <w:lang w:val="hi"/>
        </w:rPr>
        <w:t>जिसे</w:t>
      </w:r>
      <w:r w:rsidRPr="006F01A6">
        <w:rPr>
          <w:cs/>
          <w:lang w:val="hi" w:bidi="hi"/>
        </w:rPr>
        <w:t xml:space="preserve"> </w:t>
      </w:r>
      <w:r w:rsidRPr="006F01A6">
        <w:rPr>
          <w:cs/>
          <w:lang w:val="hi"/>
        </w:rPr>
        <w:t>नए</w:t>
      </w:r>
      <w:r w:rsidRPr="006F01A6">
        <w:rPr>
          <w:cs/>
          <w:lang w:val="hi" w:bidi="hi"/>
        </w:rPr>
        <w:t xml:space="preserve"> </w:t>
      </w:r>
      <w:r w:rsidRPr="006F01A6">
        <w:rPr>
          <w:cs/>
          <w:lang w:val="hi"/>
        </w:rPr>
        <w:t>नियम</w:t>
      </w:r>
      <w:r w:rsidRPr="006F01A6">
        <w:rPr>
          <w:cs/>
          <w:lang w:val="hi" w:bidi="hi"/>
        </w:rPr>
        <w:t xml:space="preserve"> </w:t>
      </w:r>
      <w:r w:rsidRPr="006F01A6">
        <w:rPr>
          <w:cs/>
          <w:lang w:val="hi"/>
        </w:rPr>
        <w:t>के</w:t>
      </w:r>
      <w:r w:rsidRPr="006F01A6">
        <w:rPr>
          <w:cs/>
          <w:lang w:val="hi" w:bidi="hi"/>
        </w:rPr>
        <w:t xml:space="preserve"> </w:t>
      </w:r>
      <w:r w:rsidRPr="006F01A6">
        <w:rPr>
          <w:cs/>
          <w:lang w:val="hi"/>
        </w:rPr>
        <w:t>विद्वान</w:t>
      </w:r>
      <w:r w:rsidRPr="006F01A6">
        <w:rPr>
          <w:cs/>
          <w:lang w:val="hi" w:bidi="hi"/>
        </w:rPr>
        <w:t xml:space="preserve"> </w:t>
      </w:r>
      <w:r w:rsidRPr="006F01A6">
        <w:rPr>
          <w:cs/>
          <w:lang w:val="hi"/>
        </w:rPr>
        <w:t>अक्सर</w:t>
      </w:r>
      <w:r w:rsidRPr="006F01A6">
        <w:rPr>
          <w:cs/>
          <w:lang w:val="hi" w:bidi="hi"/>
        </w:rPr>
        <w:t xml:space="preserve"> “</w:t>
      </w:r>
      <w:r w:rsidRPr="006F01A6">
        <w:rPr>
          <w:cs/>
          <w:lang w:val="hi"/>
        </w:rPr>
        <w:t>उद्घाटित</w:t>
      </w:r>
      <w:r w:rsidRPr="006F01A6">
        <w:rPr>
          <w:cs/>
          <w:lang w:val="hi" w:bidi="hi"/>
        </w:rPr>
        <w:t xml:space="preserve"> </w:t>
      </w:r>
      <w:r w:rsidRPr="006F01A6">
        <w:rPr>
          <w:cs/>
          <w:lang w:val="hi"/>
        </w:rPr>
        <w:t>युगांत</w:t>
      </w:r>
      <w:r w:rsidRPr="006F01A6">
        <w:rPr>
          <w:cs/>
          <w:lang w:val="hi" w:bidi="hi"/>
        </w:rPr>
        <w:t>-</w:t>
      </w:r>
      <w:r w:rsidRPr="006F01A6">
        <w:rPr>
          <w:cs/>
          <w:lang w:val="hi"/>
        </w:rPr>
        <w:t>विद्या</w:t>
      </w:r>
      <w:r w:rsidRPr="006F01A6">
        <w:rPr>
          <w:cs/>
          <w:lang w:val="hi" w:bidi="hi"/>
        </w:rPr>
        <w:t xml:space="preserve">” </w:t>
      </w:r>
      <w:r w:rsidRPr="006F01A6">
        <w:rPr>
          <w:cs/>
          <w:lang w:val="hi"/>
        </w:rPr>
        <w:lastRenderedPageBreak/>
        <w:t>या</w:t>
      </w:r>
      <w:r w:rsidRPr="006F01A6">
        <w:rPr>
          <w:cs/>
          <w:lang w:val="hi" w:bidi="hi"/>
        </w:rPr>
        <w:t xml:space="preserve"> “</w:t>
      </w:r>
      <w:r w:rsidRPr="006F01A6">
        <w:rPr>
          <w:cs/>
          <w:lang w:val="hi"/>
        </w:rPr>
        <w:t>अभी</w:t>
      </w:r>
      <w:r w:rsidRPr="006F01A6">
        <w:rPr>
          <w:cs/>
          <w:lang w:val="hi" w:bidi="hi"/>
        </w:rPr>
        <w:t xml:space="preserve">, </w:t>
      </w:r>
      <w:r w:rsidRPr="006F01A6">
        <w:rPr>
          <w:cs/>
          <w:lang w:val="hi"/>
        </w:rPr>
        <w:t>लेकिन</w:t>
      </w:r>
      <w:r w:rsidRPr="006F01A6">
        <w:rPr>
          <w:cs/>
          <w:lang w:val="hi" w:bidi="hi"/>
        </w:rPr>
        <w:t xml:space="preserve"> </w:t>
      </w:r>
      <w:r w:rsidRPr="006F01A6">
        <w:rPr>
          <w:cs/>
          <w:lang w:val="hi"/>
        </w:rPr>
        <w:t>अभी</w:t>
      </w:r>
      <w:r w:rsidRPr="006F01A6">
        <w:rPr>
          <w:cs/>
          <w:lang w:val="hi" w:bidi="hi"/>
        </w:rPr>
        <w:t xml:space="preserve"> </w:t>
      </w:r>
      <w:r w:rsidRPr="006F01A6">
        <w:rPr>
          <w:cs/>
          <w:lang w:val="hi"/>
        </w:rPr>
        <w:t>तक</w:t>
      </w:r>
      <w:r w:rsidRPr="006F01A6">
        <w:rPr>
          <w:cs/>
          <w:lang w:val="hi" w:bidi="hi"/>
        </w:rPr>
        <w:t xml:space="preserve"> </w:t>
      </w:r>
      <w:r w:rsidRPr="006F01A6">
        <w:rPr>
          <w:cs/>
          <w:lang w:val="hi"/>
        </w:rPr>
        <w:t>नहीं</w:t>
      </w:r>
      <w:r w:rsidRPr="006F01A6">
        <w:rPr>
          <w:cs/>
          <w:lang w:val="hi" w:bidi="hi"/>
        </w:rPr>
        <w:t xml:space="preserve">” </w:t>
      </w:r>
      <w:r w:rsidRPr="006F01A6">
        <w:rPr>
          <w:cs/>
          <w:lang w:val="hi"/>
        </w:rPr>
        <w:t>के</w:t>
      </w:r>
      <w:r w:rsidRPr="006F01A6">
        <w:rPr>
          <w:cs/>
          <w:lang w:val="hi" w:bidi="hi"/>
        </w:rPr>
        <w:t xml:space="preserve"> </w:t>
      </w:r>
      <w:r w:rsidRPr="006F01A6">
        <w:rPr>
          <w:cs/>
          <w:lang w:val="hi"/>
        </w:rPr>
        <w:t>रूप</w:t>
      </w:r>
      <w:r w:rsidRPr="006F01A6">
        <w:rPr>
          <w:cs/>
          <w:lang w:val="hi" w:bidi="hi"/>
        </w:rPr>
        <w:t xml:space="preserve"> </w:t>
      </w:r>
      <w:r w:rsidRPr="006F01A6">
        <w:rPr>
          <w:cs/>
          <w:lang w:val="hi"/>
        </w:rPr>
        <w:t>में</w:t>
      </w:r>
      <w:r w:rsidRPr="006F01A6">
        <w:rPr>
          <w:cs/>
          <w:lang w:val="hi" w:bidi="hi"/>
        </w:rPr>
        <w:t xml:space="preserve"> </w:t>
      </w:r>
      <w:r w:rsidRPr="006F01A6">
        <w:rPr>
          <w:cs/>
          <w:lang w:val="hi"/>
        </w:rPr>
        <w:t>वर्णित</w:t>
      </w:r>
      <w:r w:rsidRPr="006F01A6">
        <w:rPr>
          <w:cs/>
          <w:lang w:val="hi" w:bidi="hi"/>
        </w:rPr>
        <w:t xml:space="preserve"> </w:t>
      </w:r>
      <w:r w:rsidRPr="006F01A6">
        <w:rPr>
          <w:cs/>
          <w:lang w:val="hi"/>
        </w:rPr>
        <w:t>करते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किसी</w:t>
      </w:r>
      <w:r w:rsidRPr="006F01A6">
        <w:rPr>
          <w:cs/>
          <w:lang w:val="hi" w:bidi="hi"/>
        </w:rPr>
        <w:t xml:space="preserve"> </w:t>
      </w:r>
      <w:r w:rsidRPr="006F01A6">
        <w:rPr>
          <w:cs/>
          <w:lang w:val="hi"/>
        </w:rPr>
        <w:t>भी</w:t>
      </w:r>
      <w:r w:rsidRPr="006F01A6">
        <w:rPr>
          <w:cs/>
          <w:lang w:val="hi" w:bidi="hi"/>
        </w:rPr>
        <w:t xml:space="preserve"> </w:t>
      </w:r>
      <w:r w:rsidRPr="006F01A6">
        <w:rPr>
          <w:cs/>
          <w:lang w:val="hi"/>
        </w:rPr>
        <w:t>शब्दावली</w:t>
      </w:r>
      <w:r w:rsidRPr="006F01A6">
        <w:rPr>
          <w:cs/>
          <w:lang w:val="hi" w:bidi="hi"/>
        </w:rPr>
        <w:t xml:space="preserve"> </w:t>
      </w:r>
      <w:r w:rsidRPr="006F01A6">
        <w:rPr>
          <w:cs/>
          <w:lang w:val="hi"/>
        </w:rPr>
        <w:t>को</w:t>
      </w:r>
      <w:r w:rsidRPr="006F01A6">
        <w:rPr>
          <w:cs/>
          <w:lang w:val="hi" w:bidi="hi"/>
        </w:rPr>
        <w:t xml:space="preserve"> </w:t>
      </w:r>
      <w:r w:rsidRPr="006F01A6">
        <w:rPr>
          <w:cs/>
          <w:lang w:val="hi"/>
        </w:rPr>
        <w:t>चुन</w:t>
      </w:r>
      <w:r w:rsidRPr="006F01A6">
        <w:rPr>
          <w:cs/>
          <w:lang w:val="hi" w:bidi="hi"/>
        </w:rPr>
        <w:t xml:space="preserve"> </w:t>
      </w:r>
      <w:r w:rsidRPr="006F01A6">
        <w:rPr>
          <w:cs/>
          <w:lang w:val="hi"/>
        </w:rPr>
        <w:t>सकते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देख</w:t>
      </w:r>
      <w:r w:rsidRPr="006F01A6">
        <w:rPr>
          <w:cs/>
          <w:lang w:val="hi" w:bidi="hi"/>
        </w:rPr>
        <w:t xml:space="preserve"> </w:t>
      </w:r>
      <w:r w:rsidRPr="006F01A6">
        <w:rPr>
          <w:cs/>
          <w:lang w:val="hi"/>
        </w:rPr>
        <w:t>सकते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कि</w:t>
      </w:r>
      <w:r w:rsidRPr="006F01A6">
        <w:rPr>
          <w:cs/>
          <w:lang w:val="hi" w:bidi="hi"/>
        </w:rPr>
        <w:t xml:space="preserve"> </w:t>
      </w:r>
      <w:r w:rsidRPr="006F01A6">
        <w:rPr>
          <w:cs/>
          <w:lang w:val="hi"/>
        </w:rPr>
        <w:t>यीशु</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नए</w:t>
      </w:r>
      <w:r w:rsidRPr="006F01A6">
        <w:rPr>
          <w:cs/>
          <w:lang w:val="hi" w:bidi="hi"/>
        </w:rPr>
        <w:t xml:space="preserve"> </w:t>
      </w:r>
      <w:r w:rsidRPr="006F01A6">
        <w:rPr>
          <w:cs/>
          <w:lang w:val="hi"/>
        </w:rPr>
        <w:t>नियम</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लेखकों</w:t>
      </w:r>
      <w:r w:rsidRPr="006F01A6">
        <w:rPr>
          <w:cs/>
          <w:lang w:val="hi" w:bidi="hi"/>
        </w:rPr>
        <w:t xml:space="preserve"> </w:t>
      </w:r>
      <w:r w:rsidRPr="006F01A6">
        <w:rPr>
          <w:cs/>
          <w:lang w:val="hi"/>
        </w:rPr>
        <w:t>ने</w:t>
      </w:r>
      <w:r w:rsidRPr="006F01A6">
        <w:rPr>
          <w:cs/>
          <w:lang w:val="hi" w:bidi="hi"/>
        </w:rPr>
        <w:t xml:space="preserve"> </w:t>
      </w:r>
      <w:r w:rsidRPr="006F01A6">
        <w:rPr>
          <w:cs/>
          <w:lang w:val="hi"/>
        </w:rPr>
        <w:t>सिखाया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अंतिम</w:t>
      </w:r>
      <w:r w:rsidRPr="006F01A6">
        <w:rPr>
          <w:cs/>
          <w:lang w:val="hi" w:bidi="hi"/>
        </w:rPr>
        <w:t xml:space="preserve"> </w:t>
      </w:r>
      <w:r w:rsidRPr="006F01A6">
        <w:rPr>
          <w:cs/>
          <w:lang w:val="hi"/>
        </w:rPr>
        <w:t>दिनों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लिए</w:t>
      </w:r>
      <w:r w:rsidRPr="006F01A6">
        <w:rPr>
          <w:cs/>
          <w:lang w:val="hi" w:bidi="hi"/>
        </w:rPr>
        <w:t xml:space="preserve"> </w:t>
      </w:r>
      <w:r w:rsidRPr="006F01A6">
        <w:rPr>
          <w:cs/>
          <w:lang w:val="hi"/>
        </w:rPr>
        <w:t>परमेश्वर</w:t>
      </w:r>
      <w:r w:rsidRPr="006F01A6">
        <w:rPr>
          <w:cs/>
          <w:lang w:val="hi" w:bidi="hi"/>
        </w:rPr>
        <w:t xml:space="preserve"> </w:t>
      </w:r>
      <w:r w:rsidRPr="006F01A6">
        <w:rPr>
          <w:cs/>
          <w:lang w:val="hi"/>
        </w:rPr>
        <w:t>की</w:t>
      </w:r>
      <w:r w:rsidRPr="006F01A6">
        <w:rPr>
          <w:cs/>
          <w:lang w:val="hi" w:bidi="hi"/>
        </w:rPr>
        <w:t xml:space="preserve"> </w:t>
      </w:r>
      <w:r w:rsidRPr="006F01A6">
        <w:rPr>
          <w:cs/>
          <w:lang w:val="hi"/>
        </w:rPr>
        <w:t>योजना</w:t>
      </w:r>
      <w:r w:rsidRPr="006F01A6">
        <w:rPr>
          <w:cs/>
          <w:lang w:val="hi" w:bidi="hi"/>
        </w:rPr>
        <w:t xml:space="preserve"> </w:t>
      </w:r>
      <w:r w:rsidRPr="006F01A6">
        <w:rPr>
          <w:cs/>
          <w:lang w:val="hi"/>
        </w:rPr>
        <w:t>में</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के</w:t>
      </w:r>
      <w:r w:rsidRPr="006F01A6">
        <w:rPr>
          <w:cs/>
          <w:lang w:val="hi" w:bidi="hi"/>
        </w:rPr>
        <w:t xml:space="preserve"> </w:t>
      </w:r>
      <w:r w:rsidRPr="006F01A6">
        <w:rPr>
          <w:cs/>
          <w:lang w:val="hi"/>
        </w:rPr>
        <w:t>युग</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पूर्ति</w:t>
      </w:r>
      <w:r w:rsidRPr="006F01A6">
        <w:rPr>
          <w:cs/>
          <w:lang w:val="hi" w:bidi="hi"/>
        </w:rPr>
        <w:t xml:space="preserve"> </w:t>
      </w:r>
      <w:r w:rsidRPr="006F01A6">
        <w:rPr>
          <w:cs/>
          <w:lang w:val="hi"/>
        </w:rPr>
        <w:t>तीन</w:t>
      </w:r>
      <w:r w:rsidRPr="006F01A6">
        <w:rPr>
          <w:cs/>
          <w:lang w:val="hi" w:bidi="hi"/>
        </w:rPr>
        <w:t xml:space="preserve"> </w:t>
      </w:r>
      <w:r w:rsidRPr="006F01A6">
        <w:rPr>
          <w:cs/>
          <w:lang w:val="hi"/>
        </w:rPr>
        <w:t>प्रमुख</w:t>
      </w:r>
      <w:r w:rsidRPr="006F01A6">
        <w:rPr>
          <w:cs/>
          <w:lang w:val="hi" w:bidi="hi"/>
        </w:rPr>
        <w:t xml:space="preserve"> </w:t>
      </w:r>
      <w:r w:rsidRPr="006F01A6">
        <w:rPr>
          <w:cs/>
          <w:lang w:val="hi"/>
        </w:rPr>
        <w:t>चरणों</w:t>
      </w:r>
      <w:r w:rsidRPr="006F01A6">
        <w:rPr>
          <w:cs/>
          <w:lang w:val="hi" w:bidi="hi"/>
        </w:rPr>
        <w:t xml:space="preserve"> </w:t>
      </w:r>
      <w:r w:rsidRPr="006F01A6">
        <w:rPr>
          <w:cs/>
          <w:lang w:val="hi"/>
        </w:rPr>
        <w:t>में</w:t>
      </w:r>
      <w:r w:rsidRPr="006F01A6">
        <w:rPr>
          <w:cs/>
          <w:lang w:val="hi" w:bidi="hi"/>
        </w:rPr>
        <w:t xml:space="preserve"> </w:t>
      </w:r>
      <w:r w:rsidRPr="006F01A6">
        <w:rPr>
          <w:cs/>
          <w:lang w:val="hi"/>
        </w:rPr>
        <w:t>होनी</w:t>
      </w:r>
      <w:r w:rsidRPr="006F01A6">
        <w:rPr>
          <w:cs/>
          <w:lang w:val="hi" w:bidi="hi"/>
        </w:rPr>
        <w:t xml:space="preserve"> </w:t>
      </w:r>
      <w:r w:rsidRPr="006F01A6">
        <w:rPr>
          <w:cs/>
          <w:lang w:val="hi"/>
        </w:rPr>
        <w:t>थी।</w:t>
      </w:r>
    </w:p>
    <w:p w14:paraId="59B0E112" w14:textId="62E1EBA4" w:rsidR="00075562" w:rsidRDefault="005424B9" w:rsidP="00075562">
      <w:pPr>
        <w:pStyle w:val="BodyText0"/>
        <w:rPr>
          <w:cs/>
          <w:lang w:bidi="te"/>
        </w:rPr>
      </w:pPr>
      <w:r w:rsidRPr="006F01A6">
        <w:rPr>
          <w:cs/>
          <w:lang w:val="hi"/>
        </w:rPr>
        <w:t>सबसे</w:t>
      </w:r>
      <w:r w:rsidRPr="006F01A6">
        <w:rPr>
          <w:cs/>
          <w:lang w:val="hi" w:bidi="hi"/>
        </w:rPr>
        <w:t xml:space="preserve"> </w:t>
      </w:r>
      <w:r w:rsidRPr="006F01A6">
        <w:rPr>
          <w:cs/>
          <w:lang w:val="hi"/>
        </w:rPr>
        <w:t>पहले</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00FE6159">
        <w:rPr>
          <w:rFonts w:hint="cs"/>
          <w:cs/>
          <w:lang w:val="hi"/>
        </w:rPr>
        <w:t>के</w:t>
      </w:r>
      <w:r w:rsidRPr="006F01A6">
        <w:rPr>
          <w:cs/>
          <w:lang w:val="hi" w:bidi="hi"/>
        </w:rPr>
        <w:t xml:space="preserve"> </w:t>
      </w:r>
      <w:r w:rsidRPr="006F01A6">
        <w:rPr>
          <w:cs/>
          <w:lang w:val="hi"/>
        </w:rPr>
        <w:t>युग</w:t>
      </w:r>
      <w:r w:rsidRPr="006F01A6">
        <w:rPr>
          <w:cs/>
          <w:lang w:val="hi" w:bidi="hi"/>
        </w:rPr>
        <w:t xml:space="preserve"> </w:t>
      </w:r>
      <w:r w:rsidRPr="006F01A6">
        <w:rPr>
          <w:cs/>
          <w:lang w:val="hi"/>
        </w:rPr>
        <w:t>का</w:t>
      </w:r>
      <w:r w:rsidRPr="006F01A6">
        <w:rPr>
          <w:cs/>
          <w:lang w:val="hi" w:bidi="hi"/>
        </w:rPr>
        <w:t xml:space="preserve"> </w:t>
      </w:r>
      <w:r w:rsidRPr="006F01A6">
        <w:rPr>
          <w:cs/>
          <w:lang w:val="hi"/>
        </w:rPr>
        <w:t>उद्घाटन</w:t>
      </w:r>
      <w:r w:rsidRPr="006F01A6">
        <w:rPr>
          <w:cs/>
          <w:lang w:val="hi" w:bidi="hi"/>
        </w:rPr>
        <w:t xml:space="preserve"> </w:t>
      </w:r>
      <w:r w:rsidRPr="006F01A6">
        <w:rPr>
          <w:cs/>
          <w:lang w:val="hi"/>
        </w:rPr>
        <w:t>यीशु</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पहले</w:t>
      </w:r>
      <w:r w:rsidRPr="006F01A6">
        <w:rPr>
          <w:cs/>
          <w:lang w:val="hi" w:bidi="hi"/>
        </w:rPr>
        <w:t xml:space="preserve"> </w:t>
      </w:r>
      <w:r w:rsidRPr="006F01A6">
        <w:rPr>
          <w:cs/>
          <w:lang w:val="hi"/>
        </w:rPr>
        <w:t>आगमन</w:t>
      </w:r>
      <w:r w:rsidRPr="006F01A6">
        <w:rPr>
          <w:cs/>
          <w:lang w:val="hi" w:bidi="hi"/>
        </w:rPr>
        <w:t xml:space="preserve"> </w:t>
      </w:r>
      <w:r w:rsidRPr="006F01A6">
        <w:rPr>
          <w:cs/>
          <w:lang w:val="hi"/>
        </w:rPr>
        <w:t>में</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उसके</w:t>
      </w:r>
      <w:r w:rsidRPr="006F01A6">
        <w:rPr>
          <w:cs/>
          <w:lang w:val="hi" w:bidi="hi"/>
        </w:rPr>
        <w:t xml:space="preserve"> </w:t>
      </w:r>
      <w:r w:rsidRPr="006F01A6">
        <w:rPr>
          <w:cs/>
          <w:lang w:val="hi"/>
        </w:rPr>
        <w:t>प्रेरितों</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भविष्यद्वक्ताओं</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सेवकाई</w:t>
      </w:r>
      <w:r w:rsidRPr="006F01A6">
        <w:rPr>
          <w:cs/>
          <w:lang w:val="hi" w:bidi="hi"/>
        </w:rPr>
        <w:t xml:space="preserve"> </w:t>
      </w:r>
      <w:r w:rsidRPr="006F01A6">
        <w:rPr>
          <w:cs/>
          <w:lang w:val="hi"/>
        </w:rPr>
        <w:t>में</w:t>
      </w:r>
      <w:r w:rsidRPr="006F01A6">
        <w:rPr>
          <w:cs/>
          <w:lang w:val="hi" w:bidi="hi"/>
        </w:rPr>
        <w:t xml:space="preserve"> </w:t>
      </w:r>
      <w:r w:rsidRPr="006F01A6">
        <w:rPr>
          <w:cs/>
          <w:lang w:val="hi"/>
        </w:rPr>
        <w:t>शुरू</w:t>
      </w:r>
      <w:r w:rsidRPr="006F01A6">
        <w:rPr>
          <w:cs/>
          <w:lang w:val="hi" w:bidi="hi"/>
        </w:rPr>
        <w:t xml:space="preserve"> </w:t>
      </w:r>
      <w:r w:rsidRPr="006F01A6">
        <w:rPr>
          <w:cs/>
          <w:lang w:val="hi"/>
        </w:rPr>
        <w:t>किया</w:t>
      </w:r>
      <w:r w:rsidRPr="006F01A6">
        <w:rPr>
          <w:cs/>
          <w:lang w:val="hi" w:bidi="hi"/>
        </w:rPr>
        <w:t xml:space="preserve"> </w:t>
      </w:r>
      <w:r w:rsidRPr="006F01A6">
        <w:rPr>
          <w:cs/>
          <w:lang w:val="hi"/>
        </w:rPr>
        <w:t>गया</w:t>
      </w:r>
      <w:r w:rsidRPr="006F01A6">
        <w:rPr>
          <w:cs/>
          <w:lang w:val="hi" w:bidi="hi"/>
        </w:rPr>
        <w:t xml:space="preserve"> </w:t>
      </w:r>
      <w:r w:rsidRPr="006F01A6">
        <w:rPr>
          <w:cs/>
          <w:lang w:val="hi"/>
        </w:rPr>
        <w:t>था।</w:t>
      </w:r>
      <w:r w:rsidRPr="006F01A6">
        <w:rPr>
          <w:cs/>
          <w:lang w:val="hi" w:bidi="hi"/>
        </w:rPr>
        <w:t xml:space="preserve"> </w:t>
      </w:r>
      <w:r w:rsidRPr="006F01A6">
        <w:rPr>
          <w:cs/>
          <w:lang w:val="hi"/>
        </w:rPr>
        <w:t>इसी</w:t>
      </w:r>
      <w:r w:rsidRPr="006F01A6">
        <w:rPr>
          <w:cs/>
          <w:lang w:val="hi" w:bidi="hi"/>
        </w:rPr>
        <w:t xml:space="preserve"> </w:t>
      </w:r>
      <w:r w:rsidRPr="006F01A6">
        <w:rPr>
          <w:cs/>
          <w:lang w:val="hi"/>
        </w:rPr>
        <w:t>कारण</w:t>
      </w:r>
      <w:r w:rsidRPr="006F01A6">
        <w:rPr>
          <w:cs/>
          <w:lang w:val="hi" w:bidi="hi"/>
        </w:rPr>
        <w:t xml:space="preserve"> </w:t>
      </w:r>
      <w:r w:rsidRPr="006F01A6">
        <w:rPr>
          <w:cs/>
          <w:lang w:val="hi"/>
        </w:rPr>
        <w:t>नया</w:t>
      </w:r>
      <w:r w:rsidRPr="006F01A6">
        <w:rPr>
          <w:cs/>
          <w:lang w:val="hi" w:bidi="hi"/>
        </w:rPr>
        <w:t xml:space="preserve"> </w:t>
      </w:r>
      <w:r w:rsidRPr="006F01A6">
        <w:rPr>
          <w:cs/>
          <w:lang w:val="hi"/>
        </w:rPr>
        <w:t>नियम</w:t>
      </w:r>
      <w:r w:rsidRPr="006F01A6">
        <w:rPr>
          <w:cs/>
          <w:lang w:val="hi" w:bidi="hi"/>
        </w:rPr>
        <w:t xml:space="preserve"> </w:t>
      </w:r>
      <w:r w:rsidRPr="006F01A6">
        <w:rPr>
          <w:cs/>
          <w:lang w:val="hi"/>
        </w:rPr>
        <w:t>यीशु</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उसके</w:t>
      </w:r>
      <w:r w:rsidRPr="006F01A6">
        <w:rPr>
          <w:cs/>
          <w:lang w:val="hi" w:bidi="hi"/>
        </w:rPr>
        <w:t xml:space="preserve"> </w:t>
      </w:r>
      <w:r w:rsidRPr="006F01A6">
        <w:rPr>
          <w:cs/>
          <w:lang w:val="hi"/>
        </w:rPr>
        <w:t>प्रेरितों</w:t>
      </w:r>
      <w:r w:rsidRPr="006F01A6">
        <w:rPr>
          <w:cs/>
          <w:lang w:val="hi" w:bidi="hi"/>
        </w:rPr>
        <w:t xml:space="preserve"> </w:t>
      </w:r>
      <w:r w:rsidRPr="006F01A6">
        <w:rPr>
          <w:cs/>
          <w:lang w:val="hi"/>
        </w:rPr>
        <w:t>के</w:t>
      </w:r>
      <w:r w:rsidRPr="006F01A6">
        <w:rPr>
          <w:cs/>
          <w:lang w:val="hi" w:bidi="hi"/>
        </w:rPr>
        <w:t xml:space="preserve"> </w:t>
      </w:r>
      <w:r w:rsidRPr="006F01A6">
        <w:rPr>
          <w:cs/>
          <w:lang w:val="hi"/>
        </w:rPr>
        <w:t>दिनों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बारे</w:t>
      </w:r>
      <w:r w:rsidRPr="006F01A6">
        <w:rPr>
          <w:cs/>
          <w:lang w:val="hi" w:bidi="hi"/>
        </w:rPr>
        <w:t xml:space="preserve"> </w:t>
      </w:r>
      <w:r w:rsidRPr="006F01A6">
        <w:rPr>
          <w:cs/>
          <w:lang w:val="hi"/>
        </w:rPr>
        <w:t>में</w:t>
      </w:r>
      <w:r w:rsidRPr="006F01A6">
        <w:rPr>
          <w:cs/>
          <w:lang w:val="hi" w:bidi="hi"/>
        </w:rPr>
        <w:t xml:space="preserve"> “</w:t>
      </w:r>
      <w:r w:rsidRPr="006F01A6">
        <w:rPr>
          <w:cs/>
          <w:lang w:val="hi"/>
        </w:rPr>
        <w:t>अंतिम</w:t>
      </w:r>
      <w:r w:rsidRPr="006F01A6">
        <w:rPr>
          <w:cs/>
          <w:lang w:val="hi" w:bidi="hi"/>
        </w:rPr>
        <w:t xml:space="preserve"> </w:t>
      </w:r>
      <w:r w:rsidRPr="006F01A6">
        <w:rPr>
          <w:cs/>
          <w:lang w:val="hi"/>
        </w:rPr>
        <w:t>दिनों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रूप</w:t>
      </w:r>
      <w:r w:rsidRPr="006F01A6">
        <w:rPr>
          <w:cs/>
          <w:lang w:val="hi" w:bidi="hi"/>
        </w:rPr>
        <w:t xml:space="preserve"> </w:t>
      </w:r>
      <w:r w:rsidRPr="006F01A6">
        <w:rPr>
          <w:cs/>
          <w:lang w:val="hi"/>
        </w:rPr>
        <w:t>से</w:t>
      </w:r>
      <w:r w:rsidRPr="006F01A6">
        <w:rPr>
          <w:cs/>
          <w:lang w:val="hi" w:bidi="hi"/>
        </w:rPr>
        <w:t xml:space="preserve"> </w:t>
      </w:r>
      <w:r w:rsidRPr="006F01A6">
        <w:rPr>
          <w:cs/>
          <w:lang w:val="hi"/>
        </w:rPr>
        <w:t>बोलता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इब्रानियों</w:t>
      </w:r>
      <w:r w:rsidRPr="006F01A6">
        <w:rPr>
          <w:cs/>
          <w:lang w:val="hi" w:bidi="hi"/>
        </w:rPr>
        <w:t xml:space="preserve"> 1:1-2 </w:t>
      </w:r>
      <w:r w:rsidRPr="006F01A6">
        <w:rPr>
          <w:cs/>
          <w:lang w:val="hi"/>
        </w:rPr>
        <w:t>में</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इन</w:t>
      </w:r>
      <w:r w:rsidRPr="006F01A6">
        <w:rPr>
          <w:cs/>
          <w:lang w:val="hi" w:bidi="hi"/>
        </w:rPr>
        <w:t xml:space="preserve"> </w:t>
      </w:r>
      <w:r w:rsidRPr="006F01A6">
        <w:rPr>
          <w:cs/>
          <w:lang w:val="hi"/>
        </w:rPr>
        <w:t>वचनों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पढ़ते</w:t>
      </w:r>
      <w:r w:rsidRPr="006F01A6">
        <w:rPr>
          <w:cs/>
          <w:lang w:val="hi" w:bidi="hi"/>
        </w:rPr>
        <w:t xml:space="preserve"> </w:t>
      </w:r>
      <w:r w:rsidRPr="006F01A6">
        <w:rPr>
          <w:cs/>
          <w:lang w:val="hi"/>
        </w:rPr>
        <w:t>हैं</w:t>
      </w:r>
      <w:r w:rsidRPr="006F01A6">
        <w:rPr>
          <w:cs/>
          <w:lang w:val="hi" w:bidi="hi"/>
        </w:rPr>
        <w:t>:</w:t>
      </w:r>
    </w:p>
    <w:p w14:paraId="214FEB59" w14:textId="77777777" w:rsidR="00075562" w:rsidRDefault="005424B9" w:rsidP="00AA012F">
      <w:pPr>
        <w:pStyle w:val="Quotations"/>
        <w:rPr>
          <w:cs/>
          <w:lang w:bidi="te"/>
        </w:rPr>
      </w:pPr>
      <w:r w:rsidRPr="006F01A6">
        <w:rPr>
          <w:cs/>
          <w:lang w:val="hi" w:bidi="hi-IN"/>
        </w:rPr>
        <w:t>पूर्व</w:t>
      </w:r>
      <w:r w:rsidRPr="006F01A6">
        <w:rPr>
          <w:cs/>
          <w:lang w:val="hi" w:bidi="hi"/>
        </w:rPr>
        <w:t xml:space="preserve"> </w:t>
      </w:r>
      <w:r w:rsidRPr="006F01A6">
        <w:rPr>
          <w:cs/>
          <w:lang w:val="hi" w:bidi="hi-IN"/>
        </w:rPr>
        <w:t>युग</w:t>
      </w:r>
      <w:r w:rsidRPr="006F01A6">
        <w:rPr>
          <w:cs/>
          <w:lang w:val="hi" w:bidi="hi"/>
        </w:rPr>
        <w:t xml:space="preserve"> </w:t>
      </w:r>
      <w:r w:rsidRPr="006F01A6">
        <w:rPr>
          <w:cs/>
          <w:lang w:val="hi" w:bidi="hi-IN"/>
        </w:rPr>
        <w:t>में</w:t>
      </w:r>
      <w:r w:rsidRPr="006F01A6">
        <w:rPr>
          <w:cs/>
          <w:lang w:val="hi" w:bidi="hi"/>
        </w:rPr>
        <w:t xml:space="preserve"> </w:t>
      </w:r>
      <w:r w:rsidRPr="006F01A6">
        <w:rPr>
          <w:cs/>
          <w:lang w:val="hi" w:bidi="hi-IN"/>
        </w:rPr>
        <w:t>परमेश्वर</w:t>
      </w:r>
      <w:r w:rsidRPr="006F01A6">
        <w:rPr>
          <w:cs/>
          <w:lang w:val="hi" w:bidi="hi"/>
        </w:rPr>
        <w:t xml:space="preserve"> </w:t>
      </w:r>
      <w:r w:rsidRPr="006F01A6">
        <w:rPr>
          <w:cs/>
          <w:lang w:val="hi" w:bidi="hi-IN"/>
        </w:rPr>
        <w:t>ने</w:t>
      </w:r>
      <w:r w:rsidRPr="006F01A6">
        <w:rPr>
          <w:cs/>
          <w:lang w:val="hi" w:bidi="hi"/>
        </w:rPr>
        <w:t xml:space="preserve"> </w:t>
      </w:r>
      <w:r w:rsidRPr="006F01A6">
        <w:rPr>
          <w:cs/>
          <w:lang w:val="hi" w:bidi="hi-IN"/>
        </w:rPr>
        <w:t>बापदादों</w:t>
      </w:r>
      <w:r w:rsidRPr="006F01A6">
        <w:rPr>
          <w:cs/>
          <w:lang w:val="hi" w:bidi="hi"/>
        </w:rPr>
        <w:t xml:space="preserve"> </w:t>
      </w:r>
      <w:r w:rsidRPr="006F01A6">
        <w:rPr>
          <w:cs/>
          <w:lang w:val="hi" w:bidi="hi-IN"/>
        </w:rPr>
        <w:t>से</w:t>
      </w:r>
      <w:r w:rsidRPr="006F01A6">
        <w:rPr>
          <w:cs/>
          <w:lang w:val="hi" w:bidi="hi"/>
        </w:rPr>
        <w:t xml:space="preserve"> </w:t>
      </w:r>
      <w:r w:rsidRPr="006F01A6">
        <w:rPr>
          <w:cs/>
          <w:lang w:val="hi" w:bidi="hi-IN"/>
        </w:rPr>
        <w:t>थोड़ा</w:t>
      </w:r>
      <w:r w:rsidRPr="006F01A6">
        <w:rPr>
          <w:cs/>
          <w:lang w:val="hi" w:bidi="hi"/>
        </w:rPr>
        <w:t xml:space="preserve"> </w:t>
      </w:r>
      <w:r w:rsidRPr="006F01A6">
        <w:rPr>
          <w:cs/>
          <w:lang w:val="hi" w:bidi="hi-IN"/>
        </w:rPr>
        <w:t>थोड़ा</w:t>
      </w:r>
      <w:r w:rsidRPr="006F01A6">
        <w:rPr>
          <w:cs/>
          <w:lang w:val="hi" w:bidi="hi"/>
        </w:rPr>
        <w:t xml:space="preserve"> </w:t>
      </w:r>
      <w:r w:rsidRPr="006F01A6">
        <w:rPr>
          <w:cs/>
          <w:lang w:val="hi" w:bidi="hi-IN"/>
        </w:rPr>
        <w:t>करके</w:t>
      </w:r>
      <w:r w:rsidRPr="006F01A6">
        <w:rPr>
          <w:cs/>
          <w:lang w:val="hi" w:bidi="hi"/>
        </w:rPr>
        <w:t xml:space="preserve"> </w:t>
      </w:r>
      <w:r w:rsidRPr="006F01A6">
        <w:rPr>
          <w:cs/>
          <w:lang w:val="hi" w:bidi="hi-IN"/>
        </w:rPr>
        <w:t>और</w:t>
      </w:r>
      <w:r w:rsidRPr="006F01A6">
        <w:rPr>
          <w:cs/>
          <w:lang w:val="hi" w:bidi="hi"/>
        </w:rPr>
        <w:t xml:space="preserve"> </w:t>
      </w:r>
      <w:r w:rsidRPr="006F01A6">
        <w:rPr>
          <w:cs/>
          <w:lang w:val="hi" w:bidi="hi-IN"/>
        </w:rPr>
        <w:t>भाँति</w:t>
      </w:r>
      <w:r w:rsidRPr="006F01A6">
        <w:rPr>
          <w:cs/>
          <w:lang w:val="hi" w:bidi="hi"/>
        </w:rPr>
        <w:t>-</w:t>
      </w:r>
      <w:r w:rsidRPr="006F01A6">
        <w:rPr>
          <w:cs/>
          <w:lang w:val="hi" w:bidi="hi-IN"/>
        </w:rPr>
        <w:t>भाँति</w:t>
      </w:r>
      <w:r w:rsidRPr="006F01A6">
        <w:rPr>
          <w:cs/>
          <w:lang w:val="hi" w:bidi="hi"/>
        </w:rPr>
        <w:t xml:space="preserve"> </w:t>
      </w:r>
      <w:r w:rsidRPr="006F01A6">
        <w:rPr>
          <w:cs/>
          <w:lang w:val="hi" w:bidi="hi-IN"/>
        </w:rPr>
        <w:t>से</w:t>
      </w:r>
      <w:r w:rsidRPr="006F01A6">
        <w:rPr>
          <w:cs/>
          <w:lang w:val="hi" w:bidi="hi"/>
        </w:rPr>
        <w:t xml:space="preserve"> </w:t>
      </w:r>
      <w:r w:rsidRPr="006F01A6">
        <w:rPr>
          <w:cs/>
          <w:lang w:val="hi" w:bidi="hi-IN"/>
        </w:rPr>
        <w:t>भविष्यद्वक्</w:t>
      </w:r>
      <w:r w:rsidRPr="006F01A6">
        <w:rPr>
          <w:cs/>
          <w:lang w:val="hi" w:bidi="hi"/>
        </w:rPr>
        <w:t>‍</w:t>
      </w:r>
      <w:r w:rsidRPr="006F01A6">
        <w:rPr>
          <w:cs/>
          <w:lang w:val="hi" w:bidi="hi-IN"/>
        </w:rPr>
        <w:t>ताओं</w:t>
      </w:r>
      <w:r w:rsidRPr="006F01A6">
        <w:rPr>
          <w:cs/>
          <w:lang w:val="hi" w:bidi="hi"/>
        </w:rPr>
        <w:t xml:space="preserve"> </w:t>
      </w:r>
      <w:r w:rsidRPr="006F01A6">
        <w:rPr>
          <w:cs/>
          <w:lang w:val="hi" w:bidi="hi-IN"/>
        </w:rPr>
        <w:t>के</w:t>
      </w:r>
      <w:r w:rsidRPr="006F01A6">
        <w:rPr>
          <w:cs/>
          <w:lang w:val="hi" w:bidi="hi"/>
        </w:rPr>
        <w:t xml:space="preserve"> </w:t>
      </w:r>
      <w:r w:rsidRPr="006F01A6">
        <w:rPr>
          <w:cs/>
          <w:lang w:val="hi" w:bidi="hi-IN"/>
        </w:rPr>
        <w:t>द्वारा</w:t>
      </w:r>
      <w:r w:rsidRPr="006F01A6">
        <w:rPr>
          <w:cs/>
          <w:lang w:val="hi" w:bidi="hi"/>
        </w:rPr>
        <w:t xml:space="preserve"> </w:t>
      </w:r>
      <w:r w:rsidRPr="006F01A6">
        <w:rPr>
          <w:cs/>
          <w:lang w:val="hi" w:bidi="hi-IN"/>
        </w:rPr>
        <w:t>बातें</w:t>
      </w:r>
      <w:r w:rsidRPr="006F01A6">
        <w:rPr>
          <w:cs/>
          <w:lang w:val="hi" w:bidi="hi"/>
        </w:rPr>
        <w:t xml:space="preserve"> </w:t>
      </w:r>
      <w:r w:rsidRPr="006F01A6">
        <w:rPr>
          <w:cs/>
          <w:lang w:val="hi" w:bidi="hi-IN"/>
        </w:rPr>
        <w:t>कर</w:t>
      </w:r>
      <w:r w:rsidRPr="006F01A6">
        <w:rPr>
          <w:cs/>
          <w:lang w:val="hi" w:bidi="hi"/>
        </w:rPr>
        <w:t xml:space="preserve">, </w:t>
      </w:r>
      <w:r w:rsidRPr="006F01A6">
        <w:rPr>
          <w:cs/>
          <w:lang w:val="hi" w:bidi="hi-IN"/>
        </w:rPr>
        <w:t>इन</w:t>
      </w:r>
      <w:r w:rsidRPr="006F01A6">
        <w:rPr>
          <w:cs/>
          <w:lang w:val="hi" w:bidi="hi"/>
        </w:rPr>
        <w:t xml:space="preserve"> </w:t>
      </w:r>
      <w:r w:rsidRPr="006F01A6">
        <w:rPr>
          <w:cs/>
          <w:lang w:val="hi" w:bidi="hi-IN"/>
        </w:rPr>
        <w:t>अन्तिम</w:t>
      </w:r>
      <w:r w:rsidRPr="006F01A6">
        <w:rPr>
          <w:cs/>
          <w:lang w:val="hi" w:bidi="hi"/>
        </w:rPr>
        <w:t xml:space="preserve"> </w:t>
      </w:r>
      <w:r w:rsidRPr="006F01A6">
        <w:rPr>
          <w:cs/>
          <w:lang w:val="hi" w:bidi="hi-IN"/>
        </w:rPr>
        <w:t>दिनों</w:t>
      </w:r>
      <w:r w:rsidRPr="006F01A6">
        <w:rPr>
          <w:cs/>
          <w:lang w:val="hi" w:bidi="hi"/>
        </w:rPr>
        <w:t xml:space="preserve"> </w:t>
      </w:r>
      <w:r w:rsidRPr="006F01A6">
        <w:rPr>
          <w:cs/>
          <w:lang w:val="hi" w:bidi="hi-IN"/>
        </w:rPr>
        <w:t>में</w:t>
      </w:r>
      <w:r w:rsidRPr="006F01A6">
        <w:rPr>
          <w:cs/>
          <w:lang w:val="hi" w:bidi="hi"/>
        </w:rPr>
        <w:t xml:space="preserve"> </w:t>
      </w:r>
      <w:r w:rsidRPr="006F01A6">
        <w:rPr>
          <w:cs/>
          <w:lang w:val="hi" w:bidi="hi-IN"/>
        </w:rPr>
        <w:t>हम</w:t>
      </w:r>
      <w:r w:rsidRPr="006F01A6">
        <w:rPr>
          <w:cs/>
          <w:lang w:val="hi" w:bidi="hi"/>
        </w:rPr>
        <w:t xml:space="preserve"> </w:t>
      </w:r>
      <w:r w:rsidRPr="006F01A6">
        <w:rPr>
          <w:cs/>
          <w:lang w:val="hi" w:bidi="hi-IN"/>
        </w:rPr>
        <w:t>से</w:t>
      </w:r>
      <w:r w:rsidRPr="006F01A6">
        <w:rPr>
          <w:cs/>
          <w:lang w:val="hi" w:bidi="hi"/>
        </w:rPr>
        <w:t xml:space="preserve"> </w:t>
      </w:r>
      <w:r w:rsidRPr="006F01A6">
        <w:rPr>
          <w:cs/>
          <w:lang w:val="hi" w:bidi="hi-IN"/>
        </w:rPr>
        <w:t>पुत्र</w:t>
      </w:r>
      <w:r w:rsidRPr="006F01A6">
        <w:rPr>
          <w:cs/>
          <w:lang w:val="hi" w:bidi="hi"/>
        </w:rPr>
        <w:t xml:space="preserve"> </w:t>
      </w:r>
      <w:r w:rsidRPr="006F01A6">
        <w:rPr>
          <w:cs/>
          <w:lang w:val="hi" w:bidi="hi-IN"/>
        </w:rPr>
        <w:t>के</w:t>
      </w:r>
      <w:r w:rsidRPr="006F01A6">
        <w:rPr>
          <w:cs/>
          <w:lang w:val="hi" w:bidi="hi"/>
        </w:rPr>
        <w:t xml:space="preserve"> </w:t>
      </w:r>
      <w:r w:rsidRPr="006F01A6">
        <w:rPr>
          <w:cs/>
          <w:lang w:val="hi" w:bidi="hi-IN"/>
        </w:rPr>
        <w:t>द्वारा</w:t>
      </w:r>
      <w:r w:rsidRPr="006F01A6">
        <w:rPr>
          <w:cs/>
          <w:lang w:val="hi" w:bidi="hi"/>
        </w:rPr>
        <w:t xml:space="preserve"> </w:t>
      </w:r>
      <w:r w:rsidRPr="006F01A6">
        <w:rPr>
          <w:cs/>
          <w:lang w:val="hi" w:bidi="hi-IN"/>
        </w:rPr>
        <w:t>बातें</w:t>
      </w:r>
      <w:r w:rsidRPr="006F01A6">
        <w:rPr>
          <w:cs/>
          <w:lang w:val="hi" w:bidi="hi"/>
        </w:rPr>
        <w:t xml:space="preserve"> </w:t>
      </w:r>
      <w:r w:rsidRPr="006F01A6">
        <w:rPr>
          <w:cs/>
          <w:lang w:val="hi" w:bidi="hi-IN"/>
        </w:rPr>
        <w:t>कीं</w:t>
      </w:r>
      <w:r w:rsidRPr="006F01A6">
        <w:rPr>
          <w:cs/>
          <w:lang w:val="hi" w:bidi="hi"/>
        </w:rPr>
        <w:t xml:space="preserve">, </w:t>
      </w:r>
      <w:r w:rsidRPr="006F01A6">
        <w:rPr>
          <w:cs/>
          <w:lang w:val="hi" w:bidi="hi-IN"/>
        </w:rPr>
        <w:t>जिसे</w:t>
      </w:r>
      <w:r w:rsidRPr="006F01A6">
        <w:rPr>
          <w:cs/>
          <w:lang w:val="hi" w:bidi="hi"/>
        </w:rPr>
        <w:t xml:space="preserve"> </w:t>
      </w:r>
      <w:r w:rsidRPr="006F01A6">
        <w:rPr>
          <w:cs/>
          <w:lang w:val="hi" w:bidi="hi-IN"/>
        </w:rPr>
        <w:t>उसने</w:t>
      </w:r>
      <w:r w:rsidRPr="006F01A6">
        <w:rPr>
          <w:cs/>
          <w:lang w:val="hi" w:bidi="hi"/>
        </w:rPr>
        <w:t xml:space="preserve"> </w:t>
      </w:r>
      <w:r w:rsidRPr="006F01A6">
        <w:rPr>
          <w:cs/>
          <w:lang w:val="hi" w:bidi="hi-IN"/>
        </w:rPr>
        <w:t>सारी</w:t>
      </w:r>
      <w:r w:rsidRPr="006F01A6">
        <w:rPr>
          <w:cs/>
          <w:lang w:val="hi" w:bidi="hi"/>
        </w:rPr>
        <w:t xml:space="preserve"> </w:t>
      </w:r>
      <w:r w:rsidRPr="006F01A6">
        <w:rPr>
          <w:cs/>
          <w:lang w:val="hi" w:bidi="hi-IN"/>
        </w:rPr>
        <w:t>वस्तुओं</w:t>
      </w:r>
      <w:r w:rsidRPr="006F01A6">
        <w:rPr>
          <w:cs/>
          <w:lang w:val="hi" w:bidi="hi"/>
        </w:rPr>
        <w:t xml:space="preserve"> </w:t>
      </w:r>
      <w:r w:rsidRPr="006F01A6">
        <w:rPr>
          <w:cs/>
          <w:lang w:val="hi" w:bidi="hi-IN"/>
        </w:rPr>
        <w:t>का</w:t>
      </w:r>
      <w:r w:rsidRPr="006F01A6">
        <w:rPr>
          <w:cs/>
          <w:lang w:val="hi" w:bidi="hi"/>
        </w:rPr>
        <w:t xml:space="preserve"> </w:t>
      </w:r>
      <w:r w:rsidRPr="006F01A6">
        <w:rPr>
          <w:cs/>
          <w:lang w:val="hi" w:bidi="hi-IN"/>
        </w:rPr>
        <w:t>वारिस</w:t>
      </w:r>
      <w:r w:rsidRPr="006F01A6">
        <w:rPr>
          <w:cs/>
          <w:lang w:val="hi" w:bidi="hi"/>
        </w:rPr>
        <w:t xml:space="preserve"> </w:t>
      </w:r>
      <w:r w:rsidRPr="006F01A6">
        <w:rPr>
          <w:cs/>
          <w:lang w:val="hi" w:bidi="hi-IN"/>
        </w:rPr>
        <w:t>ठहराया</w:t>
      </w:r>
      <w:r w:rsidRPr="006F01A6">
        <w:rPr>
          <w:cs/>
          <w:lang w:val="hi" w:bidi="hi"/>
        </w:rPr>
        <w:t xml:space="preserve"> </w:t>
      </w:r>
      <w:r w:rsidRPr="006F01A6">
        <w:rPr>
          <w:cs/>
          <w:lang w:val="hi" w:bidi="hi-IN"/>
        </w:rPr>
        <w:t>और</w:t>
      </w:r>
      <w:r w:rsidRPr="006F01A6">
        <w:rPr>
          <w:cs/>
          <w:lang w:val="hi" w:bidi="hi"/>
        </w:rPr>
        <w:t xml:space="preserve"> </w:t>
      </w:r>
      <w:r w:rsidRPr="006F01A6">
        <w:rPr>
          <w:cs/>
          <w:lang w:val="hi" w:bidi="hi-IN"/>
        </w:rPr>
        <w:t>उसी</w:t>
      </w:r>
      <w:r w:rsidRPr="006F01A6">
        <w:rPr>
          <w:cs/>
          <w:lang w:val="hi" w:bidi="hi"/>
        </w:rPr>
        <w:t xml:space="preserve"> </w:t>
      </w:r>
      <w:r w:rsidRPr="006F01A6">
        <w:rPr>
          <w:cs/>
          <w:lang w:val="hi" w:bidi="hi-IN"/>
        </w:rPr>
        <w:t>के</w:t>
      </w:r>
      <w:r w:rsidRPr="006F01A6">
        <w:rPr>
          <w:cs/>
          <w:lang w:val="hi" w:bidi="hi"/>
        </w:rPr>
        <w:t xml:space="preserve"> </w:t>
      </w:r>
      <w:r w:rsidRPr="006F01A6">
        <w:rPr>
          <w:cs/>
          <w:lang w:val="hi" w:bidi="hi-IN"/>
        </w:rPr>
        <w:t>द्वारा</w:t>
      </w:r>
      <w:r w:rsidRPr="006F01A6">
        <w:rPr>
          <w:cs/>
          <w:lang w:val="hi" w:bidi="hi"/>
        </w:rPr>
        <w:t xml:space="preserve"> </w:t>
      </w:r>
      <w:r w:rsidRPr="006F01A6">
        <w:rPr>
          <w:cs/>
          <w:lang w:val="hi" w:bidi="hi-IN"/>
        </w:rPr>
        <w:t>उसने</w:t>
      </w:r>
      <w:r w:rsidRPr="006F01A6">
        <w:rPr>
          <w:cs/>
          <w:lang w:val="hi" w:bidi="hi"/>
        </w:rPr>
        <w:t xml:space="preserve"> </w:t>
      </w:r>
      <w:r w:rsidRPr="006F01A6">
        <w:rPr>
          <w:cs/>
          <w:lang w:val="hi" w:bidi="hi-IN"/>
        </w:rPr>
        <w:t>सारी</w:t>
      </w:r>
      <w:r w:rsidRPr="006F01A6">
        <w:rPr>
          <w:cs/>
          <w:lang w:val="hi" w:bidi="hi"/>
        </w:rPr>
        <w:t xml:space="preserve"> </w:t>
      </w:r>
      <w:r w:rsidRPr="006F01A6">
        <w:rPr>
          <w:cs/>
          <w:lang w:val="hi" w:bidi="hi-IN"/>
        </w:rPr>
        <w:t>सृष्</w:t>
      </w:r>
      <w:r w:rsidRPr="006F01A6">
        <w:rPr>
          <w:cs/>
          <w:lang w:val="hi" w:bidi="hi"/>
        </w:rPr>
        <w:t>‍</w:t>
      </w:r>
      <w:r w:rsidRPr="006F01A6">
        <w:rPr>
          <w:cs/>
          <w:lang w:val="hi" w:bidi="hi-IN"/>
        </w:rPr>
        <w:t>टि</w:t>
      </w:r>
      <w:r w:rsidRPr="006F01A6">
        <w:rPr>
          <w:cs/>
          <w:lang w:val="hi" w:bidi="hi"/>
        </w:rPr>
        <w:t xml:space="preserve"> </w:t>
      </w:r>
      <w:r w:rsidRPr="006F01A6">
        <w:rPr>
          <w:cs/>
          <w:lang w:val="hi" w:bidi="hi-IN"/>
        </w:rPr>
        <w:t>की</w:t>
      </w:r>
      <w:r w:rsidRPr="006F01A6">
        <w:rPr>
          <w:cs/>
          <w:lang w:val="hi" w:bidi="hi"/>
        </w:rPr>
        <w:t xml:space="preserve"> </w:t>
      </w:r>
      <w:r w:rsidRPr="006F01A6">
        <w:rPr>
          <w:cs/>
          <w:lang w:val="hi" w:bidi="hi-IN"/>
        </w:rPr>
        <w:t>रचना</w:t>
      </w:r>
      <w:r w:rsidRPr="006F01A6">
        <w:rPr>
          <w:cs/>
          <w:lang w:val="hi" w:bidi="hi"/>
        </w:rPr>
        <w:t xml:space="preserve"> </w:t>
      </w:r>
      <w:r w:rsidRPr="006F01A6">
        <w:rPr>
          <w:cs/>
          <w:lang w:val="hi" w:bidi="hi-IN"/>
        </w:rPr>
        <w:t>की</w:t>
      </w:r>
      <w:r w:rsidRPr="006F01A6">
        <w:rPr>
          <w:cs/>
          <w:lang w:val="hi" w:bidi="hi"/>
        </w:rPr>
        <w:t xml:space="preserve"> </w:t>
      </w:r>
      <w:r w:rsidRPr="006F01A6">
        <w:rPr>
          <w:cs/>
          <w:lang w:val="hi" w:bidi="hi-IN"/>
        </w:rPr>
        <w:t>है</w:t>
      </w:r>
      <w:r w:rsidRPr="006F01A6">
        <w:rPr>
          <w:cs/>
          <w:lang w:val="hi" w:bidi="hi"/>
        </w:rPr>
        <w:t xml:space="preserve"> (</w:t>
      </w:r>
      <w:r w:rsidRPr="006F01A6">
        <w:rPr>
          <w:cs/>
          <w:lang w:val="hi" w:bidi="hi-IN"/>
        </w:rPr>
        <w:t>इब्रानियों</w:t>
      </w:r>
      <w:r w:rsidRPr="006F01A6">
        <w:rPr>
          <w:cs/>
          <w:lang w:val="hi" w:bidi="hi"/>
        </w:rPr>
        <w:t xml:space="preserve"> 1:1-2)</w:t>
      </w:r>
      <w:r w:rsidRPr="006F01A6">
        <w:rPr>
          <w:cs/>
          <w:lang w:val="hi" w:bidi="hi-IN"/>
        </w:rPr>
        <w:t>।</w:t>
      </w:r>
    </w:p>
    <w:p w14:paraId="5B8297DC" w14:textId="71B7554A" w:rsidR="005424B9" w:rsidRPr="006F01A6" w:rsidRDefault="005424B9" w:rsidP="00075562">
      <w:pPr>
        <w:pStyle w:val="BodyText0"/>
        <w:rPr>
          <w:cs/>
          <w:lang w:bidi="te"/>
        </w:rPr>
      </w:pPr>
      <w:r w:rsidRPr="006F01A6">
        <w:rPr>
          <w:cs/>
          <w:lang w:val="hi"/>
        </w:rPr>
        <w:t>यहाँ</w:t>
      </w:r>
      <w:r w:rsidRPr="006F01A6">
        <w:rPr>
          <w:cs/>
          <w:lang w:val="hi" w:bidi="hi"/>
        </w:rPr>
        <w:t xml:space="preserve">, </w:t>
      </w:r>
      <w:r w:rsidRPr="006F01A6">
        <w:rPr>
          <w:cs/>
          <w:lang w:val="hi"/>
        </w:rPr>
        <w:t>इब्रानियों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लेखक</w:t>
      </w:r>
      <w:r w:rsidRPr="006F01A6">
        <w:rPr>
          <w:cs/>
          <w:lang w:val="hi" w:bidi="hi"/>
        </w:rPr>
        <w:t xml:space="preserve"> </w:t>
      </w:r>
      <w:r w:rsidRPr="006F01A6">
        <w:rPr>
          <w:cs/>
          <w:lang w:val="hi"/>
        </w:rPr>
        <w:t>ने</w:t>
      </w:r>
      <w:r w:rsidRPr="006F01A6">
        <w:rPr>
          <w:cs/>
          <w:lang w:val="hi" w:bidi="hi"/>
        </w:rPr>
        <w:t xml:space="preserve"> </w:t>
      </w:r>
      <w:r w:rsidRPr="006F01A6">
        <w:rPr>
          <w:cs/>
          <w:lang w:val="hi"/>
        </w:rPr>
        <w:t>यीशु</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पृथ्वी</w:t>
      </w:r>
      <w:r w:rsidRPr="006F01A6">
        <w:rPr>
          <w:cs/>
          <w:lang w:val="hi" w:bidi="hi"/>
        </w:rPr>
        <w:t xml:space="preserve"> </w:t>
      </w:r>
      <w:r w:rsidRPr="006F01A6">
        <w:rPr>
          <w:cs/>
          <w:lang w:val="hi"/>
        </w:rPr>
        <w:t>वाली</w:t>
      </w:r>
      <w:r w:rsidRPr="006F01A6">
        <w:rPr>
          <w:cs/>
          <w:lang w:val="hi" w:bidi="hi"/>
        </w:rPr>
        <w:t xml:space="preserve"> </w:t>
      </w:r>
      <w:r w:rsidRPr="006F01A6">
        <w:rPr>
          <w:cs/>
          <w:lang w:val="hi"/>
        </w:rPr>
        <w:t>सेवकाई</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उसके</w:t>
      </w:r>
      <w:r w:rsidRPr="006F01A6">
        <w:rPr>
          <w:cs/>
          <w:lang w:val="hi" w:bidi="hi"/>
        </w:rPr>
        <w:t xml:space="preserve"> </w:t>
      </w:r>
      <w:r w:rsidRPr="006F01A6">
        <w:rPr>
          <w:cs/>
          <w:lang w:val="hi"/>
        </w:rPr>
        <w:t>पाठकों</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समय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इन</w:t>
      </w:r>
      <w:r w:rsidRPr="006F01A6">
        <w:rPr>
          <w:cs/>
          <w:lang w:val="hi" w:bidi="hi"/>
        </w:rPr>
        <w:t xml:space="preserve"> </w:t>
      </w:r>
      <w:r w:rsidRPr="006F01A6">
        <w:rPr>
          <w:cs/>
          <w:lang w:val="hi"/>
        </w:rPr>
        <w:t>अन्तिम</w:t>
      </w:r>
      <w:r w:rsidRPr="006F01A6">
        <w:rPr>
          <w:cs/>
          <w:lang w:val="hi" w:bidi="hi"/>
        </w:rPr>
        <w:t xml:space="preserve"> </w:t>
      </w:r>
      <w:r w:rsidRPr="006F01A6">
        <w:rPr>
          <w:cs/>
          <w:lang w:val="hi"/>
        </w:rPr>
        <w:t>दिनों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रूप</w:t>
      </w:r>
      <w:r w:rsidRPr="006F01A6">
        <w:rPr>
          <w:cs/>
          <w:lang w:val="hi" w:bidi="hi"/>
        </w:rPr>
        <w:t xml:space="preserve"> </w:t>
      </w:r>
      <w:r w:rsidRPr="006F01A6">
        <w:rPr>
          <w:cs/>
          <w:lang w:val="hi"/>
        </w:rPr>
        <w:t>में</w:t>
      </w:r>
      <w:r w:rsidRPr="006F01A6">
        <w:rPr>
          <w:cs/>
          <w:lang w:val="hi" w:bidi="hi"/>
        </w:rPr>
        <w:t xml:space="preserve"> </w:t>
      </w:r>
      <w:r w:rsidRPr="006F01A6">
        <w:rPr>
          <w:cs/>
          <w:lang w:val="hi"/>
        </w:rPr>
        <w:t>संदर्भित</w:t>
      </w:r>
      <w:r w:rsidRPr="006F01A6">
        <w:rPr>
          <w:cs/>
          <w:lang w:val="hi" w:bidi="hi"/>
        </w:rPr>
        <w:t xml:space="preserve"> </w:t>
      </w:r>
      <w:r w:rsidRPr="006F01A6">
        <w:rPr>
          <w:cs/>
          <w:lang w:val="hi"/>
        </w:rPr>
        <w:t>किया।</w:t>
      </w:r>
      <w:r w:rsidRPr="006F01A6">
        <w:rPr>
          <w:cs/>
          <w:lang w:val="hi" w:bidi="hi"/>
        </w:rPr>
        <w:t xml:space="preserve"> </w:t>
      </w:r>
      <w:r w:rsidRPr="006F01A6">
        <w:rPr>
          <w:cs/>
          <w:lang w:val="hi"/>
        </w:rPr>
        <w:t>जैसा</w:t>
      </w:r>
      <w:r w:rsidRPr="006F01A6">
        <w:rPr>
          <w:cs/>
          <w:lang w:val="hi" w:bidi="hi"/>
        </w:rPr>
        <w:t xml:space="preserve"> </w:t>
      </w:r>
      <w:r w:rsidRPr="006F01A6">
        <w:rPr>
          <w:cs/>
          <w:lang w:val="hi"/>
        </w:rPr>
        <w:t>कि</w:t>
      </w:r>
      <w:r w:rsidRPr="006F01A6">
        <w:rPr>
          <w:cs/>
          <w:lang w:val="hi" w:bidi="hi"/>
        </w:rPr>
        <w:t xml:space="preserve"> </w:t>
      </w:r>
      <w:r w:rsidRPr="006F01A6">
        <w:rPr>
          <w:cs/>
          <w:lang w:val="hi"/>
        </w:rPr>
        <w:t>यह</w:t>
      </w:r>
      <w:r w:rsidRPr="006F01A6">
        <w:rPr>
          <w:cs/>
          <w:lang w:val="hi" w:bidi="hi"/>
        </w:rPr>
        <w:t xml:space="preserve"> </w:t>
      </w:r>
      <w:r w:rsidRPr="006F01A6">
        <w:rPr>
          <w:cs/>
          <w:lang w:val="hi"/>
        </w:rPr>
        <w:t>अनुच्छेद</w:t>
      </w:r>
      <w:r w:rsidRPr="006F01A6">
        <w:rPr>
          <w:cs/>
          <w:lang w:val="hi" w:bidi="hi"/>
        </w:rPr>
        <w:t xml:space="preserve"> </w:t>
      </w:r>
      <w:r w:rsidRPr="006F01A6">
        <w:rPr>
          <w:cs/>
          <w:lang w:val="hi"/>
        </w:rPr>
        <w:t>संकेत</w:t>
      </w:r>
      <w:r w:rsidRPr="006F01A6">
        <w:rPr>
          <w:cs/>
          <w:lang w:val="hi" w:bidi="hi"/>
        </w:rPr>
        <w:t xml:space="preserve"> </w:t>
      </w:r>
      <w:r w:rsidRPr="006F01A6">
        <w:rPr>
          <w:cs/>
          <w:lang w:val="hi"/>
        </w:rPr>
        <w:t>देता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यीशु</w:t>
      </w:r>
      <w:r w:rsidRPr="006F01A6">
        <w:rPr>
          <w:cs/>
          <w:lang w:val="hi" w:bidi="hi"/>
        </w:rPr>
        <w:t xml:space="preserve"> </w:t>
      </w:r>
      <w:r w:rsidRPr="006F01A6">
        <w:rPr>
          <w:cs/>
          <w:lang w:val="hi"/>
        </w:rPr>
        <w:t>द्वारा</w:t>
      </w:r>
      <w:r w:rsidRPr="006F01A6">
        <w:rPr>
          <w:cs/>
          <w:lang w:val="hi" w:bidi="hi"/>
        </w:rPr>
        <w:t xml:space="preserve"> </w:t>
      </w:r>
      <w:r w:rsidRPr="006F01A6">
        <w:rPr>
          <w:cs/>
          <w:lang w:val="hi"/>
        </w:rPr>
        <w:t>राज्य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उद्घाटन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साथ</w:t>
      </w:r>
      <w:r w:rsidRPr="006F01A6">
        <w:rPr>
          <w:cs/>
          <w:lang w:val="hi" w:bidi="hi"/>
        </w:rPr>
        <w:t xml:space="preserve"> </w:t>
      </w:r>
      <w:r w:rsidRPr="006F01A6">
        <w:rPr>
          <w:cs/>
          <w:lang w:val="hi"/>
        </w:rPr>
        <w:t>ही</w:t>
      </w:r>
      <w:r w:rsidRPr="006F01A6">
        <w:rPr>
          <w:cs/>
          <w:lang w:val="hi" w:bidi="hi"/>
        </w:rPr>
        <w:t xml:space="preserve">, </w:t>
      </w:r>
      <w:r w:rsidRPr="006F01A6">
        <w:rPr>
          <w:cs/>
          <w:lang w:val="hi"/>
        </w:rPr>
        <w:t>पुराने</w:t>
      </w:r>
      <w:r w:rsidRPr="006F01A6">
        <w:rPr>
          <w:cs/>
          <w:lang w:val="hi" w:bidi="hi"/>
        </w:rPr>
        <w:t xml:space="preserve"> </w:t>
      </w:r>
      <w:r w:rsidRPr="006F01A6">
        <w:rPr>
          <w:cs/>
          <w:lang w:val="hi"/>
        </w:rPr>
        <w:t>नियम</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प्रतिज्ञा</w:t>
      </w:r>
      <w:r w:rsidRPr="006F01A6">
        <w:rPr>
          <w:cs/>
          <w:lang w:val="hi" w:bidi="hi"/>
        </w:rPr>
        <w:t xml:space="preserve"> </w:t>
      </w:r>
      <w:r w:rsidRPr="006F01A6">
        <w:rPr>
          <w:cs/>
          <w:lang w:val="hi"/>
        </w:rPr>
        <w:t>किए</w:t>
      </w:r>
      <w:r w:rsidRPr="006F01A6">
        <w:rPr>
          <w:cs/>
          <w:lang w:val="hi" w:bidi="hi"/>
        </w:rPr>
        <w:t xml:space="preserve"> </w:t>
      </w:r>
      <w:r w:rsidRPr="006F01A6">
        <w:rPr>
          <w:cs/>
          <w:lang w:val="hi"/>
        </w:rPr>
        <w:t>हुए</w:t>
      </w:r>
      <w:r w:rsidRPr="006F01A6">
        <w:rPr>
          <w:cs/>
          <w:lang w:val="hi" w:bidi="hi"/>
        </w:rPr>
        <w:t xml:space="preserve"> </w:t>
      </w:r>
      <w:r w:rsidRPr="006F01A6">
        <w:rPr>
          <w:cs/>
          <w:lang w:val="hi"/>
        </w:rPr>
        <w:t>अंतिम</w:t>
      </w:r>
      <w:r w:rsidRPr="006F01A6">
        <w:rPr>
          <w:cs/>
          <w:lang w:val="hi" w:bidi="hi"/>
        </w:rPr>
        <w:t xml:space="preserve"> </w:t>
      </w:r>
      <w:r w:rsidRPr="006F01A6">
        <w:rPr>
          <w:cs/>
          <w:lang w:val="hi"/>
        </w:rPr>
        <w:t>दिन</w:t>
      </w:r>
      <w:r w:rsidRPr="006F01A6">
        <w:rPr>
          <w:cs/>
          <w:lang w:val="hi" w:bidi="hi"/>
        </w:rPr>
        <w:t xml:space="preserve">, </w:t>
      </w:r>
      <w:r w:rsidRPr="006F01A6">
        <w:rPr>
          <w:cs/>
          <w:lang w:val="hi"/>
        </w:rPr>
        <w:t>संसार</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आ</w:t>
      </w:r>
      <w:r w:rsidRPr="006F01A6">
        <w:rPr>
          <w:cs/>
          <w:lang w:val="hi" w:bidi="hi"/>
        </w:rPr>
        <w:t xml:space="preserve"> </w:t>
      </w:r>
      <w:r w:rsidRPr="006F01A6">
        <w:rPr>
          <w:cs/>
          <w:lang w:val="hi"/>
        </w:rPr>
        <w:t>गए</w:t>
      </w:r>
      <w:r w:rsidRPr="006F01A6">
        <w:rPr>
          <w:cs/>
          <w:lang w:val="hi" w:bidi="hi"/>
        </w:rPr>
        <w:t xml:space="preserve"> </w:t>
      </w:r>
      <w:r w:rsidRPr="006F01A6">
        <w:rPr>
          <w:cs/>
          <w:lang w:val="hi"/>
        </w:rPr>
        <w:t>थे।</w:t>
      </w:r>
    </w:p>
    <w:p w14:paraId="5371229B" w14:textId="77777777" w:rsidR="00075562" w:rsidRDefault="005424B9" w:rsidP="00075562">
      <w:pPr>
        <w:pStyle w:val="BodyText0"/>
        <w:rPr>
          <w:cs/>
          <w:lang w:bidi="te"/>
        </w:rPr>
      </w:pPr>
      <w:r w:rsidRPr="006F01A6">
        <w:rPr>
          <w:cs/>
          <w:lang w:val="hi"/>
        </w:rPr>
        <w:t>नया</w:t>
      </w:r>
      <w:r w:rsidRPr="006F01A6">
        <w:rPr>
          <w:cs/>
          <w:lang w:val="hi" w:bidi="hi"/>
        </w:rPr>
        <w:t xml:space="preserve"> </w:t>
      </w:r>
      <w:r w:rsidRPr="006F01A6">
        <w:rPr>
          <w:cs/>
          <w:lang w:val="hi"/>
        </w:rPr>
        <w:t>नियम</w:t>
      </w:r>
      <w:r w:rsidRPr="006F01A6">
        <w:rPr>
          <w:cs/>
          <w:lang w:val="hi" w:bidi="hi"/>
        </w:rPr>
        <w:t xml:space="preserve"> </w:t>
      </w:r>
      <w:r w:rsidRPr="006F01A6">
        <w:rPr>
          <w:cs/>
          <w:lang w:val="hi"/>
        </w:rPr>
        <w:t>जोर</w:t>
      </w:r>
      <w:r w:rsidRPr="006F01A6">
        <w:rPr>
          <w:cs/>
          <w:lang w:val="hi" w:bidi="hi"/>
        </w:rPr>
        <w:t xml:space="preserve"> </w:t>
      </w:r>
      <w:r w:rsidRPr="006F01A6">
        <w:rPr>
          <w:cs/>
          <w:lang w:val="hi"/>
        </w:rPr>
        <w:t>देकर</w:t>
      </w:r>
      <w:r w:rsidRPr="006F01A6">
        <w:rPr>
          <w:cs/>
          <w:lang w:val="hi" w:bidi="hi"/>
        </w:rPr>
        <w:t xml:space="preserve"> </w:t>
      </w:r>
      <w:r w:rsidRPr="006F01A6">
        <w:rPr>
          <w:cs/>
          <w:lang w:val="hi"/>
        </w:rPr>
        <w:t>कहता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कि</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के</w:t>
      </w:r>
      <w:r w:rsidRPr="006F01A6">
        <w:rPr>
          <w:cs/>
          <w:lang w:val="hi" w:bidi="hi"/>
        </w:rPr>
        <w:t xml:space="preserve"> </w:t>
      </w:r>
      <w:r w:rsidRPr="006F01A6">
        <w:rPr>
          <w:cs/>
          <w:lang w:val="hi"/>
        </w:rPr>
        <w:t>इस</w:t>
      </w:r>
      <w:r w:rsidRPr="006F01A6">
        <w:rPr>
          <w:cs/>
          <w:lang w:val="hi" w:bidi="hi"/>
        </w:rPr>
        <w:t xml:space="preserve"> </w:t>
      </w:r>
      <w:r w:rsidRPr="006F01A6">
        <w:rPr>
          <w:cs/>
          <w:lang w:val="hi"/>
        </w:rPr>
        <w:t>उद्घाटित</w:t>
      </w:r>
      <w:r w:rsidRPr="006F01A6">
        <w:rPr>
          <w:cs/>
          <w:lang w:val="hi" w:bidi="hi"/>
        </w:rPr>
        <w:t xml:space="preserve"> </w:t>
      </w:r>
      <w:r w:rsidRPr="006F01A6">
        <w:rPr>
          <w:cs/>
          <w:lang w:val="hi"/>
        </w:rPr>
        <w:t>चरण</w:t>
      </w:r>
      <w:r w:rsidRPr="006F01A6">
        <w:rPr>
          <w:cs/>
          <w:lang w:val="hi" w:bidi="hi"/>
        </w:rPr>
        <w:t xml:space="preserve"> </w:t>
      </w:r>
      <w:r w:rsidRPr="006F01A6">
        <w:rPr>
          <w:cs/>
          <w:lang w:val="hi"/>
        </w:rPr>
        <w:t>में</w:t>
      </w:r>
      <w:r w:rsidRPr="006F01A6">
        <w:rPr>
          <w:cs/>
          <w:lang w:val="hi" w:bidi="hi"/>
        </w:rPr>
        <w:t xml:space="preserve"> </w:t>
      </w:r>
      <w:r w:rsidRPr="006F01A6">
        <w:rPr>
          <w:cs/>
          <w:lang w:val="hi"/>
        </w:rPr>
        <w:t>वह</w:t>
      </w:r>
      <w:r w:rsidRPr="006F01A6">
        <w:rPr>
          <w:cs/>
          <w:lang w:val="hi" w:bidi="hi"/>
        </w:rPr>
        <w:t xml:space="preserve"> </w:t>
      </w:r>
      <w:r w:rsidRPr="006F01A6">
        <w:rPr>
          <w:cs/>
          <w:lang w:val="hi"/>
        </w:rPr>
        <w:t>सब</w:t>
      </w:r>
      <w:r w:rsidRPr="006F01A6">
        <w:rPr>
          <w:cs/>
          <w:lang w:val="hi" w:bidi="hi"/>
        </w:rPr>
        <w:t xml:space="preserve"> </w:t>
      </w:r>
      <w:r w:rsidRPr="006F01A6">
        <w:rPr>
          <w:cs/>
          <w:lang w:val="hi"/>
        </w:rPr>
        <w:t>कुछ</w:t>
      </w:r>
      <w:r w:rsidRPr="006F01A6">
        <w:rPr>
          <w:cs/>
          <w:lang w:val="hi" w:bidi="hi"/>
        </w:rPr>
        <w:t xml:space="preserve"> </w:t>
      </w:r>
      <w:r w:rsidRPr="006F01A6">
        <w:rPr>
          <w:cs/>
          <w:lang w:val="hi"/>
        </w:rPr>
        <w:t>शामिल</w:t>
      </w:r>
      <w:r w:rsidRPr="006F01A6">
        <w:rPr>
          <w:cs/>
          <w:lang w:val="hi" w:bidi="hi"/>
        </w:rPr>
        <w:t xml:space="preserve"> </w:t>
      </w:r>
      <w:r w:rsidRPr="006F01A6">
        <w:rPr>
          <w:cs/>
          <w:lang w:val="hi"/>
        </w:rPr>
        <w:t>था</w:t>
      </w:r>
      <w:r w:rsidRPr="006F01A6">
        <w:rPr>
          <w:cs/>
          <w:lang w:val="hi" w:bidi="hi"/>
        </w:rPr>
        <w:t xml:space="preserve"> </w:t>
      </w:r>
      <w:r w:rsidRPr="006F01A6">
        <w:rPr>
          <w:cs/>
          <w:lang w:val="hi"/>
        </w:rPr>
        <w:t>जिसे</w:t>
      </w:r>
      <w:r w:rsidRPr="006F01A6">
        <w:rPr>
          <w:cs/>
          <w:lang w:val="hi" w:bidi="hi"/>
        </w:rPr>
        <w:t xml:space="preserve"> </w:t>
      </w:r>
      <w:r w:rsidRPr="006F01A6">
        <w:rPr>
          <w:cs/>
          <w:lang w:val="hi"/>
        </w:rPr>
        <w:t>यीशु</w:t>
      </w:r>
      <w:r w:rsidRPr="006F01A6">
        <w:rPr>
          <w:cs/>
          <w:lang w:val="hi" w:bidi="hi"/>
        </w:rPr>
        <w:t xml:space="preserve"> </w:t>
      </w:r>
      <w:r w:rsidRPr="006F01A6">
        <w:rPr>
          <w:cs/>
          <w:lang w:val="hi"/>
        </w:rPr>
        <w:t>ने</w:t>
      </w:r>
      <w:r w:rsidRPr="006F01A6">
        <w:rPr>
          <w:cs/>
          <w:lang w:val="hi" w:bidi="hi"/>
        </w:rPr>
        <w:t xml:space="preserve"> </w:t>
      </w:r>
      <w:r w:rsidRPr="006F01A6">
        <w:rPr>
          <w:cs/>
          <w:lang w:val="hi"/>
        </w:rPr>
        <w:t>अपने</w:t>
      </w:r>
      <w:r w:rsidRPr="006F01A6">
        <w:rPr>
          <w:cs/>
          <w:lang w:val="hi" w:bidi="hi"/>
        </w:rPr>
        <w:t xml:space="preserve"> </w:t>
      </w:r>
      <w:r w:rsidRPr="006F01A6">
        <w:rPr>
          <w:cs/>
          <w:lang w:val="hi"/>
        </w:rPr>
        <w:t>देहधारण</w:t>
      </w:r>
      <w:r w:rsidRPr="006F01A6">
        <w:rPr>
          <w:cs/>
          <w:lang w:val="hi" w:bidi="hi"/>
        </w:rPr>
        <w:t xml:space="preserve">, </w:t>
      </w:r>
      <w:r w:rsidRPr="006F01A6">
        <w:rPr>
          <w:cs/>
          <w:lang w:val="hi"/>
        </w:rPr>
        <w:t>मृत्यु</w:t>
      </w:r>
      <w:r w:rsidRPr="006F01A6">
        <w:rPr>
          <w:cs/>
          <w:lang w:val="hi" w:bidi="hi"/>
        </w:rPr>
        <w:t xml:space="preserve">, </w:t>
      </w:r>
      <w:r w:rsidRPr="006F01A6">
        <w:rPr>
          <w:cs/>
          <w:lang w:val="hi"/>
        </w:rPr>
        <w:t>पुनरुत्थान</w:t>
      </w:r>
      <w:r w:rsidRPr="006F01A6">
        <w:rPr>
          <w:cs/>
          <w:lang w:val="hi" w:bidi="hi"/>
        </w:rPr>
        <w:t xml:space="preserve">, </w:t>
      </w:r>
      <w:r w:rsidRPr="006F01A6">
        <w:rPr>
          <w:cs/>
          <w:lang w:val="hi"/>
        </w:rPr>
        <w:t>स्वर्गारोहण</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पवित्र</w:t>
      </w:r>
      <w:r w:rsidRPr="006F01A6">
        <w:rPr>
          <w:cs/>
          <w:lang w:val="hi" w:bidi="hi"/>
        </w:rPr>
        <w:t xml:space="preserve"> </w:t>
      </w:r>
      <w:r w:rsidRPr="006F01A6">
        <w:rPr>
          <w:cs/>
          <w:lang w:val="hi"/>
        </w:rPr>
        <w:t>आत्मा</w:t>
      </w:r>
      <w:r w:rsidRPr="006F01A6">
        <w:rPr>
          <w:cs/>
          <w:lang w:val="hi" w:bidi="hi"/>
        </w:rPr>
        <w:t xml:space="preserve"> </w:t>
      </w:r>
      <w:r w:rsidRPr="006F01A6">
        <w:rPr>
          <w:cs/>
          <w:lang w:val="hi"/>
        </w:rPr>
        <w:t>के</w:t>
      </w:r>
      <w:r w:rsidRPr="006F01A6">
        <w:rPr>
          <w:cs/>
          <w:lang w:val="hi" w:bidi="hi"/>
        </w:rPr>
        <w:t xml:space="preserve"> </w:t>
      </w:r>
      <w:r w:rsidRPr="006F01A6">
        <w:rPr>
          <w:cs/>
          <w:lang w:val="hi"/>
        </w:rPr>
        <w:t>उँडेले</w:t>
      </w:r>
      <w:r w:rsidRPr="006F01A6">
        <w:rPr>
          <w:cs/>
          <w:lang w:val="hi" w:bidi="hi"/>
        </w:rPr>
        <w:t xml:space="preserve"> </w:t>
      </w:r>
      <w:r w:rsidRPr="006F01A6">
        <w:rPr>
          <w:cs/>
          <w:lang w:val="hi"/>
        </w:rPr>
        <w:t>जाने</w:t>
      </w:r>
      <w:r w:rsidRPr="006F01A6">
        <w:rPr>
          <w:cs/>
          <w:lang w:val="hi" w:bidi="hi"/>
        </w:rPr>
        <w:t xml:space="preserve"> </w:t>
      </w:r>
      <w:r w:rsidRPr="006F01A6">
        <w:rPr>
          <w:cs/>
          <w:lang w:val="hi"/>
        </w:rPr>
        <w:t>में</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किया</w:t>
      </w:r>
      <w:r w:rsidRPr="006F01A6">
        <w:rPr>
          <w:cs/>
          <w:lang w:val="hi" w:bidi="hi"/>
        </w:rPr>
        <w:t xml:space="preserve"> </w:t>
      </w:r>
      <w:r w:rsidRPr="006F01A6">
        <w:rPr>
          <w:cs/>
          <w:lang w:val="hi"/>
        </w:rPr>
        <w:t>था।</w:t>
      </w:r>
      <w:r w:rsidRPr="006F01A6">
        <w:rPr>
          <w:cs/>
          <w:lang w:val="hi" w:bidi="hi"/>
        </w:rPr>
        <w:t xml:space="preserve"> </w:t>
      </w:r>
      <w:r w:rsidRPr="006F01A6">
        <w:rPr>
          <w:cs/>
          <w:lang w:val="hi"/>
        </w:rPr>
        <w:t>इस</w:t>
      </w:r>
      <w:r w:rsidRPr="006F01A6">
        <w:rPr>
          <w:cs/>
          <w:lang w:val="hi" w:bidi="hi"/>
        </w:rPr>
        <w:t xml:space="preserve"> </w:t>
      </w:r>
      <w:r w:rsidRPr="006F01A6">
        <w:rPr>
          <w:cs/>
          <w:lang w:val="hi"/>
        </w:rPr>
        <w:t>विशेष</w:t>
      </w:r>
      <w:r w:rsidRPr="006F01A6">
        <w:rPr>
          <w:cs/>
          <w:lang w:val="hi" w:bidi="hi"/>
        </w:rPr>
        <w:t xml:space="preserve"> </w:t>
      </w:r>
      <w:r w:rsidRPr="006F01A6">
        <w:rPr>
          <w:cs/>
          <w:lang w:val="hi"/>
        </w:rPr>
        <w:t>समय</w:t>
      </w:r>
      <w:r w:rsidRPr="006F01A6">
        <w:rPr>
          <w:cs/>
          <w:lang w:val="hi" w:bidi="hi"/>
        </w:rPr>
        <w:t xml:space="preserve"> </w:t>
      </w:r>
      <w:r w:rsidRPr="006F01A6">
        <w:rPr>
          <w:cs/>
          <w:lang w:val="hi"/>
        </w:rPr>
        <w:t>में</w:t>
      </w:r>
      <w:r w:rsidRPr="006F01A6">
        <w:rPr>
          <w:cs/>
          <w:lang w:val="hi" w:bidi="hi"/>
        </w:rPr>
        <w:t xml:space="preserve"> </w:t>
      </w:r>
      <w:r w:rsidRPr="006F01A6">
        <w:rPr>
          <w:cs/>
          <w:lang w:val="hi"/>
        </w:rPr>
        <w:t>कलीसिया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लिए</w:t>
      </w:r>
      <w:r w:rsidRPr="006F01A6">
        <w:rPr>
          <w:cs/>
          <w:lang w:val="hi" w:bidi="hi"/>
        </w:rPr>
        <w:t xml:space="preserve"> </w:t>
      </w:r>
      <w:r w:rsidRPr="006F01A6">
        <w:rPr>
          <w:cs/>
          <w:lang w:val="hi"/>
        </w:rPr>
        <w:t>प्रेरितों</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भविष्यद्वक्ताओं</w:t>
      </w:r>
      <w:r w:rsidRPr="006F01A6">
        <w:rPr>
          <w:cs/>
          <w:lang w:val="hi" w:bidi="hi"/>
        </w:rPr>
        <w:t xml:space="preserve"> </w:t>
      </w:r>
      <w:r w:rsidRPr="006F01A6">
        <w:rPr>
          <w:cs/>
          <w:lang w:val="hi"/>
        </w:rPr>
        <w:t>के</w:t>
      </w:r>
      <w:r w:rsidRPr="006F01A6">
        <w:rPr>
          <w:cs/>
          <w:lang w:val="hi" w:bidi="hi"/>
        </w:rPr>
        <w:t xml:space="preserve"> </w:t>
      </w:r>
      <w:r w:rsidRPr="006F01A6">
        <w:rPr>
          <w:cs/>
          <w:lang w:val="hi"/>
        </w:rPr>
        <w:t>आधारभूत</w:t>
      </w:r>
      <w:r w:rsidRPr="006F01A6">
        <w:rPr>
          <w:cs/>
          <w:lang w:val="hi" w:bidi="hi"/>
        </w:rPr>
        <w:t xml:space="preserve"> </w:t>
      </w:r>
      <w:r w:rsidRPr="006F01A6">
        <w:rPr>
          <w:cs/>
          <w:lang w:val="hi"/>
        </w:rPr>
        <w:t>कार्य</w:t>
      </w:r>
      <w:r w:rsidRPr="006F01A6">
        <w:rPr>
          <w:cs/>
          <w:lang w:val="hi" w:bidi="hi"/>
        </w:rPr>
        <w:t xml:space="preserve"> </w:t>
      </w:r>
      <w:r w:rsidRPr="006F01A6">
        <w:rPr>
          <w:cs/>
          <w:lang w:val="hi"/>
        </w:rPr>
        <w:t>में</w:t>
      </w:r>
      <w:r w:rsidRPr="006F01A6">
        <w:rPr>
          <w:cs/>
          <w:lang w:val="hi" w:bidi="hi"/>
        </w:rPr>
        <w:t xml:space="preserve"> </w:t>
      </w:r>
      <w:r w:rsidRPr="006F01A6">
        <w:rPr>
          <w:cs/>
          <w:lang w:val="hi"/>
        </w:rPr>
        <w:t>उनकी</w:t>
      </w:r>
      <w:r w:rsidRPr="006F01A6">
        <w:rPr>
          <w:cs/>
          <w:lang w:val="hi" w:bidi="hi"/>
        </w:rPr>
        <w:t xml:space="preserve"> </w:t>
      </w:r>
      <w:r w:rsidRPr="006F01A6">
        <w:rPr>
          <w:cs/>
          <w:lang w:val="hi"/>
        </w:rPr>
        <w:t>सेवकाई</w:t>
      </w:r>
      <w:r w:rsidRPr="006F01A6">
        <w:rPr>
          <w:cs/>
          <w:lang w:val="hi" w:bidi="hi"/>
        </w:rPr>
        <w:t xml:space="preserve"> </w:t>
      </w:r>
      <w:r w:rsidRPr="006F01A6">
        <w:rPr>
          <w:cs/>
          <w:lang w:val="hi"/>
        </w:rPr>
        <w:t>को</w:t>
      </w:r>
      <w:r w:rsidRPr="006F01A6">
        <w:rPr>
          <w:cs/>
          <w:lang w:val="hi" w:bidi="hi"/>
        </w:rPr>
        <w:t xml:space="preserve"> </w:t>
      </w:r>
      <w:r w:rsidRPr="006F01A6">
        <w:rPr>
          <w:cs/>
          <w:lang w:val="hi"/>
        </w:rPr>
        <w:t>भी</w:t>
      </w:r>
      <w:r w:rsidRPr="006F01A6">
        <w:rPr>
          <w:cs/>
          <w:lang w:val="hi" w:bidi="hi"/>
        </w:rPr>
        <w:t xml:space="preserve"> </w:t>
      </w:r>
      <w:r w:rsidRPr="006F01A6">
        <w:rPr>
          <w:cs/>
          <w:lang w:val="hi"/>
        </w:rPr>
        <w:t>शामिल</w:t>
      </w:r>
      <w:r w:rsidRPr="006F01A6">
        <w:rPr>
          <w:cs/>
          <w:lang w:val="hi" w:bidi="hi"/>
        </w:rPr>
        <w:t xml:space="preserve"> </w:t>
      </w:r>
      <w:r w:rsidRPr="006F01A6">
        <w:rPr>
          <w:cs/>
          <w:lang w:val="hi"/>
        </w:rPr>
        <w:t>किया</w:t>
      </w:r>
      <w:r w:rsidRPr="006F01A6">
        <w:rPr>
          <w:cs/>
          <w:lang w:val="hi" w:bidi="hi"/>
        </w:rPr>
        <w:t xml:space="preserve"> </w:t>
      </w:r>
      <w:r w:rsidRPr="006F01A6">
        <w:rPr>
          <w:cs/>
          <w:lang w:val="hi"/>
        </w:rPr>
        <w:t>गया</w:t>
      </w:r>
      <w:r w:rsidRPr="006F01A6">
        <w:rPr>
          <w:cs/>
          <w:lang w:val="hi" w:bidi="hi"/>
        </w:rPr>
        <w:t xml:space="preserve"> </w:t>
      </w:r>
      <w:r w:rsidRPr="006F01A6">
        <w:rPr>
          <w:cs/>
          <w:lang w:val="hi"/>
        </w:rPr>
        <w:t>था।</w:t>
      </w:r>
      <w:r w:rsidRPr="006F01A6">
        <w:rPr>
          <w:cs/>
          <w:lang w:val="hi" w:bidi="hi"/>
        </w:rPr>
        <w:t xml:space="preserve"> </w:t>
      </w:r>
      <w:r w:rsidRPr="006F01A6">
        <w:rPr>
          <w:cs/>
          <w:lang w:val="hi"/>
        </w:rPr>
        <w:t>इफिसियों</w:t>
      </w:r>
      <w:r w:rsidRPr="006F01A6">
        <w:rPr>
          <w:cs/>
          <w:lang w:val="hi" w:bidi="hi"/>
        </w:rPr>
        <w:t xml:space="preserve"> 2:19-20 </w:t>
      </w:r>
      <w:r w:rsidRPr="006F01A6">
        <w:rPr>
          <w:cs/>
          <w:lang w:val="hi"/>
        </w:rPr>
        <w:t>में</w:t>
      </w:r>
      <w:r w:rsidRPr="006F01A6">
        <w:rPr>
          <w:cs/>
          <w:lang w:val="hi" w:bidi="hi"/>
        </w:rPr>
        <w:t xml:space="preserve">, </w:t>
      </w:r>
      <w:r w:rsidRPr="006F01A6">
        <w:rPr>
          <w:cs/>
          <w:lang w:val="hi"/>
        </w:rPr>
        <w:t>पौलुस</w:t>
      </w:r>
      <w:r w:rsidRPr="006F01A6">
        <w:rPr>
          <w:cs/>
          <w:lang w:val="hi" w:bidi="hi"/>
        </w:rPr>
        <w:t xml:space="preserve"> </w:t>
      </w:r>
      <w:r w:rsidRPr="006F01A6">
        <w:rPr>
          <w:cs/>
          <w:lang w:val="hi"/>
        </w:rPr>
        <w:t>ने</w:t>
      </w:r>
      <w:r w:rsidRPr="006F01A6">
        <w:rPr>
          <w:cs/>
          <w:lang w:val="hi" w:bidi="hi"/>
        </w:rPr>
        <w:t xml:space="preserve"> </w:t>
      </w:r>
      <w:r w:rsidRPr="006F01A6">
        <w:rPr>
          <w:cs/>
          <w:lang w:val="hi"/>
        </w:rPr>
        <w:t>इसे</w:t>
      </w:r>
      <w:r w:rsidRPr="006F01A6">
        <w:rPr>
          <w:cs/>
          <w:lang w:val="hi" w:bidi="hi"/>
        </w:rPr>
        <w:t xml:space="preserve"> </w:t>
      </w:r>
      <w:r w:rsidRPr="006F01A6">
        <w:rPr>
          <w:cs/>
          <w:lang w:val="hi"/>
        </w:rPr>
        <w:t>इस</w:t>
      </w:r>
      <w:r w:rsidRPr="006F01A6">
        <w:rPr>
          <w:cs/>
          <w:lang w:val="hi" w:bidi="hi"/>
        </w:rPr>
        <w:t xml:space="preserve"> </w:t>
      </w:r>
      <w:r w:rsidRPr="006F01A6">
        <w:rPr>
          <w:cs/>
          <w:lang w:val="hi"/>
        </w:rPr>
        <w:t>तरीके</w:t>
      </w:r>
      <w:r w:rsidRPr="006F01A6">
        <w:rPr>
          <w:cs/>
          <w:lang w:val="hi" w:bidi="hi"/>
        </w:rPr>
        <w:t xml:space="preserve"> </w:t>
      </w:r>
      <w:r w:rsidRPr="006F01A6">
        <w:rPr>
          <w:cs/>
          <w:lang w:val="hi"/>
        </w:rPr>
        <w:t>से</w:t>
      </w:r>
      <w:r w:rsidRPr="006F01A6">
        <w:rPr>
          <w:cs/>
          <w:lang w:val="hi" w:bidi="hi"/>
        </w:rPr>
        <w:t xml:space="preserve"> </w:t>
      </w:r>
      <w:r w:rsidRPr="006F01A6">
        <w:rPr>
          <w:cs/>
          <w:lang w:val="hi"/>
        </w:rPr>
        <w:t>पेश</w:t>
      </w:r>
      <w:r w:rsidRPr="006F01A6">
        <w:rPr>
          <w:cs/>
          <w:lang w:val="hi" w:bidi="hi"/>
        </w:rPr>
        <w:t xml:space="preserve"> </w:t>
      </w:r>
      <w:r w:rsidRPr="006F01A6">
        <w:rPr>
          <w:cs/>
          <w:lang w:val="hi"/>
        </w:rPr>
        <w:t>किया</w:t>
      </w:r>
      <w:r w:rsidRPr="006F01A6">
        <w:rPr>
          <w:cs/>
          <w:lang w:val="hi" w:bidi="hi"/>
        </w:rPr>
        <w:t>:</w:t>
      </w:r>
    </w:p>
    <w:p w14:paraId="211B813B" w14:textId="48C4DB8F" w:rsidR="007B6034" w:rsidRDefault="00435429" w:rsidP="00AA012F">
      <w:pPr>
        <w:pStyle w:val="Quotations"/>
        <w:rPr>
          <w:cs/>
          <w:lang w:val="hi" w:bidi="hi"/>
        </w:rPr>
      </w:pPr>
      <w:r>
        <w:rPr>
          <w:rFonts w:hint="cs"/>
          <w:cs/>
          <w:lang w:val="hi" w:bidi="hi-IN"/>
        </w:rPr>
        <w:t xml:space="preserve">... </w:t>
      </w:r>
      <w:r w:rsidR="005424B9" w:rsidRPr="006F01A6">
        <w:rPr>
          <w:cs/>
          <w:lang w:val="hi" w:bidi="hi-IN"/>
        </w:rPr>
        <w:t>परमेश्</w:t>
      </w:r>
      <w:r w:rsidR="005424B9" w:rsidRPr="006F01A6">
        <w:rPr>
          <w:cs/>
          <w:lang w:val="hi" w:bidi="hi"/>
        </w:rPr>
        <w:t>‍</w:t>
      </w:r>
      <w:r w:rsidR="005424B9" w:rsidRPr="006F01A6">
        <w:rPr>
          <w:cs/>
          <w:lang w:val="hi" w:bidi="hi-IN"/>
        </w:rPr>
        <w:t>वर</w:t>
      </w:r>
      <w:r w:rsidR="005424B9" w:rsidRPr="006F01A6">
        <w:rPr>
          <w:cs/>
          <w:lang w:val="hi" w:bidi="hi"/>
        </w:rPr>
        <w:t xml:space="preserve"> </w:t>
      </w:r>
      <w:r w:rsidR="005424B9" w:rsidRPr="006F01A6">
        <w:rPr>
          <w:cs/>
          <w:lang w:val="hi" w:bidi="hi-IN"/>
        </w:rPr>
        <w:t>के</w:t>
      </w:r>
      <w:r w:rsidR="005424B9" w:rsidRPr="006F01A6">
        <w:rPr>
          <w:cs/>
          <w:lang w:val="hi" w:bidi="hi"/>
        </w:rPr>
        <w:t xml:space="preserve"> </w:t>
      </w:r>
      <w:r w:rsidR="005424B9" w:rsidRPr="006F01A6">
        <w:rPr>
          <w:cs/>
          <w:lang w:val="hi" w:bidi="hi-IN"/>
        </w:rPr>
        <w:t>घराने</w:t>
      </w:r>
      <w:r w:rsidR="005424B9" w:rsidRPr="006F01A6">
        <w:rPr>
          <w:cs/>
          <w:lang w:val="hi" w:bidi="hi"/>
        </w:rPr>
        <w:t xml:space="preserve"> </w:t>
      </w:r>
      <w:r w:rsidR="005424B9" w:rsidRPr="006F01A6">
        <w:rPr>
          <w:cs/>
          <w:lang w:val="hi" w:bidi="hi-IN"/>
        </w:rPr>
        <w:t>के</w:t>
      </w:r>
      <w:r w:rsidR="005424B9" w:rsidRPr="006F01A6">
        <w:rPr>
          <w:cs/>
          <w:lang w:val="hi" w:bidi="hi"/>
        </w:rPr>
        <w:t xml:space="preserve"> </w:t>
      </w:r>
      <w:r w:rsidR="005424B9" w:rsidRPr="006F01A6">
        <w:rPr>
          <w:cs/>
          <w:lang w:val="hi" w:bidi="hi-IN"/>
        </w:rPr>
        <w:t>हो</w:t>
      </w:r>
      <w:r w:rsidR="005424B9" w:rsidRPr="006F01A6">
        <w:rPr>
          <w:cs/>
          <w:lang w:val="hi" w:bidi="hi"/>
        </w:rPr>
        <w:t xml:space="preserve"> </w:t>
      </w:r>
      <w:r w:rsidR="005424B9" w:rsidRPr="006F01A6">
        <w:rPr>
          <w:cs/>
          <w:lang w:val="hi" w:bidi="hi-IN"/>
        </w:rPr>
        <w:t>गए</w:t>
      </w:r>
      <w:r w:rsidR="005424B9" w:rsidRPr="006F01A6">
        <w:rPr>
          <w:cs/>
          <w:lang w:val="hi" w:bidi="hi"/>
        </w:rPr>
        <w:t xml:space="preserve"> </w:t>
      </w:r>
      <w:r w:rsidR="005424B9" w:rsidRPr="006F01A6">
        <w:rPr>
          <w:cs/>
          <w:lang w:val="hi" w:bidi="hi-IN"/>
        </w:rPr>
        <w:t>और</w:t>
      </w:r>
      <w:r w:rsidR="005424B9" w:rsidRPr="006F01A6">
        <w:rPr>
          <w:cs/>
          <w:lang w:val="hi" w:bidi="hi"/>
        </w:rPr>
        <w:t xml:space="preserve"> </w:t>
      </w:r>
      <w:r w:rsidR="005424B9" w:rsidRPr="006F01A6">
        <w:rPr>
          <w:cs/>
          <w:lang w:val="hi" w:bidi="hi-IN"/>
        </w:rPr>
        <w:t>प्रेरितों</w:t>
      </w:r>
      <w:r w:rsidR="005424B9" w:rsidRPr="006F01A6">
        <w:rPr>
          <w:cs/>
          <w:lang w:val="hi" w:bidi="hi"/>
        </w:rPr>
        <w:t xml:space="preserve"> </w:t>
      </w:r>
      <w:r w:rsidR="005424B9" w:rsidRPr="006F01A6">
        <w:rPr>
          <w:cs/>
          <w:lang w:val="hi" w:bidi="hi-IN"/>
        </w:rPr>
        <w:t>और</w:t>
      </w:r>
      <w:r w:rsidR="005424B9" w:rsidRPr="006F01A6">
        <w:rPr>
          <w:cs/>
          <w:lang w:val="hi" w:bidi="hi"/>
        </w:rPr>
        <w:t xml:space="preserve"> </w:t>
      </w:r>
      <w:r w:rsidR="005424B9" w:rsidRPr="006F01A6">
        <w:rPr>
          <w:cs/>
          <w:lang w:val="hi" w:bidi="hi-IN"/>
        </w:rPr>
        <w:t>भविष्यद्वक्</w:t>
      </w:r>
      <w:r w:rsidR="005424B9" w:rsidRPr="006F01A6">
        <w:rPr>
          <w:cs/>
          <w:lang w:val="hi" w:bidi="hi"/>
        </w:rPr>
        <w:t>‍</w:t>
      </w:r>
      <w:r w:rsidR="005424B9" w:rsidRPr="006F01A6">
        <w:rPr>
          <w:cs/>
          <w:lang w:val="hi" w:bidi="hi-IN"/>
        </w:rPr>
        <w:t>ताओं</w:t>
      </w:r>
      <w:r w:rsidR="005424B9" w:rsidRPr="006F01A6">
        <w:rPr>
          <w:cs/>
          <w:lang w:val="hi" w:bidi="hi"/>
        </w:rPr>
        <w:t xml:space="preserve"> </w:t>
      </w:r>
      <w:r w:rsidR="005424B9" w:rsidRPr="006F01A6">
        <w:rPr>
          <w:cs/>
          <w:lang w:val="hi" w:bidi="hi-IN"/>
        </w:rPr>
        <w:t>की</w:t>
      </w:r>
      <w:r w:rsidR="005424B9" w:rsidRPr="006F01A6">
        <w:rPr>
          <w:cs/>
          <w:lang w:val="hi" w:bidi="hi"/>
        </w:rPr>
        <w:t xml:space="preserve"> </w:t>
      </w:r>
      <w:r w:rsidR="005424B9" w:rsidRPr="006F01A6">
        <w:rPr>
          <w:cs/>
          <w:lang w:val="hi" w:bidi="hi-IN"/>
        </w:rPr>
        <w:t>नींव</w:t>
      </w:r>
      <w:r w:rsidR="005424B9" w:rsidRPr="006F01A6">
        <w:rPr>
          <w:cs/>
          <w:lang w:val="hi" w:bidi="hi"/>
        </w:rPr>
        <w:t xml:space="preserve"> </w:t>
      </w:r>
      <w:r w:rsidR="005424B9" w:rsidRPr="006F01A6">
        <w:rPr>
          <w:cs/>
          <w:lang w:val="hi" w:bidi="hi-IN"/>
        </w:rPr>
        <w:t>पर</w:t>
      </w:r>
      <w:r w:rsidR="005424B9" w:rsidRPr="006F01A6">
        <w:rPr>
          <w:cs/>
          <w:lang w:val="hi" w:bidi="hi"/>
        </w:rPr>
        <w:t xml:space="preserve">, </w:t>
      </w:r>
      <w:r w:rsidR="005424B9" w:rsidRPr="006F01A6">
        <w:rPr>
          <w:cs/>
          <w:lang w:val="hi" w:bidi="hi-IN"/>
        </w:rPr>
        <w:t>जिसके</w:t>
      </w:r>
      <w:r w:rsidR="005424B9" w:rsidRPr="006F01A6">
        <w:rPr>
          <w:cs/>
          <w:lang w:val="hi" w:bidi="hi"/>
        </w:rPr>
        <w:t xml:space="preserve"> </w:t>
      </w:r>
      <w:r w:rsidR="005424B9" w:rsidRPr="006F01A6">
        <w:rPr>
          <w:cs/>
          <w:lang w:val="hi" w:bidi="hi-IN"/>
        </w:rPr>
        <w:t>कोने</w:t>
      </w:r>
      <w:r w:rsidR="005424B9" w:rsidRPr="006F01A6">
        <w:rPr>
          <w:cs/>
          <w:lang w:val="hi" w:bidi="hi"/>
        </w:rPr>
        <w:t xml:space="preserve"> </w:t>
      </w:r>
      <w:r w:rsidR="005424B9" w:rsidRPr="006F01A6">
        <w:rPr>
          <w:cs/>
          <w:lang w:val="hi" w:bidi="hi-IN"/>
        </w:rPr>
        <w:t>का</w:t>
      </w:r>
      <w:r w:rsidR="005424B9" w:rsidRPr="006F01A6">
        <w:rPr>
          <w:cs/>
          <w:lang w:val="hi" w:bidi="hi"/>
        </w:rPr>
        <w:t xml:space="preserve"> </w:t>
      </w:r>
      <w:r w:rsidR="005424B9" w:rsidRPr="006F01A6">
        <w:rPr>
          <w:cs/>
          <w:lang w:val="hi" w:bidi="hi-IN"/>
        </w:rPr>
        <w:t>पत्थर</w:t>
      </w:r>
      <w:r w:rsidR="005424B9" w:rsidRPr="006F01A6">
        <w:rPr>
          <w:cs/>
          <w:lang w:val="hi" w:bidi="hi"/>
        </w:rPr>
        <w:t xml:space="preserve"> </w:t>
      </w:r>
      <w:r w:rsidR="005424B9" w:rsidRPr="006F01A6">
        <w:rPr>
          <w:cs/>
          <w:lang w:val="hi" w:bidi="hi-IN"/>
        </w:rPr>
        <w:t>मसीह</w:t>
      </w:r>
      <w:r w:rsidR="005424B9" w:rsidRPr="006F01A6">
        <w:rPr>
          <w:cs/>
          <w:lang w:val="hi" w:bidi="hi"/>
        </w:rPr>
        <w:t xml:space="preserve"> </w:t>
      </w:r>
      <w:r w:rsidR="005424B9" w:rsidRPr="006F01A6">
        <w:rPr>
          <w:cs/>
          <w:lang w:val="hi" w:bidi="hi-IN"/>
        </w:rPr>
        <w:t>यीशु</w:t>
      </w:r>
      <w:r w:rsidR="005424B9" w:rsidRPr="006F01A6">
        <w:rPr>
          <w:cs/>
          <w:lang w:val="hi" w:bidi="hi"/>
        </w:rPr>
        <w:t xml:space="preserve"> </w:t>
      </w:r>
      <w:r w:rsidR="005424B9" w:rsidRPr="006F01A6">
        <w:rPr>
          <w:cs/>
          <w:lang w:val="hi" w:bidi="hi-IN"/>
        </w:rPr>
        <w:t>स्वयं</w:t>
      </w:r>
      <w:r w:rsidR="005424B9" w:rsidRPr="006F01A6">
        <w:rPr>
          <w:cs/>
          <w:lang w:val="hi" w:bidi="hi"/>
        </w:rPr>
        <w:t xml:space="preserve"> </w:t>
      </w:r>
      <w:r w:rsidR="005424B9" w:rsidRPr="006F01A6">
        <w:rPr>
          <w:cs/>
          <w:lang w:val="hi" w:bidi="hi-IN"/>
        </w:rPr>
        <w:t>ही</w:t>
      </w:r>
      <w:r w:rsidR="005424B9" w:rsidRPr="006F01A6">
        <w:rPr>
          <w:cs/>
          <w:lang w:val="hi" w:bidi="hi"/>
        </w:rPr>
        <w:t xml:space="preserve"> </w:t>
      </w:r>
      <w:r w:rsidR="005424B9" w:rsidRPr="006F01A6">
        <w:rPr>
          <w:cs/>
          <w:lang w:val="hi" w:bidi="hi-IN"/>
        </w:rPr>
        <w:t>है</w:t>
      </w:r>
      <w:r w:rsidR="005424B9" w:rsidRPr="006F01A6">
        <w:rPr>
          <w:cs/>
          <w:lang w:val="hi" w:bidi="hi"/>
        </w:rPr>
        <w:t xml:space="preserve">, </w:t>
      </w:r>
      <w:r w:rsidR="005424B9" w:rsidRPr="006F01A6">
        <w:rPr>
          <w:cs/>
          <w:lang w:val="hi" w:bidi="hi-IN"/>
        </w:rPr>
        <w:t>बनाए</w:t>
      </w:r>
      <w:r w:rsidR="005424B9" w:rsidRPr="006F01A6">
        <w:rPr>
          <w:cs/>
          <w:lang w:val="hi" w:bidi="hi"/>
        </w:rPr>
        <w:t xml:space="preserve"> </w:t>
      </w:r>
      <w:r w:rsidR="005424B9" w:rsidRPr="006F01A6">
        <w:rPr>
          <w:cs/>
          <w:lang w:val="hi" w:bidi="hi-IN"/>
        </w:rPr>
        <w:t>गए</w:t>
      </w:r>
      <w:r w:rsidR="005424B9" w:rsidRPr="006F01A6">
        <w:rPr>
          <w:cs/>
          <w:lang w:val="hi" w:bidi="hi"/>
        </w:rPr>
        <w:t xml:space="preserve"> </w:t>
      </w:r>
      <w:r w:rsidR="005424B9" w:rsidRPr="006F01A6">
        <w:rPr>
          <w:cs/>
          <w:lang w:val="hi" w:bidi="hi-IN"/>
        </w:rPr>
        <w:t>हो</w:t>
      </w:r>
      <w:r w:rsidR="005424B9" w:rsidRPr="006F01A6">
        <w:rPr>
          <w:cs/>
          <w:lang w:val="hi" w:bidi="hi"/>
        </w:rPr>
        <w:t xml:space="preserve"> (</w:t>
      </w:r>
      <w:r w:rsidR="005424B9" w:rsidRPr="006F01A6">
        <w:rPr>
          <w:cs/>
          <w:lang w:val="hi" w:bidi="hi-IN"/>
        </w:rPr>
        <w:t>इफिसियों</w:t>
      </w:r>
      <w:r w:rsidR="005424B9" w:rsidRPr="006F01A6">
        <w:rPr>
          <w:cs/>
          <w:lang w:val="hi" w:bidi="hi"/>
        </w:rPr>
        <w:t xml:space="preserve"> 2:19-20)</w:t>
      </w:r>
      <w:r w:rsidR="005424B9" w:rsidRPr="006F01A6">
        <w:rPr>
          <w:cs/>
          <w:lang w:val="hi" w:bidi="hi-IN"/>
        </w:rPr>
        <w:t>।</w:t>
      </w:r>
    </w:p>
    <w:p w14:paraId="7B9AC202" w14:textId="69CE0ED2" w:rsidR="00075562" w:rsidRDefault="005424B9" w:rsidP="00075562">
      <w:pPr>
        <w:pStyle w:val="BodyText0"/>
        <w:rPr>
          <w:cs/>
          <w:lang w:bidi="te"/>
        </w:rPr>
      </w:pPr>
      <w:r w:rsidRPr="006F01A6">
        <w:rPr>
          <w:cs/>
          <w:lang w:val="hi"/>
        </w:rPr>
        <w:t>दूसरा</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के</w:t>
      </w:r>
      <w:r w:rsidRPr="006F01A6">
        <w:rPr>
          <w:cs/>
          <w:lang w:val="hi" w:bidi="hi"/>
        </w:rPr>
        <w:t xml:space="preserve"> </w:t>
      </w:r>
      <w:r w:rsidRPr="006F01A6">
        <w:rPr>
          <w:cs/>
          <w:lang w:val="hi"/>
        </w:rPr>
        <w:t>युग</w:t>
      </w:r>
      <w:r w:rsidRPr="006F01A6">
        <w:rPr>
          <w:cs/>
          <w:lang w:val="hi" w:bidi="hi"/>
        </w:rPr>
        <w:t xml:space="preserve"> </w:t>
      </w:r>
      <w:r w:rsidRPr="006F01A6">
        <w:rPr>
          <w:cs/>
          <w:lang w:val="hi"/>
        </w:rPr>
        <w:t>की</w:t>
      </w:r>
      <w:r w:rsidRPr="006F01A6">
        <w:rPr>
          <w:cs/>
          <w:lang w:val="hi" w:bidi="hi"/>
        </w:rPr>
        <w:t xml:space="preserve"> </w:t>
      </w:r>
      <w:r w:rsidRPr="006F01A6">
        <w:rPr>
          <w:cs/>
          <w:lang w:val="hi"/>
        </w:rPr>
        <w:t>निरंतरता</w:t>
      </w:r>
      <w:r w:rsidRPr="006F01A6">
        <w:rPr>
          <w:cs/>
          <w:lang w:val="hi" w:bidi="hi"/>
        </w:rPr>
        <w:t xml:space="preserve"> </w:t>
      </w:r>
      <w:r w:rsidRPr="006F01A6">
        <w:rPr>
          <w:cs/>
          <w:lang w:val="hi"/>
        </w:rPr>
        <w:t>कलीसियाई</w:t>
      </w:r>
      <w:r w:rsidRPr="006F01A6">
        <w:rPr>
          <w:cs/>
          <w:lang w:val="hi" w:bidi="hi"/>
        </w:rPr>
        <w:t xml:space="preserve"> </w:t>
      </w:r>
      <w:r w:rsidRPr="006F01A6">
        <w:rPr>
          <w:cs/>
          <w:lang w:val="hi"/>
        </w:rPr>
        <w:t>इतिहास</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अवधि</w:t>
      </w:r>
      <w:r w:rsidRPr="006F01A6">
        <w:rPr>
          <w:cs/>
          <w:lang w:val="hi" w:bidi="hi"/>
        </w:rPr>
        <w:t xml:space="preserve"> </w:t>
      </w:r>
      <w:r w:rsidRPr="006F01A6">
        <w:rPr>
          <w:cs/>
          <w:lang w:val="hi"/>
        </w:rPr>
        <w:t>में</w:t>
      </w:r>
      <w:r w:rsidRPr="006F01A6">
        <w:rPr>
          <w:cs/>
          <w:lang w:val="hi" w:bidi="hi"/>
        </w:rPr>
        <w:t xml:space="preserve"> </w:t>
      </w:r>
      <w:r w:rsidRPr="006F01A6">
        <w:rPr>
          <w:cs/>
          <w:lang w:val="hi"/>
        </w:rPr>
        <w:t>फैली</w:t>
      </w:r>
      <w:r w:rsidRPr="006F01A6">
        <w:rPr>
          <w:cs/>
          <w:lang w:val="hi" w:bidi="hi"/>
        </w:rPr>
        <w:t xml:space="preserve"> </w:t>
      </w:r>
      <w:r w:rsidRPr="006F01A6">
        <w:rPr>
          <w:cs/>
          <w:lang w:val="hi"/>
        </w:rPr>
        <w:t>हुई</w:t>
      </w:r>
      <w:r w:rsidRPr="006F01A6">
        <w:rPr>
          <w:cs/>
          <w:lang w:val="hi" w:bidi="hi"/>
        </w:rPr>
        <w:t xml:space="preserve"> </w:t>
      </w:r>
      <w:r w:rsidRPr="006F01A6">
        <w:rPr>
          <w:cs/>
          <w:lang w:val="hi"/>
        </w:rPr>
        <w:t>है।</w:t>
      </w:r>
      <w:r w:rsidRPr="006F01A6">
        <w:rPr>
          <w:cs/>
          <w:lang w:val="hi" w:bidi="hi"/>
        </w:rPr>
        <w:t xml:space="preserve"> </w:t>
      </w:r>
      <w:r w:rsidRPr="006F01A6">
        <w:rPr>
          <w:cs/>
          <w:lang w:val="hi"/>
        </w:rPr>
        <w:t>इस</w:t>
      </w:r>
      <w:r w:rsidRPr="006F01A6">
        <w:rPr>
          <w:cs/>
          <w:lang w:val="hi" w:bidi="hi"/>
        </w:rPr>
        <w:t xml:space="preserve"> </w:t>
      </w:r>
      <w:r w:rsidRPr="006F01A6">
        <w:rPr>
          <w:cs/>
          <w:lang w:val="hi"/>
        </w:rPr>
        <w:t>समय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दौरान</w:t>
      </w:r>
      <w:r w:rsidRPr="006F01A6">
        <w:rPr>
          <w:cs/>
          <w:lang w:val="hi" w:bidi="hi"/>
        </w:rPr>
        <w:t xml:space="preserve">, </w:t>
      </w:r>
      <w:r w:rsidRPr="006F01A6">
        <w:rPr>
          <w:cs/>
          <w:lang w:val="hi"/>
        </w:rPr>
        <w:t>सुसमाचार</w:t>
      </w:r>
      <w:r w:rsidRPr="006F01A6">
        <w:rPr>
          <w:cs/>
          <w:lang w:val="hi" w:bidi="hi"/>
        </w:rPr>
        <w:t xml:space="preserve"> </w:t>
      </w:r>
      <w:r w:rsidRPr="006F01A6">
        <w:rPr>
          <w:cs/>
          <w:lang w:val="hi"/>
        </w:rPr>
        <w:t>की</w:t>
      </w:r>
      <w:r w:rsidRPr="006F01A6">
        <w:rPr>
          <w:cs/>
          <w:lang w:val="hi" w:bidi="hi"/>
        </w:rPr>
        <w:t xml:space="preserve"> </w:t>
      </w:r>
      <w:r w:rsidRPr="006F01A6">
        <w:rPr>
          <w:cs/>
          <w:lang w:val="hi"/>
        </w:rPr>
        <w:t>उद्घोषणा</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परिवर्तनकारी</w:t>
      </w:r>
      <w:r w:rsidRPr="006F01A6">
        <w:rPr>
          <w:cs/>
          <w:lang w:val="hi" w:bidi="hi"/>
        </w:rPr>
        <w:t xml:space="preserve"> </w:t>
      </w:r>
      <w:r w:rsidRPr="006F01A6">
        <w:rPr>
          <w:cs/>
          <w:lang w:val="hi"/>
        </w:rPr>
        <w:t>प्रभाव</w:t>
      </w:r>
      <w:r w:rsidRPr="006F01A6">
        <w:rPr>
          <w:cs/>
          <w:lang w:val="hi" w:bidi="hi"/>
        </w:rPr>
        <w:t xml:space="preserve"> </w:t>
      </w:r>
      <w:r w:rsidRPr="006F01A6">
        <w:rPr>
          <w:cs/>
          <w:lang w:val="hi"/>
        </w:rPr>
        <w:t>के</w:t>
      </w:r>
      <w:r w:rsidRPr="006F01A6">
        <w:rPr>
          <w:cs/>
          <w:lang w:val="hi" w:bidi="hi"/>
        </w:rPr>
        <w:t xml:space="preserve"> </w:t>
      </w:r>
      <w:r w:rsidRPr="006F01A6">
        <w:rPr>
          <w:cs/>
          <w:lang w:val="hi"/>
        </w:rPr>
        <w:t>माध्यम</w:t>
      </w:r>
      <w:r w:rsidRPr="006F01A6">
        <w:rPr>
          <w:cs/>
          <w:lang w:val="hi" w:bidi="hi"/>
        </w:rPr>
        <w:t xml:space="preserve"> </w:t>
      </w:r>
      <w:r w:rsidRPr="006F01A6">
        <w:rPr>
          <w:cs/>
          <w:lang w:val="hi"/>
        </w:rPr>
        <w:t>से</w:t>
      </w:r>
      <w:r w:rsidRPr="006F01A6">
        <w:rPr>
          <w:cs/>
          <w:lang w:val="hi" w:bidi="hi"/>
        </w:rPr>
        <w:t xml:space="preserve"> </w:t>
      </w:r>
      <w:r w:rsidRPr="006F01A6">
        <w:rPr>
          <w:cs/>
          <w:lang w:val="hi"/>
        </w:rPr>
        <w:t>मसीह</w:t>
      </w:r>
      <w:r w:rsidRPr="006F01A6">
        <w:rPr>
          <w:cs/>
          <w:lang w:val="hi" w:bidi="hi"/>
        </w:rPr>
        <w:t xml:space="preserve"> </w:t>
      </w:r>
      <w:r w:rsidRPr="006F01A6">
        <w:rPr>
          <w:cs/>
          <w:lang w:val="hi"/>
        </w:rPr>
        <w:t>सभी</w:t>
      </w:r>
      <w:r w:rsidRPr="006F01A6">
        <w:rPr>
          <w:cs/>
          <w:lang w:val="hi" w:bidi="hi"/>
        </w:rPr>
        <w:t xml:space="preserve"> </w:t>
      </w:r>
      <w:r w:rsidRPr="006F01A6">
        <w:rPr>
          <w:cs/>
          <w:lang w:val="hi"/>
        </w:rPr>
        <w:t>राष्ट्रों</w:t>
      </w:r>
      <w:r w:rsidRPr="006F01A6">
        <w:rPr>
          <w:cs/>
          <w:lang w:val="hi" w:bidi="hi"/>
        </w:rPr>
        <w:t xml:space="preserve"> </w:t>
      </w:r>
      <w:r w:rsidRPr="006F01A6">
        <w:rPr>
          <w:cs/>
          <w:lang w:val="hi"/>
        </w:rPr>
        <w:t>में</w:t>
      </w:r>
      <w:r w:rsidRPr="006F01A6">
        <w:rPr>
          <w:cs/>
          <w:lang w:val="hi" w:bidi="hi"/>
        </w:rPr>
        <w:t xml:space="preserve"> </w:t>
      </w:r>
      <w:r w:rsidRPr="006F01A6">
        <w:rPr>
          <w:cs/>
          <w:lang w:val="hi"/>
        </w:rPr>
        <w:t>कलीसिया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प्रसार</w:t>
      </w:r>
      <w:r w:rsidRPr="006F01A6">
        <w:rPr>
          <w:cs/>
          <w:lang w:val="hi" w:bidi="hi"/>
        </w:rPr>
        <w:t xml:space="preserve"> </w:t>
      </w:r>
      <w:r w:rsidRPr="006F01A6">
        <w:rPr>
          <w:cs/>
          <w:lang w:val="hi"/>
        </w:rPr>
        <w:t>करता</w:t>
      </w:r>
      <w:r w:rsidRPr="006F01A6">
        <w:rPr>
          <w:cs/>
          <w:lang w:val="hi" w:bidi="hi"/>
        </w:rPr>
        <w:t xml:space="preserve"> </w:t>
      </w:r>
      <w:r w:rsidRPr="006F01A6">
        <w:rPr>
          <w:cs/>
          <w:lang w:val="hi"/>
        </w:rPr>
        <w:t>है।</w:t>
      </w:r>
    </w:p>
    <w:p w14:paraId="5E40CB0B" w14:textId="31D6246C" w:rsidR="00075562" w:rsidRDefault="005424B9" w:rsidP="00075562">
      <w:pPr>
        <w:pStyle w:val="BodyText0"/>
        <w:rPr>
          <w:cs/>
          <w:lang w:bidi="te"/>
        </w:rPr>
      </w:pPr>
      <w:r w:rsidRPr="006F01A6">
        <w:rPr>
          <w:cs/>
          <w:lang w:val="hi"/>
        </w:rPr>
        <w:t>यही</w:t>
      </w:r>
      <w:r w:rsidRPr="006F01A6">
        <w:rPr>
          <w:cs/>
          <w:lang w:val="hi" w:bidi="hi"/>
        </w:rPr>
        <w:t xml:space="preserve"> </w:t>
      </w:r>
      <w:r w:rsidRPr="006F01A6">
        <w:rPr>
          <w:cs/>
          <w:lang w:val="hi"/>
        </w:rPr>
        <w:t>कारण</w:t>
      </w:r>
      <w:r w:rsidRPr="006F01A6">
        <w:rPr>
          <w:cs/>
          <w:lang w:val="hi" w:bidi="hi"/>
        </w:rPr>
        <w:t xml:space="preserve"> </w:t>
      </w:r>
      <w:r w:rsidRPr="006F01A6">
        <w:rPr>
          <w:cs/>
          <w:lang w:val="hi"/>
        </w:rPr>
        <w:t>है</w:t>
      </w:r>
      <w:r w:rsidRPr="006F01A6">
        <w:rPr>
          <w:cs/>
          <w:lang w:val="hi" w:bidi="hi"/>
        </w:rPr>
        <w:t xml:space="preserve"> </w:t>
      </w:r>
      <w:r w:rsidRPr="006F01A6">
        <w:rPr>
          <w:cs/>
          <w:lang w:val="hi"/>
        </w:rPr>
        <w:t>कि</w:t>
      </w:r>
      <w:r w:rsidRPr="006F01A6">
        <w:rPr>
          <w:cs/>
          <w:lang w:val="hi" w:bidi="hi"/>
        </w:rPr>
        <w:t xml:space="preserve"> </w:t>
      </w:r>
      <w:r w:rsidRPr="006F01A6">
        <w:rPr>
          <w:cs/>
          <w:lang w:val="hi"/>
        </w:rPr>
        <w:t>नए</w:t>
      </w:r>
      <w:r w:rsidRPr="006F01A6">
        <w:rPr>
          <w:cs/>
          <w:lang w:val="hi" w:bidi="hi"/>
        </w:rPr>
        <w:t xml:space="preserve"> </w:t>
      </w:r>
      <w:r w:rsidRPr="006F01A6">
        <w:rPr>
          <w:cs/>
          <w:lang w:val="hi"/>
        </w:rPr>
        <w:t>नियम</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लेखकों</w:t>
      </w:r>
      <w:r w:rsidRPr="006F01A6">
        <w:rPr>
          <w:cs/>
          <w:lang w:val="hi" w:bidi="hi"/>
        </w:rPr>
        <w:t xml:space="preserve"> </w:t>
      </w:r>
      <w:r w:rsidRPr="006F01A6">
        <w:rPr>
          <w:cs/>
          <w:lang w:val="hi"/>
        </w:rPr>
        <w:t>ने</w:t>
      </w:r>
      <w:r w:rsidRPr="006F01A6">
        <w:rPr>
          <w:cs/>
          <w:lang w:val="hi" w:bidi="hi"/>
        </w:rPr>
        <w:t xml:space="preserve">, 2 </w:t>
      </w:r>
      <w:r w:rsidRPr="006F01A6">
        <w:rPr>
          <w:cs/>
          <w:lang w:val="hi"/>
        </w:rPr>
        <w:t>तीमुथियुस</w:t>
      </w:r>
      <w:r w:rsidRPr="006F01A6">
        <w:rPr>
          <w:cs/>
          <w:lang w:val="hi" w:bidi="hi"/>
        </w:rPr>
        <w:t xml:space="preserve"> 3:1-5 </w:t>
      </w:r>
      <w:r w:rsidRPr="006F01A6">
        <w:rPr>
          <w:cs/>
          <w:lang w:val="hi"/>
        </w:rPr>
        <w:t>जैसे</w:t>
      </w:r>
      <w:r w:rsidRPr="006F01A6">
        <w:rPr>
          <w:cs/>
          <w:lang w:val="hi" w:bidi="hi"/>
        </w:rPr>
        <w:t xml:space="preserve"> </w:t>
      </w:r>
      <w:r w:rsidRPr="006F01A6">
        <w:rPr>
          <w:cs/>
          <w:lang w:val="hi"/>
        </w:rPr>
        <w:t>स्थानों</w:t>
      </w:r>
      <w:r w:rsidRPr="006F01A6">
        <w:rPr>
          <w:cs/>
          <w:lang w:val="hi" w:bidi="hi"/>
        </w:rPr>
        <w:t xml:space="preserve"> </w:t>
      </w:r>
      <w:r w:rsidRPr="006F01A6">
        <w:rPr>
          <w:cs/>
          <w:lang w:val="hi"/>
        </w:rPr>
        <w:t>में</w:t>
      </w:r>
      <w:r w:rsidRPr="006F01A6">
        <w:rPr>
          <w:cs/>
          <w:lang w:val="hi" w:bidi="hi"/>
        </w:rPr>
        <w:t xml:space="preserve">, </w:t>
      </w:r>
      <w:r w:rsidRPr="006F01A6">
        <w:rPr>
          <w:cs/>
          <w:lang w:val="hi"/>
        </w:rPr>
        <w:t>कलीसियाई</w:t>
      </w:r>
      <w:r w:rsidRPr="006F01A6">
        <w:rPr>
          <w:cs/>
          <w:lang w:val="hi" w:bidi="hi"/>
        </w:rPr>
        <w:t xml:space="preserve"> </w:t>
      </w:r>
      <w:r w:rsidRPr="006F01A6">
        <w:rPr>
          <w:cs/>
          <w:lang w:val="hi"/>
        </w:rPr>
        <w:t>इतिहास</w:t>
      </w:r>
      <w:r w:rsidRPr="006F01A6">
        <w:rPr>
          <w:cs/>
          <w:lang w:val="hi" w:bidi="hi"/>
        </w:rPr>
        <w:t xml:space="preserve"> </w:t>
      </w:r>
      <w:r w:rsidR="00435429">
        <w:rPr>
          <w:rFonts w:hint="cs"/>
          <w:cs/>
          <w:lang w:val="hi"/>
        </w:rPr>
        <w:t>की</w:t>
      </w:r>
      <w:r w:rsidRPr="006F01A6">
        <w:rPr>
          <w:cs/>
          <w:lang w:val="hi" w:bidi="hi"/>
        </w:rPr>
        <w:t xml:space="preserve"> </w:t>
      </w:r>
      <w:r w:rsidRPr="006F01A6">
        <w:rPr>
          <w:cs/>
          <w:lang w:val="hi"/>
        </w:rPr>
        <w:t>संपूर्ण</w:t>
      </w:r>
      <w:r w:rsidRPr="006F01A6">
        <w:rPr>
          <w:cs/>
          <w:lang w:val="hi" w:bidi="hi"/>
        </w:rPr>
        <w:t xml:space="preserve"> </w:t>
      </w:r>
      <w:r w:rsidRPr="006F01A6">
        <w:rPr>
          <w:cs/>
          <w:lang w:val="hi"/>
        </w:rPr>
        <w:t>अवधि</w:t>
      </w:r>
      <w:r w:rsidRPr="006F01A6">
        <w:rPr>
          <w:cs/>
          <w:lang w:val="hi" w:bidi="hi"/>
        </w:rPr>
        <w:t xml:space="preserve"> </w:t>
      </w:r>
      <w:r w:rsidRPr="006F01A6">
        <w:rPr>
          <w:cs/>
          <w:lang w:val="hi"/>
        </w:rPr>
        <w:t>को</w:t>
      </w:r>
      <w:r w:rsidRPr="006F01A6">
        <w:rPr>
          <w:cs/>
          <w:lang w:val="hi" w:bidi="hi"/>
        </w:rPr>
        <w:t xml:space="preserve"> </w:t>
      </w:r>
      <w:r w:rsidRPr="006F01A6">
        <w:rPr>
          <w:cs/>
          <w:lang w:val="hi"/>
        </w:rPr>
        <w:t>अंतिम</w:t>
      </w:r>
      <w:r w:rsidRPr="006F01A6">
        <w:rPr>
          <w:cs/>
          <w:lang w:val="hi" w:bidi="hi"/>
        </w:rPr>
        <w:t xml:space="preserve"> </w:t>
      </w:r>
      <w:r w:rsidRPr="006F01A6">
        <w:rPr>
          <w:cs/>
          <w:lang w:val="hi"/>
        </w:rPr>
        <w:t>दिनों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रूप</w:t>
      </w:r>
      <w:r w:rsidRPr="006F01A6">
        <w:rPr>
          <w:cs/>
          <w:lang w:val="hi" w:bidi="hi"/>
        </w:rPr>
        <w:t xml:space="preserve"> </w:t>
      </w:r>
      <w:r w:rsidRPr="006F01A6">
        <w:rPr>
          <w:cs/>
          <w:lang w:val="hi"/>
        </w:rPr>
        <w:t>में</w:t>
      </w:r>
      <w:r w:rsidRPr="006F01A6">
        <w:rPr>
          <w:cs/>
          <w:lang w:val="hi" w:bidi="hi"/>
        </w:rPr>
        <w:t xml:space="preserve"> </w:t>
      </w:r>
      <w:r w:rsidRPr="006F01A6">
        <w:rPr>
          <w:cs/>
          <w:lang w:val="hi"/>
        </w:rPr>
        <w:t>नामांकित</w:t>
      </w:r>
      <w:r w:rsidRPr="006F01A6">
        <w:rPr>
          <w:cs/>
          <w:lang w:val="hi" w:bidi="hi"/>
        </w:rPr>
        <w:t xml:space="preserve"> </w:t>
      </w:r>
      <w:r w:rsidRPr="006F01A6">
        <w:rPr>
          <w:cs/>
          <w:lang w:val="hi"/>
        </w:rPr>
        <w:t>किया।</w:t>
      </w:r>
      <w:r w:rsidRPr="006F01A6">
        <w:rPr>
          <w:cs/>
          <w:lang w:val="hi" w:bidi="hi"/>
        </w:rPr>
        <w:t xml:space="preserve"> </w:t>
      </w:r>
      <w:r w:rsidRPr="006F01A6">
        <w:rPr>
          <w:cs/>
          <w:lang w:val="hi"/>
        </w:rPr>
        <w:t>वहाँ</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यह</w:t>
      </w:r>
      <w:r w:rsidRPr="006F01A6">
        <w:rPr>
          <w:cs/>
          <w:lang w:val="hi" w:bidi="hi"/>
        </w:rPr>
        <w:t xml:space="preserve"> </w:t>
      </w:r>
      <w:r w:rsidRPr="006F01A6">
        <w:rPr>
          <w:cs/>
          <w:lang w:val="hi"/>
        </w:rPr>
        <w:t>क्या</w:t>
      </w:r>
      <w:r w:rsidRPr="006F01A6">
        <w:rPr>
          <w:cs/>
          <w:lang w:val="hi" w:bidi="hi"/>
        </w:rPr>
        <w:t xml:space="preserve"> </w:t>
      </w:r>
      <w:r w:rsidRPr="006F01A6">
        <w:rPr>
          <w:cs/>
          <w:lang w:val="hi"/>
        </w:rPr>
        <w:t>कहता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उसे</w:t>
      </w:r>
      <w:r w:rsidRPr="006F01A6">
        <w:rPr>
          <w:cs/>
          <w:lang w:val="hi" w:bidi="hi"/>
        </w:rPr>
        <w:t xml:space="preserve"> </w:t>
      </w:r>
      <w:r w:rsidRPr="006F01A6">
        <w:rPr>
          <w:cs/>
          <w:lang w:val="hi"/>
        </w:rPr>
        <w:t>सुनिए</w:t>
      </w:r>
      <w:r w:rsidRPr="006F01A6">
        <w:rPr>
          <w:cs/>
          <w:lang w:val="hi" w:bidi="hi"/>
        </w:rPr>
        <w:t>:</w:t>
      </w:r>
    </w:p>
    <w:p w14:paraId="33FD3D28" w14:textId="77777777" w:rsidR="007B6034" w:rsidRDefault="005424B9" w:rsidP="00AA012F">
      <w:pPr>
        <w:pStyle w:val="Quotations"/>
        <w:rPr>
          <w:cs/>
          <w:lang w:val="hi" w:bidi="hi"/>
        </w:rPr>
      </w:pPr>
      <w:r w:rsidRPr="006F01A6">
        <w:rPr>
          <w:cs/>
          <w:lang w:val="hi" w:bidi="hi-IN"/>
        </w:rPr>
        <w:t>लेकिन</w:t>
      </w:r>
      <w:r w:rsidRPr="006F01A6">
        <w:rPr>
          <w:cs/>
          <w:lang w:val="hi" w:bidi="hi"/>
        </w:rPr>
        <w:t xml:space="preserve"> </w:t>
      </w:r>
      <w:r w:rsidRPr="006F01A6">
        <w:rPr>
          <w:cs/>
          <w:lang w:val="hi" w:bidi="hi-IN"/>
        </w:rPr>
        <w:t>इसे</w:t>
      </w:r>
      <w:r w:rsidRPr="006F01A6">
        <w:rPr>
          <w:cs/>
          <w:lang w:val="hi" w:bidi="hi"/>
        </w:rPr>
        <w:t xml:space="preserve"> </w:t>
      </w:r>
      <w:r w:rsidRPr="006F01A6">
        <w:rPr>
          <w:cs/>
          <w:lang w:val="hi" w:bidi="hi-IN"/>
        </w:rPr>
        <w:t>चिह्नित</w:t>
      </w:r>
      <w:r w:rsidRPr="006F01A6">
        <w:rPr>
          <w:cs/>
          <w:lang w:val="hi" w:bidi="hi"/>
        </w:rPr>
        <w:t xml:space="preserve"> </w:t>
      </w:r>
      <w:r w:rsidRPr="006F01A6">
        <w:rPr>
          <w:cs/>
          <w:lang w:val="hi" w:bidi="hi-IN"/>
        </w:rPr>
        <w:t>कर</w:t>
      </w:r>
      <w:r w:rsidRPr="006F01A6">
        <w:rPr>
          <w:cs/>
          <w:lang w:val="hi" w:bidi="hi"/>
        </w:rPr>
        <w:t xml:space="preserve"> </w:t>
      </w:r>
      <w:r w:rsidRPr="006F01A6">
        <w:rPr>
          <w:cs/>
          <w:lang w:val="hi" w:bidi="hi-IN"/>
        </w:rPr>
        <w:t>लें</w:t>
      </w:r>
      <w:r w:rsidRPr="006F01A6">
        <w:rPr>
          <w:cs/>
          <w:lang w:val="hi" w:bidi="hi"/>
        </w:rPr>
        <w:t xml:space="preserve">: </w:t>
      </w:r>
      <w:r w:rsidRPr="006F01A6">
        <w:rPr>
          <w:cs/>
          <w:lang w:val="hi" w:bidi="hi-IN"/>
        </w:rPr>
        <w:t>पर</w:t>
      </w:r>
      <w:r w:rsidRPr="006F01A6">
        <w:rPr>
          <w:cs/>
          <w:lang w:val="hi" w:bidi="hi"/>
        </w:rPr>
        <w:t xml:space="preserve"> </w:t>
      </w:r>
      <w:r w:rsidRPr="006F01A6">
        <w:rPr>
          <w:cs/>
          <w:lang w:val="hi" w:bidi="hi-IN"/>
        </w:rPr>
        <w:t>यह</w:t>
      </w:r>
      <w:r w:rsidRPr="006F01A6">
        <w:rPr>
          <w:cs/>
          <w:lang w:val="hi" w:bidi="hi"/>
        </w:rPr>
        <w:t xml:space="preserve"> </w:t>
      </w:r>
      <w:r w:rsidRPr="006F01A6">
        <w:rPr>
          <w:cs/>
          <w:lang w:val="hi" w:bidi="hi-IN"/>
        </w:rPr>
        <w:t>स्मरण</w:t>
      </w:r>
      <w:r w:rsidRPr="006F01A6">
        <w:rPr>
          <w:cs/>
          <w:lang w:val="hi" w:bidi="hi"/>
        </w:rPr>
        <w:t xml:space="preserve"> </w:t>
      </w:r>
      <w:r w:rsidRPr="006F01A6">
        <w:rPr>
          <w:cs/>
          <w:lang w:val="hi" w:bidi="hi-IN"/>
        </w:rPr>
        <w:t>रख</w:t>
      </w:r>
      <w:r w:rsidRPr="006F01A6">
        <w:rPr>
          <w:cs/>
          <w:lang w:val="hi" w:bidi="hi"/>
        </w:rPr>
        <w:t xml:space="preserve"> </w:t>
      </w:r>
      <w:r w:rsidRPr="006F01A6">
        <w:rPr>
          <w:cs/>
          <w:lang w:val="hi" w:bidi="hi-IN"/>
        </w:rPr>
        <w:t>कि</w:t>
      </w:r>
      <w:r w:rsidRPr="006F01A6">
        <w:rPr>
          <w:cs/>
          <w:lang w:val="hi" w:bidi="hi"/>
        </w:rPr>
        <w:t xml:space="preserve"> </w:t>
      </w:r>
      <w:r w:rsidRPr="006F01A6">
        <w:rPr>
          <w:cs/>
          <w:lang w:val="hi" w:bidi="hi-IN"/>
        </w:rPr>
        <w:t>अन्तिम</w:t>
      </w:r>
      <w:r w:rsidRPr="006F01A6">
        <w:rPr>
          <w:cs/>
          <w:lang w:val="hi" w:bidi="hi"/>
        </w:rPr>
        <w:t xml:space="preserve"> </w:t>
      </w:r>
      <w:r w:rsidRPr="006F01A6">
        <w:rPr>
          <w:cs/>
          <w:lang w:val="hi" w:bidi="hi-IN"/>
        </w:rPr>
        <w:t>दिनों</w:t>
      </w:r>
      <w:r w:rsidRPr="006F01A6">
        <w:rPr>
          <w:cs/>
          <w:lang w:val="hi" w:bidi="hi"/>
        </w:rPr>
        <w:t xml:space="preserve"> </w:t>
      </w:r>
      <w:r w:rsidRPr="006F01A6">
        <w:rPr>
          <w:cs/>
          <w:lang w:val="hi" w:bidi="hi-IN"/>
        </w:rPr>
        <w:t>में</w:t>
      </w:r>
      <w:r w:rsidRPr="006F01A6">
        <w:rPr>
          <w:cs/>
          <w:lang w:val="hi" w:bidi="hi"/>
        </w:rPr>
        <w:t xml:space="preserve"> </w:t>
      </w:r>
      <w:r w:rsidRPr="006F01A6">
        <w:rPr>
          <w:cs/>
          <w:lang w:val="hi" w:bidi="hi-IN"/>
        </w:rPr>
        <w:t>कठिन</w:t>
      </w:r>
      <w:r w:rsidRPr="006F01A6">
        <w:rPr>
          <w:cs/>
          <w:lang w:val="hi" w:bidi="hi"/>
        </w:rPr>
        <w:t xml:space="preserve"> </w:t>
      </w:r>
      <w:r w:rsidRPr="006F01A6">
        <w:rPr>
          <w:cs/>
          <w:lang w:val="hi" w:bidi="hi-IN"/>
        </w:rPr>
        <w:t>समय</w:t>
      </w:r>
      <w:r w:rsidRPr="006F01A6">
        <w:rPr>
          <w:cs/>
          <w:lang w:val="hi" w:bidi="hi"/>
        </w:rPr>
        <w:t xml:space="preserve"> </w:t>
      </w:r>
      <w:r w:rsidRPr="006F01A6">
        <w:rPr>
          <w:cs/>
          <w:lang w:val="hi" w:bidi="hi-IN"/>
        </w:rPr>
        <w:t>आएँगे।</w:t>
      </w:r>
      <w:r w:rsidRPr="006F01A6">
        <w:rPr>
          <w:cs/>
          <w:lang w:val="hi" w:bidi="hi"/>
        </w:rPr>
        <w:t xml:space="preserve"> </w:t>
      </w:r>
      <w:r w:rsidRPr="006F01A6">
        <w:rPr>
          <w:cs/>
          <w:lang w:val="hi" w:bidi="hi-IN"/>
        </w:rPr>
        <w:t>क्योंकि</w:t>
      </w:r>
      <w:r w:rsidRPr="006F01A6">
        <w:rPr>
          <w:cs/>
          <w:lang w:val="hi" w:bidi="hi"/>
        </w:rPr>
        <w:t xml:space="preserve"> </w:t>
      </w:r>
      <w:r w:rsidRPr="006F01A6">
        <w:rPr>
          <w:cs/>
          <w:lang w:val="hi" w:bidi="hi-IN"/>
        </w:rPr>
        <w:t>मनुष्य</w:t>
      </w:r>
      <w:r w:rsidRPr="006F01A6">
        <w:rPr>
          <w:cs/>
          <w:lang w:val="hi" w:bidi="hi"/>
        </w:rPr>
        <w:t xml:space="preserve"> </w:t>
      </w:r>
      <w:r w:rsidRPr="006F01A6">
        <w:rPr>
          <w:cs/>
          <w:lang w:val="hi" w:bidi="hi-IN"/>
        </w:rPr>
        <w:t>स्वार्थी</w:t>
      </w:r>
      <w:r w:rsidRPr="006F01A6">
        <w:rPr>
          <w:cs/>
          <w:lang w:val="hi" w:bidi="hi"/>
        </w:rPr>
        <w:t xml:space="preserve">, </w:t>
      </w:r>
      <w:r w:rsidRPr="006F01A6">
        <w:rPr>
          <w:cs/>
          <w:lang w:val="hi" w:bidi="hi-IN"/>
        </w:rPr>
        <w:t>लोभी</w:t>
      </w:r>
      <w:r w:rsidRPr="006F01A6">
        <w:rPr>
          <w:cs/>
          <w:lang w:val="hi" w:bidi="hi"/>
        </w:rPr>
        <w:t xml:space="preserve">, </w:t>
      </w:r>
      <w:r w:rsidRPr="006F01A6">
        <w:rPr>
          <w:cs/>
          <w:lang w:val="hi" w:bidi="hi-IN"/>
        </w:rPr>
        <w:t>डींगमार</w:t>
      </w:r>
      <w:r w:rsidRPr="006F01A6">
        <w:rPr>
          <w:cs/>
          <w:lang w:val="hi" w:bidi="hi"/>
        </w:rPr>
        <w:t xml:space="preserve">, </w:t>
      </w:r>
      <w:r w:rsidRPr="006F01A6">
        <w:rPr>
          <w:cs/>
          <w:lang w:val="hi" w:bidi="hi-IN"/>
        </w:rPr>
        <w:t>अभिमानी</w:t>
      </w:r>
      <w:r w:rsidRPr="006F01A6">
        <w:rPr>
          <w:cs/>
          <w:lang w:val="hi" w:bidi="hi"/>
        </w:rPr>
        <w:t xml:space="preserve">, </w:t>
      </w:r>
      <w:r w:rsidRPr="006F01A6">
        <w:rPr>
          <w:cs/>
          <w:lang w:val="hi" w:bidi="hi-IN"/>
        </w:rPr>
        <w:t>निन्दक</w:t>
      </w:r>
      <w:r w:rsidRPr="006F01A6">
        <w:rPr>
          <w:cs/>
          <w:lang w:val="hi" w:bidi="hi"/>
        </w:rPr>
        <w:t xml:space="preserve">, </w:t>
      </w:r>
      <w:r w:rsidRPr="006F01A6">
        <w:rPr>
          <w:cs/>
          <w:lang w:val="hi" w:bidi="hi-IN"/>
        </w:rPr>
        <w:t>माता</w:t>
      </w:r>
      <w:r w:rsidRPr="006F01A6">
        <w:rPr>
          <w:cs/>
          <w:lang w:val="hi" w:bidi="hi"/>
        </w:rPr>
        <w:t>-</w:t>
      </w:r>
      <w:r w:rsidRPr="006F01A6">
        <w:rPr>
          <w:cs/>
          <w:lang w:val="hi" w:bidi="hi-IN"/>
        </w:rPr>
        <w:t>पिता</w:t>
      </w:r>
      <w:r w:rsidRPr="006F01A6">
        <w:rPr>
          <w:cs/>
          <w:lang w:val="hi" w:bidi="hi"/>
        </w:rPr>
        <w:t xml:space="preserve"> </w:t>
      </w:r>
      <w:r w:rsidRPr="006F01A6">
        <w:rPr>
          <w:cs/>
          <w:lang w:val="hi" w:bidi="hi-IN"/>
        </w:rPr>
        <w:t>की</w:t>
      </w:r>
      <w:r w:rsidRPr="006F01A6">
        <w:rPr>
          <w:cs/>
          <w:lang w:val="hi" w:bidi="hi"/>
        </w:rPr>
        <w:t xml:space="preserve"> </w:t>
      </w:r>
      <w:r w:rsidRPr="006F01A6">
        <w:rPr>
          <w:cs/>
          <w:lang w:val="hi" w:bidi="hi-IN"/>
        </w:rPr>
        <w:t>आज्ञा</w:t>
      </w:r>
      <w:r w:rsidRPr="006F01A6">
        <w:rPr>
          <w:cs/>
          <w:lang w:val="hi" w:bidi="hi"/>
        </w:rPr>
        <w:t xml:space="preserve"> </w:t>
      </w:r>
      <w:r w:rsidRPr="006F01A6">
        <w:rPr>
          <w:cs/>
          <w:lang w:val="hi" w:bidi="hi-IN"/>
        </w:rPr>
        <w:t>टालनेवाले</w:t>
      </w:r>
      <w:r w:rsidRPr="006F01A6">
        <w:rPr>
          <w:cs/>
          <w:lang w:val="hi" w:bidi="hi"/>
        </w:rPr>
        <w:t xml:space="preserve">, </w:t>
      </w:r>
      <w:r w:rsidRPr="006F01A6">
        <w:rPr>
          <w:cs/>
          <w:lang w:val="hi" w:bidi="hi-IN"/>
        </w:rPr>
        <w:t>कृतघ्न</w:t>
      </w:r>
      <w:r w:rsidRPr="006F01A6">
        <w:rPr>
          <w:cs/>
          <w:lang w:val="hi" w:bidi="hi"/>
        </w:rPr>
        <w:t xml:space="preserve">, </w:t>
      </w:r>
      <w:r w:rsidRPr="006F01A6">
        <w:rPr>
          <w:cs/>
          <w:lang w:val="hi" w:bidi="hi-IN"/>
        </w:rPr>
        <w:t>अपवित्र</w:t>
      </w:r>
      <w:r w:rsidRPr="006F01A6">
        <w:rPr>
          <w:cs/>
          <w:lang w:val="hi" w:bidi="hi"/>
        </w:rPr>
        <w:t xml:space="preserve">, </w:t>
      </w:r>
      <w:r w:rsidRPr="006F01A6">
        <w:rPr>
          <w:cs/>
          <w:lang w:val="hi" w:bidi="hi-IN"/>
        </w:rPr>
        <w:t>दयारहित</w:t>
      </w:r>
      <w:r w:rsidRPr="006F01A6">
        <w:rPr>
          <w:cs/>
          <w:lang w:val="hi" w:bidi="hi"/>
        </w:rPr>
        <w:t xml:space="preserve">, </w:t>
      </w:r>
      <w:r w:rsidRPr="006F01A6">
        <w:rPr>
          <w:cs/>
          <w:lang w:val="hi" w:bidi="hi-IN"/>
        </w:rPr>
        <w:t>क्षमारहित</w:t>
      </w:r>
      <w:r w:rsidRPr="006F01A6">
        <w:rPr>
          <w:cs/>
          <w:lang w:val="hi" w:bidi="hi"/>
        </w:rPr>
        <w:t xml:space="preserve">, </w:t>
      </w:r>
      <w:r w:rsidRPr="006F01A6">
        <w:rPr>
          <w:cs/>
          <w:lang w:val="hi" w:bidi="hi-IN"/>
        </w:rPr>
        <w:t>दोष</w:t>
      </w:r>
      <w:r w:rsidRPr="006F01A6">
        <w:rPr>
          <w:cs/>
          <w:lang w:val="hi" w:bidi="hi"/>
        </w:rPr>
        <w:t xml:space="preserve"> </w:t>
      </w:r>
      <w:r w:rsidRPr="006F01A6">
        <w:rPr>
          <w:cs/>
          <w:lang w:val="hi" w:bidi="hi-IN"/>
        </w:rPr>
        <w:t>लगानेवाले</w:t>
      </w:r>
      <w:r w:rsidRPr="006F01A6">
        <w:rPr>
          <w:cs/>
          <w:lang w:val="hi" w:bidi="hi"/>
        </w:rPr>
        <w:t xml:space="preserve">, </w:t>
      </w:r>
      <w:r w:rsidRPr="006F01A6">
        <w:rPr>
          <w:cs/>
          <w:lang w:val="hi" w:bidi="hi-IN"/>
        </w:rPr>
        <w:t>असंयमी</w:t>
      </w:r>
      <w:r w:rsidRPr="006F01A6">
        <w:rPr>
          <w:cs/>
          <w:lang w:val="hi" w:bidi="hi"/>
        </w:rPr>
        <w:t xml:space="preserve">, </w:t>
      </w:r>
      <w:r w:rsidRPr="006F01A6">
        <w:rPr>
          <w:cs/>
          <w:lang w:val="hi" w:bidi="hi-IN"/>
        </w:rPr>
        <w:t>कठोर</w:t>
      </w:r>
      <w:r w:rsidRPr="006F01A6">
        <w:rPr>
          <w:cs/>
          <w:lang w:val="hi" w:bidi="hi"/>
        </w:rPr>
        <w:t xml:space="preserve">, </w:t>
      </w:r>
      <w:r w:rsidRPr="006F01A6">
        <w:rPr>
          <w:cs/>
          <w:lang w:val="hi" w:bidi="hi-IN"/>
        </w:rPr>
        <w:t>भले</w:t>
      </w:r>
      <w:r w:rsidRPr="006F01A6">
        <w:rPr>
          <w:cs/>
          <w:lang w:val="hi" w:bidi="hi"/>
        </w:rPr>
        <w:t xml:space="preserve"> </w:t>
      </w:r>
      <w:r w:rsidRPr="006F01A6">
        <w:rPr>
          <w:cs/>
          <w:lang w:val="hi" w:bidi="hi-IN"/>
        </w:rPr>
        <w:t>के</w:t>
      </w:r>
      <w:r w:rsidRPr="006F01A6">
        <w:rPr>
          <w:cs/>
          <w:lang w:val="hi" w:bidi="hi"/>
        </w:rPr>
        <w:t xml:space="preserve"> </w:t>
      </w:r>
      <w:r w:rsidRPr="006F01A6">
        <w:rPr>
          <w:cs/>
          <w:lang w:val="hi" w:bidi="hi-IN"/>
        </w:rPr>
        <w:t>बैरी</w:t>
      </w:r>
      <w:r w:rsidRPr="006F01A6">
        <w:rPr>
          <w:cs/>
          <w:lang w:val="hi" w:bidi="hi"/>
        </w:rPr>
        <w:t xml:space="preserve">, </w:t>
      </w:r>
      <w:r w:rsidRPr="006F01A6">
        <w:rPr>
          <w:cs/>
          <w:lang w:val="hi" w:bidi="hi-IN"/>
        </w:rPr>
        <w:t>विश्</w:t>
      </w:r>
      <w:r w:rsidRPr="006F01A6">
        <w:rPr>
          <w:cs/>
          <w:lang w:val="hi" w:bidi="hi"/>
        </w:rPr>
        <w:t>‍</w:t>
      </w:r>
      <w:r w:rsidRPr="006F01A6">
        <w:rPr>
          <w:cs/>
          <w:lang w:val="hi" w:bidi="hi-IN"/>
        </w:rPr>
        <w:t>वासघाती</w:t>
      </w:r>
      <w:r w:rsidRPr="006F01A6">
        <w:rPr>
          <w:cs/>
          <w:lang w:val="hi" w:bidi="hi"/>
        </w:rPr>
        <w:t xml:space="preserve">, </w:t>
      </w:r>
      <w:r w:rsidRPr="006F01A6">
        <w:rPr>
          <w:cs/>
          <w:lang w:val="hi" w:bidi="hi-IN"/>
        </w:rPr>
        <w:t>ढीठ</w:t>
      </w:r>
      <w:r w:rsidRPr="006F01A6">
        <w:rPr>
          <w:cs/>
          <w:lang w:val="hi" w:bidi="hi"/>
        </w:rPr>
        <w:t xml:space="preserve">, </w:t>
      </w:r>
      <w:r w:rsidRPr="006F01A6">
        <w:rPr>
          <w:cs/>
          <w:lang w:val="hi" w:bidi="hi-IN"/>
        </w:rPr>
        <w:t>घमण्डी</w:t>
      </w:r>
      <w:r w:rsidRPr="006F01A6">
        <w:rPr>
          <w:cs/>
          <w:lang w:val="hi" w:bidi="hi"/>
        </w:rPr>
        <w:t xml:space="preserve">, </w:t>
      </w:r>
      <w:r w:rsidRPr="006F01A6">
        <w:rPr>
          <w:cs/>
          <w:lang w:val="hi" w:bidi="hi-IN"/>
        </w:rPr>
        <w:t>और</w:t>
      </w:r>
      <w:r w:rsidRPr="006F01A6">
        <w:rPr>
          <w:cs/>
          <w:lang w:val="hi" w:bidi="hi"/>
        </w:rPr>
        <w:t xml:space="preserve"> </w:t>
      </w:r>
      <w:r w:rsidRPr="006F01A6">
        <w:rPr>
          <w:cs/>
          <w:lang w:val="hi" w:bidi="hi-IN"/>
        </w:rPr>
        <w:t>परमेश्</w:t>
      </w:r>
      <w:r w:rsidRPr="006F01A6">
        <w:rPr>
          <w:cs/>
          <w:lang w:val="hi" w:bidi="hi"/>
        </w:rPr>
        <w:t>‍</w:t>
      </w:r>
      <w:r w:rsidRPr="006F01A6">
        <w:rPr>
          <w:cs/>
          <w:lang w:val="hi" w:bidi="hi-IN"/>
        </w:rPr>
        <w:t>वर</w:t>
      </w:r>
      <w:r w:rsidRPr="006F01A6">
        <w:rPr>
          <w:cs/>
          <w:lang w:val="hi" w:bidi="hi"/>
        </w:rPr>
        <w:t xml:space="preserve"> </w:t>
      </w:r>
      <w:r w:rsidRPr="006F01A6">
        <w:rPr>
          <w:cs/>
          <w:lang w:val="hi" w:bidi="hi-IN"/>
        </w:rPr>
        <w:t>के</w:t>
      </w:r>
      <w:r w:rsidRPr="006F01A6">
        <w:rPr>
          <w:cs/>
          <w:lang w:val="hi" w:bidi="hi"/>
        </w:rPr>
        <w:t xml:space="preserve"> </w:t>
      </w:r>
      <w:r w:rsidRPr="006F01A6">
        <w:rPr>
          <w:cs/>
          <w:lang w:val="hi" w:bidi="hi-IN"/>
        </w:rPr>
        <w:t>नहीं</w:t>
      </w:r>
      <w:r w:rsidRPr="006F01A6">
        <w:rPr>
          <w:cs/>
          <w:lang w:val="hi" w:bidi="hi"/>
        </w:rPr>
        <w:t xml:space="preserve"> </w:t>
      </w:r>
      <w:r w:rsidRPr="006F01A6">
        <w:rPr>
          <w:cs/>
          <w:lang w:val="hi" w:bidi="hi-IN"/>
        </w:rPr>
        <w:t>वरन्</w:t>
      </w:r>
      <w:r w:rsidRPr="006F01A6">
        <w:rPr>
          <w:cs/>
          <w:lang w:val="hi" w:bidi="hi"/>
        </w:rPr>
        <w:t xml:space="preserve"> </w:t>
      </w:r>
      <w:r w:rsidRPr="006F01A6">
        <w:rPr>
          <w:cs/>
          <w:lang w:val="hi" w:bidi="hi-IN"/>
        </w:rPr>
        <w:t>सुख</w:t>
      </w:r>
      <w:r w:rsidRPr="006F01A6">
        <w:rPr>
          <w:cs/>
          <w:lang w:val="hi" w:bidi="hi"/>
        </w:rPr>
        <w:t>-</w:t>
      </w:r>
      <w:r w:rsidRPr="006F01A6">
        <w:rPr>
          <w:cs/>
          <w:lang w:val="hi" w:bidi="hi-IN"/>
        </w:rPr>
        <w:t>विलास</w:t>
      </w:r>
      <w:r w:rsidRPr="006F01A6">
        <w:rPr>
          <w:cs/>
          <w:lang w:val="hi" w:bidi="hi"/>
        </w:rPr>
        <w:t xml:space="preserve"> </w:t>
      </w:r>
      <w:r w:rsidRPr="006F01A6">
        <w:rPr>
          <w:cs/>
          <w:lang w:val="hi" w:bidi="hi-IN"/>
        </w:rPr>
        <w:t>ही</w:t>
      </w:r>
      <w:r w:rsidRPr="006F01A6">
        <w:rPr>
          <w:cs/>
          <w:lang w:val="hi" w:bidi="hi"/>
        </w:rPr>
        <w:t xml:space="preserve"> </w:t>
      </w:r>
      <w:r w:rsidRPr="006F01A6">
        <w:rPr>
          <w:cs/>
          <w:lang w:val="hi" w:bidi="hi-IN"/>
        </w:rPr>
        <w:t>के</w:t>
      </w:r>
      <w:r w:rsidRPr="006F01A6">
        <w:rPr>
          <w:cs/>
          <w:lang w:val="hi" w:bidi="hi"/>
        </w:rPr>
        <w:t xml:space="preserve"> </w:t>
      </w:r>
      <w:r w:rsidRPr="006F01A6">
        <w:rPr>
          <w:cs/>
          <w:lang w:val="hi" w:bidi="hi-IN"/>
        </w:rPr>
        <w:t>चाहनेवाले</w:t>
      </w:r>
      <w:r w:rsidRPr="006F01A6">
        <w:rPr>
          <w:cs/>
          <w:lang w:val="hi" w:bidi="hi"/>
        </w:rPr>
        <w:t xml:space="preserve"> </w:t>
      </w:r>
      <w:r w:rsidRPr="006F01A6">
        <w:rPr>
          <w:cs/>
          <w:lang w:val="hi" w:bidi="hi-IN"/>
        </w:rPr>
        <w:t>होंगे</w:t>
      </w:r>
      <w:r w:rsidRPr="006F01A6">
        <w:rPr>
          <w:cs/>
          <w:lang w:val="hi" w:bidi="hi"/>
        </w:rPr>
        <w:t xml:space="preserve"> — </w:t>
      </w:r>
      <w:r w:rsidRPr="006F01A6">
        <w:rPr>
          <w:cs/>
          <w:lang w:val="hi" w:bidi="hi-IN"/>
        </w:rPr>
        <w:t>वे</w:t>
      </w:r>
      <w:r w:rsidRPr="006F01A6">
        <w:rPr>
          <w:cs/>
          <w:lang w:val="hi" w:bidi="hi"/>
        </w:rPr>
        <w:t xml:space="preserve"> </w:t>
      </w:r>
      <w:r w:rsidRPr="006F01A6">
        <w:rPr>
          <w:cs/>
          <w:lang w:val="hi" w:bidi="hi-IN"/>
        </w:rPr>
        <w:t>भक्</w:t>
      </w:r>
      <w:r w:rsidRPr="006F01A6">
        <w:rPr>
          <w:cs/>
          <w:lang w:val="hi" w:bidi="hi"/>
        </w:rPr>
        <w:t>‍</w:t>
      </w:r>
      <w:r w:rsidRPr="006F01A6">
        <w:rPr>
          <w:cs/>
          <w:lang w:val="hi" w:bidi="hi-IN"/>
        </w:rPr>
        <w:t>ति</w:t>
      </w:r>
      <w:r w:rsidRPr="006F01A6">
        <w:rPr>
          <w:cs/>
          <w:lang w:val="hi" w:bidi="hi"/>
        </w:rPr>
        <w:t xml:space="preserve"> </w:t>
      </w:r>
      <w:r w:rsidRPr="006F01A6">
        <w:rPr>
          <w:cs/>
          <w:lang w:val="hi" w:bidi="hi-IN"/>
        </w:rPr>
        <w:t>का</w:t>
      </w:r>
      <w:r w:rsidRPr="006F01A6">
        <w:rPr>
          <w:cs/>
          <w:lang w:val="hi" w:bidi="hi"/>
        </w:rPr>
        <w:t xml:space="preserve"> </w:t>
      </w:r>
      <w:r w:rsidRPr="006F01A6">
        <w:rPr>
          <w:cs/>
          <w:lang w:val="hi" w:bidi="hi-IN"/>
        </w:rPr>
        <w:t>भेष</w:t>
      </w:r>
      <w:r w:rsidRPr="006F01A6">
        <w:rPr>
          <w:cs/>
          <w:lang w:val="hi" w:bidi="hi"/>
        </w:rPr>
        <w:t xml:space="preserve"> </w:t>
      </w:r>
      <w:r w:rsidRPr="006F01A6">
        <w:rPr>
          <w:cs/>
          <w:lang w:val="hi" w:bidi="hi-IN"/>
        </w:rPr>
        <w:t>तो</w:t>
      </w:r>
      <w:r w:rsidRPr="006F01A6">
        <w:rPr>
          <w:cs/>
          <w:lang w:val="hi" w:bidi="hi"/>
        </w:rPr>
        <w:t xml:space="preserve"> </w:t>
      </w:r>
      <w:r w:rsidRPr="006F01A6">
        <w:rPr>
          <w:cs/>
          <w:lang w:val="hi" w:bidi="hi-IN"/>
        </w:rPr>
        <w:t>धरेंगे</w:t>
      </w:r>
      <w:r w:rsidRPr="006F01A6">
        <w:rPr>
          <w:cs/>
          <w:lang w:val="hi" w:bidi="hi"/>
        </w:rPr>
        <w:t xml:space="preserve">, </w:t>
      </w:r>
      <w:r w:rsidRPr="006F01A6">
        <w:rPr>
          <w:cs/>
          <w:lang w:val="hi" w:bidi="hi-IN"/>
        </w:rPr>
        <w:t>पर</w:t>
      </w:r>
      <w:r w:rsidRPr="006F01A6">
        <w:rPr>
          <w:cs/>
          <w:lang w:val="hi" w:bidi="hi"/>
        </w:rPr>
        <w:t xml:space="preserve"> </w:t>
      </w:r>
      <w:r w:rsidRPr="006F01A6">
        <w:rPr>
          <w:cs/>
          <w:lang w:val="hi" w:bidi="hi-IN"/>
        </w:rPr>
        <w:t>उसकी</w:t>
      </w:r>
      <w:r w:rsidRPr="006F01A6">
        <w:rPr>
          <w:cs/>
          <w:lang w:val="hi" w:bidi="hi"/>
        </w:rPr>
        <w:t xml:space="preserve"> </w:t>
      </w:r>
      <w:r w:rsidRPr="006F01A6">
        <w:rPr>
          <w:cs/>
          <w:lang w:val="hi" w:bidi="hi-IN"/>
        </w:rPr>
        <w:t>शक्</w:t>
      </w:r>
      <w:r w:rsidRPr="006F01A6">
        <w:rPr>
          <w:cs/>
          <w:lang w:val="hi" w:bidi="hi"/>
        </w:rPr>
        <w:t>‍</w:t>
      </w:r>
      <w:r w:rsidRPr="006F01A6">
        <w:rPr>
          <w:cs/>
          <w:lang w:val="hi" w:bidi="hi-IN"/>
        </w:rPr>
        <w:t>ति</w:t>
      </w:r>
      <w:r w:rsidRPr="006F01A6">
        <w:rPr>
          <w:cs/>
          <w:lang w:val="hi" w:bidi="hi"/>
        </w:rPr>
        <w:t xml:space="preserve"> </w:t>
      </w:r>
      <w:r w:rsidRPr="006F01A6">
        <w:rPr>
          <w:cs/>
          <w:lang w:val="hi" w:bidi="hi-IN"/>
        </w:rPr>
        <w:t>को</w:t>
      </w:r>
      <w:r w:rsidRPr="006F01A6">
        <w:rPr>
          <w:cs/>
          <w:lang w:val="hi" w:bidi="hi"/>
        </w:rPr>
        <w:t xml:space="preserve"> </w:t>
      </w:r>
      <w:r w:rsidRPr="006F01A6">
        <w:rPr>
          <w:cs/>
          <w:lang w:val="hi" w:bidi="hi-IN"/>
        </w:rPr>
        <w:t>न</w:t>
      </w:r>
      <w:r w:rsidRPr="006F01A6">
        <w:rPr>
          <w:cs/>
          <w:lang w:val="hi" w:bidi="hi"/>
        </w:rPr>
        <w:t xml:space="preserve"> </w:t>
      </w:r>
      <w:r w:rsidRPr="006F01A6">
        <w:rPr>
          <w:cs/>
          <w:lang w:val="hi" w:bidi="hi-IN"/>
        </w:rPr>
        <w:t>मानेंगे</w:t>
      </w:r>
      <w:r w:rsidRPr="006F01A6">
        <w:rPr>
          <w:cs/>
          <w:lang w:val="hi" w:bidi="hi"/>
        </w:rPr>
        <w:t xml:space="preserve">; </w:t>
      </w:r>
      <w:r w:rsidRPr="006F01A6">
        <w:rPr>
          <w:cs/>
          <w:lang w:val="hi" w:bidi="hi-IN"/>
        </w:rPr>
        <w:t>ऐसों</w:t>
      </w:r>
      <w:r w:rsidRPr="006F01A6">
        <w:rPr>
          <w:cs/>
          <w:lang w:val="hi" w:bidi="hi"/>
        </w:rPr>
        <w:t xml:space="preserve"> </w:t>
      </w:r>
      <w:r w:rsidRPr="006F01A6">
        <w:rPr>
          <w:cs/>
          <w:lang w:val="hi" w:bidi="hi-IN"/>
        </w:rPr>
        <w:t>से</w:t>
      </w:r>
      <w:r w:rsidRPr="006F01A6">
        <w:rPr>
          <w:cs/>
          <w:lang w:val="hi" w:bidi="hi"/>
        </w:rPr>
        <w:t xml:space="preserve"> </w:t>
      </w:r>
      <w:r w:rsidRPr="006F01A6">
        <w:rPr>
          <w:cs/>
          <w:lang w:val="hi" w:bidi="hi-IN"/>
        </w:rPr>
        <w:t>परे</w:t>
      </w:r>
      <w:r w:rsidRPr="006F01A6">
        <w:rPr>
          <w:cs/>
          <w:lang w:val="hi" w:bidi="hi"/>
        </w:rPr>
        <w:t xml:space="preserve"> </w:t>
      </w:r>
      <w:r w:rsidRPr="006F01A6">
        <w:rPr>
          <w:cs/>
          <w:lang w:val="hi" w:bidi="hi-IN"/>
        </w:rPr>
        <w:t>रहना</w:t>
      </w:r>
      <w:r w:rsidRPr="006F01A6">
        <w:rPr>
          <w:cs/>
          <w:lang w:val="hi" w:bidi="hi"/>
        </w:rPr>
        <w:t xml:space="preserve"> (2 </w:t>
      </w:r>
      <w:r w:rsidRPr="006F01A6">
        <w:rPr>
          <w:cs/>
          <w:lang w:val="hi" w:bidi="hi-IN"/>
        </w:rPr>
        <w:t>तीमुथियुस</w:t>
      </w:r>
      <w:r w:rsidRPr="006F01A6">
        <w:rPr>
          <w:cs/>
          <w:lang w:val="hi" w:bidi="hi"/>
        </w:rPr>
        <w:t xml:space="preserve"> 3:1-5)</w:t>
      </w:r>
      <w:r w:rsidRPr="006F01A6">
        <w:rPr>
          <w:cs/>
          <w:lang w:val="hi" w:bidi="hi-IN"/>
        </w:rPr>
        <w:t>।</w:t>
      </w:r>
    </w:p>
    <w:p w14:paraId="6113242D" w14:textId="37398056" w:rsidR="00075562" w:rsidRDefault="005424B9" w:rsidP="00075562">
      <w:pPr>
        <w:pStyle w:val="BodyText0"/>
        <w:rPr>
          <w:cs/>
          <w:lang w:bidi="te"/>
        </w:rPr>
      </w:pPr>
      <w:r w:rsidRPr="006F01A6">
        <w:rPr>
          <w:cs/>
          <w:lang w:val="hi"/>
        </w:rPr>
        <w:t>जिन</w:t>
      </w:r>
      <w:r w:rsidRPr="006F01A6">
        <w:rPr>
          <w:cs/>
          <w:lang w:val="hi" w:bidi="hi"/>
        </w:rPr>
        <w:t xml:space="preserve"> </w:t>
      </w:r>
      <w:r w:rsidRPr="006F01A6">
        <w:rPr>
          <w:cs/>
          <w:lang w:val="hi"/>
        </w:rPr>
        <w:t>पापों</w:t>
      </w:r>
      <w:r w:rsidRPr="006F01A6">
        <w:rPr>
          <w:cs/>
          <w:lang w:val="hi" w:bidi="hi"/>
        </w:rPr>
        <w:t xml:space="preserve"> </w:t>
      </w:r>
      <w:r w:rsidRPr="006F01A6">
        <w:rPr>
          <w:cs/>
          <w:lang w:val="hi"/>
        </w:rPr>
        <w:t>को</w:t>
      </w:r>
      <w:r w:rsidRPr="006F01A6">
        <w:rPr>
          <w:cs/>
          <w:lang w:val="hi" w:bidi="hi"/>
        </w:rPr>
        <w:t xml:space="preserve"> </w:t>
      </w:r>
      <w:r w:rsidRPr="006F01A6">
        <w:rPr>
          <w:cs/>
          <w:lang w:val="hi"/>
        </w:rPr>
        <w:t>यहाँ</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अंतिम</w:t>
      </w:r>
      <w:r w:rsidRPr="006F01A6">
        <w:rPr>
          <w:cs/>
          <w:lang w:val="hi" w:bidi="hi"/>
        </w:rPr>
        <w:t xml:space="preserve"> </w:t>
      </w:r>
      <w:r w:rsidRPr="006F01A6">
        <w:rPr>
          <w:cs/>
          <w:lang w:val="hi"/>
        </w:rPr>
        <w:t>दिनों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लिए</w:t>
      </w:r>
      <w:r w:rsidRPr="006F01A6">
        <w:rPr>
          <w:cs/>
          <w:lang w:val="hi" w:bidi="hi"/>
        </w:rPr>
        <w:t xml:space="preserve"> </w:t>
      </w:r>
      <w:r w:rsidRPr="006F01A6">
        <w:rPr>
          <w:cs/>
          <w:lang w:val="hi"/>
        </w:rPr>
        <w:t>सूचीबद्ध</w:t>
      </w:r>
      <w:r w:rsidRPr="006F01A6">
        <w:rPr>
          <w:cs/>
          <w:lang w:val="hi" w:bidi="hi"/>
        </w:rPr>
        <w:t xml:space="preserve"> </w:t>
      </w:r>
      <w:r w:rsidRPr="006F01A6">
        <w:rPr>
          <w:cs/>
          <w:lang w:val="hi"/>
        </w:rPr>
        <w:t>किया</w:t>
      </w:r>
      <w:r w:rsidRPr="006F01A6">
        <w:rPr>
          <w:cs/>
          <w:lang w:val="hi" w:bidi="hi"/>
        </w:rPr>
        <w:t xml:space="preserve"> </w:t>
      </w:r>
      <w:r w:rsidRPr="006F01A6">
        <w:rPr>
          <w:cs/>
          <w:lang w:val="hi"/>
        </w:rPr>
        <w:t>गया</w:t>
      </w:r>
      <w:r w:rsidRPr="006F01A6">
        <w:rPr>
          <w:cs/>
          <w:lang w:val="hi" w:bidi="hi"/>
        </w:rPr>
        <w:t xml:space="preserve"> </w:t>
      </w:r>
      <w:r w:rsidRPr="006F01A6">
        <w:rPr>
          <w:cs/>
          <w:lang w:val="hi"/>
        </w:rPr>
        <w:t>है</w:t>
      </w:r>
      <w:r w:rsidRPr="006F01A6">
        <w:rPr>
          <w:cs/>
          <w:lang w:val="hi" w:bidi="hi"/>
        </w:rPr>
        <w:t xml:space="preserve"> </w:t>
      </w:r>
      <w:r w:rsidRPr="006F01A6">
        <w:rPr>
          <w:cs/>
          <w:lang w:val="hi"/>
        </w:rPr>
        <w:t>वे</w:t>
      </w:r>
      <w:r w:rsidRPr="006F01A6">
        <w:rPr>
          <w:cs/>
          <w:lang w:val="hi" w:bidi="hi"/>
        </w:rPr>
        <w:t xml:space="preserve"> </w:t>
      </w:r>
      <w:r w:rsidRPr="006F01A6">
        <w:rPr>
          <w:cs/>
          <w:lang w:val="hi"/>
        </w:rPr>
        <w:t>पौलुस</w:t>
      </w:r>
      <w:r w:rsidRPr="006F01A6">
        <w:rPr>
          <w:cs/>
          <w:lang w:val="hi" w:bidi="hi"/>
        </w:rPr>
        <w:t xml:space="preserve"> </w:t>
      </w:r>
      <w:r w:rsidRPr="006F01A6">
        <w:rPr>
          <w:cs/>
          <w:lang w:val="hi"/>
        </w:rPr>
        <w:t>के</w:t>
      </w:r>
      <w:r w:rsidRPr="006F01A6">
        <w:rPr>
          <w:cs/>
          <w:lang w:val="hi" w:bidi="hi"/>
        </w:rPr>
        <w:t xml:space="preserve"> </w:t>
      </w:r>
      <w:r w:rsidRPr="006F01A6">
        <w:rPr>
          <w:cs/>
          <w:lang w:val="hi"/>
        </w:rPr>
        <w:t>दिनों</w:t>
      </w:r>
      <w:r w:rsidRPr="006F01A6">
        <w:rPr>
          <w:cs/>
          <w:lang w:val="hi" w:bidi="hi"/>
        </w:rPr>
        <w:t xml:space="preserve"> </w:t>
      </w:r>
      <w:r w:rsidRPr="006F01A6">
        <w:rPr>
          <w:cs/>
          <w:lang w:val="hi"/>
        </w:rPr>
        <w:t>में</w:t>
      </w:r>
      <w:r w:rsidRPr="006F01A6">
        <w:rPr>
          <w:cs/>
          <w:lang w:val="hi" w:bidi="hi"/>
        </w:rPr>
        <w:t xml:space="preserve"> </w:t>
      </w:r>
      <w:r w:rsidRPr="006F01A6">
        <w:rPr>
          <w:cs/>
          <w:lang w:val="hi"/>
        </w:rPr>
        <w:t>घटित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रहे</w:t>
      </w:r>
      <w:r w:rsidRPr="006F01A6">
        <w:rPr>
          <w:cs/>
          <w:lang w:val="hi" w:bidi="hi"/>
        </w:rPr>
        <w:t xml:space="preserve"> </w:t>
      </w:r>
      <w:r w:rsidRPr="006F01A6">
        <w:rPr>
          <w:cs/>
          <w:lang w:val="hi"/>
        </w:rPr>
        <w:t>थे</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उनका</w:t>
      </w:r>
      <w:r w:rsidRPr="006F01A6">
        <w:rPr>
          <w:cs/>
          <w:lang w:val="hi" w:bidi="hi"/>
        </w:rPr>
        <w:t xml:space="preserve"> </w:t>
      </w:r>
      <w:r w:rsidRPr="006F01A6">
        <w:rPr>
          <w:cs/>
          <w:lang w:val="hi"/>
        </w:rPr>
        <w:t>होना</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इतिहास</w:t>
      </w:r>
      <w:r w:rsidRPr="006F01A6">
        <w:rPr>
          <w:cs/>
          <w:lang w:val="hi" w:bidi="hi"/>
        </w:rPr>
        <w:t xml:space="preserve"> </w:t>
      </w:r>
      <w:r w:rsidRPr="006F01A6">
        <w:rPr>
          <w:cs/>
          <w:lang w:val="hi"/>
        </w:rPr>
        <w:t>भर</w:t>
      </w:r>
      <w:r w:rsidRPr="006F01A6">
        <w:rPr>
          <w:cs/>
          <w:lang w:val="hi" w:bidi="hi"/>
        </w:rPr>
        <w:t xml:space="preserve"> </w:t>
      </w:r>
      <w:r w:rsidRPr="006F01A6">
        <w:rPr>
          <w:cs/>
          <w:lang w:val="hi"/>
        </w:rPr>
        <w:t>में</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वर्तमान</w:t>
      </w:r>
      <w:r w:rsidRPr="006F01A6">
        <w:rPr>
          <w:cs/>
          <w:lang w:val="hi" w:bidi="hi"/>
        </w:rPr>
        <w:t xml:space="preserve"> </w:t>
      </w:r>
      <w:r w:rsidRPr="006F01A6">
        <w:rPr>
          <w:cs/>
          <w:lang w:val="hi"/>
        </w:rPr>
        <w:t>समय</w:t>
      </w:r>
      <w:r w:rsidRPr="006F01A6">
        <w:rPr>
          <w:cs/>
          <w:lang w:val="hi" w:bidi="hi"/>
        </w:rPr>
        <w:t xml:space="preserve"> </w:t>
      </w:r>
      <w:r w:rsidRPr="006F01A6">
        <w:rPr>
          <w:cs/>
          <w:lang w:val="hi"/>
        </w:rPr>
        <w:t>में</w:t>
      </w:r>
      <w:r w:rsidRPr="006F01A6">
        <w:rPr>
          <w:cs/>
          <w:lang w:val="hi" w:bidi="hi"/>
        </w:rPr>
        <w:t xml:space="preserve"> </w:t>
      </w:r>
      <w:r w:rsidRPr="006F01A6">
        <w:rPr>
          <w:cs/>
          <w:lang w:val="hi"/>
        </w:rPr>
        <w:t>भी</w:t>
      </w:r>
      <w:r w:rsidRPr="006F01A6">
        <w:rPr>
          <w:cs/>
          <w:lang w:val="hi" w:bidi="hi"/>
        </w:rPr>
        <w:t xml:space="preserve"> </w:t>
      </w:r>
      <w:r w:rsidRPr="006F01A6">
        <w:rPr>
          <w:cs/>
          <w:lang w:val="hi"/>
        </w:rPr>
        <w:t>जारी</w:t>
      </w:r>
      <w:r w:rsidRPr="006F01A6">
        <w:rPr>
          <w:cs/>
          <w:lang w:val="hi" w:bidi="hi"/>
        </w:rPr>
        <w:t xml:space="preserve"> </w:t>
      </w:r>
      <w:r w:rsidRPr="006F01A6">
        <w:rPr>
          <w:cs/>
          <w:lang w:val="hi"/>
        </w:rPr>
        <w:t>हैं।</w:t>
      </w:r>
    </w:p>
    <w:p w14:paraId="11C55F09" w14:textId="77777777" w:rsidR="00075562" w:rsidRDefault="005424B9" w:rsidP="00075562">
      <w:pPr>
        <w:pStyle w:val="BodyText0"/>
        <w:rPr>
          <w:cs/>
          <w:lang w:bidi="te"/>
        </w:rPr>
      </w:pPr>
      <w:r w:rsidRPr="006F01A6">
        <w:rPr>
          <w:cs/>
          <w:lang w:val="hi"/>
        </w:rPr>
        <w:t>इफिसियों</w:t>
      </w:r>
      <w:r w:rsidRPr="006F01A6">
        <w:rPr>
          <w:cs/>
          <w:lang w:val="hi" w:bidi="hi"/>
        </w:rPr>
        <w:t xml:space="preserve"> 3:9-10 </w:t>
      </w:r>
      <w:r w:rsidRPr="006F01A6">
        <w:rPr>
          <w:cs/>
          <w:lang w:val="hi"/>
        </w:rPr>
        <w:t>में</w:t>
      </w:r>
      <w:r w:rsidRPr="006F01A6">
        <w:rPr>
          <w:cs/>
          <w:lang w:val="hi" w:bidi="hi"/>
        </w:rPr>
        <w:t xml:space="preserve"> </w:t>
      </w:r>
      <w:r w:rsidRPr="006F01A6">
        <w:rPr>
          <w:cs/>
          <w:lang w:val="hi"/>
        </w:rPr>
        <w:t>पौलुस</w:t>
      </w:r>
      <w:r w:rsidRPr="006F01A6">
        <w:rPr>
          <w:cs/>
          <w:lang w:val="hi" w:bidi="hi"/>
        </w:rPr>
        <w:t xml:space="preserve"> </w:t>
      </w:r>
      <w:r w:rsidRPr="006F01A6">
        <w:rPr>
          <w:cs/>
          <w:lang w:val="hi"/>
        </w:rPr>
        <w:t>ने</w:t>
      </w:r>
      <w:r w:rsidRPr="006F01A6">
        <w:rPr>
          <w:cs/>
          <w:lang w:val="hi" w:bidi="hi"/>
        </w:rPr>
        <w:t xml:space="preserve"> </w:t>
      </w:r>
      <w:r w:rsidRPr="006F01A6">
        <w:rPr>
          <w:cs/>
          <w:lang w:val="hi"/>
        </w:rPr>
        <w:t>इस</w:t>
      </w:r>
      <w:r w:rsidRPr="006F01A6">
        <w:rPr>
          <w:cs/>
          <w:lang w:val="hi" w:bidi="hi"/>
        </w:rPr>
        <w:t xml:space="preserve"> </w:t>
      </w:r>
      <w:r w:rsidRPr="006F01A6">
        <w:rPr>
          <w:cs/>
          <w:lang w:val="hi"/>
        </w:rPr>
        <w:t>अवधि</w:t>
      </w:r>
      <w:r w:rsidRPr="006F01A6">
        <w:rPr>
          <w:cs/>
          <w:lang w:val="hi" w:bidi="hi"/>
        </w:rPr>
        <w:t xml:space="preserve"> </w:t>
      </w:r>
      <w:r w:rsidRPr="006F01A6">
        <w:rPr>
          <w:cs/>
          <w:lang w:val="hi"/>
        </w:rPr>
        <w:t>के</w:t>
      </w:r>
      <w:r w:rsidRPr="006F01A6">
        <w:rPr>
          <w:cs/>
          <w:lang w:val="hi" w:bidi="hi"/>
        </w:rPr>
        <w:t xml:space="preserve"> </w:t>
      </w:r>
      <w:r w:rsidRPr="006F01A6">
        <w:rPr>
          <w:cs/>
          <w:lang w:val="hi"/>
        </w:rPr>
        <w:t>चरित्र</w:t>
      </w:r>
      <w:r w:rsidRPr="006F01A6">
        <w:rPr>
          <w:cs/>
          <w:lang w:val="hi" w:bidi="hi"/>
        </w:rPr>
        <w:t xml:space="preserve"> </w:t>
      </w:r>
      <w:r w:rsidRPr="006F01A6">
        <w:rPr>
          <w:cs/>
          <w:lang w:val="hi"/>
        </w:rPr>
        <w:t>को</w:t>
      </w:r>
      <w:r w:rsidRPr="006F01A6">
        <w:rPr>
          <w:cs/>
          <w:lang w:val="hi" w:bidi="hi"/>
        </w:rPr>
        <w:t xml:space="preserve"> </w:t>
      </w:r>
      <w:r w:rsidRPr="006F01A6">
        <w:rPr>
          <w:cs/>
          <w:lang w:val="hi"/>
        </w:rPr>
        <w:t>मसीह</w:t>
      </w:r>
      <w:r w:rsidRPr="006F01A6">
        <w:rPr>
          <w:cs/>
          <w:lang w:val="hi" w:bidi="hi"/>
        </w:rPr>
        <w:t xml:space="preserve"> </w:t>
      </w:r>
      <w:r w:rsidRPr="006F01A6">
        <w:rPr>
          <w:cs/>
          <w:lang w:val="hi"/>
        </w:rPr>
        <w:t>में</w:t>
      </w:r>
      <w:r w:rsidRPr="006F01A6">
        <w:rPr>
          <w:cs/>
          <w:lang w:val="hi" w:bidi="hi"/>
        </w:rPr>
        <w:t xml:space="preserve"> </w:t>
      </w:r>
      <w:r w:rsidRPr="006F01A6">
        <w:rPr>
          <w:cs/>
          <w:lang w:val="hi"/>
        </w:rPr>
        <w:t>प्रकाशित</w:t>
      </w:r>
      <w:r w:rsidRPr="006F01A6">
        <w:rPr>
          <w:cs/>
          <w:lang w:val="hi" w:bidi="hi"/>
        </w:rPr>
        <w:t xml:space="preserve"> </w:t>
      </w:r>
      <w:r w:rsidRPr="006F01A6">
        <w:rPr>
          <w:cs/>
          <w:lang w:val="hi"/>
        </w:rPr>
        <w:t>एक</w:t>
      </w:r>
      <w:r w:rsidRPr="006F01A6">
        <w:rPr>
          <w:cs/>
          <w:lang w:val="hi" w:bidi="hi"/>
        </w:rPr>
        <w:t xml:space="preserve"> </w:t>
      </w:r>
      <w:r w:rsidRPr="006F01A6">
        <w:rPr>
          <w:cs/>
          <w:lang w:val="hi"/>
        </w:rPr>
        <w:t>भेद</w:t>
      </w:r>
      <w:r w:rsidRPr="006F01A6">
        <w:rPr>
          <w:cs/>
          <w:lang w:val="hi" w:bidi="hi"/>
        </w:rPr>
        <w:t xml:space="preserve"> </w:t>
      </w:r>
      <w:r w:rsidRPr="006F01A6">
        <w:rPr>
          <w:cs/>
          <w:lang w:val="hi"/>
        </w:rPr>
        <w:t>कि</w:t>
      </w:r>
      <w:r w:rsidRPr="006F01A6">
        <w:rPr>
          <w:cs/>
          <w:lang w:val="hi" w:bidi="hi"/>
        </w:rPr>
        <w:t xml:space="preserve"> </w:t>
      </w:r>
      <w:r w:rsidRPr="006F01A6">
        <w:rPr>
          <w:cs/>
          <w:lang w:val="hi"/>
        </w:rPr>
        <w:t>रूप</w:t>
      </w:r>
      <w:r w:rsidRPr="006F01A6">
        <w:rPr>
          <w:cs/>
          <w:lang w:val="hi" w:bidi="hi"/>
        </w:rPr>
        <w:t xml:space="preserve"> </w:t>
      </w:r>
      <w:r w:rsidRPr="006F01A6">
        <w:rPr>
          <w:cs/>
          <w:lang w:val="hi"/>
        </w:rPr>
        <w:t>में</w:t>
      </w:r>
      <w:r w:rsidRPr="006F01A6">
        <w:rPr>
          <w:cs/>
          <w:lang w:val="hi" w:bidi="hi"/>
        </w:rPr>
        <w:t xml:space="preserve"> </w:t>
      </w:r>
      <w:r w:rsidRPr="006F01A6">
        <w:rPr>
          <w:cs/>
          <w:lang w:val="hi"/>
        </w:rPr>
        <w:t>संदर्भित</w:t>
      </w:r>
      <w:r w:rsidRPr="006F01A6">
        <w:rPr>
          <w:cs/>
          <w:lang w:val="hi" w:bidi="hi"/>
        </w:rPr>
        <w:t xml:space="preserve"> </w:t>
      </w:r>
      <w:r w:rsidRPr="006F01A6">
        <w:rPr>
          <w:cs/>
          <w:lang w:val="hi"/>
        </w:rPr>
        <w:t>किया</w:t>
      </w:r>
      <w:r w:rsidRPr="006F01A6">
        <w:rPr>
          <w:cs/>
          <w:lang w:val="hi" w:bidi="hi"/>
        </w:rPr>
        <w:t>:</w:t>
      </w:r>
    </w:p>
    <w:p w14:paraId="13318C86" w14:textId="77777777" w:rsidR="00075562" w:rsidRDefault="005424B9" w:rsidP="00AA012F">
      <w:pPr>
        <w:pStyle w:val="Quotations"/>
        <w:rPr>
          <w:cs/>
          <w:lang w:bidi="te"/>
        </w:rPr>
      </w:pPr>
      <w:r w:rsidRPr="006F01A6">
        <w:rPr>
          <w:cs/>
          <w:lang w:val="hi" w:bidi="hi"/>
        </w:rPr>
        <w:lastRenderedPageBreak/>
        <w:t xml:space="preserve">... </w:t>
      </w:r>
      <w:r w:rsidRPr="006F01A6">
        <w:rPr>
          <w:cs/>
          <w:lang w:val="hi" w:bidi="hi-IN"/>
        </w:rPr>
        <w:t>उस</w:t>
      </w:r>
      <w:r w:rsidRPr="006F01A6">
        <w:rPr>
          <w:cs/>
          <w:lang w:val="hi" w:bidi="hi"/>
        </w:rPr>
        <w:t xml:space="preserve"> </w:t>
      </w:r>
      <w:r w:rsidRPr="006F01A6">
        <w:rPr>
          <w:cs/>
          <w:lang w:val="hi" w:bidi="hi-IN"/>
        </w:rPr>
        <w:t>भेद</w:t>
      </w:r>
      <w:r w:rsidRPr="006F01A6">
        <w:rPr>
          <w:cs/>
          <w:lang w:val="hi" w:bidi="hi"/>
        </w:rPr>
        <w:t xml:space="preserve"> </w:t>
      </w:r>
      <w:r w:rsidRPr="006F01A6">
        <w:rPr>
          <w:cs/>
          <w:lang w:val="hi" w:bidi="hi-IN"/>
        </w:rPr>
        <w:t>का</w:t>
      </w:r>
      <w:r w:rsidRPr="006F01A6">
        <w:rPr>
          <w:cs/>
          <w:lang w:val="hi" w:bidi="hi"/>
        </w:rPr>
        <w:t xml:space="preserve"> </w:t>
      </w:r>
      <w:r w:rsidRPr="006F01A6">
        <w:rPr>
          <w:cs/>
          <w:lang w:val="hi" w:bidi="hi-IN"/>
        </w:rPr>
        <w:t>प्रबन्ध</w:t>
      </w:r>
      <w:r w:rsidRPr="006F01A6">
        <w:rPr>
          <w:cs/>
          <w:lang w:val="hi" w:bidi="hi"/>
        </w:rPr>
        <w:t xml:space="preserve"> </w:t>
      </w:r>
      <w:r w:rsidRPr="006F01A6">
        <w:rPr>
          <w:cs/>
          <w:lang w:val="hi" w:bidi="hi-IN"/>
        </w:rPr>
        <w:t>क्या</w:t>
      </w:r>
      <w:r w:rsidRPr="006F01A6">
        <w:rPr>
          <w:cs/>
          <w:lang w:val="hi" w:bidi="hi"/>
        </w:rPr>
        <w:t xml:space="preserve"> </w:t>
      </w:r>
      <w:r w:rsidRPr="006F01A6">
        <w:rPr>
          <w:cs/>
          <w:lang w:val="hi" w:bidi="hi-IN"/>
        </w:rPr>
        <w:t>है</w:t>
      </w:r>
      <w:r w:rsidRPr="006F01A6">
        <w:rPr>
          <w:cs/>
          <w:lang w:val="hi" w:bidi="hi"/>
        </w:rPr>
        <w:t xml:space="preserve">, </w:t>
      </w:r>
      <w:r w:rsidRPr="006F01A6">
        <w:rPr>
          <w:cs/>
          <w:lang w:val="hi" w:bidi="hi-IN"/>
        </w:rPr>
        <w:t>जो</w:t>
      </w:r>
      <w:r w:rsidRPr="006F01A6">
        <w:rPr>
          <w:cs/>
          <w:lang w:val="hi" w:bidi="hi"/>
        </w:rPr>
        <w:t xml:space="preserve"> </w:t>
      </w:r>
      <w:r w:rsidRPr="006F01A6">
        <w:rPr>
          <w:cs/>
          <w:lang w:val="hi" w:bidi="hi-IN"/>
        </w:rPr>
        <w:t>सब</w:t>
      </w:r>
      <w:r w:rsidRPr="006F01A6">
        <w:rPr>
          <w:cs/>
          <w:lang w:val="hi" w:bidi="hi"/>
        </w:rPr>
        <w:t xml:space="preserve"> </w:t>
      </w:r>
      <w:r w:rsidRPr="006F01A6">
        <w:rPr>
          <w:cs/>
          <w:lang w:val="hi" w:bidi="hi-IN"/>
        </w:rPr>
        <w:t>के</w:t>
      </w:r>
      <w:r w:rsidRPr="006F01A6">
        <w:rPr>
          <w:cs/>
          <w:lang w:val="hi" w:bidi="hi"/>
        </w:rPr>
        <w:t xml:space="preserve"> </w:t>
      </w:r>
      <w:r w:rsidRPr="006F01A6">
        <w:rPr>
          <w:cs/>
          <w:lang w:val="hi" w:bidi="hi-IN"/>
        </w:rPr>
        <w:t>सृजनहार</w:t>
      </w:r>
      <w:r w:rsidRPr="006F01A6">
        <w:rPr>
          <w:cs/>
          <w:lang w:val="hi" w:bidi="hi"/>
        </w:rPr>
        <w:t xml:space="preserve"> </w:t>
      </w:r>
      <w:r w:rsidRPr="006F01A6">
        <w:rPr>
          <w:cs/>
          <w:lang w:val="hi" w:bidi="hi-IN"/>
        </w:rPr>
        <w:t>परमेश्</w:t>
      </w:r>
      <w:r w:rsidRPr="006F01A6">
        <w:rPr>
          <w:cs/>
          <w:lang w:val="hi" w:bidi="hi"/>
        </w:rPr>
        <w:t>‍</w:t>
      </w:r>
      <w:r w:rsidRPr="006F01A6">
        <w:rPr>
          <w:cs/>
          <w:lang w:val="hi" w:bidi="hi-IN"/>
        </w:rPr>
        <w:t>वर</w:t>
      </w:r>
      <w:r w:rsidRPr="006F01A6">
        <w:rPr>
          <w:cs/>
          <w:lang w:val="hi" w:bidi="hi"/>
        </w:rPr>
        <w:t xml:space="preserve"> </w:t>
      </w:r>
      <w:r w:rsidRPr="006F01A6">
        <w:rPr>
          <w:cs/>
          <w:lang w:val="hi" w:bidi="hi-IN"/>
        </w:rPr>
        <w:t>में</w:t>
      </w:r>
      <w:r w:rsidRPr="006F01A6">
        <w:rPr>
          <w:cs/>
          <w:lang w:val="hi" w:bidi="hi"/>
        </w:rPr>
        <w:t xml:space="preserve"> </w:t>
      </w:r>
      <w:r w:rsidRPr="006F01A6">
        <w:rPr>
          <w:cs/>
          <w:lang w:val="hi" w:bidi="hi-IN"/>
        </w:rPr>
        <w:t>आदि</w:t>
      </w:r>
      <w:r w:rsidRPr="006F01A6">
        <w:rPr>
          <w:cs/>
          <w:lang w:val="hi" w:bidi="hi"/>
        </w:rPr>
        <w:t xml:space="preserve"> </w:t>
      </w:r>
      <w:r w:rsidRPr="006F01A6">
        <w:rPr>
          <w:cs/>
          <w:lang w:val="hi" w:bidi="hi-IN"/>
        </w:rPr>
        <w:t>से</w:t>
      </w:r>
      <w:r w:rsidRPr="006F01A6">
        <w:rPr>
          <w:cs/>
          <w:lang w:val="hi" w:bidi="hi"/>
        </w:rPr>
        <w:t xml:space="preserve"> </w:t>
      </w:r>
      <w:r w:rsidRPr="006F01A6">
        <w:rPr>
          <w:cs/>
          <w:lang w:val="hi" w:bidi="hi-IN"/>
        </w:rPr>
        <w:t>गुप्त</w:t>
      </w:r>
      <w:r w:rsidRPr="006F01A6">
        <w:rPr>
          <w:cs/>
          <w:lang w:val="hi" w:bidi="hi"/>
        </w:rPr>
        <w:t xml:space="preserve"> </w:t>
      </w:r>
      <w:r w:rsidRPr="006F01A6">
        <w:rPr>
          <w:cs/>
          <w:lang w:val="hi" w:bidi="hi-IN"/>
        </w:rPr>
        <w:t>था</w:t>
      </w:r>
      <w:r w:rsidRPr="006F01A6">
        <w:rPr>
          <w:cs/>
          <w:lang w:val="hi" w:bidi="hi"/>
        </w:rPr>
        <w:t xml:space="preserve"> </w:t>
      </w:r>
      <w:r w:rsidRPr="006F01A6">
        <w:rPr>
          <w:cs/>
          <w:lang w:val="hi" w:bidi="hi-IN"/>
        </w:rPr>
        <w:t>ताकि</w:t>
      </w:r>
      <w:r w:rsidRPr="006F01A6">
        <w:rPr>
          <w:cs/>
          <w:lang w:val="hi" w:bidi="hi"/>
        </w:rPr>
        <w:t xml:space="preserve"> </w:t>
      </w:r>
      <w:r w:rsidRPr="006F01A6">
        <w:rPr>
          <w:cs/>
          <w:lang w:val="hi" w:bidi="hi-IN"/>
        </w:rPr>
        <w:t>अब</w:t>
      </w:r>
      <w:r w:rsidRPr="006F01A6">
        <w:rPr>
          <w:cs/>
          <w:lang w:val="hi" w:bidi="hi"/>
        </w:rPr>
        <w:t xml:space="preserve"> </w:t>
      </w:r>
      <w:r w:rsidRPr="006F01A6">
        <w:rPr>
          <w:cs/>
          <w:lang w:val="hi" w:bidi="hi-IN"/>
        </w:rPr>
        <w:t>कलीसिया</w:t>
      </w:r>
      <w:r w:rsidRPr="006F01A6">
        <w:rPr>
          <w:cs/>
          <w:lang w:val="hi" w:bidi="hi"/>
        </w:rPr>
        <w:t xml:space="preserve"> </w:t>
      </w:r>
      <w:r w:rsidRPr="006F01A6">
        <w:rPr>
          <w:cs/>
          <w:lang w:val="hi" w:bidi="hi-IN"/>
        </w:rPr>
        <w:t>के</w:t>
      </w:r>
      <w:r w:rsidRPr="006F01A6">
        <w:rPr>
          <w:cs/>
          <w:lang w:val="hi" w:bidi="hi"/>
        </w:rPr>
        <w:t xml:space="preserve"> </w:t>
      </w:r>
      <w:r w:rsidRPr="006F01A6">
        <w:rPr>
          <w:cs/>
          <w:lang w:val="hi" w:bidi="hi-IN"/>
        </w:rPr>
        <w:t>द्वारा</w:t>
      </w:r>
      <w:r w:rsidRPr="006F01A6">
        <w:rPr>
          <w:cs/>
          <w:lang w:val="hi" w:bidi="hi"/>
        </w:rPr>
        <w:t xml:space="preserve">, </w:t>
      </w:r>
      <w:r w:rsidRPr="006F01A6">
        <w:rPr>
          <w:cs/>
          <w:lang w:val="hi" w:bidi="hi-IN"/>
        </w:rPr>
        <w:t>परमेश्वर</w:t>
      </w:r>
      <w:r w:rsidRPr="006F01A6">
        <w:rPr>
          <w:cs/>
          <w:lang w:val="hi" w:bidi="hi"/>
        </w:rPr>
        <w:t xml:space="preserve"> </w:t>
      </w:r>
      <w:r w:rsidRPr="006F01A6">
        <w:rPr>
          <w:cs/>
          <w:lang w:val="hi" w:bidi="hi-IN"/>
        </w:rPr>
        <w:t>का</w:t>
      </w:r>
      <w:r w:rsidRPr="006F01A6">
        <w:rPr>
          <w:cs/>
          <w:lang w:val="hi" w:bidi="hi"/>
        </w:rPr>
        <w:t xml:space="preserve"> </w:t>
      </w:r>
      <w:r w:rsidRPr="006F01A6">
        <w:rPr>
          <w:cs/>
          <w:lang w:val="hi" w:bidi="hi-IN"/>
        </w:rPr>
        <w:t>विभिन्न</w:t>
      </w:r>
      <w:r w:rsidRPr="006F01A6">
        <w:rPr>
          <w:cs/>
          <w:lang w:val="hi" w:bidi="hi"/>
        </w:rPr>
        <w:t xml:space="preserve"> </w:t>
      </w:r>
      <w:r w:rsidRPr="006F01A6">
        <w:rPr>
          <w:cs/>
          <w:lang w:val="hi" w:bidi="hi-IN"/>
        </w:rPr>
        <w:t>प्रकार</w:t>
      </w:r>
      <w:r w:rsidRPr="006F01A6">
        <w:rPr>
          <w:cs/>
          <w:lang w:val="hi" w:bidi="hi"/>
        </w:rPr>
        <w:t xml:space="preserve"> </w:t>
      </w:r>
      <w:r w:rsidRPr="006F01A6">
        <w:rPr>
          <w:cs/>
          <w:lang w:val="hi" w:bidi="hi-IN"/>
        </w:rPr>
        <w:t>का</w:t>
      </w:r>
      <w:r w:rsidRPr="006F01A6">
        <w:rPr>
          <w:cs/>
          <w:lang w:val="hi" w:bidi="hi"/>
        </w:rPr>
        <w:t xml:space="preserve"> </w:t>
      </w:r>
      <w:r w:rsidRPr="006F01A6">
        <w:rPr>
          <w:cs/>
          <w:lang w:val="hi" w:bidi="hi-IN"/>
        </w:rPr>
        <w:t>ज्ञान</w:t>
      </w:r>
      <w:r w:rsidRPr="006F01A6">
        <w:rPr>
          <w:cs/>
          <w:lang w:val="hi" w:bidi="hi"/>
        </w:rPr>
        <w:t xml:space="preserve"> ... </w:t>
      </w:r>
      <w:r w:rsidRPr="006F01A6">
        <w:rPr>
          <w:cs/>
          <w:lang w:val="hi" w:bidi="hi-IN"/>
        </w:rPr>
        <w:t>प्रगट</w:t>
      </w:r>
      <w:r w:rsidRPr="006F01A6">
        <w:rPr>
          <w:cs/>
          <w:lang w:val="hi" w:bidi="hi"/>
        </w:rPr>
        <w:t xml:space="preserve"> </w:t>
      </w:r>
      <w:r w:rsidRPr="006F01A6">
        <w:rPr>
          <w:cs/>
          <w:lang w:val="hi" w:bidi="hi-IN"/>
        </w:rPr>
        <w:t>किया</w:t>
      </w:r>
      <w:r w:rsidRPr="006F01A6">
        <w:rPr>
          <w:cs/>
          <w:lang w:val="hi" w:bidi="hi"/>
        </w:rPr>
        <w:t xml:space="preserve"> </w:t>
      </w:r>
      <w:r w:rsidRPr="006F01A6">
        <w:rPr>
          <w:cs/>
          <w:lang w:val="hi" w:bidi="hi-IN"/>
        </w:rPr>
        <w:t>जाए।</w:t>
      </w:r>
    </w:p>
    <w:p w14:paraId="109C90C2" w14:textId="5BDB9D61" w:rsidR="00075562" w:rsidRDefault="005424B9" w:rsidP="00075562">
      <w:pPr>
        <w:pStyle w:val="BodyText0"/>
        <w:rPr>
          <w:cs/>
          <w:lang w:bidi="te"/>
        </w:rPr>
      </w:pPr>
      <w:r w:rsidRPr="006F01A6">
        <w:rPr>
          <w:cs/>
          <w:lang w:val="hi"/>
        </w:rPr>
        <w:t>इस</w:t>
      </w:r>
      <w:r w:rsidRPr="006F01A6">
        <w:rPr>
          <w:cs/>
          <w:lang w:val="hi" w:bidi="hi"/>
        </w:rPr>
        <w:t xml:space="preserve"> </w:t>
      </w:r>
      <w:r w:rsidRPr="006F01A6">
        <w:rPr>
          <w:cs/>
          <w:lang w:val="hi"/>
        </w:rPr>
        <w:t>प्रकाश</w:t>
      </w:r>
      <w:r w:rsidRPr="006F01A6">
        <w:rPr>
          <w:cs/>
          <w:lang w:val="hi" w:bidi="hi"/>
        </w:rPr>
        <w:t xml:space="preserve"> </w:t>
      </w:r>
      <w:r w:rsidRPr="006F01A6">
        <w:rPr>
          <w:cs/>
          <w:lang w:val="hi"/>
        </w:rPr>
        <w:t>में</w:t>
      </w:r>
      <w:r w:rsidRPr="006F01A6">
        <w:rPr>
          <w:cs/>
          <w:lang w:val="hi" w:bidi="hi"/>
        </w:rPr>
        <w:t xml:space="preserve">, </w:t>
      </w:r>
      <w:r w:rsidRPr="006F01A6">
        <w:rPr>
          <w:cs/>
          <w:lang w:val="hi"/>
        </w:rPr>
        <w:t>कलीसियाई</w:t>
      </w:r>
      <w:r w:rsidRPr="006F01A6">
        <w:rPr>
          <w:cs/>
          <w:lang w:val="hi" w:bidi="hi"/>
        </w:rPr>
        <w:t xml:space="preserve"> </w:t>
      </w:r>
      <w:r w:rsidRPr="006F01A6">
        <w:rPr>
          <w:cs/>
          <w:lang w:val="hi"/>
        </w:rPr>
        <w:t>इतिहास</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अवधि</w:t>
      </w:r>
      <w:r w:rsidRPr="006F01A6">
        <w:rPr>
          <w:cs/>
          <w:lang w:val="hi" w:bidi="hi"/>
        </w:rPr>
        <w:t xml:space="preserve"> </w:t>
      </w:r>
      <w:r w:rsidRPr="006F01A6">
        <w:rPr>
          <w:cs/>
          <w:lang w:val="hi"/>
        </w:rPr>
        <w:t>को</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वाले</w:t>
      </w:r>
      <w:r w:rsidRPr="006F01A6">
        <w:rPr>
          <w:cs/>
          <w:lang w:val="hi" w:bidi="hi"/>
        </w:rPr>
        <w:t xml:space="preserve"> </w:t>
      </w:r>
      <w:r w:rsidRPr="006F01A6">
        <w:rPr>
          <w:cs/>
          <w:lang w:val="hi"/>
        </w:rPr>
        <w:t>युग</w:t>
      </w:r>
      <w:r w:rsidRPr="006F01A6">
        <w:rPr>
          <w:cs/>
          <w:lang w:val="hi" w:bidi="hi"/>
        </w:rPr>
        <w:t xml:space="preserve"> </w:t>
      </w:r>
      <w:r w:rsidRPr="006F01A6">
        <w:rPr>
          <w:cs/>
          <w:lang w:val="hi"/>
        </w:rPr>
        <w:t>के</w:t>
      </w:r>
      <w:r w:rsidRPr="006F01A6">
        <w:rPr>
          <w:cs/>
          <w:lang w:val="hi" w:bidi="hi"/>
        </w:rPr>
        <w:t xml:space="preserve"> </w:t>
      </w:r>
      <w:r w:rsidRPr="006F01A6">
        <w:rPr>
          <w:cs/>
          <w:lang w:val="hi"/>
        </w:rPr>
        <w:t>रूप</w:t>
      </w:r>
      <w:r w:rsidRPr="006F01A6">
        <w:rPr>
          <w:cs/>
          <w:lang w:val="hi" w:bidi="hi"/>
        </w:rPr>
        <w:t xml:space="preserve"> </w:t>
      </w:r>
      <w:r w:rsidRPr="006F01A6">
        <w:rPr>
          <w:cs/>
          <w:lang w:val="hi"/>
        </w:rPr>
        <w:t>में</w:t>
      </w:r>
      <w:r w:rsidRPr="006F01A6">
        <w:rPr>
          <w:cs/>
          <w:lang w:val="hi" w:bidi="hi"/>
        </w:rPr>
        <w:t xml:space="preserve"> </w:t>
      </w:r>
      <w:r w:rsidRPr="006F01A6">
        <w:rPr>
          <w:cs/>
          <w:lang w:val="hi"/>
        </w:rPr>
        <w:t>मानने</w:t>
      </w:r>
      <w:r w:rsidRPr="006F01A6">
        <w:rPr>
          <w:cs/>
          <w:lang w:val="hi" w:bidi="hi"/>
        </w:rPr>
        <w:t xml:space="preserve"> </w:t>
      </w:r>
      <w:r w:rsidRPr="006F01A6">
        <w:rPr>
          <w:cs/>
          <w:lang w:val="hi"/>
        </w:rPr>
        <w:t>में</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सही</w:t>
      </w:r>
      <w:r w:rsidRPr="006F01A6">
        <w:rPr>
          <w:cs/>
          <w:lang w:val="hi" w:bidi="hi"/>
        </w:rPr>
        <w:t xml:space="preserve"> </w:t>
      </w:r>
      <w:r w:rsidRPr="006F01A6">
        <w:rPr>
          <w:cs/>
          <w:lang w:val="hi"/>
        </w:rPr>
        <w:t>हैं।</w:t>
      </w:r>
    </w:p>
    <w:p w14:paraId="7072473B" w14:textId="102A6BDB" w:rsidR="00075562" w:rsidRDefault="005424B9" w:rsidP="00075562">
      <w:pPr>
        <w:pStyle w:val="BodyText0"/>
        <w:rPr>
          <w:cs/>
          <w:lang w:bidi="te"/>
        </w:rPr>
      </w:pPr>
      <w:r w:rsidRPr="006F01A6">
        <w:rPr>
          <w:cs/>
          <w:lang w:val="hi"/>
        </w:rPr>
        <w:t>तीसरा</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वाले</w:t>
      </w:r>
      <w:r w:rsidRPr="006F01A6">
        <w:rPr>
          <w:cs/>
          <w:lang w:val="hi" w:bidi="hi"/>
        </w:rPr>
        <w:t xml:space="preserve"> </w:t>
      </w:r>
      <w:r w:rsidRPr="006F01A6">
        <w:rPr>
          <w:cs/>
          <w:lang w:val="hi"/>
        </w:rPr>
        <w:t>युग</w:t>
      </w:r>
      <w:r w:rsidRPr="006F01A6">
        <w:rPr>
          <w:cs/>
          <w:lang w:val="hi" w:bidi="hi"/>
        </w:rPr>
        <w:t xml:space="preserve"> </w:t>
      </w:r>
      <w:r w:rsidRPr="006F01A6">
        <w:rPr>
          <w:cs/>
          <w:lang w:val="hi"/>
        </w:rPr>
        <w:t>के</w:t>
      </w:r>
      <w:r w:rsidRPr="006F01A6">
        <w:rPr>
          <w:cs/>
          <w:lang w:val="hi" w:bidi="hi"/>
        </w:rPr>
        <w:t xml:space="preserve"> </w:t>
      </w:r>
      <w:r w:rsidRPr="006F01A6">
        <w:rPr>
          <w:cs/>
          <w:lang w:val="hi"/>
        </w:rPr>
        <w:t>अंतिम</w:t>
      </w:r>
      <w:r w:rsidRPr="006F01A6">
        <w:rPr>
          <w:cs/>
          <w:lang w:val="hi" w:bidi="hi"/>
        </w:rPr>
        <w:t xml:space="preserve"> </w:t>
      </w:r>
      <w:r w:rsidRPr="006F01A6">
        <w:rPr>
          <w:cs/>
          <w:lang w:val="hi"/>
        </w:rPr>
        <w:t>दिन</w:t>
      </w:r>
      <w:r w:rsidRPr="006F01A6">
        <w:rPr>
          <w:cs/>
          <w:lang w:val="hi" w:bidi="hi"/>
        </w:rPr>
        <w:t xml:space="preserve"> </w:t>
      </w:r>
      <w:r w:rsidRPr="006F01A6">
        <w:rPr>
          <w:cs/>
          <w:lang w:val="hi"/>
        </w:rPr>
        <w:t>अपनी</w:t>
      </w:r>
      <w:r w:rsidRPr="006F01A6">
        <w:rPr>
          <w:cs/>
          <w:lang w:val="hi" w:bidi="hi"/>
        </w:rPr>
        <w:t xml:space="preserve"> </w:t>
      </w:r>
      <w:r w:rsidRPr="006F01A6">
        <w:rPr>
          <w:cs/>
          <w:lang w:val="hi"/>
        </w:rPr>
        <w:t>संपूर्णता</w:t>
      </w:r>
      <w:r w:rsidRPr="006F01A6">
        <w:rPr>
          <w:cs/>
          <w:lang w:val="hi" w:bidi="hi"/>
        </w:rPr>
        <w:t xml:space="preserve"> </w:t>
      </w:r>
      <w:r w:rsidRPr="006F01A6">
        <w:rPr>
          <w:cs/>
          <w:lang w:val="hi"/>
        </w:rPr>
        <w:t>में</w:t>
      </w:r>
      <w:r w:rsidRPr="006F01A6">
        <w:rPr>
          <w:cs/>
          <w:lang w:val="hi" w:bidi="hi"/>
        </w:rPr>
        <w:t xml:space="preserve"> </w:t>
      </w:r>
      <w:r w:rsidRPr="006F01A6">
        <w:rPr>
          <w:cs/>
          <w:lang w:val="hi"/>
        </w:rPr>
        <w:t>तब</w:t>
      </w:r>
      <w:r w:rsidRPr="006F01A6">
        <w:rPr>
          <w:cs/>
          <w:lang w:val="hi" w:bidi="hi"/>
        </w:rPr>
        <w:t xml:space="preserve"> </w:t>
      </w:r>
      <w:r w:rsidRPr="006F01A6">
        <w:rPr>
          <w:cs/>
          <w:lang w:val="hi"/>
        </w:rPr>
        <w:t>पहुँचेंगे</w:t>
      </w:r>
      <w:r w:rsidRPr="006F01A6">
        <w:rPr>
          <w:cs/>
          <w:lang w:val="hi" w:bidi="hi"/>
        </w:rPr>
        <w:t xml:space="preserve"> </w:t>
      </w:r>
      <w:r w:rsidRPr="006F01A6">
        <w:rPr>
          <w:cs/>
          <w:lang w:val="hi"/>
        </w:rPr>
        <w:t>जब</w:t>
      </w:r>
      <w:r w:rsidRPr="006F01A6">
        <w:rPr>
          <w:cs/>
          <w:lang w:val="hi" w:bidi="hi"/>
        </w:rPr>
        <w:t xml:space="preserve"> </w:t>
      </w:r>
      <w:r w:rsidRPr="006F01A6">
        <w:rPr>
          <w:cs/>
          <w:lang w:val="hi"/>
        </w:rPr>
        <w:t>मसीह</w:t>
      </w:r>
      <w:r w:rsidRPr="006F01A6">
        <w:rPr>
          <w:cs/>
          <w:lang w:val="hi" w:bidi="hi"/>
        </w:rPr>
        <w:t xml:space="preserve"> </w:t>
      </w:r>
      <w:r w:rsidRPr="006F01A6">
        <w:rPr>
          <w:cs/>
          <w:lang w:val="hi"/>
        </w:rPr>
        <w:t>लौटता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इतिहास</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लिए</w:t>
      </w:r>
      <w:r w:rsidRPr="006F01A6">
        <w:rPr>
          <w:cs/>
          <w:lang w:val="hi" w:bidi="hi"/>
        </w:rPr>
        <w:t xml:space="preserve"> </w:t>
      </w:r>
      <w:r w:rsidRPr="006F01A6">
        <w:rPr>
          <w:cs/>
          <w:lang w:val="hi"/>
        </w:rPr>
        <w:t>परमेश्वर</w:t>
      </w:r>
      <w:r w:rsidRPr="006F01A6">
        <w:rPr>
          <w:cs/>
          <w:lang w:val="hi" w:bidi="hi"/>
        </w:rPr>
        <w:t xml:space="preserve"> </w:t>
      </w:r>
      <w:r w:rsidRPr="006F01A6">
        <w:rPr>
          <w:cs/>
          <w:lang w:val="hi"/>
        </w:rPr>
        <w:t>के</w:t>
      </w:r>
      <w:r w:rsidRPr="006F01A6">
        <w:rPr>
          <w:cs/>
          <w:lang w:val="hi" w:bidi="hi"/>
        </w:rPr>
        <w:t xml:space="preserve"> </w:t>
      </w:r>
      <w:r w:rsidRPr="006F01A6">
        <w:rPr>
          <w:cs/>
          <w:lang w:val="hi"/>
        </w:rPr>
        <w:t>निर्णायक</w:t>
      </w:r>
      <w:r w:rsidRPr="006F01A6">
        <w:rPr>
          <w:cs/>
          <w:lang w:val="hi" w:bidi="hi"/>
        </w:rPr>
        <w:t xml:space="preserve"> </w:t>
      </w:r>
      <w:r w:rsidRPr="006F01A6">
        <w:rPr>
          <w:cs/>
          <w:lang w:val="hi"/>
        </w:rPr>
        <w:t>उद्देश्यों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करता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यही</w:t>
      </w:r>
      <w:r w:rsidRPr="006F01A6">
        <w:rPr>
          <w:cs/>
          <w:lang w:val="hi" w:bidi="hi"/>
        </w:rPr>
        <w:t xml:space="preserve"> </w:t>
      </w:r>
      <w:r w:rsidRPr="006F01A6">
        <w:rPr>
          <w:cs/>
          <w:lang w:val="hi"/>
        </w:rPr>
        <w:t>कारण</w:t>
      </w:r>
      <w:r w:rsidRPr="006F01A6">
        <w:rPr>
          <w:cs/>
          <w:lang w:val="hi" w:bidi="hi"/>
        </w:rPr>
        <w:t xml:space="preserve"> </w:t>
      </w:r>
      <w:r w:rsidRPr="006F01A6">
        <w:rPr>
          <w:cs/>
          <w:lang w:val="hi"/>
        </w:rPr>
        <w:t>है</w:t>
      </w:r>
      <w:r w:rsidRPr="006F01A6">
        <w:rPr>
          <w:cs/>
          <w:lang w:val="hi" w:bidi="hi"/>
        </w:rPr>
        <w:t xml:space="preserve"> </w:t>
      </w:r>
      <w:r w:rsidRPr="006F01A6">
        <w:rPr>
          <w:cs/>
          <w:lang w:val="hi"/>
        </w:rPr>
        <w:t>कि</w:t>
      </w:r>
      <w:r w:rsidRPr="006F01A6">
        <w:rPr>
          <w:cs/>
          <w:lang w:val="hi" w:bidi="hi"/>
        </w:rPr>
        <w:t xml:space="preserve"> </w:t>
      </w:r>
      <w:r w:rsidRPr="006F01A6">
        <w:rPr>
          <w:cs/>
          <w:lang w:val="hi"/>
        </w:rPr>
        <w:t>नए</w:t>
      </w:r>
      <w:r w:rsidRPr="006F01A6">
        <w:rPr>
          <w:cs/>
          <w:lang w:val="hi" w:bidi="hi"/>
        </w:rPr>
        <w:t xml:space="preserve"> </w:t>
      </w:r>
      <w:r w:rsidRPr="006F01A6">
        <w:rPr>
          <w:cs/>
          <w:lang w:val="hi"/>
        </w:rPr>
        <w:t>नियम</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लेखकों</w:t>
      </w:r>
      <w:r w:rsidRPr="006F01A6">
        <w:rPr>
          <w:cs/>
          <w:lang w:val="hi" w:bidi="hi"/>
        </w:rPr>
        <w:t xml:space="preserve"> </w:t>
      </w:r>
      <w:r w:rsidRPr="006F01A6">
        <w:rPr>
          <w:cs/>
          <w:lang w:val="hi"/>
        </w:rPr>
        <w:t>ने</w:t>
      </w:r>
      <w:r w:rsidRPr="006F01A6">
        <w:rPr>
          <w:cs/>
          <w:lang w:val="hi" w:bidi="hi"/>
        </w:rPr>
        <w:t xml:space="preserve"> </w:t>
      </w:r>
      <w:r w:rsidRPr="006F01A6">
        <w:rPr>
          <w:cs/>
          <w:lang w:val="hi"/>
        </w:rPr>
        <w:t>मसीह</w:t>
      </w:r>
      <w:r w:rsidRPr="006F01A6">
        <w:rPr>
          <w:cs/>
          <w:lang w:val="hi" w:bidi="hi"/>
        </w:rPr>
        <w:t xml:space="preserve"> </w:t>
      </w:r>
      <w:r w:rsidRPr="006F01A6">
        <w:rPr>
          <w:cs/>
          <w:lang w:val="hi"/>
        </w:rPr>
        <w:t>की</w:t>
      </w:r>
      <w:r w:rsidRPr="006F01A6">
        <w:rPr>
          <w:cs/>
          <w:lang w:val="hi" w:bidi="hi"/>
        </w:rPr>
        <w:t xml:space="preserve"> </w:t>
      </w:r>
      <w:r w:rsidRPr="006F01A6">
        <w:rPr>
          <w:cs/>
          <w:lang w:val="hi"/>
        </w:rPr>
        <w:t>वापसी</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समय</w:t>
      </w:r>
      <w:r w:rsidRPr="006F01A6">
        <w:rPr>
          <w:cs/>
          <w:lang w:val="hi" w:bidi="hi"/>
        </w:rPr>
        <w:t xml:space="preserve"> </w:t>
      </w:r>
      <w:r w:rsidRPr="006F01A6">
        <w:rPr>
          <w:cs/>
          <w:lang w:val="hi"/>
        </w:rPr>
        <w:t>राज्य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संपूर्णता</w:t>
      </w:r>
      <w:r w:rsidRPr="006F01A6">
        <w:rPr>
          <w:cs/>
          <w:lang w:val="hi" w:bidi="hi"/>
        </w:rPr>
        <w:t xml:space="preserve"> </w:t>
      </w:r>
      <w:r w:rsidRPr="006F01A6">
        <w:rPr>
          <w:cs/>
          <w:lang w:val="hi"/>
        </w:rPr>
        <w:t>को</w:t>
      </w:r>
      <w:r w:rsidRPr="006F01A6">
        <w:rPr>
          <w:cs/>
          <w:lang w:val="hi" w:bidi="hi"/>
        </w:rPr>
        <w:t xml:space="preserve"> “</w:t>
      </w:r>
      <w:r w:rsidRPr="006F01A6">
        <w:rPr>
          <w:cs/>
          <w:lang w:val="hi"/>
        </w:rPr>
        <w:t>अंतिम</w:t>
      </w:r>
      <w:r w:rsidRPr="006F01A6">
        <w:rPr>
          <w:cs/>
          <w:lang w:val="hi" w:bidi="hi"/>
        </w:rPr>
        <w:t xml:space="preserve"> </w:t>
      </w:r>
      <w:r w:rsidRPr="006F01A6">
        <w:rPr>
          <w:cs/>
          <w:lang w:val="hi"/>
        </w:rPr>
        <w:t>दिनों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रूप</w:t>
      </w:r>
      <w:r w:rsidRPr="006F01A6">
        <w:rPr>
          <w:cs/>
          <w:lang w:val="hi" w:bidi="hi"/>
        </w:rPr>
        <w:t xml:space="preserve"> </w:t>
      </w:r>
      <w:r w:rsidRPr="006F01A6">
        <w:rPr>
          <w:cs/>
          <w:lang w:val="hi"/>
        </w:rPr>
        <w:t>में</w:t>
      </w:r>
      <w:r w:rsidRPr="006F01A6">
        <w:rPr>
          <w:cs/>
          <w:lang w:val="hi" w:bidi="hi"/>
        </w:rPr>
        <w:t xml:space="preserve"> </w:t>
      </w:r>
      <w:r w:rsidRPr="006F01A6">
        <w:rPr>
          <w:cs/>
          <w:lang w:val="hi"/>
        </w:rPr>
        <w:t>वर्णित</w:t>
      </w:r>
      <w:r w:rsidRPr="006F01A6">
        <w:rPr>
          <w:cs/>
          <w:lang w:val="hi" w:bidi="hi"/>
        </w:rPr>
        <w:t xml:space="preserve"> </w:t>
      </w:r>
      <w:r w:rsidRPr="006F01A6">
        <w:rPr>
          <w:cs/>
          <w:lang w:val="hi"/>
        </w:rPr>
        <w:t>किया।</w:t>
      </w:r>
      <w:r w:rsidRPr="006F01A6">
        <w:rPr>
          <w:cs/>
          <w:lang w:val="hi" w:bidi="hi"/>
        </w:rPr>
        <w:t xml:space="preserve"> </w:t>
      </w:r>
      <w:r w:rsidRPr="006F01A6">
        <w:rPr>
          <w:cs/>
          <w:lang w:val="hi"/>
        </w:rPr>
        <w:t>यूहन्ना</w:t>
      </w:r>
      <w:r w:rsidRPr="006F01A6">
        <w:rPr>
          <w:cs/>
          <w:lang w:val="hi" w:bidi="hi"/>
        </w:rPr>
        <w:t xml:space="preserve"> 6:39 </w:t>
      </w:r>
      <w:r w:rsidRPr="006F01A6">
        <w:rPr>
          <w:cs/>
          <w:lang w:val="hi"/>
        </w:rPr>
        <w:t>में</w:t>
      </w:r>
      <w:r w:rsidRPr="006F01A6">
        <w:rPr>
          <w:cs/>
          <w:lang w:val="hi" w:bidi="hi"/>
        </w:rPr>
        <w:t xml:space="preserve">, </w:t>
      </w:r>
      <w:r w:rsidRPr="006F01A6">
        <w:rPr>
          <w:cs/>
          <w:lang w:val="hi"/>
        </w:rPr>
        <w:t>यीशु</w:t>
      </w:r>
      <w:r w:rsidRPr="006F01A6">
        <w:rPr>
          <w:cs/>
          <w:lang w:val="hi" w:bidi="hi"/>
        </w:rPr>
        <w:t xml:space="preserve"> </w:t>
      </w:r>
      <w:r w:rsidRPr="006F01A6">
        <w:rPr>
          <w:cs/>
          <w:lang w:val="hi"/>
        </w:rPr>
        <w:t>ने</w:t>
      </w:r>
      <w:r w:rsidRPr="006F01A6">
        <w:rPr>
          <w:cs/>
          <w:lang w:val="hi" w:bidi="hi"/>
        </w:rPr>
        <w:t xml:space="preserve"> </w:t>
      </w:r>
      <w:r w:rsidRPr="006F01A6">
        <w:rPr>
          <w:cs/>
          <w:lang w:val="hi"/>
        </w:rPr>
        <w:t>अपने</w:t>
      </w:r>
      <w:r w:rsidRPr="006F01A6">
        <w:rPr>
          <w:cs/>
          <w:lang w:val="hi" w:bidi="hi"/>
        </w:rPr>
        <w:t xml:space="preserve"> </w:t>
      </w:r>
      <w:r w:rsidRPr="006F01A6">
        <w:rPr>
          <w:cs/>
          <w:lang w:val="hi"/>
        </w:rPr>
        <w:t>चेलों</w:t>
      </w:r>
      <w:r w:rsidRPr="006F01A6">
        <w:rPr>
          <w:cs/>
          <w:lang w:val="hi" w:bidi="hi"/>
        </w:rPr>
        <w:t xml:space="preserve"> </w:t>
      </w:r>
      <w:r w:rsidRPr="006F01A6">
        <w:rPr>
          <w:cs/>
          <w:lang w:val="hi"/>
        </w:rPr>
        <w:t>को</w:t>
      </w:r>
      <w:r w:rsidRPr="006F01A6">
        <w:rPr>
          <w:cs/>
          <w:lang w:val="hi" w:bidi="hi"/>
        </w:rPr>
        <w:t xml:space="preserve"> </w:t>
      </w:r>
      <w:r w:rsidRPr="006F01A6">
        <w:rPr>
          <w:cs/>
          <w:lang w:val="hi"/>
        </w:rPr>
        <w:t>बताया</w:t>
      </w:r>
      <w:r w:rsidRPr="006F01A6">
        <w:rPr>
          <w:cs/>
          <w:lang w:val="hi" w:bidi="hi"/>
        </w:rPr>
        <w:t>:</w:t>
      </w:r>
    </w:p>
    <w:p w14:paraId="50BB9D9E" w14:textId="77777777" w:rsidR="00075562" w:rsidRDefault="005424B9" w:rsidP="00AA012F">
      <w:pPr>
        <w:pStyle w:val="Quotations"/>
        <w:rPr>
          <w:cs/>
          <w:lang w:bidi="te"/>
        </w:rPr>
      </w:pPr>
      <w:r w:rsidRPr="006F01A6">
        <w:rPr>
          <w:cs/>
          <w:lang w:val="hi" w:bidi="hi-IN"/>
        </w:rPr>
        <w:t>और</w:t>
      </w:r>
      <w:r w:rsidRPr="006F01A6">
        <w:rPr>
          <w:cs/>
          <w:lang w:val="hi" w:bidi="hi"/>
        </w:rPr>
        <w:t xml:space="preserve"> </w:t>
      </w:r>
      <w:r w:rsidRPr="006F01A6">
        <w:rPr>
          <w:cs/>
          <w:lang w:val="hi" w:bidi="hi-IN"/>
        </w:rPr>
        <w:t>मेरे</w:t>
      </w:r>
      <w:r w:rsidRPr="006F01A6">
        <w:rPr>
          <w:cs/>
          <w:lang w:val="hi" w:bidi="hi"/>
        </w:rPr>
        <w:t xml:space="preserve"> </w:t>
      </w:r>
      <w:r w:rsidRPr="006F01A6">
        <w:rPr>
          <w:cs/>
          <w:lang w:val="hi" w:bidi="hi-IN"/>
        </w:rPr>
        <w:t>भेजनेवाले</w:t>
      </w:r>
      <w:r w:rsidRPr="006F01A6">
        <w:rPr>
          <w:cs/>
          <w:lang w:val="hi" w:bidi="hi"/>
        </w:rPr>
        <w:t xml:space="preserve"> </w:t>
      </w:r>
      <w:r w:rsidRPr="006F01A6">
        <w:rPr>
          <w:cs/>
          <w:lang w:val="hi" w:bidi="hi-IN"/>
        </w:rPr>
        <w:t>की</w:t>
      </w:r>
      <w:r w:rsidRPr="006F01A6">
        <w:rPr>
          <w:cs/>
          <w:lang w:val="hi" w:bidi="hi"/>
        </w:rPr>
        <w:t xml:space="preserve"> </w:t>
      </w:r>
      <w:r w:rsidRPr="006F01A6">
        <w:rPr>
          <w:cs/>
          <w:lang w:val="hi" w:bidi="hi-IN"/>
        </w:rPr>
        <w:t>इच्छा</w:t>
      </w:r>
      <w:r w:rsidRPr="006F01A6">
        <w:rPr>
          <w:cs/>
          <w:lang w:val="hi" w:bidi="hi"/>
        </w:rPr>
        <w:t xml:space="preserve"> </w:t>
      </w:r>
      <w:r w:rsidRPr="006F01A6">
        <w:rPr>
          <w:cs/>
          <w:lang w:val="hi" w:bidi="hi-IN"/>
        </w:rPr>
        <w:t>यह</w:t>
      </w:r>
      <w:r w:rsidRPr="006F01A6">
        <w:rPr>
          <w:cs/>
          <w:lang w:val="hi" w:bidi="hi"/>
        </w:rPr>
        <w:t xml:space="preserve"> </w:t>
      </w:r>
      <w:r w:rsidRPr="006F01A6">
        <w:rPr>
          <w:cs/>
          <w:lang w:val="hi" w:bidi="hi-IN"/>
        </w:rPr>
        <w:t>है</w:t>
      </w:r>
      <w:r w:rsidRPr="006F01A6">
        <w:rPr>
          <w:cs/>
          <w:lang w:val="hi" w:bidi="hi"/>
        </w:rPr>
        <w:t xml:space="preserve"> </w:t>
      </w:r>
      <w:r w:rsidRPr="006F01A6">
        <w:rPr>
          <w:cs/>
          <w:lang w:val="hi" w:bidi="hi-IN"/>
        </w:rPr>
        <w:t>कि</w:t>
      </w:r>
      <w:r w:rsidRPr="006F01A6">
        <w:rPr>
          <w:cs/>
          <w:lang w:val="hi" w:bidi="hi"/>
        </w:rPr>
        <w:t xml:space="preserve"> </w:t>
      </w:r>
      <w:r w:rsidRPr="006F01A6">
        <w:rPr>
          <w:cs/>
          <w:lang w:val="hi" w:bidi="hi-IN"/>
        </w:rPr>
        <w:t>जो</w:t>
      </w:r>
      <w:r w:rsidRPr="006F01A6">
        <w:rPr>
          <w:cs/>
          <w:lang w:val="hi" w:bidi="hi"/>
        </w:rPr>
        <w:t xml:space="preserve"> </w:t>
      </w:r>
      <w:r w:rsidRPr="006F01A6">
        <w:rPr>
          <w:cs/>
          <w:lang w:val="hi" w:bidi="hi-IN"/>
        </w:rPr>
        <w:t>कुछ</w:t>
      </w:r>
      <w:r w:rsidRPr="006F01A6">
        <w:rPr>
          <w:cs/>
          <w:lang w:val="hi" w:bidi="hi"/>
        </w:rPr>
        <w:t xml:space="preserve"> </w:t>
      </w:r>
      <w:r w:rsidRPr="006F01A6">
        <w:rPr>
          <w:cs/>
          <w:lang w:val="hi" w:bidi="hi-IN"/>
        </w:rPr>
        <w:t>उसने</w:t>
      </w:r>
      <w:r w:rsidRPr="006F01A6">
        <w:rPr>
          <w:cs/>
          <w:lang w:val="hi" w:bidi="hi"/>
        </w:rPr>
        <w:t xml:space="preserve"> </w:t>
      </w:r>
      <w:r w:rsidRPr="006F01A6">
        <w:rPr>
          <w:cs/>
          <w:lang w:val="hi" w:bidi="hi-IN"/>
        </w:rPr>
        <w:t>मुझे</w:t>
      </w:r>
      <w:r w:rsidRPr="006F01A6">
        <w:rPr>
          <w:cs/>
          <w:lang w:val="hi" w:bidi="hi"/>
        </w:rPr>
        <w:t xml:space="preserve"> </w:t>
      </w:r>
      <w:r w:rsidRPr="006F01A6">
        <w:rPr>
          <w:cs/>
          <w:lang w:val="hi" w:bidi="hi-IN"/>
        </w:rPr>
        <w:t>दिया</w:t>
      </w:r>
      <w:r w:rsidRPr="006F01A6">
        <w:rPr>
          <w:cs/>
          <w:lang w:val="hi" w:bidi="hi"/>
        </w:rPr>
        <w:t xml:space="preserve"> </w:t>
      </w:r>
      <w:r w:rsidRPr="006F01A6">
        <w:rPr>
          <w:cs/>
          <w:lang w:val="hi" w:bidi="hi-IN"/>
        </w:rPr>
        <w:t>है</w:t>
      </w:r>
      <w:r w:rsidRPr="006F01A6">
        <w:rPr>
          <w:cs/>
          <w:lang w:val="hi" w:bidi="hi"/>
        </w:rPr>
        <w:t xml:space="preserve">, </w:t>
      </w:r>
      <w:r w:rsidRPr="006F01A6">
        <w:rPr>
          <w:cs/>
          <w:lang w:val="hi" w:bidi="hi-IN"/>
        </w:rPr>
        <w:t>उस</w:t>
      </w:r>
      <w:r w:rsidRPr="006F01A6">
        <w:rPr>
          <w:cs/>
          <w:lang w:val="hi" w:bidi="hi"/>
        </w:rPr>
        <w:t xml:space="preserve"> </w:t>
      </w:r>
      <w:r w:rsidRPr="006F01A6">
        <w:rPr>
          <w:cs/>
          <w:lang w:val="hi" w:bidi="hi-IN"/>
        </w:rPr>
        <w:t>में</w:t>
      </w:r>
      <w:r w:rsidRPr="006F01A6">
        <w:rPr>
          <w:cs/>
          <w:lang w:val="hi" w:bidi="hi"/>
        </w:rPr>
        <w:t xml:space="preserve"> </w:t>
      </w:r>
      <w:r w:rsidRPr="006F01A6">
        <w:rPr>
          <w:cs/>
          <w:lang w:val="hi" w:bidi="hi-IN"/>
        </w:rPr>
        <w:t>से</w:t>
      </w:r>
      <w:r w:rsidRPr="006F01A6">
        <w:rPr>
          <w:cs/>
          <w:lang w:val="hi" w:bidi="hi"/>
        </w:rPr>
        <w:t xml:space="preserve"> </w:t>
      </w:r>
      <w:r w:rsidRPr="006F01A6">
        <w:rPr>
          <w:cs/>
          <w:lang w:val="hi" w:bidi="hi-IN"/>
        </w:rPr>
        <w:t>मैं</w:t>
      </w:r>
      <w:r w:rsidRPr="006F01A6">
        <w:rPr>
          <w:cs/>
          <w:lang w:val="hi" w:bidi="hi"/>
        </w:rPr>
        <w:t xml:space="preserve"> </w:t>
      </w:r>
      <w:r w:rsidRPr="006F01A6">
        <w:rPr>
          <w:cs/>
          <w:lang w:val="hi" w:bidi="hi-IN"/>
        </w:rPr>
        <w:t>कुछ</w:t>
      </w:r>
      <w:r w:rsidRPr="006F01A6">
        <w:rPr>
          <w:cs/>
          <w:lang w:val="hi" w:bidi="hi"/>
        </w:rPr>
        <w:t xml:space="preserve"> </w:t>
      </w:r>
      <w:r w:rsidRPr="006F01A6">
        <w:rPr>
          <w:cs/>
          <w:lang w:val="hi" w:bidi="hi-IN"/>
        </w:rPr>
        <w:t>न</w:t>
      </w:r>
      <w:r w:rsidRPr="006F01A6">
        <w:rPr>
          <w:cs/>
          <w:lang w:val="hi" w:bidi="hi"/>
        </w:rPr>
        <w:t xml:space="preserve"> </w:t>
      </w:r>
      <w:r w:rsidRPr="006F01A6">
        <w:rPr>
          <w:cs/>
          <w:lang w:val="hi" w:bidi="hi-IN"/>
        </w:rPr>
        <w:t>खोऊँ</w:t>
      </w:r>
      <w:r w:rsidRPr="006F01A6">
        <w:rPr>
          <w:cs/>
          <w:lang w:val="hi" w:bidi="hi"/>
        </w:rPr>
        <w:t xml:space="preserve">, </w:t>
      </w:r>
      <w:r w:rsidRPr="006F01A6">
        <w:rPr>
          <w:cs/>
          <w:lang w:val="hi" w:bidi="hi-IN"/>
        </w:rPr>
        <w:t>परन्तु</w:t>
      </w:r>
      <w:r w:rsidRPr="006F01A6">
        <w:rPr>
          <w:cs/>
          <w:lang w:val="hi" w:bidi="hi"/>
        </w:rPr>
        <w:t xml:space="preserve"> </w:t>
      </w:r>
      <w:r w:rsidRPr="006F01A6">
        <w:rPr>
          <w:cs/>
          <w:lang w:val="hi" w:bidi="hi-IN"/>
        </w:rPr>
        <w:t>उसे</w:t>
      </w:r>
      <w:r w:rsidRPr="006F01A6">
        <w:rPr>
          <w:cs/>
          <w:lang w:val="hi" w:bidi="hi"/>
        </w:rPr>
        <w:t xml:space="preserve"> </w:t>
      </w:r>
      <w:r w:rsidRPr="006F01A6">
        <w:rPr>
          <w:cs/>
          <w:lang w:val="hi" w:bidi="hi-IN"/>
        </w:rPr>
        <w:t>अंतिम</w:t>
      </w:r>
      <w:r w:rsidRPr="006F01A6">
        <w:rPr>
          <w:cs/>
          <w:lang w:val="hi" w:bidi="hi"/>
        </w:rPr>
        <w:t xml:space="preserve"> </w:t>
      </w:r>
      <w:r w:rsidRPr="006F01A6">
        <w:rPr>
          <w:cs/>
          <w:lang w:val="hi" w:bidi="hi-IN"/>
        </w:rPr>
        <w:t>दिन</w:t>
      </w:r>
      <w:r w:rsidRPr="006F01A6">
        <w:rPr>
          <w:cs/>
          <w:lang w:val="hi" w:bidi="hi"/>
        </w:rPr>
        <w:t xml:space="preserve"> </w:t>
      </w:r>
      <w:r w:rsidRPr="006F01A6">
        <w:rPr>
          <w:cs/>
          <w:lang w:val="hi" w:bidi="hi-IN"/>
        </w:rPr>
        <w:t>फिर</w:t>
      </w:r>
      <w:r w:rsidRPr="006F01A6">
        <w:rPr>
          <w:cs/>
          <w:lang w:val="hi" w:bidi="hi"/>
        </w:rPr>
        <w:t xml:space="preserve"> </w:t>
      </w:r>
      <w:r w:rsidRPr="006F01A6">
        <w:rPr>
          <w:cs/>
          <w:lang w:val="hi" w:bidi="hi-IN"/>
        </w:rPr>
        <w:t>जिला</w:t>
      </w:r>
      <w:r w:rsidRPr="006F01A6">
        <w:rPr>
          <w:cs/>
          <w:lang w:val="hi" w:bidi="hi"/>
        </w:rPr>
        <w:t xml:space="preserve"> </w:t>
      </w:r>
      <w:r w:rsidRPr="006F01A6">
        <w:rPr>
          <w:cs/>
          <w:lang w:val="hi" w:bidi="hi-IN"/>
        </w:rPr>
        <w:t>उठाऊँ</w:t>
      </w:r>
      <w:r w:rsidRPr="006F01A6">
        <w:rPr>
          <w:cs/>
          <w:lang w:val="hi" w:bidi="hi"/>
        </w:rPr>
        <w:t xml:space="preserve"> (</w:t>
      </w:r>
      <w:r w:rsidRPr="006F01A6">
        <w:rPr>
          <w:cs/>
          <w:lang w:val="hi" w:bidi="hi-IN"/>
        </w:rPr>
        <w:t>यूहन्ना</w:t>
      </w:r>
      <w:r w:rsidRPr="006F01A6">
        <w:rPr>
          <w:cs/>
          <w:lang w:val="hi" w:bidi="hi"/>
        </w:rPr>
        <w:t xml:space="preserve"> 6:39)</w:t>
      </w:r>
      <w:r w:rsidRPr="006F01A6">
        <w:rPr>
          <w:cs/>
          <w:lang w:val="hi" w:bidi="hi-IN"/>
        </w:rPr>
        <w:t>।</w:t>
      </w:r>
    </w:p>
    <w:p w14:paraId="3E37DF0C" w14:textId="6B239FF0" w:rsidR="00075562" w:rsidRDefault="005424B9" w:rsidP="00075562">
      <w:pPr>
        <w:pStyle w:val="BodyText0"/>
        <w:rPr>
          <w:cs/>
          <w:lang w:bidi="te"/>
        </w:rPr>
      </w:pPr>
      <w:r w:rsidRPr="006F01A6">
        <w:rPr>
          <w:cs/>
          <w:lang w:val="hi"/>
        </w:rPr>
        <w:t>यहाँ</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पिता</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साथ</w:t>
      </w:r>
      <w:r w:rsidRPr="006F01A6">
        <w:rPr>
          <w:cs/>
          <w:lang w:val="hi" w:bidi="hi"/>
        </w:rPr>
        <w:t xml:space="preserve"> </w:t>
      </w:r>
      <w:r w:rsidRPr="006F01A6">
        <w:rPr>
          <w:cs/>
          <w:lang w:val="hi"/>
        </w:rPr>
        <w:t>अपने</w:t>
      </w:r>
      <w:r w:rsidRPr="006F01A6">
        <w:rPr>
          <w:cs/>
          <w:lang w:val="hi" w:bidi="hi"/>
        </w:rPr>
        <w:t xml:space="preserve"> </w:t>
      </w:r>
      <w:r w:rsidRPr="006F01A6">
        <w:rPr>
          <w:cs/>
          <w:lang w:val="hi"/>
        </w:rPr>
        <w:t>संबंध</w:t>
      </w:r>
      <w:r w:rsidRPr="006F01A6">
        <w:rPr>
          <w:cs/>
          <w:lang w:val="hi" w:bidi="hi"/>
        </w:rPr>
        <w:t xml:space="preserve"> </w:t>
      </w:r>
      <w:r w:rsidRPr="006F01A6">
        <w:rPr>
          <w:cs/>
          <w:lang w:val="hi"/>
        </w:rPr>
        <w:t>के</w:t>
      </w:r>
      <w:r w:rsidRPr="006F01A6">
        <w:rPr>
          <w:cs/>
          <w:lang w:val="hi" w:bidi="hi"/>
        </w:rPr>
        <w:t xml:space="preserve"> </w:t>
      </w:r>
      <w:r w:rsidRPr="006F01A6">
        <w:rPr>
          <w:cs/>
          <w:lang w:val="hi"/>
        </w:rPr>
        <w:t>बारे</w:t>
      </w:r>
      <w:r w:rsidRPr="006F01A6">
        <w:rPr>
          <w:cs/>
          <w:lang w:val="hi" w:bidi="hi"/>
        </w:rPr>
        <w:t xml:space="preserve"> </w:t>
      </w:r>
      <w:r w:rsidRPr="006F01A6">
        <w:rPr>
          <w:cs/>
          <w:lang w:val="hi"/>
        </w:rPr>
        <w:t>में</w:t>
      </w:r>
      <w:r w:rsidRPr="006F01A6">
        <w:rPr>
          <w:cs/>
          <w:lang w:val="hi" w:bidi="hi"/>
        </w:rPr>
        <w:t xml:space="preserve"> </w:t>
      </w:r>
      <w:r w:rsidRPr="006F01A6">
        <w:rPr>
          <w:cs/>
          <w:lang w:val="hi"/>
        </w:rPr>
        <w:t>यीशु</w:t>
      </w:r>
      <w:r w:rsidRPr="006F01A6">
        <w:rPr>
          <w:cs/>
          <w:lang w:val="hi" w:bidi="hi"/>
        </w:rPr>
        <w:t xml:space="preserve"> </w:t>
      </w:r>
      <w:r w:rsidRPr="006F01A6">
        <w:rPr>
          <w:cs/>
          <w:lang w:val="hi"/>
        </w:rPr>
        <w:t>ने</w:t>
      </w:r>
      <w:r w:rsidRPr="006F01A6">
        <w:rPr>
          <w:cs/>
          <w:lang w:val="hi" w:bidi="hi"/>
        </w:rPr>
        <w:t xml:space="preserve"> </w:t>
      </w:r>
      <w:r w:rsidRPr="006F01A6">
        <w:rPr>
          <w:cs/>
          <w:lang w:val="hi"/>
        </w:rPr>
        <w:t>अपने</w:t>
      </w:r>
      <w:r w:rsidRPr="006F01A6">
        <w:rPr>
          <w:cs/>
          <w:lang w:val="hi" w:bidi="hi"/>
        </w:rPr>
        <w:t xml:space="preserve"> </w:t>
      </w:r>
      <w:r w:rsidRPr="006F01A6">
        <w:rPr>
          <w:cs/>
          <w:lang w:val="hi"/>
        </w:rPr>
        <w:t>चेलों</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सिखाया।</w:t>
      </w:r>
      <w:r w:rsidRPr="006F01A6">
        <w:rPr>
          <w:cs/>
          <w:lang w:val="hi" w:bidi="hi"/>
        </w:rPr>
        <w:t xml:space="preserve"> “</w:t>
      </w:r>
      <w:r w:rsidRPr="006F01A6">
        <w:rPr>
          <w:cs/>
          <w:lang w:val="hi"/>
        </w:rPr>
        <w:t>अंतिम</w:t>
      </w:r>
      <w:r w:rsidRPr="006F01A6">
        <w:rPr>
          <w:cs/>
          <w:lang w:val="hi" w:bidi="hi"/>
        </w:rPr>
        <w:t xml:space="preserve"> </w:t>
      </w:r>
      <w:r w:rsidRPr="006F01A6">
        <w:rPr>
          <w:cs/>
          <w:lang w:val="hi"/>
        </w:rPr>
        <w:t>दिन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लिए</w:t>
      </w:r>
      <w:r w:rsidRPr="006F01A6">
        <w:rPr>
          <w:cs/>
          <w:lang w:val="hi" w:bidi="hi"/>
        </w:rPr>
        <w:t xml:space="preserve"> </w:t>
      </w:r>
      <w:r w:rsidRPr="006F01A6">
        <w:rPr>
          <w:cs/>
          <w:lang w:val="hi"/>
        </w:rPr>
        <w:t>उसका</w:t>
      </w:r>
      <w:r w:rsidRPr="006F01A6">
        <w:rPr>
          <w:cs/>
          <w:lang w:val="hi" w:bidi="hi"/>
        </w:rPr>
        <w:t xml:space="preserve"> </w:t>
      </w:r>
      <w:r w:rsidRPr="006F01A6">
        <w:rPr>
          <w:cs/>
          <w:lang w:val="hi"/>
        </w:rPr>
        <w:t>संदर्भ</w:t>
      </w:r>
      <w:r w:rsidRPr="006F01A6">
        <w:rPr>
          <w:cs/>
          <w:lang w:val="hi" w:bidi="hi"/>
        </w:rPr>
        <w:t xml:space="preserve"> </w:t>
      </w:r>
      <w:r w:rsidRPr="006F01A6">
        <w:rPr>
          <w:cs/>
          <w:lang w:val="hi"/>
        </w:rPr>
        <w:t>उस</w:t>
      </w:r>
      <w:r w:rsidRPr="006F01A6">
        <w:rPr>
          <w:cs/>
          <w:lang w:val="hi" w:bidi="hi"/>
        </w:rPr>
        <w:t xml:space="preserve"> </w:t>
      </w:r>
      <w:r w:rsidRPr="006F01A6">
        <w:rPr>
          <w:cs/>
          <w:lang w:val="hi"/>
        </w:rPr>
        <w:t>अंतिम</w:t>
      </w:r>
      <w:r w:rsidRPr="006F01A6">
        <w:rPr>
          <w:cs/>
          <w:lang w:val="hi" w:bidi="hi"/>
        </w:rPr>
        <w:t xml:space="preserve"> </w:t>
      </w:r>
      <w:r w:rsidRPr="006F01A6">
        <w:rPr>
          <w:cs/>
          <w:lang w:val="hi"/>
        </w:rPr>
        <w:t>निर्णायक</w:t>
      </w:r>
      <w:r w:rsidRPr="006F01A6">
        <w:rPr>
          <w:cs/>
          <w:lang w:val="hi" w:bidi="hi"/>
        </w:rPr>
        <w:t xml:space="preserve"> </w:t>
      </w:r>
      <w:r w:rsidRPr="006F01A6">
        <w:rPr>
          <w:cs/>
          <w:lang w:val="hi"/>
        </w:rPr>
        <w:t>दिन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ओर</w:t>
      </w:r>
      <w:r w:rsidRPr="006F01A6">
        <w:rPr>
          <w:cs/>
          <w:lang w:val="hi" w:bidi="hi"/>
        </w:rPr>
        <w:t xml:space="preserve"> </w:t>
      </w:r>
      <w:r w:rsidRPr="006F01A6">
        <w:rPr>
          <w:cs/>
          <w:lang w:val="hi"/>
        </w:rPr>
        <w:t>आगे</w:t>
      </w:r>
      <w:r w:rsidRPr="006F01A6">
        <w:rPr>
          <w:cs/>
          <w:lang w:val="hi" w:bidi="hi"/>
        </w:rPr>
        <w:t xml:space="preserve"> </w:t>
      </w:r>
      <w:r w:rsidRPr="006F01A6">
        <w:rPr>
          <w:cs/>
          <w:lang w:val="hi"/>
        </w:rPr>
        <w:t>संकेत</w:t>
      </w:r>
      <w:r w:rsidRPr="006F01A6">
        <w:rPr>
          <w:cs/>
          <w:lang w:val="hi" w:bidi="hi"/>
        </w:rPr>
        <w:t xml:space="preserve"> </w:t>
      </w:r>
      <w:r w:rsidRPr="006F01A6">
        <w:rPr>
          <w:cs/>
          <w:lang w:val="hi"/>
        </w:rPr>
        <w:t>करता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जब</w:t>
      </w:r>
      <w:r w:rsidRPr="006F01A6">
        <w:rPr>
          <w:cs/>
          <w:lang w:val="hi" w:bidi="hi"/>
        </w:rPr>
        <w:t xml:space="preserve"> </w:t>
      </w:r>
      <w:r w:rsidRPr="006F01A6">
        <w:rPr>
          <w:cs/>
          <w:lang w:val="hi"/>
        </w:rPr>
        <w:t>वह</w:t>
      </w:r>
      <w:r w:rsidRPr="006F01A6">
        <w:rPr>
          <w:cs/>
          <w:lang w:val="hi" w:bidi="hi"/>
        </w:rPr>
        <w:t xml:space="preserve"> </w:t>
      </w:r>
      <w:r w:rsidRPr="006F01A6">
        <w:rPr>
          <w:cs/>
          <w:lang w:val="hi"/>
        </w:rPr>
        <w:t>महिमा</w:t>
      </w:r>
      <w:r w:rsidRPr="006F01A6">
        <w:rPr>
          <w:cs/>
          <w:lang w:val="hi" w:bidi="hi"/>
        </w:rPr>
        <w:t xml:space="preserve"> </w:t>
      </w:r>
      <w:r w:rsidRPr="006F01A6">
        <w:rPr>
          <w:cs/>
          <w:lang w:val="hi"/>
        </w:rPr>
        <w:t>में</w:t>
      </w:r>
      <w:r w:rsidRPr="006F01A6">
        <w:rPr>
          <w:cs/>
          <w:lang w:val="hi" w:bidi="hi"/>
        </w:rPr>
        <w:t xml:space="preserve"> </w:t>
      </w:r>
      <w:r w:rsidRPr="006F01A6">
        <w:rPr>
          <w:cs/>
          <w:lang w:val="hi"/>
        </w:rPr>
        <w:t>लौटेगा</w:t>
      </w:r>
      <w:r w:rsidRPr="006F01A6">
        <w:rPr>
          <w:cs/>
          <w:lang w:val="hi" w:bidi="hi"/>
        </w:rPr>
        <w:t xml:space="preserve">, </w:t>
      </w:r>
      <w:r w:rsidRPr="006F01A6">
        <w:rPr>
          <w:cs/>
          <w:lang w:val="hi"/>
        </w:rPr>
        <w:t>मृतक</w:t>
      </w:r>
      <w:r w:rsidRPr="006F01A6">
        <w:rPr>
          <w:cs/>
          <w:lang w:val="hi" w:bidi="hi"/>
        </w:rPr>
        <w:t xml:space="preserve"> </w:t>
      </w:r>
      <w:r w:rsidRPr="006F01A6">
        <w:rPr>
          <w:cs/>
          <w:lang w:val="hi"/>
        </w:rPr>
        <w:t>जिलाए</w:t>
      </w:r>
      <w:r w:rsidRPr="006F01A6">
        <w:rPr>
          <w:cs/>
          <w:lang w:val="hi" w:bidi="hi"/>
        </w:rPr>
        <w:t xml:space="preserve"> </w:t>
      </w:r>
      <w:r w:rsidRPr="006F01A6">
        <w:rPr>
          <w:cs/>
          <w:lang w:val="hi"/>
        </w:rPr>
        <w:t>जाएंगे</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परमेश्वर</w:t>
      </w:r>
      <w:r w:rsidRPr="006F01A6">
        <w:rPr>
          <w:cs/>
          <w:lang w:val="hi" w:bidi="hi"/>
        </w:rPr>
        <w:t xml:space="preserve"> </w:t>
      </w:r>
      <w:r w:rsidRPr="006F01A6">
        <w:rPr>
          <w:cs/>
          <w:lang w:val="hi"/>
        </w:rPr>
        <w:t>संसार</w:t>
      </w:r>
      <w:r w:rsidRPr="006F01A6">
        <w:rPr>
          <w:cs/>
          <w:lang w:val="hi" w:bidi="hi"/>
        </w:rPr>
        <w:t xml:space="preserve"> </w:t>
      </w:r>
      <w:r w:rsidRPr="006F01A6">
        <w:rPr>
          <w:cs/>
          <w:lang w:val="hi"/>
        </w:rPr>
        <w:t>का</w:t>
      </w:r>
      <w:r w:rsidRPr="006F01A6">
        <w:rPr>
          <w:cs/>
          <w:lang w:val="hi" w:bidi="hi"/>
        </w:rPr>
        <w:t xml:space="preserve"> </w:t>
      </w:r>
      <w:r w:rsidRPr="006F01A6">
        <w:rPr>
          <w:cs/>
          <w:lang w:val="hi"/>
        </w:rPr>
        <w:t>न्याय</w:t>
      </w:r>
      <w:r w:rsidRPr="006F01A6">
        <w:rPr>
          <w:cs/>
          <w:lang w:val="hi" w:bidi="hi"/>
        </w:rPr>
        <w:t xml:space="preserve"> </w:t>
      </w:r>
      <w:r w:rsidRPr="006F01A6">
        <w:rPr>
          <w:cs/>
          <w:lang w:val="hi"/>
        </w:rPr>
        <w:t>करेगा।</w:t>
      </w:r>
    </w:p>
    <w:p w14:paraId="6CD5C33E" w14:textId="77777777" w:rsidR="00075562" w:rsidRDefault="005424B9" w:rsidP="00075562">
      <w:pPr>
        <w:pStyle w:val="BodyText0"/>
        <w:rPr>
          <w:cs/>
          <w:lang w:bidi="te"/>
        </w:rPr>
      </w:pPr>
      <w:r w:rsidRPr="006F01A6">
        <w:rPr>
          <w:cs/>
          <w:lang w:val="hi"/>
        </w:rPr>
        <w:t>इफिसियों</w:t>
      </w:r>
      <w:r w:rsidRPr="006F01A6">
        <w:rPr>
          <w:cs/>
          <w:lang w:val="hi" w:bidi="hi"/>
        </w:rPr>
        <w:t xml:space="preserve"> 1:9-10 </w:t>
      </w:r>
      <w:r w:rsidRPr="006F01A6">
        <w:rPr>
          <w:cs/>
          <w:lang w:val="hi"/>
        </w:rPr>
        <w:t>में</w:t>
      </w:r>
      <w:r w:rsidRPr="006F01A6">
        <w:rPr>
          <w:cs/>
          <w:lang w:val="hi" w:bidi="hi"/>
        </w:rPr>
        <w:t xml:space="preserve">, </w:t>
      </w:r>
      <w:r w:rsidRPr="006F01A6">
        <w:rPr>
          <w:cs/>
          <w:lang w:val="hi"/>
        </w:rPr>
        <w:t>पौलुस</w:t>
      </w:r>
      <w:r w:rsidRPr="006F01A6">
        <w:rPr>
          <w:cs/>
          <w:lang w:val="hi" w:bidi="hi"/>
        </w:rPr>
        <w:t xml:space="preserve"> </w:t>
      </w:r>
      <w:r w:rsidRPr="006F01A6">
        <w:rPr>
          <w:cs/>
          <w:lang w:val="hi"/>
        </w:rPr>
        <w:t>ने</w:t>
      </w:r>
      <w:r w:rsidRPr="006F01A6">
        <w:rPr>
          <w:cs/>
          <w:lang w:val="hi" w:bidi="hi"/>
        </w:rPr>
        <w:t xml:space="preserve"> </w:t>
      </w:r>
      <w:r w:rsidRPr="006F01A6">
        <w:rPr>
          <w:cs/>
          <w:lang w:val="hi"/>
        </w:rPr>
        <w:t>भी</w:t>
      </w:r>
      <w:r w:rsidRPr="006F01A6">
        <w:rPr>
          <w:cs/>
          <w:lang w:val="hi" w:bidi="hi"/>
        </w:rPr>
        <w:t xml:space="preserve"> </w:t>
      </w:r>
      <w:r w:rsidRPr="006F01A6">
        <w:rPr>
          <w:cs/>
          <w:lang w:val="hi"/>
        </w:rPr>
        <w:t>इस</w:t>
      </w:r>
      <w:r w:rsidRPr="006F01A6">
        <w:rPr>
          <w:cs/>
          <w:lang w:val="hi" w:bidi="hi"/>
        </w:rPr>
        <w:t xml:space="preserve"> </w:t>
      </w:r>
      <w:r w:rsidRPr="006F01A6">
        <w:rPr>
          <w:cs/>
          <w:lang w:val="hi"/>
        </w:rPr>
        <w:t>समय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वर्णन</w:t>
      </w:r>
      <w:r w:rsidRPr="006F01A6">
        <w:rPr>
          <w:cs/>
          <w:lang w:val="hi" w:bidi="hi"/>
        </w:rPr>
        <w:t xml:space="preserve"> </w:t>
      </w:r>
      <w:r w:rsidRPr="006F01A6">
        <w:rPr>
          <w:cs/>
          <w:lang w:val="hi"/>
        </w:rPr>
        <w:t>एक</w:t>
      </w:r>
      <w:r w:rsidRPr="006F01A6">
        <w:rPr>
          <w:cs/>
          <w:lang w:val="hi" w:bidi="hi"/>
        </w:rPr>
        <w:t xml:space="preserve"> </w:t>
      </w:r>
      <w:r w:rsidRPr="006F01A6">
        <w:rPr>
          <w:cs/>
          <w:lang w:val="hi"/>
        </w:rPr>
        <w:t>भेद</w:t>
      </w:r>
      <w:r w:rsidRPr="006F01A6">
        <w:rPr>
          <w:cs/>
          <w:lang w:val="hi" w:bidi="hi"/>
        </w:rPr>
        <w:t xml:space="preserve"> </w:t>
      </w:r>
      <w:r w:rsidRPr="006F01A6">
        <w:rPr>
          <w:cs/>
          <w:lang w:val="hi"/>
        </w:rPr>
        <w:t>के</w:t>
      </w:r>
      <w:r w:rsidRPr="006F01A6">
        <w:rPr>
          <w:cs/>
          <w:lang w:val="hi" w:bidi="hi"/>
        </w:rPr>
        <w:t xml:space="preserve"> </w:t>
      </w:r>
      <w:r w:rsidRPr="006F01A6">
        <w:rPr>
          <w:cs/>
          <w:lang w:val="hi"/>
        </w:rPr>
        <w:t>रूप</w:t>
      </w:r>
      <w:r w:rsidRPr="006F01A6">
        <w:rPr>
          <w:cs/>
          <w:lang w:val="hi" w:bidi="hi"/>
        </w:rPr>
        <w:t xml:space="preserve"> </w:t>
      </w:r>
      <w:r w:rsidRPr="006F01A6">
        <w:rPr>
          <w:cs/>
          <w:lang w:val="hi"/>
        </w:rPr>
        <w:t>में</w:t>
      </w:r>
      <w:r w:rsidRPr="006F01A6">
        <w:rPr>
          <w:cs/>
          <w:lang w:val="hi" w:bidi="hi"/>
        </w:rPr>
        <w:t xml:space="preserve"> </w:t>
      </w:r>
      <w:r w:rsidRPr="006F01A6">
        <w:rPr>
          <w:cs/>
          <w:lang w:val="hi"/>
        </w:rPr>
        <w:t>किया</w:t>
      </w:r>
      <w:r w:rsidRPr="006F01A6">
        <w:rPr>
          <w:cs/>
          <w:lang w:val="hi" w:bidi="hi"/>
        </w:rPr>
        <w:t xml:space="preserve"> </w:t>
      </w:r>
      <w:r w:rsidRPr="006F01A6">
        <w:rPr>
          <w:cs/>
          <w:lang w:val="hi"/>
        </w:rPr>
        <w:t>है</w:t>
      </w:r>
      <w:r w:rsidRPr="006F01A6">
        <w:rPr>
          <w:cs/>
          <w:lang w:val="hi" w:bidi="hi"/>
        </w:rPr>
        <w:t xml:space="preserve"> </w:t>
      </w:r>
      <w:r w:rsidRPr="006F01A6">
        <w:rPr>
          <w:cs/>
          <w:lang w:val="hi"/>
        </w:rPr>
        <w:t>जिसे</w:t>
      </w:r>
      <w:r w:rsidRPr="006F01A6">
        <w:rPr>
          <w:cs/>
          <w:lang w:val="hi" w:bidi="hi"/>
        </w:rPr>
        <w:t xml:space="preserve"> </w:t>
      </w:r>
      <w:r w:rsidRPr="006F01A6">
        <w:rPr>
          <w:cs/>
          <w:lang w:val="hi"/>
        </w:rPr>
        <w:t>परमेश्वर</w:t>
      </w:r>
      <w:r w:rsidRPr="006F01A6">
        <w:rPr>
          <w:cs/>
          <w:lang w:val="hi" w:bidi="hi"/>
        </w:rPr>
        <w:t xml:space="preserve"> </w:t>
      </w:r>
      <w:r w:rsidRPr="006F01A6">
        <w:rPr>
          <w:cs/>
          <w:lang w:val="hi"/>
        </w:rPr>
        <w:t>ने</w:t>
      </w:r>
      <w:r w:rsidRPr="006F01A6">
        <w:rPr>
          <w:cs/>
          <w:lang w:val="hi" w:bidi="hi"/>
        </w:rPr>
        <w:t xml:space="preserve"> </w:t>
      </w:r>
      <w:r w:rsidRPr="006F01A6">
        <w:rPr>
          <w:cs/>
          <w:lang w:val="hi"/>
        </w:rPr>
        <w:t>मसीह</w:t>
      </w:r>
      <w:r w:rsidRPr="006F01A6">
        <w:rPr>
          <w:cs/>
          <w:lang w:val="hi" w:bidi="hi"/>
        </w:rPr>
        <w:t xml:space="preserve"> </w:t>
      </w:r>
      <w:r w:rsidRPr="006F01A6">
        <w:rPr>
          <w:cs/>
          <w:lang w:val="hi"/>
        </w:rPr>
        <w:t>में</w:t>
      </w:r>
      <w:r w:rsidRPr="006F01A6">
        <w:rPr>
          <w:cs/>
          <w:lang w:val="hi" w:bidi="hi"/>
        </w:rPr>
        <w:t xml:space="preserve"> </w:t>
      </w:r>
      <w:r w:rsidRPr="006F01A6">
        <w:rPr>
          <w:cs/>
          <w:lang w:val="hi"/>
        </w:rPr>
        <w:t>प्रकाशित</w:t>
      </w:r>
      <w:r w:rsidRPr="006F01A6">
        <w:rPr>
          <w:cs/>
          <w:lang w:val="hi" w:bidi="hi"/>
        </w:rPr>
        <w:t xml:space="preserve"> </w:t>
      </w:r>
      <w:r w:rsidRPr="006F01A6">
        <w:rPr>
          <w:cs/>
          <w:lang w:val="hi"/>
        </w:rPr>
        <w:t>किया।</w:t>
      </w:r>
      <w:r w:rsidRPr="006F01A6">
        <w:rPr>
          <w:cs/>
          <w:lang w:val="hi" w:bidi="hi"/>
        </w:rPr>
        <w:t xml:space="preserve"> </w:t>
      </w:r>
      <w:r w:rsidRPr="006F01A6">
        <w:rPr>
          <w:cs/>
          <w:lang w:val="hi"/>
        </w:rPr>
        <w:t>इन</w:t>
      </w:r>
      <w:r w:rsidRPr="006F01A6">
        <w:rPr>
          <w:cs/>
          <w:lang w:val="hi" w:bidi="hi"/>
        </w:rPr>
        <w:t xml:space="preserve"> </w:t>
      </w:r>
      <w:r w:rsidRPr="006F01A6">
        <w:rPr>
          <w:cs/>
          <w:lang w:val="hi"/>
        </w:rPr>
        <w:t>पदों</w:t>
      </w:r>
      <w:r w:rsidRPr="006F01A6">
        <w:rPr>
          <w:cs/>
          <w:lang w:val="hi" w:bidi="hi"/>
        </w:rPr>
        <w:t xml:space="preserve"> </w:t>
      </w:r>
      <w:r w:rsidRPr="006F01A6">
        <w:rPr>
          <w:cs/>
          <w:lang w:val="hi"/>
        </w:rPr>
        <w:t>में</w:t>
      </w:r>
      <w:r w:rsidRPr="006F01A6">
        <w:rPr>
          <w:cs/>
          <w:lang w:val="hi" w:bidi="hi"/>
        </w:rPr>
        <w:t xml:space="preserve">, </w:t>
      </w:r>
      <w:r w:rsidRPr="006F01A6">
        <w:rPr>
          <w:cs/>
          <w:lang w:val="hi"/>
        </w:rPr>
        <w:t>पौलुस</w:t>
      </w:r>
      <w:r w:rsidRPr="006F01A6">
        <w:rPr>
          <w:cs/>
          <w:lang w:val="hi" w:bidi="hi"/>
        </w:rPr>
        <w:t xml:space="preserve"> </w:t>
      </w:r>
      <w:r w:rsidRPr="006F01A6">
        <w:rPr>
          <w:cs/>
          <w:lang w:val="hi"/>
        </w:rPr>
        <w:t>ने</w:t>
      </w:r>
      <w:r w:rsidRPr="006F01A6">
        <w:rPr>
          <w:cs/>
          <w:lang w:val="hi" w:bidi="hi"/>
        </w:rPr>
        <w:t xml:space="preserve"> </w:t>
      </w:r>
      <w:r w:rsidRPr="006F01A6">
        <w:rPr>
          <w:cs/>
          <w:lang w:val="hi"/>
        </w:rPr>
        <w:t>संपूर्णता</w:t>
      </w:r>
      <w:r w:rsidRPr="006F01A6">
        <w:rPr>
          <w:cs/>
          <w:lang w:val="hi" w:bidi="hi"/>
        </w:rPr>
        <w:t xml:space="preserve"> </w:t>
      </w:r>
      <w:r w:rsidRPr="006F01A6">
        <w:rPr>
          <w:cs/>
          <w:lang w:val="hi"/>
        </w:rPr>
        <w:t>का</w:t>
      </w:r>
      <w:r w:rsidRPr="006F01A6">
        <w:rPr>
          <w:cs/>
          <w:lang w:val="hi" w:bidi="hi"/>
        </w:rPr>
        <w:t xml:space="preserve"> </w:t>
      </w:r>
      <w:r w:rsidRPr="006F01A6">
        <w:rPr>
          <w:cs/>
          <w:lang w:val="hi"/>
        </w:rPr>
        <w:t>निम्न</w:t>
      </w:r>
      <w:r w:rsidRPr="006F01A6">
        <w:rPr>
          <w:cs/>
          <w:lang w:val="hi" w:bidi="hi"/>
        </w:rPr>
        <w:t xml:space="preserve"> </w:t>
      </w:r>
      <w:r w:rsidRPr="006F01A6">
        <w:rPr>
          <w:cs/>
          <w:lang w:val="hi"/>
        </w:rPr>
        <w:t>रूप</w:t>
      </w:r>
      <w:r w:rsidRPr="006F01A6">
        <w:rPr>
          <w:cs/>
          <w:lang w:val="hi" w:bidi="hi"/>
        </w:rPr>
        <w:t xml:space="preserve"> </w:t>
      </w:r>
      <w:r w:rsidRPr="006F01A6">
        <w:rPr>
          <w:cs/>
          <w:lang w:val="hi"/>
        </w:rPr>
        <w:t>से</w:t>
      </w:r>
      <w:r w:rsidRPr="006F01A6">
        <w:rPr>
          <w:cs/>
          <w:lang w:val="hi" w:bidi="hi"/>
        </w:rPr>
        <w:t xml:space="preserve"> </w:t>
      </w:r>
      <w:r w:rsidRPr="006F01A6">
        <w:rPr>
          <w:cs/>
          <w:lang w:val="hi"/>
        </w:rPr>
        <w:t>वर्णन</w:t>
      </w:r>
      <w:r w:rsidRPr="006F01A6">
        <w:rPr>
          <w:cs/>
          <w:lang w:val="hi" w:bidi="hi"/>
        </w:rPr>
        <w:t xml:space="preserve"> </w:t>
      </w:r>
      <w:r w:rsidRPr="006F01A6">
        <w:rPr>
          <w:cs/>
          <w:lang w:val="hi"/>
        </w:rPr>
        <w:t>किया</w:t>
      </w:r>
      <w:r w:rsidRPr="006F01A6">
        <w:rPr>
          <w:cs/>
          <w:lang w:val="hi" w:bidi="hi"/>
        </w:rPr>
        <w:t>:</w:t>
      </w:r>
    </w:p>
    <w:p w14:paraId="021EF8ED" w14:textId="674877A0" w:rsidR="00075562" w:rsidRDefault="005424B9" w:rsidP="00AA012F">
      <w:pPr>
        <w:pStyle w:val="Quotations"/>
        <w:rPr>
          <w:cs/>
          <w:lang w:bidi="te"/>
        </w:rPr>
      </w:pPr>
      <w:r w:rsidRPr="006F01A6">
        <w:rPr>
          <w:cs/>
          <w:lang w:val="hi" w:bidi="hi-IN"/>
        </w:rPr>
        <w:t>उसने</w:t>
      </w:r>
      <w:r w:rsidRPr="006F01A6">
        <w:rPr>
          <w:cs/>
          <w:lang w:val="hi" w:bidi="hi"/>
        </w:rPr>
        <w:t xml:space="preserve"> [</w:t>
      </w:r>
      <w:r w:rsidRPr="006F01A6">
        <w:rPr>
          <w:cs/>
          <w:lang w:val="hi" w:bidi="hi-IN"/>
        </w:rPr>
        <w:t>परमेश्वर</w:t>
      </w:r>
      <w:r w:rsidRPr="006F01A6">
        <w:rPr>
          <w:cs/>
          <w:lang w:val="hi" w:bidi="hi"/>
        </w:rPr>
        <w:t xml:space="preserve"> </w:t>
      </w:r>
      <w:r w:rsidRPr="006F01A6">
        <w:rPr>
          <w:cs/>
          <w:lang w:val="hi" w:bidi="hi-IN"/>
        </w:rPr>
        <w:t>की</w:t>
      </w:r>
      <w:r w:rsidRPr="006F01A6">
        <w:rPr>
          <w:cs/>
          <w:lang w:val="hi" w:bidi="hi"/>
        </w:rPr>
        <w:t xml:space="preserve">] </w:t>
      </w:r>
      <w:r w:rsidRPr="006F01A6">
        <w:rPr>
          <w:cs/>
          <w:lang w:val="hi" w:bidi="hi-IN"/>
        </w:rPr>
        <w:t>इच्छा</w:t>
      </w:r>
      <w:r w:rsidRPr="006F01A6">
        <w:rPr>
          <w:cs/>
          <w:lang w:val="hi" w:bidi="hi"/>
        </w:rPr>
        <w:t xml:space="preserve"> </w:t>
      </w:r>
      <w:r w:rsidRPr="006F01A6">
        <w:rPr>
          <w:cs/>
          <w:lang w:val="hi" w:bidi="hi-IN"/>
        </w:rPr>
        <w:t>का</w:t>
      </w:r>
      <w:r w:rsidRPr="006F01A6">
        <w:rPr>
          <w:cs/>
          <w:lang w:val="hi" w:bidi="hi"/>
        </w:rPr>
        <w:t xml:space="preserve"> </w:t>
      </w:r>
      <w:r w:rsidRPr="006F01A6">
        <w:rPr>
          <w:cs/>
          <w:lang w:val="hi" w:bidi="hi-IN"/>
        </w:rPr>
        <w:t>भेद</w:t>
      </w:r>
      <w:r w:rsidRPr="006F01A6">
        <w:rPr>
          <w:cs/>
          <w:lang w:val="hi" w:bidi="hi"/>
        </w:rPr>
        <w:t xml:space="preserve"> ... </w:t>
      </w:r>
      <w:r w:rsidRPr="006F01A6">
        <w:rPr>
          <w:cs/>
          <w:lang w:val="hi" w:bidi="hi-IN"/>
        </w:rPr>
        <w:t>जिसे</w:t>
      </w:r>
      <w:r w:rsidRPr="006F01A6">
        <w:rPr>
          <w:cs/>
          <w:lang w:val="hi" w:bidi="hi"/>
        </w:rPr>
        <w:t xml:space="preserve"> </w:t>
      </w:r>
      <w:r w:rsidRPr="006F01A6">
        <w:rPr>
          <w:cs/>
          <w:lang w:val="hi" w:bidi="hi-IN"/>
        </w:rPr>
        <w:t>उसने</w:t>
      </w:r>
      <w:r w:rsidRPr="006F01A6">
        <w:rPr>
          <w:cs/>
          <w:lang w:val="hi" w:bidi="hi"/>
        </w:rPr>
        <w:t xml:space="preserve"> </w:t>
      </w:r>
      <w:r w:rsidRPr="006F01A6">
        <w:rPr>
          <w:cs/>
          <w:lang w:val="hi" w:bidi="hi-IN"/>
        </w:rPr>
        <w:t>अपने</w:t>
      </w:r>
      <w:r w:rsidRPr="006F01A6">
        <w:rPr>
          <w:cs/>
          <w:lang w:val="hi" w:bidi="hi"/>
        </w:rPr>
        <w:t xml:space="preserve"> </w:t>
      </w:r>
      <w:r w:rsidRPr="006F01A6">
        <w:rPr>
          <w:cs/>
          <w:lang w:val="hi" w:bidi="hi-IN"/>
        </w:rPr>
        <w:t>आप</w:t>
      </w:r>
      <w:r w:rsidRPr="006F01A6">
        <w:rPr>
          <w:cs/>
          <w:lang w:val="hi" w:bidi="hi"/>
        </w:rPr>
        <w:t xml:space="preserve"> </w:t>
      </w:r>
      <w:r w:rsidRPr="006F01A6">
        <w:rPr>
          <w:cs/>
          <w:lang w:val="hi" w:bidi="hi-IN"/>
        </w:rPr>
        <w:t>में</w:t>
      </w:r>
      <w:r w:rsidRPr="006F01A6">
        <w:rPr>
          <w:cs/>
          <w:lang w:val="hi" w:bidi="hi"/>
        </w:rPr>
        <w:t xml:space="preserve"> </w:t>
      </w:r>
      <w:r w:rsidRPr="006F01A6">
        <w:rPr>
          <w:cs/>
          <w:lang w:val="hi" w:bidi="hi-IN"/>
        </w:rPr>
        <w:t>ठान</w:t>
      </w:r>
      <w:r w:rsidRPr="006F01A6">
        <w:rPr>
          <w:cs/>
          <w:lang w:val="hi" w:bidi="hi"/>
        </w:rPr>
        <w:t xml:space="preserve"> </w:t>
      </w:r>
      <w:r w:rsidRPr="006F01A6">
        <w:rPr>
          <w:cs/>
          <w:lang w:val="hi" w:bidi="hi-IN"/>
        </w:rPr>
        <w:t>लिया</w:t>
      </w:r>
      <w:r w:rsidRPr="006F01A6">
        <w:rPr>
          <w:cs/>
          <w:lang w:val="hi" w:bidi="hi"/>
        </w:rPr>
        <w:t xml:space="preserve"> </w:t>
      </w:r>
      <w:r w:rsidRPr="006F01A6">
        <w:rPr>
          <w:cs/>
          <w:lang w:val="hi" w:bidi="hi-IN"/>
        </w:rPr>
        <w:t>था</w:t>
      </w:r>
      <w:r w:rsidRPr="006F01A6">
        <w:rPr>
          <w:cs/>
          <w:lang w:val="hi" w:bidi="hi"/>
        </w:rPr>
        <w:t xml:space="preserve"> </w:t>
      </w:r>
      <w:r w:rsidRPr="006F01A6">
        <w:rPr>
          <w:cs/>
          <w:lang w:val="hi" w:bidi="hi-IN"/>
        </w:rPr>
        <w:t>कि</w:t>
      </w:r>
      <w:r w:rsidRPr="006F01A6">
        <w:rPr>
          <w:cs/>
          <w:lang w:val="hi" w:bidi="hi"/>
        </w:rPr>
        <w:t xml:space="preserve"> </w:t>
      </w:r>
      <w:r w:rsidRPr="006F01A6">
        <w:rPr>
          <w:cs/>
          <w:lang w:val="hi" w:bidi="hi-IN"/>
        </w:rPr>
        <w:t>समयों</w:t>
      </w:r>
      <w:r w:rsidRPr="006F01A6">
        <w:rPr>
          <w:cs/>
          <w:lang w:val="hi" w:bidi="hi"/>
        </w:rPr>
        <w:t xml:space="preserve"> </w:t>
      </w:r>
      <w:r w:rsidRPr="006F01A6">
        <w:rPr>
          <w:cs/>
          <w:lang w:val="hi" w:bidi="hi-IN"/>
        </w:rPr>
        <w:t>के</w:t>
      </w:r>
      <w:r w:rsidRPr="006F01A6">
        <w:rPr>
          <w:cs/>
          <w:lang w:val="hi" w:bidi="hi"/>
        </w:rPr>
        <w:t xml:space="preserve"> </w:t>
      </w:r>
      <w:r w:rsidRPr="006F01A6">
        <w:rPr>
          <w:cs/>
          <w:lang w:val="hi" w:bidi="hi-IN"/>
        </w:rPr>
        <w:t>पूरे</w:t>
      </w:r>
      <w:r w:rsidRPr="006F01A6">
        <w:rPr>
          <w:cs/>
          <w:lang w:val="hi" w:bidi="hi"/>
        </w:rPr>
        <w:t xml:space="preserve"> </w:t>
      </w:r>
      <w:r w:rsidRPr="006F01A6">
        <w:rPr>
          <w:cs/>
          <w:lang w:val="hi" w:bidi="hi-IN"/>
        </w:rPr>
        <w:t>होने</w:t>
      </w:r>
      <w:r w:rsidRPr="006F01A6">
        <w:rPr>
          <w:cs/>
          <w:lang w:val="hi" w:bidi="hi"/>
        </w:rPr>
        <w:t xml:space="preserve"> </w:t>
      </w:r>
      <w:r w:rsidRPr="006F01A6">
        <w:rPr>
          <w:cs/>
          <w:lang w:val="hi" w:bidi="hi-IN"/>
        </w:rPr>
        <w:t>का</w:t>
      </w:r>
      <w:r w:rsidRPr="006F01A6">
        <w:rPr>
          <w:cs/>
          <w:lang w:val="hi" w:bidi="hi"/>
        </w:rPr>
        <w:t xml:space="preserve"> </w:t>
      </w:r>
      <w:r w:rsidRPr="006F01A6">
        <w:rPr>
          <w:cs/>
          <w:lang w:val="hi" w:bidi="hi-IN"/>
        </w:rPr>
        <w:t>ऐसा</w:t>
      </w:r>
      <w:r w:rsidRPr="006F01A6">
        <w:rPr>
          <w:cs/>
          <w:lang w:val="hi" w:bidi="hi"/>
        </w:rPr>
        <w:t xml:space="preserve"> </w:t>
      </w:r>
      <w:r w:rsidRPr="006F01A6">
        <w:rPr>
          <w:cs/>
          <w:lang w:val="hi" w:bidi="hi-IN"/>
        </w:rPr>
        <w:t>प्रबन्ध</w:t>
      </w:r>
      <w:r w:rsidRPr="006F01A6">
        <w:rPr>
          <w:cs/>
          <w:lang w:val="hi" w:bidi="hi"/>
        </w:rPr>
        <w:t xml:space="preserve"> </w:t>
      </w:r>
      <w:r w:rsidRPr="006F01A6">
        <w:rPr>
          <w:cs/>
          <w:lang w:val="hi" w:bidi="hi-IN"/>
        </w:rPr>
        <w:t>हो</w:t>
      </w:r>
      <w:r w:rsidRPr="006F01A6">
        <w:rPr>
          <w:cs/>
          <w:lang w:val="hi" w:bidi="hi"/>
        </w:rPr>
        <w:t xml:space="preserve"> </w:t>
      </w:r>
      <w:r w:rsidRPr="006F01A6">
        <w:rPr>
          <w:cs/>
          <w:lang w:val="hi" w:bidi="hi-IN"/>
        </w:rPr>
        <w:t>कि</w:t>
      </w:r>
      <w:r w:rsidRPr="006F01A6">
        <w:rPr>
          <w:cs/>
          <w:lang w:val="hi" w:bidi="hi"/>
        </w:rPr>
        <w:t xml:space="preserve"> </w:t>
      </w:r>
      <w:r w:rsidRPr="006F01A6">
        <w:rPr>
          <w:cs/>
          <w:lang w:val="hi" w:bidi="hi-IN"/>
        </w:rPr>
        <w:t>जो</w:t>
      </w:r>
      <w:r w:rsidRPr="006F01A6">
        <w:rPr>
          <w:cs/>
          <w:lang w:val="hi" w:bidi="hi"/>
        </w:rPr>
        <w:t xml:space="preserve"> </w:t>
      </w:r>
      <w:r w:rsidRPr="006F01A6">
        <w:rPr>
          <w:cs/>
          <w:lang w:val="hi" w:bidi="hi-IN"/>
        </w:rPr>
        <w:t>कुछ</w:t>
      </w:r>
      <w:r w:rsidRPr="006F01A6">
        <w:rPr>
          <w:cs/>
          <w:lang w:val="hi" w:bidi="hi"/>
        </w:rPr>
        <w:t xml:space="preserve"> </w:t>
      </w:r>
      <w:r w:rsidRPr="006F01A6">
        <w:rPr>
          <w:cs/>
          <w:lang w:val="hi" w:bidi="hi-IN"/>
        </w:rPr>
        <w:t>स्वर्ग</w:t>
      </w:r>
      <w:r w:rsidRPr="006F01A6">
        <w:rPr>
          <w:cs/>
          <w:lang w:val="hi" w:bidi="hi"/>
        </w:rPr>
        <w:t xml:space="preserve"> </w:t>
      </w:r>
      <w:r w:rsidRPr="006F01A6">
        <w:rPr>
          <w:cs/>
          <w:lang w:val="hi" w:bidi="hi-IN"/>
        </w:rPr>
        <w:t>में</w:t>
      </w:r>
      <w:r w:rsidRPr="006F01A6">
        <w:rPr>
          <w:cs/>
          <w:lang w:val="hi" w:bidi="hi"/>
        </w:rPr>
        <w:t xml:space="preserve"> </w:t>
      </w:r>
      <w:r w:rsidRPr="006F01A6">
        <w:rPr>
          <w:cs/>
          <w:lang w:val="hi" w:bidi="hi-IN"/>
        </w:rPr>
        <w:t>है</w:t>
      </w:r>
      <w:r w:rsidRPr="006F01A6">
        <w:rPr>
          <w:cs/>
          <w:lang w:val="hi" w:bidi="hi"/>
        </w:rPr>
        <w:t xml:space="preserve"> </w:t>
      </w:r>
      <w:r w:rsidRPr="006F01A6">
        <w:rPr>
          <w:cs/>
          <w:lang w:val="hi" w:bidi="hi-IN"/>
        </w:rPr>
        <w:t>और</w:t>
      </w:r>
      <w:r w:rsidRPr="006F01A6">
        <w:rPr>
          <w:cs/>
          <w:lang w:val="hi" w:bidi="hi"/>
        </w:rPr>
        <w:t xml:space="preserve"> </w:t>
      </w:r>
      <w:r w:rsidRPr="006F01A6">
        <w:rPr>
          <w:cs/>
          <w:lang w:val="hi" w:bidi="hi-IN"/>
        </w:rPr>
        <w:t>जो</w:t>
      </w:r>
      <w:r w:rsidRPr="006F01A6">
        <w:rPr>
          <w:cs/>
          <w:lang w:val="hi" w:bidi="hi"/>
        </w:rPr>
        <w:t xml:space="preserve"> </w:t>
      </w:r>
      <w:r w:rsidRPr="006F01A6">
        <w:rPr>
          <w:cs/>
          <w:lang w:val="hi" w:bidi="hi-IN"/>
        </w:rPr>
        <w:t>कुछ</w:t>
      </w:r>
      <w:r w:rsidRPr="006F01A6">
        <w:rPr>
          <w:cs/>
          <w:lang w:val="hi" w:bidi="hi"/>
        </w:rPr>
        <w:t xml:space="preserve"> </w:t>
      </w:r>
      <w:r w:rsidRPr="006F01A6">
        <w:rPr>
          <w:cs/>
          <w:lang w:val="hi" w:bidi="hi-IN"/>
        </w:rPr>
        <w:t>पृथ्वी</w:t>
      </w:r>
      <w:r w:rsidRPr="006F01A6">
        <w:rPr>
          <w:cs/>
          <w:lang w:val="hi" w:bidi="hi"/>
        </w:rPr>
        <w:t xml:space="preserve"> </w:t>
      </w:r>
      <w:r w:rsidRPr="006F01A6">
        <w:rPr>
          <w:cs/>
          <w:lang w:val="hi" w:bidi="hi-IN"/>
        </w:rPr>
        <w:t>पर</w:t>
      </w:r>
      <w:r w:rsidRPr="006F01A6">
        <w:rPr>
          <w:cs/>
          <w:lang w:val="hi" w:bidi="hi"/>
        </w:rPr>
        <w:t xml:space="preserve"> </w:t>
      </w:r>
      <w:r w:rsidRPr="006F01A6">
        <w:rPr>
          <w:cs/>
          <w:lang w:val="hi" w:bidi="hi-IN"/>
        </w:rPr>
        <w:t>है</w:t>
      </w:r>
      <w:r w:rsidRPr="006F01A6">
        <w:rPr>
          <w:cs/>
          <w:lang w:val="hi" w:bidi="hi"/>
        </w:rPr>
        <w:t xml:space="preserve">, </w:t>
      </w:r>
      <w:r w:rsidRPr="006F01A6">
        <w:rPr>
          <w:cs/>
          <w:lang w:val="hi" w:bidi="hi-IN"/>
        </w:rPr>
        <w:t>सब</w:t>
      </w:r>
      <w:r w:rsidRPr="006F01A6">
        <w:rPr>
          <w:cs/>
          <w:lang w:val="hi" w:bidi="hi"/>
        </w:rPr>
        <w:t xml:space="preserve"> </w:t>
      </w:r>
      <w:r w:rsidRPr="006F01A6">
        <w:rPr>
          <w:cs/>
          <w:lang w:val="hi" w:bidi="hi-IN"/>
        </w:rPr>
        <w:t>कुछ</w:t>
      </w:r>
      <w:r w:rsidRPr="006F01A6">
        <w:rPr>
          <w:cs/>
          <w:lang w:val="hi" w:bidi="hi"/>
        </w:rPr>
        <w:t xml:space="preserve"> </w:t>
      </w:r>
      <w:r w:rsidRPr="006F01A6">
        <w:rPr>
          <w:cs/>
          <w:lang w:val="hi" w:bidi="hi-IN"/>
        </w:rPr>
        <w:t>वह</w:t>
      </w:r>
      <w:r w:rsidRPr="006F01A6">
        <w:rPr>
          <w:cs/>
          <w:lang w:val="hi" w:bidi="hi"/>
        </w:rPr>
        <w:t xml:space="preserve"> </w:t>
      </w:r>
      <w:r w:rsidRPr="006F01A6">
        <w:rPr>
          <w:cs/>
          <w:lang w:val="hi" w:bidi="hi-IN"/>
        </w:rPr>
        <w:t>मसीह</w:t>
      </w:r>
      <w:r w:rsidRPr="006F01A6">
        <w:rPr>
          <w:cs/>
          <w:lang w:val="hi" w:bidi="hi"/>
        </w:rPr>
        <w:t xml:space="preserve"> </w:t>
      </w:r>
      <w:r w:rsidRPr="006F01A6">
        <w:rPr>
          <w:cs/>
          <w:lang w:val="hi" w:bidi="hi-IN"/>
        </w:rPr>
        <w:t>में</w:t>
      </w:r>
      <w:r w:rsidRPr="006F01A6">
        <w:rPr>
          <w:cs/>
          <w:lang w:val="hi" w:bidi="hi"/>
        </w:rPr>
        <w:t xml:space="preserve"> </w:t>
      </w:r>
      <w:r w:rsidRPr="006F01A6">
        <w:rPr>
          <w:cs/>
          <w:lang w:val="hi" w:bidi="hi-IN"/>
        </w:rPr>
        <w:t>एकत्र</w:t>
      </w:r>
      <w:r w:rsidRPr="006F01A6">
        <w:rPr>
          <w:cs/>
          <w:lang w:val="hi" w:bidi="hi"/>
        </w:rPr>
        <w:t xml:space="preserve"> </w:t>
      </w:r>
      <w:r w:rsidRPr="006F01A6">
        <w:rPr>
          <w:cs/>
          <w:lang w:val="hi" w:bidi="hi-IN"/>
        </w:rPr>
        <w:t>करे</w:t>
      </w:r>
      <w:r w:rsidR="007B6034">
        <w:rPr>
          <w:cs/>
          <w:lang w:val="hi" w:bidi="hi"/>
        </w:rPr>
        <w:t xml:space="preserve"> </w:t>
      </w:r>
      <w:r w:rsidRPr="006F01A6">
        <w:rPr>
          <w:cs/>
          <w:lang w:val="hi" w:bidi="hi"/>
        </w:rPr>
        <w:t>(</w:t>
      </w:r>
      <w:r w:rsidRPr="006F01A6">
        <w:rPr>
          <w:cs/>
          <w:lang w:val="hi" w:bidi="hi-IN"/>
        </w:rPr>
        <w:t>इफिसियों</w:t>
      </w:r>
      <w:r w:rsidRPr="006F01A6">
        <w:rPr>
          <w:cs/>
          <w:lang w:val="hi" w:bidi="hi"/>
        </w:rPr>
        <w:t xml:space="preserve"> 1:9-10)</w:t>
      </w:r>
      <w:r w:rsidRPr="006F01A6">
        <w:rPr>
          <w:cs/>
          <w:lang w:val="hi" w:bidi="hi-IN"/>
        </w:rPr>
        <w:t>।</w:t>
      </w:r>
    </w:p>
    <w:p w14:paraId="1358A00F" w14:textId="1E325BF4" w:rsidR="00075562" w:rsidRDefault="005424B9" w:rsidP="00075562">
      <w:pPr>
        <w:pStyle w:val="BodyText0"/>
        <w:rPr>
          <w:cs/>
          <w:lang w:bidi="te"/>
        </w:rPr>
      </w:pPr>
      <w:r w:rsidRPr="006F01A6">
        <w:rPr>
          <w:cs/>
          <w:lang w:val="hi"/>
        </w:rPr>
        <w:t>जैसा</w:t>
      </w:r>
      <w:r w:rsidRPr="006F01A6">
        <w:rPr>
          <w:cs/>
          <w:lang w:val="hi" w:bidi="hi"/>
        </w:rPr>
        <w:t xml:space="preserve"> </w:t>
      </w:r>
      <w:r w:rsidRPr="006F01A6">
        <w:rPr>
          <w:cs/>
          <w:lang w:val="hi"/>
        </w:rPr>
        <w:t>कि</w:t>
      </w:r>
      <w:r w:rsidRPr="006F01A6">
        <w:rPr>
          <w:cs/>
          <w:lang w:val="hi" w:bidi="hi"/>
        </w:rPr>
        <w:t xml:space="preserve"> </w:t>
      </w:r>
      <w:r w:rsidRPr="006F01A6">
        <w:rPr>
          <w:cs/>
          <w:lang w:val="hi"/>
        </w:rPr>
        <w:t>नया</w:t>
      </w:r>
      <w:r w:rsidRPr="006F01A6">
        <w:rPr>
          <w:cs/>
          <w:lang w:val="hi" w:bidi="hi"/>
        </w:rPr>
        <w:t xml:space="preserve"> </w:t>
      </w:r>
      <w:r w:rsidRPr="006F01A6">
        <w:rPr>
          <w:cs/>
          <w:lang w:val="hi"/>
        </w:rPr>
        <w:t>नियम</w:t>
      </w:r>
      <w:r w:rsidRPr="006F01A6">
        <w:rPr>
          <w:cs/>
          <w:lang w:val="hi" w:bidi="hi"/>
        </w:rPr>
        <w:t xml:space="preserve"> </w:t>
      </w:r>
      <w:r w:rsidRPr="006F01A6">
        <w:rPr>
          <w:cs/>
          <w:lang w:val="hi"/>
        </w:rPr>
        <w:t>इंगित</w:t>
      </w:r>
      <w:r w:rsidRPr="006F01A6">
        <w:rPr>
          <w:cs/>
          <w:lang w:val="hi" w:bidi="hi"/>
        </w:rPr>
        <w:t xml:space="preserve"> </w:t>
      </w:r>
      <w:r w:rsidRPr="006F01A6">
        <w:rPr>
          <w:cs/>
          <w:lang w:val="hi"/>
        </w:rPr>
        <w:t>करता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यीशु</w:t>
      </w:r>
      <w:r w:rsidRPr="006F01A6">
        <w:rPr>
          <w:cs/>
          <w:lang w:val="hi" w:bidi="hi"/>
        </w:rPr>
        <w:t xml:space="preserve"> </w:t>
      </w:r>
      <w:r w:rsidRPr="006F01A6">
        <w:rPr>
          <w:cs/>
          <w:lang w:val="hi"/>
        </w:rPr>
        <w:t>ने</w:t>
      </w:r>
      <w:r w:rsidRPr="006F01A6">
        <w:rPr>
          <w:cs/>
          <w:lang w:val="hi" w:bidi="hi"/>
        </w:rPr>
        <w:t xml:space="preserve"> </w:t>
      </w:r>
      <w:r w:rsidRPr="006F01A6">
        <w:rPr>
          <w:cs/>
          <w:lang w:val="hi"/>
        </w:rPr>
        <w:t>अपने</w:t>
      </w:r>
      <w:r w:rsidRPr="006F01A6">
        <w:rPr>
          <w:cs/>
          <w:lang w:val="hi" w:bidi="hi"/>
        </w:rPr>
        <w:t xml:space="preserve"> </w:t>
      </w:r>
      <w:r w:rsidRPr="006F01A6">
        <w:rPr>
          <w:cs/>
          <w:lang w:val="hi"/>
        </w:rPr>
        <w:t>पहले</w:t>
      </w:r>
      <w:r w:rsidRPr="006F01A6">
        <w:rPr>
          <w:cs/>
          <w:lang w:val="hi" w:bidi="hi"/>
        </w:rPr>
        <w:t xml:space="preserve"> </w:t>
      </w:r>
      <w:r w:rsidRPr="006F01A6">
        <w:rPr>
          <w:cs/>
          <w:lang w:val="hi"/>
        </w:rPr>
        <w:t>आगमन</w:t>
      </w:r>
      <w:r w:rsidRPr="006F01A6">
        <w:rPr>
          <w:cs/>
          <w:lang w:val="hi" w:bidi="hi"/>
        </w:rPr>
        <w:t xml:space="preserve"> </w:t>
      </w:r>
      <w:r w:rsidRPr="006F01A6">
        <w:rPr>
          <w:cs/>
          <w:lang w:val="hi"/>
        </w:rPr>
        <w:t>में</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का</w:t>
      </w:r>
      <w:r w:rsidRPr="006F01A6">
        <w:rPr>
          <w:cs/>
          <w:lang w:val="hi" w:bidi="hi"/>
        </w:rPr>
        <w:t xml:space="preserve"> </w:t>
      </w:r>
      <w:r w:rsidRPr="006F01A6">
        <w:rPr>
          <w:cs/>
          <w:lang w:val="hi"/>
        </w:rPr>
        <w:t>उद्घाटन</w:t>
      </w:r>
      <w:r w:rsidRPr="006F01A6">
        <w:rPr>
          <w:cs/>
          <w:lang w:val="hi" w:bidi="hi"/>
        </w:rPr>
        <w:t xml:space="preserve"> </w:t>
      </w:r>
      <w:r w:rsidRPr="006F01A6">
        <w:rPr>
          <w:cs/>
          <w:lang w:val="hi"/>
        </w:rPr>
        <w:t>किया</w:t>
      </w:r>
      <w:r w:rsidRPr="006F01A6">
        <w:rPr>
          <w:cs/>
          <w:lang w:val="hi" w:bidi="hi"/>
        </w:rPr>
        <w:t xml:space="preserve">, </w:t>
      </w:r>
      <w:r w:rsidRPr="006F01A6">
        <w:rPr>
          <w:cs/>
          <w:lang w:val="hi"/>
        </w:rPr>
        <w:t>वह</w:t>
      </w:r>
      <w:r w:rsidRPr="006F01A6">
        <w:rPr>
          <w:cs/>
          <w:lang w:val="hi" w:bidi="hi"/>
        </w:rPr>
        <w:t xml:space="preserve"> </w:t>
      </w:r>
      <w:r w:rsidRPr="006F01A6">
        <w:rPr>
          <w:cs/>
          <w:lang w:val="hi"/>
        </w:rPr>
        <w:t>आज</w:t>
      </w:r>
      <w:r w:rsidRPr="006F01A6">
        <w:rPr>
          <w:cs/>
          <w:lang w:val="hi" w:bidi="hi"/>
        </w:rPr>
        <w:t xml:space="preserve"> </w:t>
      </w:r>
      <w:r w:rsidRPr="006F01A6">
        <w:rPr>
          <w:cs/>
          <w:lang w:val="hi"/>
        </w:rPr>
        <w:t>संसार</w:t>
      </w:r>
      <w:r w:rsidRPr="006F01A6">
        <w:rPr>
          <w:cs/>
          <w:lang w:val="hi" w:bidi="hi"/>
        </w:rPr>
        <w:t xml:space="preserve"> </w:t>
      </w:r>
      <w:r w:rsidRPr="006F01A6">
        <w:rPr>
          <w:cs/>
          <w:lang w:val="hi"/>
        </w:rPr>
        <w:t>भर</w:t>
      </w:r>
      <w:r w:rsidRPr="006F01A6">
        <w:rPr>
          <w:cs/>
          <w:lang w:val="hi" w:bidi="hi"/>
        </w:rPr>
        <w:t xml:space="preserve"> </w:t>
      </w:r>
      <w:r w:rsidRPr="006F01A6">
        <w:rPr>
          <w:cs/>
          <w:lang w:val="hi"/>
        </w:rPr>
        <w:t>में</w:t>
      </w:r>
      <w:r w:rsidRPr="006F01A6">
        <w:rPr>
          <w:cs/>
          <w:lang w:val="hi" w:bidi="hi"/>
        </w:rPr>
        <w:t xml:space="preserve"> </w:t>
      </w:r>
      <w:r w:rsidRPr="006F01A6">
        <w:rPr>
          <w:cs/>
          <w:lang w:val="hi"/>
        </w:rPr>
        <w:t>कलीसिया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माध्यम</w:t>
      </w:r>
      <w:r w:rsidRPr="006F01A6">
        <w:rPr>
          <w:cs/>
          <w:lang w:val="hi" w:bidi="hi"/>
        </w:rPr>
        <w:t xml:space="preserve"> </w:t>
      </w:r>
      <w:r w:rsidRPr="006F01A6">
        <w:rPr>
          <w:cs/>
          <w:lang w:val="hi"/>
        </w:rPr>
        <w:t>से</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प्रकट</w:t>
      </w:r>
      <w:r w:rsidRPr="006F01A6">
        <w:rPr>
          <w:cs/>
          <w:lang w:val="hi" w:bidi="hi"/>
        </w:rPr>
        <w:t xml:space="preserve"> </w:t>
      </w:r>
      <w:r w:rsidRPr="006F01A6">
        <w:rPr>
          <w:cs/>
          <w:lang w:val="hi"/>
        </w:rPr>
        <w:t>करना</w:t>
      </w:r>
      <w:r w:rsidRPr="006F01A6">
        <w:rPr>
          <w:cs/>
          <w:lang w:val="hi" w:bidi="hi"/>
        </w:rPr>
        <w:t xml:space="preserve"> </w:t>
      </w:r>
      <w:r w:rsidRPr="006F01A6">
        <w:rPr>
          <w:cs/>
          <w:lang w:val="hi"/>
        </w:rPr>
        <w:t>जारी</w:t>
      </w:r>
      <w:r w:rsidRPr="006F01A6">
        <w:rPr>
          <w:cs/>
          <w:lang w:val="hi" w:bidi="hi"/>
        </w:rPr>
        <w:t xml:space="preserve"> </w:t>
      </w:r>
      <w:r w:rsidRPr="006F01A6">
        <w:rPr>
          <w:cs/>
          <w:lang w:val="hi"/>
        </w:rPr>
        <w:t>रखता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के</w:t>
      </w:r>
      <w:r w:rsidRPr="006F01A6">
        <w:rPr>
          <w:cs/>
          <w:lang w:val="hi" w:bidi="hi"/>
        </w:rPr>
        <w:t xml:space="preserve"> </w:t>
      </w:r>
      <w:r w:rsidRPr="006F01A6">
        <w:rPr>
          <w:cs/>
          <w:lang w:val="hi"/>
        </w:rPr>
        <w:t>युग</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संपूर्ण</w:t>
      </w:r>
      <w:r w:rsidRPr="006F01A6">
        <w:rPr>
          <w:cs/>
          <w:lang w:val="hi" w:bidi="hi"/>
        </w:rPr>
        <w:t xml:space="preserve"> </w:t>
      </w:r>
      <w:r w:rsidRPr="006F01A6">
        <w:rPr>
          <w:cs/>
          <w:lang w:val="hi"/>
        </w:rPr>
        <w:t>दंड</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आशीषें</w:t>
      </w:r>
      <w:r w:rsidRPr="006F01A6">
        <w:rPr>
          <w:cs/>
          <w:lang w:val="hi" w:bidi="hi"/>
        </w:rPr>
        <w:t xml:space="preserve"> </w:t>
      </w:r>
      <w:r w:rsidRPr="006F01A6">
        <w:rPr>
          <w:cs/>
          <w:lang w:val="hi"/>
        </w:rPr>
        <w:t>तब</w:t>
      </w:r>
      <w:r w:rsidRPr="006F01A6">
        <w:rPr>
          <w:cs/>
          <w:lang w:val="hi" w:bidi="hi"/>
        </w:rPr>
        <w:t xml:space="preserve"> </w:t>
      </w:r>
      <w:r w:rsidRPr="006F01A6">
        <w:rPr>
          <w:cs/>
          <w:lang w:val="hi"/>
        </w:rPr>
        <w:t>आएं</w:t>
      </w:r>
      <w:r w:rsidR="00691435">
        <w:rPr>
          <w:rFonts w:hint="cs"/>
          <w:cs/>
          <w:lang w:val="hi"/>
        </w:rPr>
        <w:t>गी</w:t>
      </w:r>
      <w:r w:rsidRPr="006F01A6">
        <w:rPr>
          <w:cs/>
          <w:lang w:val="hi" w:bidi="hi"/>
        </w:rPr>
        <w:t xml:space="preserve"> </w:t>
      </w:r>
      <w:r w:rsidRPr="006F01A6">
        <w:rPr>
          <w:cs/>
          <w:lang w:val="hi"/>
        </w:rPr>
        <w:t>जब</w:t>
      </w:r>
      <w:r w:rsidRPr="006F01A6">
        <w:rPr>
          <w:cs/>
          <w:lang w:val="hi" w:bidi="hi"/>
        </w:rPr>
        <w:t xml:space="preserve"> </w:t>
      </w:r>
      <w:r w:rsidRPr="006F01A6">
        <w:rPr>
          <w:cs/>
          <w:lang w:val="hi"/>
        </w:rPr>
        <w:t>मसीह</w:t>
      </w:r>
      <w:r w:rsidRPr="006F01A6">
        <w:rPr>
          <w:cs/>
          <w:lang w:val="hi" w:bidi="hi"/>
        </w:rPr>
        <w:t xml:space="preserve"> </w:t>
      </w:r>
      <w:r w:rsidR="00035B7C">
        <w:rPr>
          <w:rFonts w:hint="cs"/>
          <w:cs/>
          <w:lang w:val="hi"/>
        </w:rPr>
        <w:t xml:space="preserve">सब पर अपनी महिमा प्रकट करता हुआ एक राजा के रूप </w:t>
      </w:r>
      <w:r w:rsidRPr="006F01A6">
        <w:rPr>
          <w:cs/>
          <w:lang w:val="hi" w:bidi="hi"/>
        </w:rPr>
        <w:t xml:space="preserve"> </w:t>
      </w:r>
      <w:r w:rsidRPr="006F01A6">
        <w:rPr>
          <w:cs/>
          <w:lang w:val="hi"/>
        </w:rPr>
        <w:t>में</w:t>
      </w:r>
      <w:r w:rsidRPr="006F01A6">
        <w:rPr>
          <w:cs/>
          <w:lang w:val="hi" w:bidi="hi"/>
        </w:rPr>
        <w:t xml:space="preserve"> </w:t>
      </w:r>
      <w:r w:rsidRPr="006F01A6">
        <w:rPr>
          <w:cs/>
          <w:lang w:val="hi"/>
        </w:rPr>
        <w:t>वापस</w:t>
      </w:r>
      <w:r w:rsidRPr="006F01A6">
        <w:rPr>
          <w:cs/>
          <w:lang w:val="hi" w:bidi="hi"/>
        </w:rPr>
        <w:t xml:space="preserve"> </w:t>
      </w:r>
      <w:r w:rsidRPr="006F01A6">
        <w:rPr>
          <w:cs/>
          <w:lang w:val="hi"/>
        </w:rPr>
        <w:t>आता</w:t>
      </w:r>
      <w:r w:rsidRPr="006F01A6">
        <w:rPr>
          <w:cs/>
          <w:lang w:val="hi" w:bidi="hi"/>
        </w:rPr>
        <w:t xml:space="preserve"> </w:t>
      </w:r>
      <w:r w:rsidRPr="006F01A6">
        <w:rPr>
          <w:cs/>
          <w:lang w:val="hi"/>
        </w:rPr>
        <w:t>है।</w:t>
      </w:r>
    </w:p>
    <w:p w14:paraId="2BE33DA6" w14:textId="77777777" w:rsidR="00075562" w:rsidRDefault="005424B9" w:rsidP="00075562">
      <w:pPr>
        <w:pStyle w:val="BodyText0"/>
        <w:rPr>
          <w:cs/>
          <w:lang w:bidi="te"/>
        </w:rPr>
      </w:pPr>
      <w:r w:rsidRPr="006F01A6">
        <w:rPr>
          <w:cs/>
          <w:lang w:val="hi"/>
        </w:rPr>
        <w:t>मसीह</w:t>
      </w:r>
      <w:r w:rsidRPr="006F01A6">
        <w:rPr>
          <w:cs/>
          <w:lang w:val="hi" w:bidi="hi"/>
        </w:rPr>
        <w:t xml:space="preserve"> </w:t>
      </w:r>
      <w:r w:rsidRPr="006F01A6">
        <w:rPr>
          <w:cs/>
          <w:lang w:val="hi"/>
        </w:rPr>
        <w:t>में</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पूर्ति</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पता</w:t>
      </w:r>
      <w:r w:rsidRPr="006F01A6">
        <w:rPr>
          <w:cs/>
          <w:lang w:val="hi" w:bidi="hi"/>
        </w:rPr>
        <w:t xml:space="preserve"> </w:t>
      </w:r>
      <w:r w:rsidRPr="006F01A6">
        <w:rPr>
          <w:cs/>
          <w:lang w:val="hi"/>
        </w:rPr>
        <w:t>लगाने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बाद</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अब</w:t>
      </w:r>
      <w:r w:rsidRPr="006F01A6">
        <w:rPr>
          <w:cs/>
          <w:lang w:val="hi" w:bidi="hi"/>
        </w:rPr>
        <w:t xml:space="preserve"> </w:t>
      </w:r>
      <w:r w:rsidRPr="006F01A6">
        <w:rPr>
          <w:cs/>
          <w:lang w:val="hi"/>
        </w:rPr>
        <w:t>अपने</w:t>
      </w:r>
      <w:r w:rsidRPr="006F01A6">
        <w:rPr>
          <w:cs/>
          <w:lang w:val="hi" w:bidi="hi"/>
        </w:rPr>
        <w:t xml:space="preserve"> </w:t>
      </w:r>
      <w:r w:rsidRPr="006F01A6">
        <w:rPr>
          <w:cs/>
          <w:lang w:val="hi"/>
        </w:rPr>
        <w:t>अध्याय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दूसरे</w:t>
      </w:r>
      <w:r w:rsidRPr="006F01A6">
        <w:rPr>
          <w:cs/>
          <w:lang w:val="hi" w:bidi="hi"/>
        </w:rPr>
        <w:t xml:space="preserve"> </w:t>
      </w:r>
      <w:r w:rsidRPr="006F01A6">
        <w:rPr>
          <w:cs/>
          <w:lang w:val="hi"/>
        </w:rPr>
        <w:t>विषय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देखने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स्थिति</w:t>
      </w:r>
      <w:r w:rsidRPr="006F01A6">
        <w:rPr>
          <w:cs/>
          <w:lang w:val="hi" w:bidi="hi"/>
        </w:rPr>
        <w:t xml:space="preserve"> </w:t>
      </w:r>
      <w:r w:rsidRPr="006F01A6">
        <w:rPr>
          <w:cs/>
          <w:lang w:val="hi"/>
        </w:rPr>
        <w:t>में</w:t>
      </w:r>
      <w:r w:rsidRPr="006F01A6">
        <w:rPr>
          <w:cs/>
          <w:lang w:val="hi" w:bidi="hi"/>
        </w:rPr>
        <w:t xml:space="preserve"> </w:t>
      </w:r>
      <w:r w:rsidRPr="006F01A6">
        <w:rPr>
          <w:cs/>
          <w:lang w:val="hi"/>
        </w:rPr>
        <w:t>है</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के</w:t>
      </w:r>
      <w:r w:rsidRPr="006F01A6">
        <w:rPr>
          <w:cs/>
          <w:lang w:val="hi" w:bidi="hi"/>
        </w:rPr>
        <w:t xml:space="preserve"> </w:t>
      </w:r>
      <w:r w:rsidRPr="006F01A6">
        <w:rPr>
          <w:cs/>
          <w:lang w:val="hi"/>
        </w:rPr>
        <w:t>युग</w:t>
      </w:r>
      <w:r w:rsidRPr="006F01A6">
        <w:rPr>
          <w:cs/>
          <w:lang w:val="hi" w:bidi="hi"/>
        </w:rPr>
        <w:t xml:space="preserve"> </w:t>
      </w:r>
      <w:r w:rsidRPr="006F01A6">
        <w:rPr>
          <w:cs/>
          <w:lang w:val="hi"/>
        </w:rPr>
        <w:t>का</w:t>
      </w:r>
      <w:r w:rsidRPr="006F01A6">
        <w:rPr>
          <w:cs/>
          <w:lang w:val="hi" w:bidi="hi"/>
        </w:rPr>
        <w:t xml:space="preserve"> </w:t>
      </w:r>
      <w:r w:rsidRPr="006F01A6">
        <w:rPr>
          <w:cs/>
          <w:lang w:val="hi"/>
        </w:rPr>
        <w:t>खुलासा</w:t>
      </w:r>
      <w:r w:rsidRPr="006F01A6">
        <w:rPr>
          <w:cs/>
          <w:lang w:val="hi" w:bidi="hi"/>
        </w:rPr>
        <w:t xml:space="preserve"> </w:t>
      </w:r>
      <w:r w:rsidRPr="006F01A6">
        <w:rPr>
          <w:cs/>
          <w:lang w:val="hi"/>
        </w:rPr>
        <w:t>करने</w:t>
      </w:r>
      <w:r w:rsidRPr="006F01A6">
        <w:rPr>
          <w:cs/>
          <w:lang w:val="hi" w:bidi="hi"/>
        </w:rPr>
        <w:t xml:space="preserve"> </w:t>
      </w:r>
      <w:r w:rsidRPr="006F01A6">
        <w:rPr>
          <w:cs/>
          <w:lang w:val="hi"/>
        </w:rPr>
        <w:t>वाले</w:t>
      </w:r>
      <w:r w:rsidRPr="006F01A6">
        <w:rPr>
          <w:cs/>
          <w:lang w:val="hi" w:bidi="hi"/>
        </w:rPr>
        <w:t xml:space="preserve"> </w:t>
      </w:r>
      <w:r w:rsidRPr="006F01A6">
        <w:rPr>
          <w:cs/>
          <w:lang w:val="hi"/>
        </w:rPr>
        <w:t>चरित्र</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आधारित</w:t>
      </w:r>
      <w:r w:rsidRPr="006F01A6">
        <w:rPr>
          <w:cs/>
          <w:lang w:val="hi" w:bidi="hi"/>
        </w:rPr>
        <w:t xml:space="preserve"> </w:t>
      </w:r>
      <w:r w:rsidRPr="006F01A6">
        <w:rPr>
          <w:cs/>
          <w:lang w:val="hi"/>
        </w:rPr>
        <w:t>पवित्र</w:t>
      </w:r>
      <w:r w:rsidRPr="006F01A6">
        <w:rPr>
          <w:cs/>
          <w:lang w:val="hi" w:bidi="hi"/>
        </w:rPr>
        <w:t xml:space="preserve"> </w:t>
      </w:r>
      <w:r w:rsidRPr="006F01A6">
        <w:rPr>
          <w:cs/>
          <w:lang w:val="hi"/>
        </w:rPr>
        <w:t>शास्त्र</w:t>
      </w:r>
      <w:r w:rsidRPr="006F01A6">
        <w:rPr>
          <w:cs/>
          <w:lang w:val="hi" w:bidi="hi"/>
        </w:rPr>
        <w:t xml:space="preserve"> </w:t>
      </w:r>
      <w:r w:rsidRPr="006F01A6">
        <w:rPr>
          <w:cs/>
          <w:lang w:val="hi"/>
        </w:rPr>
        <w:t>का</w:t>
      </w:r>
      <w:r w:rsidRPr="006F01A6">
        <w:rPr>
          <w:cs/>
          <w:lang w:val="hi" w:bidi="hi"/>
        </w:rPr>
        <w:t xml:space="preserve"> </w:t>
      </w:r>
      <w:r w:rsidRPr="006F01A6">
        <w:rPr>
          <w:cs/>
          <w:lang w:val="hi"/>
        </w:rPr>
        <w:t>हमारा</w:t>
      </w:r>
      <w:r w:rsidRPr="006F01A6">
        <w:rPr>
          <w:cs/>
          <w:lang w:val="hi" w:bidi="hi"/>
        </w:rPr>
        <w:t xml:space="preserve"> </w:t>
      </w:r>
      <w:r w:rsidRPr="006F01A6">
        <w:rPr>
          <w:cs/>
          <w:lang w:val="hi"/>
        </w:rPr>
        <w:t>आधुनिक</w:t>
      </w:r>
      <w:r w:rsidRPr="006F01A6">
        <w:rPr>
          <w:cs/>
          <w:lang w:val="hi" w:bidi="hi"/>
        </w:rPr>
        <w:t xml:space="preserve"> </w:t>
      </w:r>
      <w:r w:rsidRPr="006F01A6">
        <w:rPr>
          <w:cs/>
          <w:lang w:val="hi"/>
        </w:rPr>
        <w:t>अनुप्रयोग।</w:t>
      </w:r>
    </w:p>
    <w:p w14:paraId="77412615" w14:textId="3E3C5705" w:rsidR="00075562" w:rsidRDefault="005424B9" w:rsidP="00075562">
      <w:pPr>
        <w:pStyle w:val="ChapterHeading"/>
        <w:rPr>
          <w:cs/>
          <w:lang w:bidi="te"/>
        </w:rPr>
      </w:pPr>
      <w:bookmarkStart w:id="12" w:name="_Toc48056094"/>
      <w:bookmarkStart w:id="13" w:name="_Toc80738833"/>
      <w:r>
        <w:rPr>
          <w:cs/>
          <w:lang w:val="hi" w:bidi="hi-IN"/>
        </w:rPr>
        <w:t>अनुप्रयोग</w:t>
      </w:r>
      <w:bookmarkEnd w:id="12"/>
      <w:bookmarkEnd w:id="13"/>
    </w:p>
    <w:p w14:paraId="13A39C7B" w14:textId="1CE146B1" w:rsidR="00075562" w:rsidRDefault="005424B9" w:rsidP="00075562">
      <w:pPr>
        <w:pStyle w:val="BodyText0"/>
        <w:rPr>
          <w:cs/>
          <w:lang w:bidi="te"/>
        </w:rPr>
      </w:pPr>
      <w:r w:rsidRPr="006F01A6">
        <w:rPr>
          <w:cs/>
          <w:lang w:val="hi"/>
        </w:rPr>
        <w:t>जैसा</w:t>
      </w:r>
      <w:r w:rsidRPr="006F01A6">
        <w:rPr>
          <w:cs/>
          <w:lang w:val="hi" w:bidi="hi"/>
        </w:rPr>
        <w:t xml:space="preserve"> </w:t>
      </w:r>
      <w:r w:rsidRPr="006F01A6">
        <w:rPr>
          <w:cs/>
          <w:lang w:val="hi"/>
        </w:rPr>
        <w:t>कि</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बाद</w:t>
      </w:r>
      <w:r w:rsidRPr="006F01A6">
        <w:rPr>
          <w:cs/>
          <w:lang w:val="hi" w:bidi="hi"/>
        </w:rPr>
        <w:t xml:space="preserve"> </w:t>
      </w:r>
      <w:r w:rsidRPr="006F01A6">
        <w:rPr>
          <w:cs/>
          <w:lang w:val="hi"/>
        </w:rPr>
        <w:t>के</w:t>
      </w:r>
      <w:r w:rsidRPr="006F01A6">
        <w:rPr>
          <w:cs/>
          <w:lang w:val="hi" w:bidi="hi"/>
        </w:rPr>
        <w:t xml:space="preserve"> </w:t>
      </w:r>
      <w:r w:rsidRPr="006F01A6">
        <w:rPr>
          <w:cs/>
          <w:lang w:val="hi"/>
        </w:rPr>
        <w:t>अध्यायों</w:t>
      </w:r>
      <w:r w:rsidRPr="006F01A6">
        <w:rPr>
          <w:cs/>
          <w:lang w:val="hi" w:bidi="hi"/>
        </w:rPr>
        <w:t xml:space="preserve"> </w:t>
      </w:r>
      <w:r w:rsidRPr="006F01A6">
        <w:rPr>
          <w:cs/>
          <w:lang w:val="hi"/>
        </w:rPr>
        <w:t>में</w:t>
      </w:r>
      <w:r w:rsidRPr="006F01A6">
        <w:rPr>
          <w:cs/>
          <w:lang w:val="hi" w:bidi="hi"/>
        </w:rPr>
        <w:t xml:space="preserve"> </w:t>
      </w:r>
      <w:r w:rsidRPr="006F01A6">
        <w:rPr>
          <w:cs/>
          <w:lang w:val="hi"/>
        </w:rPr>
        <w:t>देखेंगे</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के</w:t>
      </w:r>
      <w:r w:rsidRPr="006F01A6">
        <w:rPr>
          <w:cs/>
          <w:lang w:val="hi" w:bidi="hi"/>
        </w:rPr>
        <w:t xml:space="preserve"> </w:t>
      </w:r>
      <w:r w:rsidRPr="006F01A6">
        <w:rPr>
          <w:cs/>
          <w:lang w:val="hi"/>
        </w:rPr>
        <w:t>युग</w:t>
      </w:r>
      <w:r w:rsidRPr="006F01A6">
        <w:rPr>
          <w:cs/>
          <w:lang w:val="hi" w:bidi="hi"/>
        </w:rPr>
        <w:t xml:space="preserve"> </w:t>
      </w:r>
      <w:r w:rsidRPr="006F01A6">
        <w:rPr>
          <w:cs/>
          <w:lang w:val="hi"/>
        </w:rPr>
        <w:t>में</w:t>
      </w:r>
      <w:r w:rsidRPr="006F01A6">
        <w:rPr>
          <w:cs/>
          <w:lang w:val="hi" w:bidi="hi"/>
        </w:rPr>
        <w:t xml:space="preserve"> </w:t>
      </w:r>
      <w:r w:rsidRPr="006F01A6">
        <w:rPr>
          <w:cs/>
          <w:lang w:val="hi"/>
        </w:rPr>
        <w:t>रहने</w:t>
      </w:r>
      <w:r w:rsidRPr="006F01A6">
        <w:rPr>
          <w:cs/>
          <w:lang w:val="hi" w:bidi="hi"/>
        </w:rPr>
        <w:t xml:space="preserve"> </w:t>
      </w:r>
      <w:r w:rsidRPr="006F01A6">
        <w:rPr>
          <w:cs/>
          <w:lang w:val="hi"/>
        </w:rPr>
        <w:t>वाले</w:t>
      </w:r>
      <w:r w:rsidRPr="006F01A6">
        <w:rPr>
          <w:cs/>
          <w:lang w:val="hi" w:bidi="hi"/>
        </w:rPr>
        <w:t xml:space="preserve"> </w:t>
      </w:r>
      <w:r w:rsidRPr="006F01A6">
        <w:rPr>
          <w:cs/>
          <w:lang w:val="hi"/>
        </w:rPr>
        <w:t>लोगों</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लिए</w:t>
      </w:r>
      <w:r w:rsidRPr="006F01A6">
        <w:rPr>
          <w:cs/>
          <w:lang w:val="hi" w:bidi="hi"/>
        </w:rPr>
        <w:t xml:space="preserve"> </w:t>
      </w:r>
      <w:r w:rsidRPr="006F01A6">
        <w:rPr>
          <w:cs/>
          <w:lang w:val="hi"/>
        </w:rPr>
        <w:t>पवित्र</w:t>
      </w:r>
      <w:r w:rsidRPr="006F01A6">
        <w:rPr>
          <w:cs/>
          <w:lang w:val="hi" w:bidi="hi"/>
        </w:rPr>
        <w:t xml:space="preserve"> </w:t>
      </w:r>
      <w:r w:rsidRPr="006F01A6">
        <w:rPr>
          <w:cs/>
          <w:lang w:val="hi"/>
        </w:rPr>
        <w:t>शास्त्र</w:t>
      </w:r>
      <w:r w:rsidRPr="006F01A6">
        <w:rPr>
          <w:cs/>
          <w:lang w:val="hi" w:bidi="hi"/>
        </w:rPr>
        <w:t xml:space="preserve"> </w:t>
      </w:r>
      <w:r w:rsidRPr="006F01A6">
        <w:rPr>
          <w:cs/>
          <w:lang w:val="hi"/>
        </w:rPr>
        <w:t>के</w:t>
      </w:r>
      <w:r w:rsidRPr="006F01A6">
        <w:rPr>
          <w:cs/>
          <w:lang w:val="hi" w:bidi="hi"/>
        </w:rPr>
        <w:t xml:space="preserve"> </w:t>
      </w:r>
      <w:r w:rsidRPr="006F01A6">
        <w:rPr>
          <w:cs/>
          <w:lang w:val="hi"/>
        </w:rPr>
        <w:t>अनुप्रयोग</w:t>
      </w:r>
      <w:r w:rsidRPr="006F01A6">
        <w:rPr>
          <w:cs/>
          <w:lang w:val="hi" w:bidi="hi"/>
        </w:rPr>
        <w:t xml:space="preserve"> </w:t>
      </w:r>
      <w:r w:rsidRPr="006F01A6">
        <w:rPr>
          <w:cs/>
          <w:lang w:val="hi"/>
        </w:rPr>
        <w:t>के</w:t>
      </w:r>
      <w:r w:rsidRPr="006F01A6">
        <w:rPr>
          <w:cs/>
          <w:lang w:val="hi" w:bidi="hi"/>
        </w:rPr>
        <w:t xml:space="preserve"> </w:t>
      </w:r>
      <w:r w:rsidRPr="006F01A6">
        <w:rPr>
          <w:cs/>
          <w:lang w:val="hi"/>
        </w:rPr>
        <w:t>बारे</w:t>
      </w:r>
      <w:r w:rsidRPr="006F01A6">
        <w:rPr>
          <w:cs/>
          <w:lang w:val="hi" w:bidi="hi"/>
        </w:rPr>
        <w:t xml:space="preserve"> </w:t>
      </w:r>
      <w:r w:rsidRPr="006F01A6">
        <w:rPr>
          <w:cs/>
          <w:lang w:val="hi"/>
        </w:rPr>
        <w:t>में</w:t>
      </w:r>
      <w:r w:rsidRPr="006F01A6">
        <w:rPr>
          <w:cs/>
          <w:lang w:val="hi" w:bidi="hi"/>
        </w:rPr>
        <w:t xml:space="preserve"> </w:t>
      </w:r>
      <w:r w:rsidRPr="006F01A6">
        <w:rPr>
          <w:cs/>
          <w:lang w:val="hi"/>
        </w:rPr>
        <w:t>बहुत</w:t>
      </w:r>
      <w:r w:rsidRPr="006F01A6">
        <w:rPr>
          <w:cs/>
          <w:lang w:val="hi" w:bidi="hi"/>
        </w:rPr>
        <w:t xml:space="preserve"> </w:t>
      </w:r>
      <w:r w:rsidRPr="006F01A6">
        <w:rPr>
          <w:cs/>
          <w:lang w:val="hi"/>
        </w:rPr>
        <w:t>सारी</w:t>
      </w:r>
      <w:r w:rsidRPr="006F01A6">
        <w:rPr>
          <w:cs/>
          <w:lang w:val="hi" w:bidi="hi"/>
        </w:rPr>
        <w:t xml:space="preserve"> </w:t>
      </w:r>
      <w:r w:rsidRPr="006F01A6">
        <w:rPr>
          <w:cs/>
          <w:lang w:val="hi"/>
        </w:rPr>
        <w:t>बातें</w:t>
      </w:r>
      <w:r w:rsidRPr="006F01A6">
        <w:rPr>
          <w:cs/>
          <w:lang w:val="hi" w:bidi="hi"/>
        </w:rPr>
        <w:t xml:space="preserve"> </w:t>
      </w:r>
      <w:r w:rsidRPr="006F01A6">
        <w:rPr>
          <w:cs/>
          <w:lang w:val="hi"/>
        </w:rPr>
        <w:t>कही</w:t>
      </w:r>
      <w:r w:rsidRPr="006F01A6">
        <w:rPr>
          <w:cs/>
          <w:lang w:val="hi" w:bidi="hi"/>
        </w:rPr>
        <w:t xml:space="preserve"> </w:t>
      </w:r>
      <w:r w:rsidRPr="006F01A6">
        <w:rPr>
          <w:cs/>
          <w:lang w:val="hi"/>
        </w:rPr>
        <w:t>जानी</w:t>
      </w:r>
      <w:r w:rsidRPr="006F01A6">
        <w:rPr>
          <w:cs/>
          <w:lang w:val="hi" w:bidi="hi"/>
        </w:rPr>
        <w:t xml:space="preserve"> </w:t>
      </w:r>
      <w:r w:rsidRPr="006F01A6">
        <w:rPr>
          <w:cs/>
          <w:lang w:val="hi"/>
        </w:rPr>
        <w:t>है।</w:t>
      </w:r>
      <w:r w:rsidRPr="006F01A6">
        <w:rPr>
          <w:cs/>
          <w:lang w:val="hi" w:bidi="hi"/>
        </w:rPr>
        <w:t xml:space="preserve"> </w:t>
      </w:r>
      <w:r w:rsidRPr="006F01A6">
        <w:rPr>
          <w:cs/>
          <w:lang w:val="hi"/>
        </w:rPr>
        <w:t>इनमें</w:t>
      </w:r>
      <w:r w:rsidRPr="006F01A6">
        <w:rPr>
          <w:cs/>
          <w:lang w:val="hi" w:bidi="hi"/>
        </w:rPr>
        <w:t xml:space="preserve"> </w:t>
      </w:r>
      <w:r w:rsidRPr="006F01A6">
        <w:rPr>
          <w:cs/>
          <w:lang w:val="hi"/>
        </w:rPr>
        <w:t>अनगिनत</w:t>
      </w:r>
      <w:r w:rsidRPr="006F01A6">
        <w:rPr>
          <w:cs/>
          <w:lang w:val="hi" w:bidi="hi"/>
        </w:rPr>
        <w:t xml:space="preserve"> </w:t>
      </w:r>
      <w:r w:rsidRPr="006F01A6">
        <w:rPr>
          <w:cs/>
          <w:lang w:val="hi"/>
        </w:rPr>
        <w:t>सांस्कृतिक</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व्यक्तिगत</w:t>
      </w:r>
      <w:r w:rsidRPr="006F01A6">
        <w:rPr>
          <w:cs/>
          <w:lang w:val="hi" w:bidi="hi"/>
        </w:rPr>
        <w:t xml:space="preserve"> </w:t>
      </w:r>
      <w:r w:rsidRPr="006F01A6">
        <w:rPr>
          <w:cs/>
          <w:lang w:val="hi"/>
        </w:rPr>
        <w:t>विचार</w:t>
      </w:r>
      <w:r w:rsidRPr="006F01A6">
        <w:rPr>
          <w:cs/>
          <w:lang w:val="hi" w:bidi="hi"/>
        </w:rPr>
        <w:t xml:space="preserve"> </w:t>
      </w:r>
      <w:r w:rsidRPr="006F01A6">
        <w:rPr>
          <w:cs/>
          <w:lang w:val="hi"/>
        </w:rPr>
        <w:t>हैं।</w:t>
      </w:r>
      <w:r w:rsidRPr="006F01A6">
        <w:rPr>
          <w:cs/>
          <w:lang w:val="hi" w:bidi="hi"/>
        </w:rPr>
        <w:t xml:space="preserve"> </w:t>
      </w:r>
      <w:r w:rsidRPr="006F01A6">
        <w:rPr>
          <w:cs/>
          <w:lang w:val="hi"/>
        </w:rPr>
        <w:t>लेकिन</w:t>
      </w:r>
      <w:r w:rsidRPr="006F01A6">
        <w:rPr>
          <w:cs/>
          <w:lang w:val="hi" w:bidi="hi"/>
        </w:rPr>
        <w:t xml:space="preserve"> </w:t>
      </w:r>
      <w:r w:rsidRPr="006F01A6">
        <w:rPr>
          <w:cs/>
          <w:lang w:val="hi"/>
        </w:rPr>
        <w:t>इस</w:t>
      </w:r>
      <w:r w:rsidRPr="006F01A6">
        <w:rPr>
          <w:cs/>
          <w:lang w:val="hi" w:bidi="hi"/>
        </w:rPr>
        <w:t xml:space="preserve"> </w:t>
      </w:r>
      <w:r w:rsidRPr="006F01A6">
        <w:rPr>
          <w:cs/>
          <w:lang w:val="hi"/>
        </w:rPr>
        <w:t>बिंदु</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देखना</w:t>
      </w:r>
      <w:r w:rsidRPr="006F01A6">
        <w:rPr>
          <w:cs/>
          <w:lang w:val="hi" w:bidi="hi"/>
        </w:rPr>
        <w:t xml:space="preserve"> </w:t>
      </w:r>
      <w:r w:rsidRPr="006F01A6">
        <w:rPr>
          <w:cs/>
          <w:lang w:val="hi"/>
        </w:rPr>
        <w:t>चाहते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कि</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के</w:t>
      </w:r>
      <w:r w:rsidRPr="006F01A6">
        <w:rPr>
          <w:cs/>
          <w:lang w:val="hi" w:bidi="hi"/>
        </w:rPr>
        <w:t xml:space="preserve"> </w:t>
      </w:r>
      <w:r w:rsidRPr="006F01A6">
        <w:rPr>
          <w:cs/>
          <w:lang w:val="hi"/>
        </w:rPr>
        <w:t>तीन</w:t>
      </w:r>
      <w:r w:rsidRPr="006F01A6">
        <w:rPr>
          <w:cs/>
          <w:lang w:val="hi" w:bidi="hi"/>
        </w:rPr>
        <w:t xml:space="preserve"> </w:t>
      </w:r>
      <w:r w:rsidRPr="006F01A6">
        <w:rPr>
          <w:cs/>
          <w:lang w:val="hi"/>
        </w:rPr>
        <w:t>चरणों</w:t>
      </w:r>
      <w:r w:rsidRPr="006F01A6">
        <w:rPr>
          <w:cs/>
          <w:lang w:val="hi" w:bidi="hi"/>
        </w:rPr>
        <w:t xml:space="preserve"> </w:t>
      </w:r>
      <w:r w:rsidRPr="006F01A6">
        <w:rPr>
          <w:cs/>
          <w:lang w:val="hi"/>
        </w:rPr>
        <w:t>के</w:t>
      </w:r>
      <w:r w:rsidRPr="006F01A6">
        <w:rPr>
          <w:cs/>
          <w:lang w:val="hi" w:bidi="hi"/>
        </w:rPr>
        <w:t xml:space="preserve"> </w:t>
      </w:r>
      <w:r w:rsidRPr="006F01A6">
        <w:rPr>
          <w:cs/>
          <w:lang w:val="hi"/>
        </w:rPr>
        <w:t>बारे</w:t>
      </w:r>
      <w:r w:rsidRPr="006F01A6">
        <w:rPr>
          <w:cs/>
          <w:lang w:val="hi" w:bidi="hi"/>
        </w:rPr>
        <w:t xml:space="preserve"> </w:t>
      </w:r>
      <w:r w:rsidRPr="006F01A6">
        <w:rPr>
          <w:cs/>
          <w:lang w:val="hi"/>
        </w:rPr>
        <w:t>में</w:t>
      </w:r>
      <w:r w:rsidRPr="006F01A6">
        <w:rPr>
          <w:cs/>
          <w:lang w:val="hi" w:bidi="hi"/>
        </w:rPr>
        <w:t xml:space="preserve"> </w:t>
      </w:r>
      <w:r w:rsidRPr="006F01A6">
        <w:rPr>
          <w:cs/>
          <w:lang w:val="hi"/>
        </w:rPr>
        <w:t>नए</w:t>
      </w:r>
      <w:r w:rsidRPr="006F01A6">
        <w:rPr>
          <w:cs/>
          <w:lang w:val="hi" w:bidi="hi"/>
        </w:rPr>
        <w:t xml:space="preserve"> </w:t>
      </w:r>
      <w:r w:rsidRPr="006F01A6">
        <w:rPr>
          <w:cs/>
          <w:lang w:val="hi"/>
        </w:rPr>
        <w:t>नियम</w:t>
      </w:r>
      <w:r w:rsidRPr="006F01A6">
        <w:rPr>
          <w:cs/>
          <w:lang w:val="hi" w:bidi="hi"/>
        </w:rPr>
        <w:t xml:space="preserve"> </w:t>
      </w:r>
      <w:r w:rsidRPr="006F01A6">
        <w:rPr>
          <w:cs/>
          <w:lang w:val="hi"/>
        </w:rPr>
        <w:t>की</w:t>
      </w:r>
      <w:r w:rsidRPr="006F01A6">
        <w:rPr>
          <w:cs/>
          <w:lang w:val="hi" w:bidi="hi"/>
        </w:rPr>
        <w:t xml:space="preserve"> </w:t>
      </w:r>
      <w:r w:rsidRPr="006F01A6">
        <w:rPr>
          <w:cs/>
          <w:lang w:val="hi"/>
        </w:rPr>
        <w:t>शिक्षा</w:t>
      </w:r>
      <w:r w:rsidRPr="006F01A6">
        <w:rPr>
          <w:cs/>
          <w:lang w:val="hi" w:bidi="hi"/>
        </w:rPr>
        <w:t xml:space="preserve"> </w:t>
      </w:r>
      <w:r w:rsidRPr="006F01A6">
        <w:rPr>
          <w:cs/>
          <w:lang w:val="hi"/>
        </w:rPr>
        <w:t>आज</w:t>
      </w:r>
      <w:r w:rsidRPr="006F01A6">
        <w:rPr>
          <w:cs/>
          <w:lang w:val="hi" w:bidi="hi"/>
        </w:rPr>
        <w:t xml:space="preserve"> </w:t>
      </w:r>
      <w:r w:rsidRPr="006F01A6">
        <w:rPr>
          <w:cs/>
          <w:lang w:val="hi"/>
        </w:rPr>
        <w:t>हमारे</w:t>
      </w:r>
      <w:r w:rsidRPr="006F01A6">
        <w:rPr>
          <w:cs/>
          <w:lang w:val="hi" w:bidi="hi"/>
        </w:rPr>
        <w:t xml:space="preserve"> </w:t>
      </w:r>
      <w:r w:rsidRPr="006F01A6">
        <w:rPr>
          <w:cs/>
          <w:lang w:val="hi"/>
        </w:rPr>
        <w:t>जीवनों</w:t>
      </w:r>
      <w:r w:rsidRPr="006F01A6">
        <w:rPr>
          <w:cs/>
          <w:lang w:val="hi" w:bidi="hi"/>
        </w:rPr>
        <w:t xml:space="preserve"> </w:t>
      </w:r>
      <w:r w:rsidRPr="006F01A6">
        <w:rPr>
          <w:cs/>
          <w:lang w:val="hi"/>
        </w:rPr>
        <w:t>में</w:t>
      </w:r>
      <w:r w:rsidRPr="006F01A6">
        <w:rPr>
          <w:cs/>
          <w:lang w:val="hi" w:bidi="hi"/>
        </w:rPr>
        <w:t xml:space="preserve"> </w:t>
      </w:r>
      <w:r w:rsidRPr="006F01A6">
        <w:rPr>
          <w:cs/>
          <w:lang w:val="hi"/>
        </w:rPr>
        <w:t>बाइबल</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लागू</w:t>
      </w:r>
      <w:r w:rsidRPr="006F01A6">
        <w:rPr>
          <w:cs/>
          <w:lang w:val="hi" w:bidi="hi"/>
        </w:rPr>
        <w:t xml:space="preserve"> </w:t>
      </w:r>
      <w:r w:rsidRPr="006F01A6">
        <w:rPr>
          <w:cs/>
          <w:lang w:val="hi"/>
        </w:rPr>
        <w:t>करने</w:t>
      </w:r>
      <w:r w:rsidRPr="006F01A6">
        <w:rPr>
          <w:cs/>
          <w:lang w:val="hi" w:bidi="hi"/>
        </w:rPr>
        <w:t xml:space="preserve"> </w:t>
      </w:r>
      <w:r w:rsidRPr="006F01A6">
        <w:rPr>
          <w:cs/>
          <w:lang w:val="hi"/>
        </w:rPr>
        <w:t>में</w:t>
      </w:r>
      <w:r w:rsidRPr="006F01A6">
        <w:rPr>
          <w:cs/>
          <w:lang w:val="hi" w:bidi="hi"/>
        </w:rPr>
        <w:t xml:space="preserve"> </w:t>
      </w:r>
      <w:r w:rsidRPr="006F01A6">
        <w:rPr>
          <w:cs/>
          <w:lang w:val="hi"/>
        </w:rPr>
        <w:t>कैसे</w:t>
      </w:r>
      <w:r w:rsidRPr="006F01A6">
        <w:rPr>
          <w:cs/>
          <w:lang w:val="hi" w:bidi="hi"/>
        </w:rPr>
        <w:t xml:space="preserve"> </w:t>
      </w:r>
      <w:r w:rsidRPr="006F01A6">
        <w:rPr>
          <w:cs/>
          <w:lang w:val="hi"/>
        </w:rPr>
        <w:t>मार्गदर्शन</w:t>
      </w:r>
      <w:r w:rsidRPr="006F01A6">
        <w:rPr>
          <w:cs/>
          <w:lang w:val="hi" w:bidi="hi"/>
        </w:rPr>
        <w:t xml:space="preserve"> </w:t>
      </w:r>
      <w:r w:rsidRPr="006F01A6">
        <w:rPr>
          <w:cs/>
          <w:lang w:val="hi"/>
        </w:rPr>
        <w:t>कर</w:t>
      </w:r>
      <w:r w:rsidR="00691435">
        <w:rPr>
          <w:rFonts w:hint="cs"/>
          <w:cs/>
          <w:lang w:val="hi"/>
        </w:rPr>
        <w:t>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अनुप्रयोग</w:t>
      </w:r>
      <w:r w:rsidRPr="006F01A6">
        <w:rPr>
          <w:cs/>
          <w:lang w:val="hi" w:bidi="hi"/>
        </w:rPr>
        <w:t xml:space="preserve"> </w:t>
      </w:r>
      <w:r w:rsidRPr="006F01A6">
        <w:rPr>
          <w:cs/>
          <w:lang w:val="hi"/>
        </w:rPr>
        <w:t>के</w:t>
      </w:r>
      <w:r w:rsidRPr="006F01A6">
        <w:rPr>
          <w:cs/>
          <w:lang w:val="hi" w:bidi="hi"/>
        </w:rPr>
        <w:t xml:space="preserve"> </w:t>
      </w:r>
      <w:r w:rsidRPr="006F01A6">
        <w:rPr>
          <w:cs/>
          <w:lang w:val="hi"/>
        </w:rPr>
        <w:t>ये</w:t>
      </w:r>
      <w:r w:rsidRPr="006F01A6">
        <w:rPr>
          <w:cs/>
          <w:lang w:val="hi" w:bidi="hi"/>
        </w:rPr>
        <w:t xml:space="preserve"> </w:t>
      </w:r>
      <w:r w:rsidRPr="006F01A6">
        <w:rPr>
          <w:cs/>
          <w:lang w:val="hi"/>
        </w:rPr>
        <w:t>पहलू</w:t>
      </w:r>
      <w:r w:rsidRPr="006F01A6">
        <w:rPr>
          <w:cs/>
          <w:lang w:val="hi" w:bidi="hi"/>
        </w:rPr>
        <w:t xml:space="preserve"> </w:t>
      </w:r>
      <w:r w:rsidRPr="006F01A6">
        <w:rPr>
          <w:cs/>
          <w:lang w:val="hi"/>
        </w:rPr>
        <w:t>सामान्य</w:t>
      </w:r>
      <w:r w:rsidRPr="006F01A6">
        <w:rPr>
          <w:cs/>
          <w:lang w:val="hi" w:bidi="hi"/>
        </w:rPr>
        <w:t xml:space="preserve"> </w:t>
      </w:r>
      <w:r w:rsidRPr="006F01A6">
        <w:rPr>
          <w:cs/>
          <w:lang w:val="hi"/>
        </w:rPr>
        <w:t>हैं</w:t>
      </w:r>
      <w:r w:rsidRPr="006F01A6">
        <w:rPr>
          <w:cs/>
          <w:lang w:val="hi" w:bidi="hi"/>
        </w:rPr>
        <w:t xml:space="preserve">, </w:t>
      </w:r>
      <w:r w:rsidRPr="006F01A6">
        <w:rPr>
          <w:cs/>
          <w:lang w:val="hi"/>
        </w:rPr>
        <w:t>लेकिन</w:t>
      </w:r>
      <w:r w:rsidRPr="006F01A6">
        <w:rPr>
          <w:cs/>
          <w:lang w:val="hi" w:bidi="hi"/>
        </w:rPr>
        <w:t xml:space="preserve"> </w:t>
      </w:r>
      <w:r w:rsidRPr="006F01A6">
        <w:rPr>
          <w:cs/>
          <w:lang w:val="hi"/>
        </w:rPr>
        <w:t>वे</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इस</w:t>
      </w:r>
      <w:r w:rsidRPr="006F01A6">
        <w:rPr>
          <w:cs/>
          <w:lang w:val="hi" w:bidi="hi"/>
        </w:rPr>
        <w:t xml:space="preserve"> </w:t>
      </w:r>
      <w:r w:rsidRPr="006F01A6">
        <w:rPr>
          <w:cs/>
          <w:lang w:val="hi"/>
        </w:rPr>
        <w:t>बात</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लिए</w:t>
      </w:r>
      <w:r w:rsidRPr="006F01A6">
        <w:rPr>
          <w:cs/>
          <w:lang w:val="hi" w:bidi="hi"/>
        </w:rPr>
        <w:t xml:space="preserve"> </w:t>
      </w:r>
      <w:r w:rsidRPr="006F01A6">
        <w:rPr>
          <w:cs/>
          <w:lang w:val="hi"/>
        </w:rPr>
        <w:t>अपरिहार्य</w:t>
      </w:r>
      <w:r w:rsidRPr="006F01A6">
        <w:rPr>
          <w:cs/>
          <w:lang w:val="hi" w:bidi="hi"/>
        </w:rPr>
        <w:t xml:space="preserve"> </w:t>
      </w:r>
      <w:r w:rsidRPr="006F01A6">
        <w:rPr>
          <w:cs/>
          <w:lang w:val="hi"/>
        </w:rPr>
        <w:t>दृष्टिकोण</w:t>
      </w:r>
      <w:r w:rsidRPr="006F01A6">
        <w:rPr>
          <w:cs/>
          <w:lang w:val="hi" w:bidi="hi"/>
        </w:rPr>
        <w:t xml:space="preserve"> </w:t>
      </w:r>
      <w:r w:rsidRPr="006F01A6">
        <w:rPr>
          <w:cs/>
          <w:lang w:val="hi"/>
        </w:rPr>
        <w:t>प्रदान</w:t>
      </w:r>
      <w:r w:rsidRPr="006F01A6">
        <w:rPr>
          <w:cs/>
          <w:lang w:val="hi" w:bidi="hi"/>
        </w:rPr>
        <w:t xml:space="preserve"> </w:t>
      </w:r>
      <w:r w:rsidRPr="006F01A6">
        <w:rPr>
          <w:cs/>
          <w:lang w:val="hi"/>
        </w:rPr>
        <w:t>करते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कि</w:t>
      </w:r>
      <w:r w:rsidRPr="006F01A6">
        <w:rPr>
          <w:cs/>
          <w:lang w:val="hi" w:bidi="hi"/>
        </w:rPr>
        <w:t xml:space="preserve"> </w:t>
      </w:r>
      <w:r w:rsidRPr="006F01A6">
        <w:rPr>
          <w:cs/>
          <w:lang w:val="hi"/>
        </w:rPr>
        <w:t>आज</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अपने</w:t>
      </w:r>
      <w:r w:rsidRPr="006F01A6">
        <w:rPr>
          <w:cs/>
          <w:lang w:val="hi" w:bidi="hi"/>
        </w:rPr>
        <w:t xml:space="preserve"> </w:t>
      </w:r>
      <w:r w:rsidRPr="006F01A6">
        <w:rPr>
          <w:cs/>
          <w:lang w:val="hi"/>
        </w:rPr>
        <w:t>जीवनों</w:t>
      </w:r>
      <w:r w:rsidRPr="006F01A6">
        <w:rPr>
          <w:cs/>
          <w:lang w:val="hi" w:bidi="hi"/>
        </w:rPr>
        <w:t xml:space="preserve"> </w:t>
      </w:r>
      <w:r w:rsidRPr="006F01A6">
        <w:rPr>
          <w:cs/>
          <w:lang w:val="hi"/>
        </w:rPr>
        <w:t>में</w:t>
      </w:r>
      <w:r w:rsidRPr="006F01A6">
        <w:rPr>
          <w:cs/>
          <w:lang w:val="hi" w:bidi="hi"/>
        </w:rPr>
        <w:t xml:space="preserve"> </w:t>
      </w:r>
      <w:r w:rsidRPr="006F01A6">
        <w:rPr>
          <w:cs/>
          <w:lang w:val="hi"/>
        </w:rPr>
        <w:t>पवित्र</w:t>
      </w:r>
      <w:r w:rsidRPr="006F01A6">
        <w:rPr>
          <w:cs/>
          <w:lang w:val="hi" w:bidi="hi"/>
        </w:rPr>
        <w:t xml:space="preserve"> </w:t>
      </w:r>
      <w:r w:rsidRPr="006F01A6">
        <w:rPr>
          <w:cs/>
          <w:lang w:val="hi"/>
        </w:rPr>
        <w:t>शास्त्र</w:t>
      </w:r>
      <w:r w:rsidRPr="006F01A6">
        <w:rPr>
          <w:cs/>
          <w:lang w:val="hi" w:bidi="hi"/>
        </w:rPr>
        <w:t xml:space="preserve"> </w:t>
      </w:r>
      <w:r w:rsidRPr="006F01A6">
        <w:rPr>
          <w:cs/>
          <w:lang w:val="hi"/>
        </w:rPr>
        <w:t>का</w:t>
      </w:r>
      <w:r w:rsidRPr="006F01A6">
        <w:rPr>
          <w:cs/>
          <w:lang w:val="hi" w:bidi="hi"/>
        </w:rPr>
        <w:t xml:space="preserve"> </w:t>
      </w:r>
      <w:r w:rsidRPr="006F01A6">
        <w:rPr>
          <w:cs/>
          <w:lang w:val="hi"/>
        </w:rPr>
        <w:t>उपयोग</w:t>
      </w:r>
      <w:r w:rsidRPr="006F01A6">
        <w:rPr>
          <w:cs/>
          <w:lang w:val="hi" w:bidi="hi"/>
        </w:rPr>
        <w:t xml:space="preserve"> </w:t>
      </w:r>
      <w:r w:rsidRPr="006F01A6">
        <w:rPr>
          <w:cs/>
          <w:lang w:val="hi"/>
        </w:rPr>
        <w:t>कैसे</w:t>
      </w:r>
      <w:r w:rsidRPr="006F01A6">
        <w:rPr>
          <w:cs/>
          <w:lang w:val="hi" w:bidi="hi"/>
        </w:rPr>
        <w:t xml:space="preserve"> </w:t>
      </w:r>
      <w:r w:rsidRPr="006F01A6">
        <w:rPr>
          <w:cs/>
          <w:lang w:val="hi"/>
        </w:rPr>
        <w:t>करना</w:t>
      </w:r>
      <w:r w:rsidRPr="006F01A6">
        <w:rPr>
          <w:cs/>
          <w:lang w:val="hi" w:bidi="hi"/>
        </w:rPr>
        <w:t xml:space="preserve"> </w:t>
      </w:r>
      <w:r w:rsidRPr="006F01A6">
        <w:rPr>
          <w:cs/>
          <w:lang w:val="hi"/>
        </w:rPr>
        <w:t>है।</w:t>
      </w:r>
    </w:p>
    <w:p w14:paraId="77DB4963" w14:textId="285BFD7E" w:rsidR="005424B9" w:rsidRPr="006F01A6" w:rsidRDefault="005424B9" w:rsidP="00075562">
      <w:pPr>
        <w:pStyle w:val="BodyText0"/>
        <w:rPr>
          <w:cs/>
          <w:lang w:bidi="te"/>
        </w:rPr>
      </w:pPr>
      <w:r w:rsidRPr="006F01A6">
        <w:rPr>
          <w:cs/>
          <w:lang w:val="hi"/>
        </w:rPr>
        <w:lastRenderedPageBreak/>
        <w:t>नाटकशाला</w:t>
      </w:r>
      <w:r w:rsidRPr="006F01A6">
        <w:rPr>
          <w:cs/>
          <w:lang w:val="hi" w:bidi="hi"/>
        </w:rPr>
        <w:t xml:space="preserve"> </w:t>
      </w:r>
      <w:r w:rsidRPr="006F01A6">
        <w:rPr>
          <w:cs/>
          <w:lang w:val="hi"/>
        </w:rPr>
        <w:t>में</w:t>
      </w:r>
      <w:r w:rsidRPr="006F01A6">
        <w:rPr>
          <w:cs/>
          <w:lang w:val="hi" w:bidi="hi"/>
        </w:rPr>
        <w:t xml:space="preserve"> </w:t>
      </w:r>
      <w:r w:rsidRPr="006F01A6">
        <w:rPr>
          <w:cs/>
          <w:lang w:val="hi"/>
        </w:rPr>
        <w:t>नाटक</w:t>
      </w:r>
      <w:r w:rsidRPr="006F01A6">
        <w:rPr>
          <w:cs/>
          <w:lang w:val="hi" w:bidi="hi"/>
        </w:rPr>
        <w:t xml:space="preserve"> </w:t>
      </w:r>
      <w:r w:rsidRPr="006F01A6">
        <w:rPr>
          <w:cs/>
          <w:lang w:val="hi"/>
        </w:rPr>
        <w:t>देखने</w:t>
      </w:r>
      <w:r w:rsidRPr="006F01A6">
        <w:rPr>
          <w:cs/>
          <w:lang w:val="hi" w:bidi="hi"/>
        </w:rPr>
        <w:t xml:space="preserve"> </w:t>
      </w:r>
      <w:r w:rsidRPr="006F01A6">
        <w:rPr>
          <w:cs/>
          <w:lang w:val="hi"/>
        </w:rPr>
        <w:t>वाले</w:t>
      </w:r>
      <w:r w:rsidRPr="006F01A6">
        <w:rPr>
          <w:cs/>
          <w:lang w:val="hi" w:bidi="hi"/>
        </w:rPr>
        <w:t xml:space="preserve"> </w:t>
      </w:r>
      <w:r w:rsidRPr="006F01A6">
        <w:rPr>
          <w:cs/>
          <w:lang w:val="hi"/>
        </w:rPr>
        <w:t>हर</w:t>
      </w:r>
      <w:r w:rsidRPr="006F01A6">
        <w:rPr>
          <w:cs/>
          <w:lang w:val="hi" w:bidi="hi"/>
        </w:rPr>
        <w:t xml:space="preserve"> </w:t>
      </w:r>
      <w:r w:rsidRPr="006F01A6">
        <w:rPr>
          <w:cs/>
          <w:lang w:val="hi"/>
        </w:rPr>
        <w:t>व्यक्ति</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पता</w:t>
      </w:r>
      <w:r w:rsidRPr="006F01A6">
        <w:rPr>
          <w:cs/>
          <w:lang w:val="hi" w:bidi="hi"/>
        </w:rPr>
        <w:t xml:space="preserve"> </w:t>
      </w:r>
      <w:r w:rsidRPr="006F01A6">
        <w:rPr>
          <w:cs/>
          <w:lang w:val="hi"/>
        </w:rPr>
        <w:t>होता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कि</w:t>
      </w:r>
      <w:r w:rsidRPr="006F01A6">
        <w:rPr>
          <w:cs/>
          <w:lang w:val="hi" w:bidi="hi"/>
        </w:rPr>
        <w:t xml:space="preserve"> </w:t>
      </w:r>
      <w:r w:rsidRPr="006F01A6">
        <w:rPr>
          <w:cs/>
          <w:lang w:val="hi"/>
        </w:rPr>
        <w:t>जहाँ</w:t>
      </w:r>
      <w:r w:rsidRPr="006F01A6">
        <w:rPr>
          <w:cs/>
          <w:lang w:val="hi" w:bidi="hi"/>
        </w:rPr>
        <w:t xml:space="preserve"> </w:t>
      </w:r>
      <w:r w:rsidRPr="006F01A6">
        <w:rPr>
          <w:cs/>
          <w:lang w:val="hi"/>
        </w:rPr>
        <w:t>आप</w:t>
      </w:r>
      <w:r w:rsidRPr="006F01A6">
        <w:rPr>
          <w:cs/>
          <w:lang w:val="hi" w:bidi="hi"/>
        </w:rPr>
        <w:t xml:space="preserve"> </w:t>
      </w:r>
      <w:r w:rsidRPr="006F01A6">
        <w:rPr>
          <w:cs/>
          <w:lang w:val="hi"/>
        </w:rPr>
        <w:t>बैठते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वह</w:t>
      </w:r>
      <w:r w:rsidRPr="006F01A6">
        <w:rPr>
          <w:cs/>
          <w:lang w:val="hi" w:bidi="hi"/>
        </w:rPr>
        <w:t xml:space="preserve"> </w:t>
      </w:r>
      <w:r w:rsidRPr="006F01A6">
        <w:rPr>
          <w:cs/>
          <w:lang w:val="hi"/>
        </w:rPr>
        <w:t>प्रदर्शन</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आपके</w:t>
      </w:r>
      <w:r w:rsidRPr="006F01A6">
        <w:rPr>
          <w:cs/>
          <w:lang w:val="hi" w:bidi="hi"/>
        </w:rPr>
        <w:t xml:space="preserve"> </w:t>
      </w:r>
      <w:r w:rsidRPr="006F01A6">
        <w:rPr>
          <w:cs/>
          <w:lang w:val="hi"/>
        </w:rPr>
        <w:t>दृष्टिकोण</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प्रभावित</w:t>
      </w:r>
      <w:r w:rsidRPr="006F01A6">
        <w:rPr>
          <w:cs/>
          <w:lang w:val="hi" w:bidi="hi"/>
        </w:rPr>
        <w:t xml:space="preserve"> </w:t>
      </w:r>
      <w:r w:rsidRPr="006F01A6">
        <w:rPr>
          <w:cs/>
          <w:lang w:val="hi"/>
        </w:rPr>
        <w:t>करता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एक</w:t>
      </w:r>
      <w:r w:rsidRPr="006F01A6">
        <w:rPr>
          <w:cs/>
          <w:lang w:val="hi" w:bidi="hi"/>
        </w:rPr>
        <w:t xml:space="preserve"> </w:t>
      </w:r>
      <w:r w:rsidRPr="006F01A6">
        <w:rPr>
          <w:cs/>
          <w:lang w:val="hi"/>
        </w:rPr>
        <w:t>ही</w:t>
      </w:r>
      <w:r w:rsidRPr="006F01A6">
        <w:rPr>
          <w:cs/>
          <w:lang w:val="hi" w:bidi="hi"/>
        </w:rPr>
        <w:t xml:space="preserve"> </w:t>
      </w:r>
      <w:r w:rsidRPr="006F01A6">
        <w:rPr>
          <w:cs/>
          <w:lang w:val="hi"/>
        </w:rPr>
        <w:t>चरित्र</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कार्य</w:t>
      </w:r>
      <w:r w:rsidR="00691435">
        <w:rPr>
          <w:rFonts w:hint="cs"/>
          <w:cs/>
          <w:lang w:val="hi"/>
        </w:rPr>
        <w:t>,</w:t>
      </w:r>
      <w:r w:rsidRPr="006F01A6">
        <w:rPr>
          <w:cs/>
          <w:lang w:val="hi" w:bidi="hi"/>
        </w:rPr>
        <w:t xml:space="preserve"> </w:t>
      </w:r>
      <w:r w:rsidRPr="006F01A6">
        <w:rPr>
          <w:cs/>
          <w:lang w:val="hi"/>
        </w:rPr>
        <w:t>विभिन्न</w:t>
      </w:r>
      <w:r w:rsidRPr="006F01A6">
        <w:rPr>
          <w:cs/>
          <w:lang w:val="hi" w:bidi="hi"/>
        </w:rPr>
        <w:t xml:space="preserve"> </w:t>
      </w:r>
      <w:r w:rsidRPr="006F01A6">
        <w:rPr>
          <w:cs/>
          <w:lang w:val="hi"/>
        </w:rPr>
        <w:t>कोणों</w:t>
      </w:r>
      <w:r w:rsidRPr="006F01A6">
        <w:rPr>
          <w:cs/>
          <w:lang w:val="hi" w:bidi="hi"/>
        </w:rPr>
        <w:t xml:space="preserve"> </w:t>
      </w:r>
      <w:r w:rsidRPr="006F01A6">
        <w:rPr>
          <w:cs/>
          <w:lang w:val="hi"/>
        </w:rPr>
        <w:t>से</w:t>
      </w:r>
      <w:r w:rsidRPr="006F01A6">
        <w:rPr>
          <w:cs/>
          <w:lang w:val="hi" w:bidi="hi"/>
        </w:rPr>
        <w:t xml:space="preserve"> </w:t>
      </w:r>
      <w:r w:rsidRPr="006F01A6">
        <w:rPr>
          <w:cs/>
          <w:lang w:val="hi"/>
        </w:rPr>
        <w:t>बहुत</w:t>
      </w:r>
      <w:r w:rsidRPr="006F01A6">
        <w:rPr>
          <w:cs/>
          <w:lang w:val="hi" w:bidi="hi"/>
        </w:rPr>
        <w:t xml:space="preserve"> </w:t>
      </w:r>
      <w:r w:rsidRPr="006F01A6">
        <w:rPr>
          <w:cs/>
          <w:lang w:val="hi"/>
        </w:rPr>
        <w:t>अलग</w:t>
      </w:r>
      <w:r w:rsidRPr="006F01A6">
        <w:rPr>
          <w:cs/>
          <w:lang w:val="hi" w:bidi="hi"/>
        </w:rPr>
        <w:t xml:space="preserve"> </w:t>
      </w:r>
      <w:r w:rsidRPr="006F01A6">
        <w:rPr>
          <w:cs/>
          <w:lang w:val="hi"/>
        </w:rPr>
        <w:t>दिख</w:t>
      </w:r>
      <w:r w:rsidRPr="006F01A6">
        <w:rPr>
          <w:cs/>
          <w:lang w:val="hi" w:bidi="hi"/>
        </w:rPr>
        <w:t xml:space="preserve"> </w:t>
      </w:r>
      <w:r w:rsidRPr="006F01A6">
        <w:rPr>
          <w:cs/>
          <w:lang w:val="hi"/>
        </w:rPr>
        <w:t>सकते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प्रस्तुति</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समझने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सबसे</w:t>
      </w:r>
      <w:r w:rsidRPr="006F01A6">
        <w:rPr>
          <w:cs/>
          <w:lang w:val="hi" w:bidi="hi"/>
        </w:rPr>
        <w:t xml:space="preserve"> </w:t>
      </w:r>
      <w:r w:rsidRPr="006F01A6">
        <w:rPr>
          <w:cs/>
          <w:lang w:val="hi"/>
        </w:rPr>
        <w:t>अच्छा</w:t>
      </w:r>
      <w:r w:rsidRPr="006F01A6">
        <w:rPr>
          <w:cs/>
          <w:lang w:val="hi" w:bidi="hi"/>
        </w:rPr>
        <w:t xml:space="preserve"> </w:t>
      </w:r>
      <w:r w:rsidRPr="006F01A6">
        <w:rPr>
          <w:cs/>
          <w:lang w:val="hi"/>
        </w:rPr>
        <w:t>तरीका</w:t>
      </w:r>
      <w:r w:rsidRPr="006F01A6">
        <w:rPr>
          <w:cs/>
          <w:lang w:val="hi" w:bidi="hi"/>
        </w:rPr>
        <w:t xml:space="preserve"> </w:t>
      </w:r>
      <w:r w:rsidRPr="006F01A6">
        <w:rPr>
          <w:cs/>
          <w:lang w:val="hi"/>
        </w:rPr>
        <w:t>यह</w:t>
      </w:r>
      <w:r w:rsidRPr="006F01A6">
        <w:rPr>
          <w:cs/>
          <w:lang w:val="hi" w:bidi="hi"/>
        </w:rPr>
        <w:t xml:space="preserve"> </w:t>
      </w:r>
      <w:r w:rsidRPr="006F01A6">
        <w:rPr>
          <w:cs/>
          <w:lang w:val="hi"/>
        </w:rPr>
        <w:t>है</w:t>
      </w:r>
      <w:r w:rsidRPr="006F01A6">
        <w:rPr>
          <w:cs/>
          <w:lang w:val="hi" w:bidi="hi"/>
        </w:rPr>
        <w:t xml:space="preserve"> </w:t>
      </w:r>
      <w:r w:rsidRPr="006F01A6">
        <w:rPr>
          <w:cs/>
          <w:lang w:val="hi"/>
        </w:rPr>
        <w:t>कि</w:t>
      </w:r>
      <w:r w:rsidRPr="006F01A6">
        <w:rPr>
          <w:cs/>
          <w:lang w:val="hi" w:bidi="hi"/>
        </w:rPr>
        <w:t xml:space="preserve"> </w:t>
      </w:r>
      <w:r w:rsidRPr="006F01A6">
        <w:rPr>
          <w:cs/>
          <w:lang w:val="hi"/>
        </w:rPr>
        <w:t>इसे</w:t>
      </w:r>
      <w:r w:rsidRPr="006F01A6">
        <w:rPr>
          <w:cs/>
          <w:lang w:val="hi" w:bidi="hi"/>
        </w:rPr>
        <w:t xml:space="preserve"> </w:t>
      </w:r>
      <w:r w:rsidRPr="006F01A6">
        <w:rPr>
          <w:cs/>
          <w:lang w:val="hi"/>
        </w:rPr>
        <w:t>विभिन्न</w:t>
      </w:r>
      <w:r w:rsidRPr="006F01A6">
        <w:rPr>
          <w:cs/>
          <w:lang w:val="hi" w:bidi="hi"/>
        </w:rPr>
        <w:t xml:space="preserve"> </w:t>
      </w:r>
      <w:r w:rsidRPr="006F01A6">
        <w:rPr>
          <w:cs/>
          <w:lang w:val="hi"/>
        </w:rPr>
        <w:t>सीटों</w:t>
      </w:r>
      <w:r w:rsidRPr="006F01A6">
        <w:rPr>
          <w:cs/>
          <w:lang w:val="hi" w:bidi="hi"/>
        </w:rPr>
        <w:t xml:space="preserve"> </w:t>
      </w:r>
      <w:r w:rsidRPr="006F01A6">
        <w:rPr>
          <w:cs/>
          <w:lang w:val="hi"/>
        </w:rPr>
        <w:t>से</w:t>
      </w:r>
      <w:r w:rsidRPr="006F01A6">
        <w:rPr>
          <w:cs/>
          <w:lang w:val="hi" w:bidi="hi"/>
        </w:rPr>
        <w:t xml:space="preserve"> </w:t>
      </w:r>
      <w:r w:rsidRPr="006F01A6">
        <w:rPr>
          <w:cs/>
          <w:lang w:val="hi"/>
        </w:rPr>
        <w:t>एक</w:t>
      </w:r>
      <w:r w:rsidRPr="006F01A6">
        <w:rPr>
          <w:cs/>
          <w:lang w:val="hi" w:bidi="hi"/>
        </w:rPr>
        <w:t xml:space="preserve"> </w:t>
      </w:r>
      <w:r w:rsidRPr="006F01A6">
        <w:rPr>
          <w:cs/>
          <w:lang w:val="hi"/>
        </w:rPr>
        <w:t>से</w:t>
      </w:r>
      <w:r w:rsidRPr="006F01A6">
        <w:rPr>
          <w:cs/>
          <w:lang w:val="hi" w:bidi="hi"/>
        </w:rPr>
        <w:t xml:space="preserve"> </w:t>
      </w:r>
      <w:r w:rsidRPr="006F01A6">
        <w:rPr>
          <w:cs/>
          <w:lang w:val="hi"/>
        </w:rPr>
        <w:t>अधिक</w:t>
      </w:r>
      <w:r w:rsidRPr="006F01A6">
        <w:rPr>
          <w:cs/>
          <w:lang w:val="hi" w:bidi="hi"/>
        </w:rPr>
        <w:t xml:space="preserve"> </w:t>
      </w:r>
      <w:r w:rsidRPr="006F01A6">
        <w:rPr>
          <w:cs/>
          <w:lang w:val="hi"/>
        </w:rPr>
        <w:t>बार</w:t>
      </w:r>
      <w:r w:rsidRPr="006F01A6">
        <w:rPr>
          <w:cs/>
          <w:lang w:val="hi" w:bidi="hi"/>
        </w:rPr>
        <w:t xml:space="preserve"> </w:t>
      </w:r>
      <w:r w:rsidRPr="006F01A6">
        <w:rPr>
          <w:cs/>
          <w:lang w:val="hi"/>
        </w:rPr>
        <w:t>देखा</w:t>
      </w:r>
      <w:r w:rsidRPr="006F01A6">
        <w:rPr>
          <w:cs/>
          <w:lang w:val="hi" w:bidi="hi"/>
        </w:rPr>
        <w:t xml:space="preserve"> </w:t>
      </w:r>
      <w:r w:rsidRPr="006F01A6">
        <w:rPr>
          <w:cs/>
          <w:lang w:val="hi"/>
        </w:rPr>
        <w:t>जाए।</w:t>
      </w:r>
      <w:r w:rsidRPr="006F01A6">
        <w:rPr>
          <w:cs/>
          <w:lang w:val="hi" w:bidi="hi"/>
        </w:rPr>
        <w:t xml:space="preserve"> </w:t>
      </w:r>
      <w:r w:rsidRPr="006F01A6">
        <w:rPr>
          <w:cs/>
          <w:lang w:val="hi"/>
        </w:rPr>
        <w:t>कई</w:t>
      </w:r>
      <w:r w:rsidRPr="006F01A6">
        <w:rPr>
          <w:cs/>
          <w:lang w:val="hi" w:bidi="hi"/>
        </w:rPr>
        <w:t xml:space="preserve"> </w:t>
      </w:r>
      <w:r w:rsidRPr="006F01A6">
        <w:rPr>
          <w:cs/>
          <w:lang w:val="hi"/>
        </w:rPr>
        <w:t>तरीकों</w:t>
      </w:r>
      <w:r w:rsidRPr="006F01A6">
        <w:rPr>
          <w:cs/>
          <w:lang w:val="hi" w:bidi="hi"/>
        </w:rPr>
        <w:t xml:space="preserve"> </w:t>
      </w:r>
      <w:r w:rsidRPr="006F01A6">
        <w:rPr>
          <w:cs/>
          <w:lang w:val="hi"/>
        </w:rPr>
        <w:t>में</w:t>
      </w:r>
      <w:r w:rsidRPr="006F01A6">
        <w:rPr>
          <w:cs/>
          <w:lang w:val="hi" w:bidi="hi"/>
        </w:rPr>
        <w:t xml:space="preserve">, </w:t>
      </w:r>
      <w:r w:rsidRPr="006F01A6">
        <w:rPr>
          <w:cs/>
          <w:lang w:val="hi"/>
        </w:rPr>
        <w:t>इसी</w:t>
      </w:r>
      <w:r w:rsidRPr="006F01A6">
        <w:rPr>
          <w:cs/>
          <w:lang w:val="hi" w:bidi="hi"/>
        </w:rPr>
        <w:t xml:space="preserve"> </w:t>
      </w:r>
      <w:r w:rsidRPr="006F01A6">
        <w:rPr>
          <w:cs/>
          <w:lang w:val="hi"/>
        </w:rPr>
        <w:t>तरह</w:t>
      </w:r>
      <w:r w:rsidRPr="006F01A6">
        <w:rPr>
          <w:cs/>
          <w:lang w:val="hi" w:bidi="hi"/>
        </w:rPr>
        <w:t xml:space="preserve"> </w:t>
      </w:r>
      <w:r w:rsidRPr="006F01A6">
        <w:rPr>
          <w:cs/>
          <w:lang w:val="hi"/>
        </w:rPr>
        <w:t>से</w:t>
      </w:r>
      <w:r w:rsidRPr="006F01A6">
        <w:rPr>
          <w:cs/>
          <w:lang w:val="hi" w:bidi="hi"/>
        </w:rPr>
        <w:t xml:space="preserve"> </w:t>
      </w:r>
      <w:r w:rsidR="00691435" w:rsidRPr="006F01A6">
        <w:rPr>
          <w:cs/>
          <w:lang w:val="hi"/>
        </w:rPr>
        <w:t>यीशु</w:t>
      </w:r>
      <w:r w:rsidR="00691435" w:rsidRPr="006F01A6">
        <w:rPr>
          <w:cs/>
          <w:lang w:val="hi" w:bidi="hi"/>
        </w:rPr>
        <w:t xml:space="preserve"> </w:t>
      </w:r>
      <w:r w:rsidR="00691435" w:rsidRPr="006F01A6">
        <w:rPr>
          <w:cs/>
          <w:lang w:val="hi"/>
        </w:rPr>
        <w:t>और</w:t>
      </w:r>
      <w:r w:rsidR="00691435" w:rsidRPr="006F01A6">
        <w:rPr>
          <w:cs/>
          <w:lang w:val="hi" w:bidi="hi"/>
        </w:rPr>
        <w:t xml:space="preserve"> </w:t>
      </w:r>
      <w:r w:rsidR="00691435" w:rsidRPr="006F01A6">
        <w:rPr>
          <w:cs/>
          <w:lang w:val="hi"/>
        </w:rPr>
        <w:t>नए</w:t>
      </w:r>
      <w:r w:rsidR="00691435" w:rsidRPr="006F01A6">
        <w:rPr>
          <w:cs/>
          <w:lang w:val="hi" w:bidi="hi"/>
        </w:rPr>
        <w:t xml:space="preserve"> </w:t>
      </w:r>
      <w:r w:rsidR="00691435" w:rsidRPr="006F01A6">
        <w:rPr>
          <w:cs/>
          <w:lang w:val="hi"/>
        </w:rPr>
        <w:t>नियम</w:t>
      </w:r>
      <w:r w:rsidR="00691435" w:rsidRPr="006F01A6">
        <w:rPr>
          <w:cs/>
          <w:lang w:val="hi" w:bidi="hi"/>
        </w:rPr>
        <w:t xml:space="preserve"> </w:t>
      </w:r>
      <w:r w:rsidR="00691435" w:rsidRPr="006F01A6">
        <w:rPr>
          <w:cs/>
          <w:lang w:val="hi"/>
        </w:rPr>
        <w:t>के</w:t>
      </w:r>
      <w:r w:rsidR="00691435" w:rsidRPr="006F01A6">
        <w:rPr>
          <w:cs/>
          <w:lang w:val="hi" w:bidi="hi"/>
        </w:rPr>
        <w:t xml:space="preserve"> </w:t>
      </w:r>
      <w:r w:rsidR="00691435" w:rsidRPr="006F01A6">
        <w:rPr>
          <w:cs/>
          <w:lang w:val="hi"/>
        </w:rPr>
        <w:t>लेखकों</w:t>
      </w:r>
      <w:r w:rsidR="00691435" w:rsidRPr="006F01A6">
        <w:rPr>
          <w:cs/>
          <w:lang w:val="hi" w:bidi="hi"/>
        </w:rPr>
        <w:t xml:space="preserve"> </w:t>
      </w:r>
      <w:r w:rsidR="00691435" w:rsidRPr="006F01A6">
        <w:rPr>
          <w:cs/>
          <w:lang w:val="hi"/>
        </w:rPr>
        <w:t>ने</w:t>
      </w:r>
      <w:r w:rsidR="00691435" w:rsidRPr="006F01A6">
        <w:rPr>
          <w:cs/>
          <w:lang w:val="hi" w:bidi="hi"/>
        </w:rPr>
        <w:t xml:space="preserve"> </w:t>
      </w:r>
      <w:r w:rsidRPr="006F01A6">
        <w:rPr>
          <w:cs/>
          <w:lang w:val="hi"/>
        </w:rPr>
        <w:t>कलीसिया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के</w:t>
      </w:r>
      <w:r w:rsidRPr="006F01A6">
        <w:rPr>
          <w:cs/>
          <w:lang w:val="hi" w:bidi="hi"/>
        </w:rPr>
        <w:t xml:space="preserve"> </w:t>
      </w:r>
      <w:r w:rsidRPr="006F01A6">
        <w:rPr>
          <w:cs/>
          <w:lang w:val="hi"/>
        </w:rPr>
        <w:t>युग</w:t>
      </w:r>
      <w:r w:rsidRPr="006F01A6">
        <w:rPr>
          <w:cs/>
          <w:lang w:val="hi" w:bidi="hi"/>
        </w:rPr>
        <w:t xml:space="preserve"> </w:t>
      </w:r>
      <w:r w:rsidRPr="006F01A6">
        <w:rPr>
          <w:cs/>
          <w:lang w:val="hi"/>
        </w:rPr>
        <w:t>में</w:t>
      </w:r>
      <w:r w:rsidRPr="006F01A6">
        <w:rPr>
          <w:cs/>
          <w:lang w:val="hi" w:bidi="hi"/>
        </w:rPr>
        <w:t xml:space="preserve"> </w:t>
      </w:r>
      <w:r w:rsidRPr="006F01A6">
        <w:rPr>
          <w:cs/>
          <w:lang w:val="hi"/>
        </w:rPr>
        <w:t>पवित्र</w:t>
      </w:r>
      <w:r w:rsidRPr="006F01A6">
        <w:rPr>
          <w:cs/>
          <w:lang w:val="hi" w:bidi="hi"/>
        </w:rPr>
        <w:t xml:space="preserve"> </w:t>
      </w:r>
      <w:r w:rsidRPr="006F01A6">
        <w:rPr>
          <w:cs/>
          <w:lang w:val="hi"/>
        </w:rPr>
        <w:t>शास्त्र</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लागू</w:t>
      </w:r>
      <w:r w:rsidRPr="006F01A6">
        <w:rPr>
          <w:cs/>
          <w:lang w:val="hi" w:bidi="hi"/>
        </w:rPr>
        <w:t xml:space="preserve"> </w:t>
      </w:r>
      <w:r w:rsidRPr="006F01A6">
        <w:rPr>
          <w:cs/>
          <w:lang w:val="hi"/>
        </w:rPr>
        <w:t>करना</w:t>
      </w:r>
      <w:r w:rsidRPr="006F01A6">
        <w:rPr>
          <w:cs/>
          <w:lang w:val="hi" w:bidi="hi"/>
        </w:rPr>
        <w:t xml:space="preserve"> </w:t>
      </w:r>
      <w:r w:rsidRPr="006F01A6">
        <w:rPr>
          <w:cs/>
          <w:lang w:val="hi"/>
        </w:rPr>
        <w:t>सिखाया।</w:t>
      </w:r>
      <w:r w:rsidRPr="006F01A6">
        <w:rPr>
          <w:cs/>
          <w:lang w:val="hi" w:bidi="hi"/>
        </w:rPr>
        <w:t xml:space="preserve"> </w:t>
      </w:r>
      <w:r w:rsidRPr="006F01A6">
        <w:rPr>
          <w:cs/>
          <w:lang w:val="hi"/>
        </w:rPr>
        <w:t>विभिन्न</w:t>
      </w:r>
      <w:r w:rsidRPr="006F01A6">
        <w:rPr>
          <w:cs/>
          <w:lang w:val="hi" w:bidi="hi"/>
        </w:rPr>
        <w:t xml:space="preserve"> </w:t>
      </w:r>
      <w:r w:rsidRPr="006F01A6">
        <w:rPr>
          <w:cs/>
          <w:lang w:val="hi"/>
        </w:rPr>
        <w:t>लाभप्रद</w:t>
      </w:r>
      <w:r w:rsidRPr="006F01A6">
        <w:rPr>
          <w:cs/>
          <w:lang w:val="hi" w:bidi="hi"/>
        </w:rPr>
        <w:t xml:space="preserve"> </w:t>
      </w:r>
      <w:r w:rsidRPr="006F01A6">
        <w:rPr>
          <w:cs/>
          <w:lang w:val="hi"/>
        </w:rPr>
        <w:t>स्थिति</w:t>
      </w:r>
      <w:r w:rsidRPr="006F01A6">
        <w:rPr>
          <w:cs/>
          <w:lang w:val="hi" w:bidi="hi"/>
        </w:rPr>
        <w:t xml:space="preserve"> </w:t>
      </w:r>
      <w:r w:rsidRPr="006F01A6">
        <w:rPr>
          <w:cs/>
          <w:lang w:val="hi"/>
        </w:rPr>
        <w:t>से</w:t>
      </w:r>
      <w:r w:rsidRPr="006F01A6">
        <w:rPr>
          <w:cs/>
          <w:lang w:val="hi" w:bidi="hi"/>
        </w:rPr>
        <w:t xml:space="preserve"> </w:t>
      </w:r>
      <w:r w:rsidRPr="006F01A6">
        <w:rPr>
          <w:cs/>
          <w:lang w:val="hi"/>
        </w:rPr>
        <w:t>पवित्र</w:t>
      </w:r>
      <w:r w:rsidRPr="006F01A6">
        <w:rPr>
          <w:cs/>
          <w:lang w:val="hi" w:bidi="hi"/>
        </w:rPr>
        <w:t xml:space="preserve"> </w:t>
      </w:r>
      <w:r w:rsidRPr="006F01A6">
        <w:rPr>
          <w:cs/>
          <w:lang w:val="hi"/>
        </w:rPr>
        <w:t>शास्त्र</w:t>
      </w:r>
      <w:r w:rsidRPr="006F01A6">
        <w:rPr>
          <w:cs/>
          <w:lang w:val="hi" w:bidi="hi"/>
        </w:rPr>
        <w:t xml:space="preserve"> </w:t>
      </w:r>
      <w:r w:rsidRPr="006F01A6">
        <w:rPr>
          <w:cs/>
          <w:lang w:val="hi"/>
        </w:rPr>
        <w:t>की</w:t>
      </w:r>
      <w:r w:rsidRPr="006F01A6">
        <w:rPr>
          <w:cs/>
          <w:lang w:val="hi" w:bidi="hi"/>
        </w:rPr>
        <w:t xml:space="preserve"> </w:t>
      </w:r>
      <w:r w:rsidRPr="006F01A6">
        <w:rPr>
          <w:cs/>
          <w:lang w:val="hi"/>
        </w:rPr>
        <w:t>जाँच</w:t>
      </w:r>
      <w:r w:rsidRPr="006F01A6">
        <w:rPr>
          <w:cs/>
          <w:lang w:val="hi" w:bidi="hi"/>
        </w:rPr>
        <w:t xml:space="preserve"> </w:t>
      </w:r>
      <w:r w:rsidRPr="006F01A6">
        <w:rPr>
          <w:cs/>
          <w:lang w:val="hi"/>
        </w:rPr>
        <w:t>करने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द्वारा</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बाइबल</w:t>
      </w:r>
      <w:r w:rsidRPr="006F01A6">
        <w:rPr>
          <w:cs/>
          <w:lang w:val="hi" w:bidi="hi"/>
        </w:rPr>
        <w:t xml:space="preserve"> </w:t>
      </w:r>
      <w:r w:rsidRPr="006F01A6">
        <w:rPr>
          <w:cs/>
          <w:lang w:val="hi"/>
        </w:rPr>
        <w:t>को</w:t>
      </w:r>
      <w:r w:rsidRPr="006F01A6">
        <w:rPr>
          <w:cs/>
          <w:lang w:val="hi" w:bidi="hi"/>
        </w:rPr>
        <w:t xml:space="preserve"> </w:t>
      </w:r>
      <w:r w:rsidRPr="006F01A6">
        <w:rPr>
          <w:cs/>
          <w:lang w:val="hi"/>
        </w:rPr>
        <w:t>अपने</w:t>
      </w:r>
      <w:r w:rsidRPr="006F01A6">
        <w:rPr>
          <w:cs/>
          <w:lang w:val="hi" w:bidi="hi"/>
        </w:rPr>
        <w:t xml:space="preserve"> </w:t>
      </w:r>
      <w:r w:rsidRPr="006F01A6">
        <w:rPr>
          <w:cs/>
          <w:lang w:val="hi"/>
        </w:rPr>
        <w:t>जीवनों</w:t>
      </w:r>
      <w:r w:rsidRPr="006F01A6">
        <w:rPr>
          <w:cs/>
          <w:lang w:val="hi" w:bidi="hi"/>
        </w:rPr>
        <w:t xml:space="preserve"> </w:t>
      </w:r>
      <w:r w:rsidRPr="006F01A6">
        <w:rPr>
          <w:cs/>
          <w:lang w:val="hi"/>
        </w:rPr>
        <w:t>में</w:t>
      </w:r>
      <w:r w:rsidRPr="006F01A6">
        <w:rPr>
          <w:cs/>
          <w:lang w:val="hi" w:bidi="hi"/>
        </w:rPr>
        <w:t xml:space="preserve"> </w:t>
      </w:r>
      <w:r w:rsidRPr="006F01A6">
        <w:rPr>
          <w:cs/>
          <w:lang w:val="hi"/>
        </w:rPr>
        <w:t>लागू</w:t>
      </w:r>
      <w:r w:rsidRPr="006F01A6">
        <w:rPr>
          <w:cs/>
          <w:lang w:val="hi" w:bidi="hi"/>
        </w:rPr>
        <w:t xml:space="preserve"> </w:t>
      </w:r>
      <w:r w:rsidRPr="006F01A6">
        <w:rPr>
          <w:cs/>
          <w:lang w:val="hi"/>
        </w:rPr>
        <w:t>करने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लिए</w:t>
      </w:r>
      <w:r w:rsidRPr="006F01A6">
        <w:rPr>
          <w:cs/>
          <w:lang w:val="hi" w:bidi="hi"/>
        </w:rPr>
        <w:t xml:space="preserve"> </w:t>
      </w:r>
      <w:r w:rsidRPr="006F01A6">
        <w:rPr>
          <w:cs/>
          <w:lang w:val="hi"/>
        </w:rPr>
        <w:t>अधिक</w:t>
      </w:r>
      <w:r w:rsidRPr="006F01A6">
        <w:rPr>
          <w:cs/>
          <w:lang w:val="hi" w:bidi="hi"/>
        </w:rPr>
        <w:t xml:space="preserve"> </w:t>
      </w:r>
      <w:r w:rsidRPr="006F01A6">
        <w:rPr>
          <w:cs/>
          <w:lang w:val="hi"/>
        </w:rPr>
        <w:t>सुसज्जित</w:t>
      </w:r>
      <w:r w:rsidRPr="006F01A6">
        <w:rPr>
          <w:cs/>
          <w:lang w:val="hi" w:bidi="hi"/>
        </w:rPr>
        <w:t xml:space="preserve"> </w:t>
      </w:r>
      <w:r w:rsidRPr="006F01A6">
        <w:rPr>
          <w:cs/>
          <w:lang w:val="hi"/>
        </w:rPr>
        <w:t>होते</w:t>
      </w:r>
      <w:r w:rsidRPr="006F01A6">
        <w:rPr>
          <w:cs/>
          <w:lang w:val="hi" w:bidi="hi"/>
        </w:rPr>
        <w:t xml:space="preserve"> </w:t>
      </w:r>
      <w:r w:rsidRPr="006F01A6">
        <w:rPr>
          <w:cs/>
          <w:lang w:val="hi"/>
        </w:rPr>
        <w:t>हैं।</w:t>
      </w:r>
    </w:p>
    <w:p w14:paraId="29B82350" w14:textId="77777777" w:rsidR="00075562" w:rsidRDefault="005424B9" w:rsidP="00075562">
      <w:pPr>
        <w:pStyle w:val="BodyText0"/>
        <w:rPr>
          <w:cs/>
          <w:lang w:bidi="te"/>
        </w:rPr>
      </w:pPr>
      <w:r w:rsidRPr="006F01A6">
        <w:rPr>
          <w:cs/>
          <w:lang w:val="hi"/>
        </w:rPr>
        <w:t>मंच</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पवित्र</w:t>
      </w:r>
      <w:r w:rsidRPr="006F01A6">
        <w:rPr>
          <w:cs/>
          <w:lang w:val="hi" w:bidi="hi"/>
        </w:rPr>
        <w:t xml:space="preserve"> </w:t>
      </w:r>
      <w:r w:rsidRPr="006F01A6">
        <w:rPr>
          <w:cs/>
          <w:lang w:val="hi"/>
        </w:rPr>
        <w:t>शास्त्र</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पढ़ते</w:t>
      </w:r>
      <w:r w:rsidRPr="006F01A6">
        <w:rPr>
          <w:cs/>
          <w:lang w:val="hi" w:bidi="hi"/>
        </w:rPr>
        <w:t xml:space="preserve"> </w:t>
      </w:r>
      <w:r w:rsidRPr="006F01A6">
        <w:rPr>
          <w:cs/>
          <w:lang w:val="hi"/>
        </w:rPr>
        <w:t>हुए</w:t>
      </w:r>
      <w:r w:rsidRPr="006F01A6">
        <w:rPr>
          <w:cs/>
          <w:lang w:val="hi" w:bidi="hi"/>
        </w:rPr>
        <w:t xml:space="preserve"> </w:t>
      </w:r>
      <w:r w:rsidRPr="006F01A6">
        <w:rPr>
          <w:cs/>
          <w:lang w:val="hi"/>
        </w:rPr>
        <w:t>मसीह</w:t>
      </w:r>
      <w:r w:rsidRPr="006F01A6">
        <w:rPr>
          <w:cs/>
          <w:lang w:val="hi" w:bidi="hi"/>
        </w:rPr>
        <w:t xml:space="preserve"> </w:t>
      </w:r>
      <w:r w:rsidRPr="006F01A6">
        <w:rPr>
          <w:cs/>
          <w:lang w:val="hi"/>
        </w:rPr>
        <w:t>के</w:t>
      </w:r>
      <w:r w:rsidRPr="006F01A6">
        <w:rPr>
          <w:cs/>
          <w:lang w:val="hi" w:bidi="hi"/>
        </w:rPr>
        <w:t xml:space="preserve"> </w:t>
      </w:r>
      <w:r w:rsidRPr="006F01A6">
        <w:rPr>
          <w:cs/>
          <w:lang w:val="hi"/>
        </w:rPr>
        <w:t>किसी</w:t>
      </w:r>
      <w:r w:rsidRPr="006F01A6">
        <w:rPr>
          <w:cs/>
          <w:lang w:val="hi" w:bidi="hi"/>
        </w:rPr>
        <w:t xml:space="preserve"> </w:t>
      </w:r>
      <w:r w:rsidRPr="006F01A6">
        <w:rPr>
          <w:cs/>
          <w:lang w:val="hi"/>
        </w:rPr>
        <w:t>विश्वासपात्र</w:t>
      </w:r>
      <w:r w:rsidRPr="006F01A6">
        <w:rPr>
          <w:cs/>
          <w:lang w:val="hi" w:bidi="hi"/>
        </w:rPr>
        <w:t xml:space="preserve"> </w:t>
      </w:r>
      <w:r w:rsidRPr="006F01A6">
        <w:rPr>
          <w:cs/>
          <w:lang w:val="hi"/>
        </w:rPr>
        <w:t>अनुयायी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कल्पना</w:t>
      </w:r>
      <w:r w:rsidRPr="006F01A6">
        <w:rPr>
          <w:cs/>
          <w:lang w:val="hi" w:bidi="hi"/>
        </w:rPr>
        <w:t xml:space="preserve"> </w:t>
      </w:r>
      <w:r w:rsidRPr="006F01A6">
        <w:rPr>
          <w:cs/>
          <w:lang w:val="hi"/>
        </w:rPr>
        <w:t>कीजिए</w:t>
      </w:r>
      <w:r w:rsidRPr="006F01A6">
        <w:rPr>
          <w:cs/>
          <w:lang w:val="hi" w:bidi="hi"/>
        </w:rPr>
        <w:t xml:space="preserve"> </w:t>
      </w:r>
      <w:r w:rsidRPr="006F01A6">
        <w:rPr>
          <w:cs/>
          <w:lang w:val="hi"/>
        </w:rPr>
        <w:t>जिसकी</w:t>
      </w:r>
      <w:r w:rsidRPr="006F01A6">
        <w:rPr>
          <w:cs/>
          <w:lang w:val="hi" w:bidi="hi"/>
        </w:rPr>
        <w:t xml:space="preserve"> </w:t>
      </w:r>
      <w:r w:rsidRPr="006F01A6">
        <w:rPr>
          <w:cs/>
          <w:lang w:val="hi"/>
        </w:rPr>
        <w:t>पृष्ठभूमि</w:t>
      </w:r>
      <w:r w:rsidRPr="006F01A6">
        <w:rPr>
          <w:cs/>
          <w:lang w:val="hi" w:bidi="hi"/>
        </w:rPr>
        <w:t xml:space="preserve"> </w:t>
      </w:r>
      <w:r w:rsidRPr="006F01A6">
        <w:rPr>
          <w:cs/>
          <w:lang w:val="hi"/>
        </w:rPr>
        <w:t>तीन</w:t>
      </w:r>
      <w:r w:rsidRPr="006F01A6">
        <w:rPr>
          <w:cs/>
          <w:lang w:val="hi" w:bidi="hi"/>
        </w:rPr>
        <w:t xml:space="preserve"> </w:t>
      </w:r>
      <w:r w:rsidRPr="006F01A6">
        <w:rPr>
          <w:cs/>
          <w:lang w:val="hi"/>
        </w:rPr>
        <w:t>बड़े</w:t>
      </w:r>
      <w:r w:rsidRPr="006F01A6">
        <w:rPr>
          <w:cs/>
          <w:lang w:val="hi" w:bidi="hi"/>
        </w:rPr>
        <w:t xml:space="preserve"> </w:t>
      </w:r>
      <w:r w:rsidRPr="006F01A6">
        <w:rPr>
          <w:cs/>
          <w:lang w:val="hi"/>
        </w:rPr>
        <w:t>भागों</w:t>
      </w:r>
      <w:r w:rsidRPr="006F01A6">
        <w:rPr>
          <w:cs/>
          <w:lang w:val="hi" w:bidi="hi"/>
        </w:rPr>
        <w:t xml:space="preserve"> </w:t>
      </w:r>
      <w:r w:rsidRPr="006F01A6">
        <w:rPr>
          <w:cs/>
          <w:lang w:val="hi"/>
        </w:rPr>
        <w:t>में</w:t>
      </w:r>
      <w:r w:rsidRPr="006F01A6">
        <w:rPr>
          <w:cs/>
          <w:lang w:val="hi" w:bidi="hi"/>
        </w:rPr>
        <w:t xml:space="preserve"> </w:t>
      </w:r>
      <w:r w:rsidRPr="006F01A6">
        <w:rPr>
          <w:cs/>
          <w:lang w:val="hi"/>
        </w:rPr>
        <w:t>विभाजित</w:t>
      </w:r>
      <w:r w:rsidRPr="006F01A6">
        <w:rPr>
          <w:cs/>
          <w:lang w:val="hi" w:bidi="hi"/>
        </w:rPr>
        <w:t xml:space="preserve"> </w:t>
      </w:r>
      <w:r w:rsidRPr="006F01A6">
        <w:rPr>
          <w:cs/>
          <w:lang w:val="hi"/>
        </w:rPr>
        <w:t>होती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दर्शकों</w:t>
      </w:r>
      <w:r w:rsidRPr="006F01A6">
        <w:rPr>
          <w:cs/>
          <w:lang w:val="hi" w:bidi="hi"/>
        </w:rPr>
        <w:t xml:space="preserve"> </w:t>
      </w:r>
      <w:r w:rsidRPr="006F01A6">
        <w:rPr>
          <w:cs/>
          <w:lang w:val="hi"/>
        </w:rPr>
        <w:t>की</w:t>
      </w:r>
      <w:r w:rsidRPr="006F01A6">
        <w:rPr>
          <w:cs/>
          <w:lang w:val="hi" w:bidi="hi"/>
        </w:rPr>
        <w:t xml:space="preserve"> </w:t>
      </w:r>
      <w:r w:rsidRPr="006F01A6">
        <w:rPr>
          <w:cs/>
          <w:lang w:val="hi"/>
        </w:rPr>
        <w:t>ओर</w:t>
      </w:r>
      <w:r w:rsidRPr="006F01A6">
        <w:rPr>
          <w:cs/>
          <w:lang w:val="hi" w:bidi="hi"/>
        </w:rPr>
        <w:t xml:space="preserve"> </w:t>
      </w:r>
      <w:r w:rsidRPr="006F01A6">
        <w:rPr>
          <w:cs/>
          <w:lang w:val="hi"/>
        </w:rPr>
        <w:t>वाली</w:t>
      </w:r>
      <w:r w:rsidRPr="006F01A6">
        <w:rPr>
          <w:cs/>
          <w:lang w:val="hi" w:bidi="hi"/>
        </w:rPr>
        <w:t xml:space="preserve"> </w:t>
      </w:r>
      <w:r w:rsidRPr="006F01A6">
        <w:rPr>
          <w:cs/>
          <w:lang w:val="hi"/>
        </w:rPr>
        <w:t>दिशा</w:t>
      </w:r>
      <w:r w:rsidRPr="006F01A6">
        <w:rPr>
          <w:cs/>
          <w:lang w:val="hi" w:bidi="hi"/>
        </w:rPr>
        <w:t xml:space="preserve"> </w:t>
      </w:r>
      <w:r w:rsidRPr="006F01A6">
        <w:rPr>
          <w:cs/>
          <w:lang w:val="hi"/>
        </w:rPr>
        <w:t>से</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देखते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कि</w:t>
      </w:r>
      <w:r w:rsidRPr="006F01A6">
        <w:rPr>
          <w:cs/>
          <w:lang w:val="hi" w:bidi="hi"/>
        </w:rPr>
        <w:t xml:space="preserve"> </w:t>
      </w:r>
      <w:r w:rsidRPr="006F01A6">
        <w:rPr>
          <w:cs/>
          <w:lang w:val="hi"/>
        </w:rPr>
        <w:t>मसीही</w:t>
      </w:r>
      <w:r w:rsidRPr="006F01A6">
        <w:rPr>
          <w:cs/>
          <w:lang w:val="hi" w:bidi="hi"/>
        </w:rPr>
        <w:t xml:space="preserve"> </w:t>
      </w:r>
      <w:r w:rsidRPr="006F01A6">
        <w:rPr>
          <w:cs/>
          <w:lang w:val="hi"/>
        </w:rPr>
        <w:t>व्यक्ति</w:t>
      </w:r>
      <w:r w:rsidRPr="006F01A6">
        <w:rPr>
          <w:cs/>
          <w:lang w:val="hi" w:bidi="hi"/>
        </w:rPr>
        <w:t xml:space="preserve">, </w:t>
      </w:r>
      <w:r w:rsidRPr="006F01A6">
        <w:rPr>
          <w:cs/>
          <w:lang w:val="hi"/>
        </w:rPr>
        <w:t>मसीह</w:t>
      </w:r>
      <w:r w:rsidRPr="006F01A6">
        <w:rPr>
          <w:cs/>
          <w:lang w:val="hi" w:bidi="hi"/>
        </w:rPr>
        <w:t xml:space="preserve"> </w:t>
      </w:r>
      <w:r w:rsidRPr="006F01A6">
        <w:rPr>
          <w:cs/>
          <w:lang w:val="hi"/>
        </w:rPr>
        <w:t>द्वारा</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के</w:t>
      </w:r>
      <w:r w:rsidRPr="006F01A6">
        <w:rPr>
          <w:cs/>
          <w:lang w:val="hi" w:bidi="hi"/>
        </w:rPr>
        <w:t xml:space="preserve"> </w:t>
      </w:r>
      <w:r w:rsidRPr="006F01A6">
        <w:rPr>
          <w:cs/>
          <w:lang w:val="hi"/>
        </w:rPr>
        <w:t>उद्घाटन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पृष्ठभूमि</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सामने</w:t>
      </w:r>
      <w:r w:rsidRPr="006F01A6">
        <w:rPr>
          <w:cs/>
          <w:lang w:val="hi" w:bidi="hi"/>
        </w:rPr>
        <w:t xml:space="preserve"> </w:t>
      </w:r>
      <w:r w:rsidRPr="006F01A6">
        <w:rPr>
          <w:cs/>
          <w:lang w:val="hi"/>
        </w:rPr>
        <w:t>बाइबल</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पढ़ता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दर्शकों</w:t>
      </w:r>
      <w:r w:rsidRPr="006F01A6">
        <w:rPr>
          <w:cs/>
          <w:lang w:val="hi" w:bidi="hi"/>
        </w:rPr>
        <w:t xml:space="preserve"> </w:t>
      </w:r>
      <w:r w:rsidRPr="006F01A6">
        <w:rPr>
          <w:cs/>
          <w:lang w:val="hi"/>
        </w:rPr>
        <w:t>के</w:t>
      </w:r>
      <w:r w:rsidRPr="006F01A6">
        <w:rPr>
          <w:cs/>
          <w:lang w:val="hi" w:bidi="hi"/>
        </w:rPr>
        <w:t xml:space="preserve"> </w:t>
      </w:r>
      <w:r w:rsidRPr="006F01A6">
        <w:rPr>
          <w:cs/>
          <w:lang w:val="hi"/>
        </w:rPr>
        <w:t>मध्य</w:t>
      </w:r>
      <w:r w:rsidRPr="006F01A6">
        <w:rPr>
          <w:cs/>
          <w:lang w:val="hi" w:bidi="hi"/>
        </w:rPr>
        <w:t xml:space="preserve"> </w:t>
      </w:r>
      <w:r w:rsidRPr="006F01A6">
        <w:rPr>
          <w:cs/>
          <w:lang w:val="hi"/>
        </w:rPr>
        <w:t>से</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देखते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कि</w:t>
      </w:r>
      <w:r w:rsidRPr="006F01A6">
        <w:rPr>
          <w:cs/>
          <w:lang w:val="hi" w:bidi="hi"/>
        </w:rPr>
        <w:t xml:space="preserve"> </w:t>
      </w:r>
      <w:r w:rsidRPr="006F01A6">
        <w:rPr>
          <w:cs/>
          <w:lang w:val="hi"/>
        </w:rPr>
        <w:t>मसीही</w:t>
      </w:r>
      <w:r w:rsidRPr="006F01A6">
        <w:rPr>
          <w:cs/>
          <w:lang w:val="hi" w:bidi="hi"/>
        </w:rPr>
        <w:t xml:space="preserve"> </w:t>
      </w:r>
      <w:r w:rsidRPr="006F01A6">
        <w:rPr>
          <w:cs/>
          <w:lang w:val="hi"/>
        </w:rPr>
        <w:t>व्यक्ति</w:t>
      </w:r>
      <w:r w:rsidRPr="006F01A6">
        <w:rPr>
          <w:cs/>
          <w:lang w:val="hi" w:bidi="hi"/>
        </w:rPr>
        <w:t xml:space="preserve">, </w:t>
      </w:r>
      <w:r w:rsidRPr="006F01A6">
        <w:rPr>
          <w:cs/>
          <w:lang w:val="hi"/>
        </w:rPr>
        <w:t>मसीह</w:t>
      </w:r>
      <w:r w:rsidRPr="006F01A6">
        <w:rPr>
          <w:cs/>
          <w:lang w:val="hi" w:bidi="hi"/>
        </w:rPr>
        <w:t xml:space="preserve"> </w:t>
      </w:r>
      <w:r w:rsidRPr="006F01A6">
        <w:rPr>
          <w:cs/>
          <w:lang w:val="hi"/>
        </w:rPr>
        <w:t>द्वारा</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की</w:t>
      </w:r>
      <w:r w:rsidRPr="006F01A6">
        <w:rPr>
          <w:cs/>
          <w:lang w:val="hi" w:bidi="hi"/>
        </w:rPr>
        <w:t xml:space="preserve"> </w:t>
      </w:r>
      <w:r w:rsidRPr="006F01A6">
        <w:rPr>
          <w:cs/>
          <w:lang w:val="hi"/>
        </w:rPr>
        <w:t>निरंतरता</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पृष्ठभूमि</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सामने</w:t>
      </w:r>
      <w:r w:rsidRPr="006F01A6">
        <w:rPr>
          <w:cs/>
          <w:lang w:val="hi" w:bidi="hi"/>
        </w:rPr>
        <w:t xml:space="preserve"> </w:t>
      </w:r>
      <w:r w:rsidRPr="006F01A6">
        <w:rPr>
          <w:cs/>
          <w:lang w:val="hi"/>
        </w:rPr>
        <w:t>बाइबल</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पढ़ता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दर्शकों</w:t>
      </w:r>
      <w:r w:rsidRPr="006F01A6">
        <w:rPr>
          <w:cs/>
          <w:lang w:val="hi" w:bidi="hi"/>
        </w:rPr>
        <w:t xml:space="preserve"> </w:t>
      </w:r>
      <w:r w:rsidRPr="006F01A6">
        <w:rPr>
          <w:cs/>
          <w:lang w:val="hi"/>
        </w:rPr>
        <w:t>की</w:t>
      </w:r>
      <w:r w:rsidRPr="006F01A6">
        <w:rPr>
          <w:cs/>
          <w:lang w:val="hi" w:bidi="hi"/>
        </w:rPr>
        <w:t xml:space="preserve"> </w:t>
      </w:r>
      <w:r w:rsidRPr="006F01A6">
        <w:rPr>
          <w:cs/>
          <w:lang w:val="hi"/>
        </w:rPr>
        <w:t>विपरीत</w:t>
      </w:r>
      <w:r w:rsidRPr="006F01A6">
        <w:rPr>
          <w:cs/>
          <w:lang w:val="hi" w:bidi="hi"/>
        </w:rPr>
        <w:t xml:space="preserve"> </w:t>
      </w:r>
      <w:r w:rsidRPr="006F01A6">
        <w:rPr>
          <w:cs/>
          <w:lang w:val="hi"/>
        </w:rPr>
        <w:t>दिशा</w:t>
      </w:r>
      <w:r w:rsidRPr="006F01A6">
        <w:rPr>
          <w:cs/>
          <w:lang w:val="hi" w:bidi="hi"/>
        </w:rPr>
        <w:t xml:space="preserve"> </w:t>
      </w:r>
      <w:r w:rsidRPr="006F01A6">
        <w:rPr>
          <w:cs/>
          <w:lang w:val="hi"/>
        </w:rPr>
        <w:t>से</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उसे</w:t>
      </w:r>
      <w:r w:rsidRPr="006F01A6">
        <w:rPr>
          <w:cs/>
          <w:lang w:val="hi" w:bidi="hi"/>
        </w:rPr>
        <w:t xml:space="preserve"> </w:t>
      </w:r>
      <w:r w:rsidRPr="006F01A6">
        <w:rPr>
          <w:cs/>
          <w:lang w:val="hi"/>
        </w:rPr>
        <w:t>मसीह</w:t>
      </w:r>
      <w:r w:rsidRPr="006F01A6">
        <w:rPr>
          <w:cs/>
          <w:lang w:val="hi" w:bidi="hi"/>
        </w:rPr>
        <w:t xml:space="preserve"> </w:t>
      </w:r>
      <w:r w:rsidRPr="006F01A6">
        <w:rPr>
          <w:cs/>
          <w:lang w:val="hi"/>
        </w:rPr>
        <w:t>द्वारा</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संपूर्णता</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पृष्ठभूमि</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सामने</w:t>
      </w:r>
      <w:r w:rsidRPr="006F01A6">
        <w:rPr>
          <w:cs/>
          <w:lang w:val="hi" w:bidi="hi"/>
        </w:rPr>
        <w:t xml:space="preserve"> </w:t>
      </w:r>
      <w:r w:rsidRPr="006F01A6">
        <w:rPr>
          <w:cs/>
          <w:lang w:val="hi"/>
        </w:rPr>
        <w:t>बाइबल</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पढ़ता</w:t>
      </w:r>
      <w:r w:rsidRPr="006F01A6">
        <w:rPr>
          <w:cs/>
          <w:lang w:val="hi" w:bidi="hi"/>
        </w:rPr>
        <w:t xml:space="preserve"> </w:t>
      </w:r>
      <w:r w:rsidRPr="006F01A6">
        <w:rPr>
          <w:cs/>
          <w:lang w:val="hi"/>
        </w:rPr>
        <w:t>हुआ</w:t>
      </w:r>
      <w:r w:rsidRPr="006F01A6">
        <w:rPr>
          <w:cs/>
          <w:lang w:val="hi" w:bidi="hi"/>
        </w:rPr>
        <w:t xml:space="preserve"> </w:t>
      </w:r>
      <w:r w:rsidRPr="006F01A6">
        <w:rPr>
          <w:cs/>
          <w:lang w:val="hi"/>
        </w:rPr>
        <w:t>देखते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एक</w:t>
      </w:r>
      <w:r w:rsidRPr="006F01A6">
        <w:rPr>
          <w:cs/>
          <w:lang w:val="hi" w:bidi="hi"/>
        </w:rPr>
        <w:t xml:space="preserve"> </w:t>
      </w:r>
      <w:r w:rsidRPr="006F01A6">
        <w:rPr>
          <w:cs/>
          <w:lang w:val="hi"/>
        </w:rPr>
        <w:t>या</w:t>
      </w:r>
      <w:r w:rsidRPr="006F01A6">
        <w:rPr>
          <w:cs/>
          <w:lang w:val="hi" w:bidi="hi"/>
        </w:rPr>
        <w:t xml:space="preserve"> </w:t>
      </w:r>
      <w:r w:rsidRPr="006F01A6">
        <w:rPr>
          <w:cs/>
          <w:lang w:val="hi"/>
        </w:rPr>
        <w:t>किसी</w:t>
      </w:r>
      <w:r w:rsidRPr="006F01A6">
        <w:rPr>
          <w:cs/>
          <w:lang w:val="hi" w:bidi="hi"/>
        </w:rPr>
        <w:t xml:space="preserve"> </w:t>
      </w:r>
      <w:r w:rsidRPr="006F01A6">
        <w:rPr>
          <w:cs/>
          <w:lang w:val="hi"/>
        </w:rPr>
        <w:t>अन्य</w:t>
      </w:r>
      <w:r w:rsidRPr="006F01A6">
        <w:rPr>
          <w:cs/>
          <w:lang w:val="hi" w:bidi="hi"/>
        </w:rPr>
        <w:t xml:space="preserve"> </w:t>
      </w:r>
      <w:r w:rsidRPr="006F01A6">
        <w:rPr>
          <w:cs/>
          <w:lang w:val="hi"/>
        </w:rPr>
        <w:t>तरीके</w:t>
      </w:r>
      <w:r w:rsidRPr="006F01A6">
        <w:rPr>
          <w:cs/>
          <w:lang w:val="hi" w:bidi="hi"/>
        </w:rPr>
        <w:t xml:space="preserve"> </w:t>
      </w:r>
      <w:r w:rsidRPr="006F01A6">
        <w:rPr>
          <w:cs/>
          <w:lang w:val="hi"/>
        </w:rPr>
        <w:t>से</w:t>
      </w:r>
      <w:r w:rsidRPr="006F01A6">
        <w:rPr>
          <w:cs/>
          <w:lang w:val="hi" w:bidi="hi"/>
        </w:rPr>
        <w:t xml:space="preserve">, </w:t>
      </w:r>
      <w:r w:rsidRPr="006F01A6">
        <w:rPr>
          <w:cs/>
          <w:lang w:val="hi"/>
        </w:rPr>
        <w:t>इन</w:t>
      </w:r>
      <w:r w:rsidRPr="006F01A6">
        <w:rPr>
          <w:cs/>
          <w:lang w:val="hi" w:bidi="hi"/>
        </w:rPr>
        <w:t xml:space="preserve"> </w:t>
      </w:r>
      <w:r w:rsidRPr="006F01A6">
        <w:rPr>
          <w:cs/>
          <w:lang w:val="hi"/>
        </w:rPr>
        <w:t>सभी</w:t>
      </w:r>
      <w:r w:rsidRPr="006F01A6">
        <w:rPr>
          <w:cs/>
          <w:lang w:val="hi" w:bidi="hi"/>
        </w:rPr>
        <w:t xml:space="preserve"> </w:t>
      </w:r>
      <w:r w:rsidRPr="006F01A6">
        <w:rPr>
          <w:cs/>
          <w:lang w:val="hi"/>
        </w:rPr>
        <w:t>तीनों</w:t>
      </w:r>
      <w:r w:rsidRPr="006F01A6">
        <w:rPr>
          <w:cs/>
          <w:lang w:val="hi" w:bidi="hi"/>
        </w:rPr>
        <w:t xml:space="preserve"> </w:t>
      </w:r>
      <w:r w:rsidRPr="006F01A6">
        <w:rPr>
          <w:cs/>
          <w:lang w:val="hi"/>
        </w:rPr>
        <w:t>दृष्टिकोणों</w:t>
      </w:r>
      <w:r w:rsidRPr="006F01A6">
        <w:rPr>
          <w:cs/>
          <w:lang w:val="hi" w:bidi="hi"/>
        </w:rPr>
        <w:t xml:space="preserve"> </w:t>
      </w:r>
      <w:r w:rsidRPr="006F01A6">
        <w:rPr>
          <w:cs/>
          <w:lang w:val="hi"/>
        </w:rPr>
        <w:t>को</w:t>
      </w:r>
      <w:r w:rsidRPr="006F01A6">
        <w:rPr>
          <w:cs/>
          <w:lang w:val="hi" w:bidi="hi"/>
        </w:rPr>
        <w:t xml:space="preserve"> </w:t>
      </w:r>
      <w:r w:rsidRPr="006F01A6">
        <w:rPr>
          <w:cs/>
          <w:lang w:val="hi"/>
        </w:rPr>
        <w:t>ध्यान</w:t>
      </w:r>
      <w:r w:rsidRPr="006F01A6">
        <w:rPr>
          <w:cs/>
          <w:lang w:val="hi" w:bidi="hi"/>
        </w:rPr>
        <w:t xml:space="preserve"> </w:t>
      </w:r>
      <w:r w:rsidRPr="006F01A6">
        <w:rPr>
          <w:cs/>
          <w:lang w:val="hi"/>
        </w:rPr>
        <w:t>में</w:t>
      </w:r>
      <w:r w:rsidRPr="006F01A6">
        <w:rPr>
          <w:cs/>
          <w:lang w:val="hi" w:bidi="hi"/>
        </w:rPr>
        <w:t xml:space="preserve"> </w:t>
      </w:r>
      <w:r w:rsidRPr="006F01A6">
        <w:rPr>
          <w:cs/>
          <w:lang w:val="hi"/>
        </w:rPr>
        <w:t>रखने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साथ</w:t>
      </w:r>
      <w:r w:rsidRPr="006F01A6">
        <w:rPr>
          <w:cs/>
          <w:lang w:val="hi" w:bidi="hi"/>
        </w:rPr>
        <w:t xml:space="preserve"> </w:t>
      </w:r>
      <w:r w:rsidRPr="006F01A6">
        <w:rPr>
          <w:cs/>
          <w:lang w:val="hi"/>
        </w:rPr>
        <w:t>बाइबल</w:t>
      </w:r>
      <w:r w:rsidRPr="006F01A6">
        <w:rPr>
          <w:cs/>
          <w:lang w:val="hi" w:bidi="hi"/>
        </w:rPr>
        <w:t xml:space="preserve"> </w:t>
      </w:r>
      <w:r w:rsidRPr="006F01A6">
        <w:rPr>
          <w:cs/>
          <w:lang w:val="hi"/>
        </w:rPr>
        <w:t>का</w:t>
      </w:r>
      <w:r w:rsidRPr="006F01A6">
        <w:rPr>
          <w:cs/>
          <w:lang w:val="hi" w:bidi="hi"/>
        </w:rPr>
        <w:t xml:space="preserve"> </w:t>
      </w:r>
      <w:r w:rsidRPr="006F01A6">
        <w:rPr>
          <w:cs/>
          <w:lang w:val="hi"/>
        </w:rPr>
        <w:t>अध्ययन</w:t>
      </w:r>
      <w:r w:rsidRPr="006F01A6">
        <w:rPr>
          <w:cs/>
          <w:lang w:val="hi" w:bidi="hi"/>
        </w:rPr>
        <w:t xml:space="preserve"> </w:t>
      </w:r>
      <w:r w:rsidRPr="006F01A6">
        <w:rPr>
          <w:cs/>
          <w:lang w:val="hi"/>
        </w:rPr>
        <w:t>करने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द्वारा</w:t>
      </w:r>
      <w:r w:rsidRPr="006F01A6">
        <w:rPr>
          <w:cs/>
          <w:lang w:val="hi" w:bidi="hi"/>
        </w:rPr>
        <w:t xml:space="preserve"> </w:t>
      </w:r>
      <w:r w:rsidRPr="006F01A6">
        <w:rPr>
          <w:cs/>
          <w:lang w:val="hi"/>
        </w:rPr>
        <w:t>मसीह</w:t>
      </w:r>
      <w:r w:rsidRPr="006F01A6">
        <w:rPr>
          <w:cs/>
          <w:lang w:val="hi" w:bidi="hi"/>
        </w:rPr>
        <w:t xml:space="preserve"> </w:t>
      </w:r>
      <w:r w:rsidRPr="006F01A6">
        <w:rPr>
          <w:cs/>
          <w:lang w:val="hi"/>
        </w:rPr>
        <w:t>के</w:t>
      </w:r>
      <w:r w:rsidRPr="006F01A6">
        <w:rPr>
          <w:cs/>
          <w:lang w:val="hi" w:bidi="hi"/>
        </w:rPr>
        <w:t xml:space="preserve"> </w:t>
      </w:r>
      <w:r w:rsidRPr="006F01A6">
        <w:rPr>
          <w:cs/>
          <w:lang w:val="hi"/>
        </w:rPr>
        <w:t>अनुयायियों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आधुनिक</w:t>
      </w:r>
      <w:r w:rsidRPr="006F01A6">
        <w:rPr>
          <w:cs/>
          <w:lang w:val="hi" w:bidi="hi"/>
        </w:rPr>
        <w:t xml:space="preserve"> </w:t>
      </w:r>
      <w:r w:rsidRPr="006F01A6">
        <w:rPr>
          <w:cs/>
          <w:lang w:val="hi"/>
        </w:rPr>
        <w:t>संसार</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लिए</w:t>
      </w:r>
      <w:r w:rsidRPr="006F01A6">
        <w:rPr>
          <w:cs/>
          <w:lang w:val="hi" w:bidi="hi"/>
        </w:rPr>
        <w:t xml:space="preserve"> </w:t>
      </w:r>
      <w:r w:rsidRPr="006F01A6">
        <w:rPr>
          <w:cs/>
          <w:lang w:val="hi"/>
        </w:rPr>
        <w:t>पवित्र</w:t>
      </w:r>
      <w:r w:rsidRPr="006F01A6">
        <w:rPr>
          <w:cs/>
          <w:lang w:val="hi" w:bidi="hi"/>
        </w:rPr>
        <w:t xml:space="preserve"> </w:t>
      </w:r>
      <w:r w:rsidRPr="006F01A6">
        <w:rPr>
          <w:cs/>
          <w:lang w:val="hi"/>
        </w:rPr>
        <w:t>शास्त्र</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लागू</w:t>
      </w:r>
      <w:r w:rsidRPr="006F01A6">
        <w:rPr>
          <w:cs/>
          <w:lang w:val="hi" w:bidi="hi"/>
        </w:rPr>
        <w:t xml:space="preserve"> </w:t>
      </w:r>
      <w:r w:rsidRPr="006F01A6">
        <w:rPr>
          <w:cs/>
          <w:lang w:val="hi"/>
        </w:rPr>
        <w:t>करना</w:t>
      </w:r>
      <w:r w:rsidRPr="006F01A6">
        <w:rPr>
          <w:cs/>
          <w:lang w:val="hi" w:bidi="hi"/>
        </w:rPr>
        <w:t xml:space="preserve"> </w:t>
      </w:r>
      <w:r w:rsidRPr="006F01A6">
        <w:rPr>
          <w:cs/>
          <w:lang w:val="hi"/>
        </w:rPr>
        <w:t>चाहिए।</w:t>
      </w:r>
    </w:p>
    <w:p w14:paraId="6EA97F09" w14:textId="6B9FAE1D" w:rsidR="00075562" w:rsidRDefault="005424B9" w:rsidP="00075562">
      <w:pPr>
        <w:pStyle w:val="BodyText0"/>
        <w:rPr>
          <w:cs/>
          <w:lang w:bidi="te"/>
        </w:rPr>
      </w:pPr>
      <w:r w:rsidRPr="006F01A6">
        <w:rPr>
          <w:cs/>
          <w:lang w:val="hi"/>
        </w:rPr>
        <w:t>दूसरे</w:t>
      </w:r>
      <w:r w:rsidRPr="006F01A6">
        <w:rPr>
          <w:cs/>
          <w:lang w:val="hi" w:bidi="hi"/>
        </w:rPr>
        <w:t xml:space="preserve"> </w:t>
      </w:r>
      <w:r w:rsidRPr="006F01A6">
        <w:rPr>
          <w:cs/>
          <w:lang w:val="hi"/>
        </w:rPr>
        <w:t>शब्दों</w:t>
      </w:r>
      <w:r w:rsidRPr="006F01A6">
        <w:rPr>
          <w:cs/>
          <w:lang w:val="hi" w:bidi="hi"/>
        </w:rPr>
        <w:t xml:space="preserve"> </w:t>
      </w:r>
      <w:r w:rsidRPr="006F01A6">
        <w:rPr>
          <w:cs/>
          <w:lang w:val="hi"/>
        </w:rPr>
        <w:t>में</w:t>
      </w:r>
      <w:r w:rsidRPr="006F01A6">
        <w:rPr>
          <w:cs/>
          <w:lang w:val="hi" w:bidi="hi"/>
        </w:rPr>
        <w:t xml:space="preserve">, </w:t>
      </w:r>
      <w:r w:rsidRPr="006F01A6">
        <w:rPr>
          <w:cs/>
          <w:lang w:val="hi"/>
        </w:rPr>
        <w:t>बाइबल</w:t>
      </w:r>
      <w:r w:rsidRPr="006F01A6">
        <w:rPr>
          <w:cs/>
          <w:lang w:val="hi" w:bidi="hi"/>
        </w:rPr>
        <w:t xml:space="preserve"> </w:t>
      </w:r>
      <w:r w:rsidRPr="006F01A6">
        <w:rPr>
          <w:cs/>
          <w:lang w:val="hi"/>
        </w:rPr>
        <w:t>का</w:t>
      </w:r>
      <w:r w:rsidRPr="006F01A6">
        <w:rPr>
          <w:cs/>
          <w:lang w:val="hi" w:bidi="hi"/>
        </w:rPr>
        <w:t xml:space="preserve"> </w:t>
      </w:r>
      <w:r w:rsidRPr="006F01A6">
        <w:rPr>
          <w:cs/>
          <w:lang w:val="hi"/>
        </w:rPr>
        <w:t>अध्ययन</w:t>
      </w:r>
      <w:r w:rsidRPr="006F01A6">
        <w:rPr>
          <w:cs/>
          <w:lang w:val="hi" w:bidi="hi"/>
        </w:rPr>
        <w:t xml:space="preserve"> </w:t>
      </w:r>
      <w:r w:rsidRPr="006F01A6">
        <w:rPr>
          <w:cs/>
          <w:lang w:val="hi"/>
        </w:rPr>
        <w:t>करते</w:t>
      </w:r>
      <w:r w:rsidRPr="006F01A6">
        <w:rPr>
          <w:cs/>
          <w:lang w:val="hi" w:bidi="hi"/>
        </w:rPr>
        <w:t xml:space="preserve"> </w:t>
      </w:r>
      <w:r w:rsidRPr="006F01A6">
        <w:rPr>
          <w:cs/>
          <w:lang w:val="hi"/>
        </w:rPr>
        <w:t>समय</w:t>
      </w:r>
      <w:r w:rsidRPr="006F01A6">
        <w:rPr>
          <w:cs/>
          <w:lang w:val="hi" w:bidi="hi"/>
        </w:rPr>
        <w:t xml:space="preserve">, </w:t>
      </w:r>
      <w:r w:rsidRPr="006F01A6">
        <w:rPr>
          <w:cs/>
          <w:lang w:val="hi"/>
        </w:rPr>
        <w:t>विश्वासियों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प्रत्येक</w:t>
      </w:r>
      <w:r w:rsidRPr="006F01A6">
        <w:rPr>
          <w:cs/>
          <w:lang w:val="hi" w:bidi="hi"/>
        </w:rPr>
        <w:t xml:space="preserve"> </w:t>
      </w:r>
      <w:r w:rsidRPr="006F01A6">
        <w:rPr>
          <w:cs/>
          <w:lang w:val="hi"/>
        </w:rPr>
        <w:t>पवित्र</w:t>
      </w:r>
      <w:r w:rsidRPr="006F01A6">
        <w:rPr>
          <w:cs/>
          <w:lang w:val="hi" w:bidi="hi"/>
        </w:rPr>
        <w:t xml:space="preserve"> </w:t>
      </w:r>
      <w:r w:rsidRPr="006F01A6">
        <w:rPr>
          <w:cs/>
          <w:lang w:val="hi"/>
        </w:rPr>
        <w:t>शास्त्र</w:t>
      </w:r>
      <w:r w:rsidRPr="006F01A6">
        <w:rPr>
          <w:cs/>
          <w:lang w:val="hi" w:bidi="hi"/>
        </w:rPr>
        <w:t xml:space="preserve"> </w:t>
      </w:r>
      <w:r w:rsidRPr="006F01A6">
        <w:rPr>
          <w:cs/>
          <w:lang w:val="hi"/>
        </w:rPr>
        <w:t>को</w:t>
      </w:r>
      <w:r w:rsidRPr="006F01A6">
        <w:rPr>
          <w:cs/>
          <w:lang w:val="hi" w:bidi="hi"/>
        </w:rPr>
        <w:t xml:space="preserve"> </w:t>
      </w:r>
      <w:r w:rsidRPr="006F01A6">
        <w:rPr>
          <w:cs/>
          <w:lang w:val="hi"/>
        </w:rPr>
        <w:t>उससे</w:t>
      </w:r>
      <w:r w:rsidRPr="006F01A6">
        <w:rPr>
          <w:cs/>
          <w:lang w:val="hi" w:bidi="hi"/>
        </w:rPr>
        <w:t xml:space="preserve"> </w:t>
      </w:r>
      <w:r w:rsidRPr="006F01A6">
        <w:rPr>
          <w:cs/>
          <w:lang w:val="hi"/>
        </w:rPr>
        <w:t>संबंधित</w:t>
      </w:r>
      <w:r w:rsidRPr="006F01A6">
        <w:rPr>
          <w:cs/>
          <w:lang w:val="hi" w:bidi="hi"/>
        </w:rPr>
        <w:t xml:space="preserve"> </w:t>
      </w:r>
      <w:r w:rsidRPr="006F01A6">
        <w:rPr>
          <w:cs/>
          <w:lang w:val="hi"/>
        </w:rPr>
        <w:t>करने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आवश्यकता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जिसे</w:t>
      </w:r>
      <w:r w:rsidRPr="006F01A6">
        <w:rPr>
          <w:cs/>
          <w:lang w:val="hi" w:bidi="hi"/>
        </w:rPr>
        <w:t xml:space="preserve"> </w:t>
      </w:r>
      <w:r w:rsidRPr="006F01A6">
        <w:rPr>
          <w:cs/>
          <w:lang w:val="hi"/>
        </w:rPr>
        <w:t>मसीह</w:t>
      </w:r>
      <w:r w:rsidRPr="006F01A6">
        <w:rPr>
          <w:cs/>
          <w:lang w:val="hi" w:bidi="hi"/>
        </w:rPr>
        <w:t xml:space="preserve"> </w:t>
      </w:r>
      <w:r w:rsidRPr="006F01A6">
        <w:rPr>
          <w:cs/>
          <w:lang w:val="hi"/>
        </w:rPr>
        <w:t>ने</w:t>
      </w:r>
      <w:r w:rsidRPr="006F01A6">
        <w:rPr>
          <w:cs/>
          <w:lang w:val="hi" w:bidi="hi"/>
        </w:rPr>
        <w:t xml:space="preserve"> </w:t>
      </w:r>
      <w:r w:rsidRPr="006F01A6">
        <w:rPr>
          <w:cs/>
          <w:lang w:val="hi"/>
        </w:rPr>
        <w:t>पहले</w:t>
      </w:r>
      <w:r w:rsidRPr="006F01A6">
        <w:rPr>
          <w:cs/>
          <w:lang w:val="hi" w:bidi="hi"/>
        </w:rPr>
        <w:t xml:space="preserve"> </w:t>
      </w:r>
      <w:r w:rsidRPr="006F01A6">
        <w:rPr>
          <w:cs/>
          <w:lang w:val="hi"/>
        </w:rPr>
        <w:t>ही</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के</w:t>
      </w:r>
      <w:r w:rsidRPr="006F01A6">
        <w:rPr>
          <w:cs/>
          <w:lang w:val="hi" w:bidi="hi"/>
        </w:rPr>
        <w:t xml:space="preserve"> </w:t>
      </w:r>
      <w:r w:rsidRPr="006F01A6">
        <w:rPr>
          <w:cs/>
          <w:lang w:val="hi"/>
        </w:rPr>
        <w:t>उद्घाटन</w:t>
      </w:r>
      <w:r w:rsidRPr="006F01A6">
        <w:rPr>
          <w:cs/>
          <w:lang w:val="hi" w:bidi="hi"/>
        </w:rPr>
        <w:t xml:space="preserve"> </w:t>
      </w:r>
      <w:r w:rsidRPr="006F01A6">
        <w:rPr>
          <w:cs/>
          <w:lang w:val="hi"/>
        </w:rPr>
        <w:t>में</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किया</w:t>
      </w:r>
      <w:r w:rsidRPr="006F01A6">
        <w:rPr>
          <w:cs/>
          <w:lang w:val="hi" w:bidi="hi"/>
        </w:rPr>
        <w:t xml:space="preserve"> </w:t>
      </w:r>
      <w:r w:rsidRPr="006F01A6">
        <w:rPr>
          <w:cs/>
          <w:lang w:val="hi"/>
        </w:rPr>
        <w:t>है</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उस</w:t>
      </w:r>
      <w:r w:rsidRPr="006F01A6">
        <w:rPr>
          <w:cs/>
          <w:lang w:val="hi" w:bidi="hi"/>
        </w:rPr>
        <w:t xml:space="preserve"> </w:t>
      </w:r>
      <w:r w:rsidRPr="006F01A6">
        <w:rPr>
          <w:cs/>
          <w:lang w:val="hi"/>
        </w:rPr>
        <w:t>हर</w:t>
      </w:r>
      <w:r w:rsidRPr="006F01A6">
        <w:rPr>
          <w:cs/>
          <w:lang w:val="hi" w:bidi="hi"/>
        </w:rPr>
        <w:t xml:space="preserve"> </w:t>
      </w:r>
      <w:r w:rsidRPr="006F01A6">
        <w:rPr>
          <w:cs/>
          <w:lang w:val="hi"/>
        </w:rPr>
        <w:t>बात</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विचार</w:t>
      </w:r>
      <w:r w:rsidRPr="006F01A6">
        <w:rPr>
          <w:cs/>
          <w:lang w:val="hi" w:bidi="hi"/>
        </w:rPr>
        <w:t xml:space="preserve"> </w:t>
      </w:r>
      <w:r w:rsidRPr="006F01A6">
        <w:rPr>
          <w:cs/>
          <w:lang w:val="hi"/>
        </w:rPr>
        <w:t>करना</w:t>
      </w:r>
      <w:r w:rsidRPr="006F01A6">
        <w:rPr>
          <w:cs/>
          <w:lang w:val="hi" w:bidi="hi"/>
        </w:rPr>
        <w:t xml:space="preserve"> </w:t>
      </w:r>
      <w:r w:rsidRPr="006F01A6">
        <w:rPr>
          <w:cs/>
          <w:lang w:val="hi"/>
        </w:rPr>
        <w:t>है</w:t>
      </w:r>
      <w:r w:rsidRPr="006F01A6">
        <w:rPr>
          <w:cs/>
          <w:lang w:val="hi" w:bidi="hi"/>
        </w:rPr>
        <w:t xml:space="preserve"> </w:t>
      </w:r>
      <w:r w:rsidRPr="006F01A6">
        <w:rPr>
          <w:cs/>
          <w:lang w:val="hi"/>
        </w:rPr>
        <w:t>जिसे</w:t>
      </w:r>
      <w:r w:rsidRPr="006F01A6">
        <w:rPr>
          <w:cs/>
          <w:lang w:val="hi" w:bidi="hi"/>
        </w:rPr>
        <w:t xml:space="preserve"> </w:t>
      </w:r>
      <w:r w:rsidRPr="006F01A6">
        <w:rPr>
          <w:cs/>
          <w:lang w:val="hi"/>
        </w:rPr>
        <w:t>मसीह</w:t>
      </w:r>
      <w:r w:rsidRPr="006F01A6">
        <w:rPr>
          <w:cs/>
          <w:lang w:val="hi" w:bidi="hi"/>
        </w:rPr>
        <w:t xml:space="preserve"> </w:t>
      </w:r>
      <w:r w:rsidRPr="006F01A6">
        <w:rPr>
          <w:cs/>
          <w:lang w:val="hi"/>
        </w:rPr>
        <w:t>ने</w:t>
      </w:r>
      <w:r w:rsidRPr="006F01A6">
        <w:rPr>
          <w:cs/>
          <w:lang w:val="hi" w:bidi="hi"/>
        </w:rPr>
        <w:t xml:space="preserve"> </w:t>
      </w:r>
      <w:r w:rsidRPr="006F01A6">
        <w:rPr>
          <w:cs/>
          <w:lang w:val="hi"/>
        </w:rPr>
        <w:t>अपनी</w:t>
      </w:r>
      <w:r w:rsidRPr="006F01A6">
        <w:rPr>
          <w:cs/>
          <w:lang w:val="hi" w:bidi="hi"/>
        </w:rPr>
        <w:t xml:space="preserve"> </w:t>
      </w:r>
      <w:r w:rsidRPr="006F01A6">
        <w:rPr>
          <w:cs/>
          <w:lang w:val="hi"/>
        </w:rPr>
        <w:t>सांसारिक</w:t>
      </w:r>
      <w:r w:rsidRPr="006F01A6">
        <w:rPr>
          <w:cs/>
          <w:lang w:val="hi" w:bidi="hi"/>
        </w:rPr>
        <w:t xml:space="preserve"> </w:t>
      </w:r>
      <w:r w:rsidRPr="006F01A6">
        <w:rPr>
          <w:cs/>
          <w:lang w:val="hi"/>
        </w:rPr>
        <w:t>सेवकाई</w:t>
      </w:r>
      <w:r w:rsidRPr="006F01A6">
        <w:rPr>
          <w:cs/>
          <w:lang w:val="hi" w:bidi="hi"/>
        </w:rPr>
        <w:t xml:space="preserve"> </w:t>
      </w:r>
      <w:r w:rsidRPr="006F01A6">
        <w:rPr>
          <w:cs/>
          <w:lang w:val="hi"/>
        </w:rPr>
        <w:t>में</w:t>
      </w:r>
      <w:r w:rsidRPr="006F01A6">
        <w:rPr>
          <w:cs/>
          <w:lang w:val="hi" w:bidi="hi"/>
        </w:rPr>
        <w:t xml:space="preserve"> </w:t>
      </w:r>
      <w:r w:rsidRPr="006F01A6">
        <w:rPr>
          <w:cs/>
          <w:lang w:val="hi"/>
        </w:rPr>
        <w:t>हमारे</w:t>
      </w:r>
      <w:r w:rsidRPr="006F01A6">
        <w:rPr>
          <w:cs/>
          <w:lang w:val="hi" w:bidi="hi"/>
        </w:rPr>
        <w:t xml:space="preserve"> </w:t>
      </w:r>
      <w:r w:rsidRPr="006F01A6">
        <w:rPr>
          <w:cs/>
          <w:lang w:val="hi"/>
        </w:rPr>
        <w:t>लिए</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किया।</w:t>
      </w:r>
      <w:r w:rsidRPr="006F01A6">
        <w:rPr>
          <w:cs/>
          <w:lang w:val="hi" w:bidi="hi"/>
        </w:rPr>
        <w:t xml:space="preserve"> </w:t>
      </w:r>
      <w:r w:rsidRPr="006F01A6">
        <w:rPr>
          <w:cs/>
          <w:lang w:val="hi"/>
        </w:rPr>
        <w:t>लेकिन</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की</w:t>
      </w:r>
      <w:r w:rsidRPr="006F01A6">
        <w:rPr>
          <w:cs/>
          <w:lang w:val="hi" w:bidi="hi"/>
        </w:rPr>
        <w:t xml:space="preserve"> </w:t>
      </w:r>
      <w:r w:rsidRPr="006F01A6">
        <w:rPr>
          <w:cs/>
          <w:lang w:val="hi"/>
        </w:rPr>
        <w:t>निरंतरता</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प्रकाश</w:t>
      </w:r>
      <w:r w:rsidRPr="006F01A6">
        <w:rPr>
          <w:cs/>
          <w:lang w:val="hi" w:bidi="hi"/>
        </w:rPr>
        <w:t xml:space="preserve"> </w:t>
      </w:r>
      <w:r w:rsidRPr="006F01A6">
        <w:rPr>
          <w:cs/>
          <w:lang w:val="hi"/>
        </w:rPr>
        <w:t>में</w:t>
      </w:r>
      <w:r w:rsidRPr="006F01A6">
        <w:rPr>
          <w:cs/>
          <w:lang w:val="hi" w:bidi="hi"/>
        </w:rPr>
        <w:t xml:space="preserve"> </w:t>
      </w:r>
      <w:r w:rsidRPr="006F01A6">
        <w:rPr>
          <w:cs/>
          <w:lang w:val="hi"/>
        </w:rPr>
        <w:t>पवित्र</w:t>
      </w:r>
      <w:r w:rsidRPr="006F01A6">
        <w:rPr>
          <w:cs/>
          <w:lang w:val="hi" w:bidi="hi"/>
        </w:rPr>
        <w:t xml:space="preserve"> </w:t>
      </w:r>
      <w:r w:rsidRPr="006F01A6">
        <w:rPr>
          <w:cs/>
          <w:lang w:val="hi"/>
        </w:rPr>
        <w:t>शास्त्र</w:t>
      </w:r>
      <w:r w:rsidRPr="006F01A6">
        <w:rPr>
          <w:cs/>
          <w:lang w:val="hi" w:bidi="hi"/>
        </w:rPr>
        <w:t xml:space="preserve"> </w:t>
      </w:r>
      <w:r w:rsidRPr="006F01A6">
        <w:rPr>
          <w:cs/>
          <w:lang w:val="hi"/>
        </w:rPr>
        <w:t>की</w:t>
      </w:r>
      <w:r w:rsidRPr="006F01A6">
        <w:rPr>
          <w:cs/>
          <w:lang w:val="hi" w:bidi="hi"/>
        </w:rPr>
        <w:t xml:space="preserve"> </w:t>
      </w:r>
      <w:r w:rsidRPr="006F01A6">
        <w:rPr>
          <w:cs/>
          <w:lang w:val="hi"/>
        </w:rPr>
        <w:t>शिक्षाओं</w:t>
      </w:r>
      <w:r w:rsidRPr="006F01A6">
        <w:rPr>
          <w:cs/>
          <w:lang w:val="hi" w:bidi="hi"/>
        </w:rPr>
        <w:t xml:space="preserve"> </w:t>
      </w:r>
      <w:r w:rsidRPr="006F01A6">
        <w:rPr>
          <w:cs/>
          <w:lang w:val="hi"/>
        </w:rPr>
        <w:t>को</w:t>
      </w:r>
      <w:r w:rsidRPr="006F01A6">
        <w:rPr>
          <w:cs/>
          <w:lang w:val="hi" w:bidi="hi"/>
        </w:rPr>
        <w:t xml:space="preserve"> </w:t>
      </w:r>
      <w:r w:rsidRPr="006F01A6">
        <w:rPr>
          <w:cs/>
          <w:lang w:val="hi"/>
        </w:rPr>
        <w:t>भी</w:t>
      </w:r>
      <w:r w:rsidRPr="006F01A6">
        <w:rPr>
          <w:cs/>
          <w:lang w:val="hi" w:bidi="hi"/>
        </w:rPr>
        <w:t xml:space="preserve"> </w:t>
      </w:r>
      <w:r w:rsidRPr="006F01A6">
        <w:rPr>
          <w:cs/>
          <w:lang w:val="hi"/>
        </w:rPr>
        <w:t>देखना</w:t>
      </w:r>
      <w:r w:rsidRPr="006F01A6">
        <w:rPr>
          <w:cs/>
          <w:lang w:val="hi" w:bidi="hi"/>
        </w:rPr>
        <w:t xml:space="preserve"> </w:t>
      </w:r>
      <w:r w:rsidRPr="006F01A6">
        <w:rPr>
          <w:cs/>
          <w:lang w:val="hi"/>
        </w:rPr>
        <w:t>है</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आज</w:t>
      </w:r>
      <w:r w:rsidRPr="006F01A6">
        <w:rPr>
          <w:cs/>
          <w:lang w:val="hi" w:bidi="hi"/>
        </w:rPr>
        <w:t xml:space="preserve"> </w:t>
      </w:r>
      <w:r w:rsidRPr="006F01A6">
        <w:rPr>
          <w:cs/>
          <w:lang w:val="hi"/>
        </w:rPr>
        <w:t>हमारे</w:t>
      </w:r>
      <w:r w:rsidRPr="006F01A6">
        <w:rPr>
          <w:cs/>
          <w:lang w:val="hi" w:bidi="hi"/>
        </w:rPr>
        <w:t xml:space="preserve"> </w:t>
      </w:r>
      <w:r w:rsidRPr="006F01A6">
        <w:rPr>
          <w:cs/>
          <w:lang w:val="hi"/>
        </w:rPr>
        <w:t>जीवन</w:t>
      </w:r>
      <w:r w:rsidRPr="006F01A6">
        <w:rPr>
          <w:cs/>
          <w:lang w:val="hi" w:bidi="hi"/>
        </w:rPr>
        <w:t xml:space="preserve"> </w:t>
      </w:r>
      <w:r w:rsidRPr="006F01A6">
        <w:rPr>
          <w:cs/>
          <w:lang w:val="hi"/>
        </w:rPr>
        <w:t>में</w:t>
      </w:r>
      <w:r w:rsidRPr="006F01A6">
        <w:rPr>
          <w:cs/>
          <w:lang w:val="hi" w:bidi="hi"/>
        </w:rPr>
        <w:t xml:space="preserve"> </w:t>
      </w:r>
      <w:r w:rsidRPr="006F01A6">
        <w:rPr>
          <w:cs/>
          <w:lang w:val="hi"/>
        </w:rPr>
        <w:t>पवित्र</w:t>
      </w:r>
      <w:r w:rsidRPr="006F01A6">
        <w:rPr>
          <w:cs/>
          <w:lang w:val="hi" w:bidi="hi"/>
        </w:rPr>
        <w:t xml:space="preserve"> </w:t>
      </w:r>
      <w:r w:rsidRPr="006F01A6">
        <w:rPr>
          <w:cs/>
          <w:lang w:val="hi"/>
        </w:rPr>
        <w:t>शास्त्र</w:t>
      </w:r>
      <w:r w:rsidRPr="006F01A6">
        <w:rPr>
          <w:cs/>
          <w:lang w:val="hi" w:bidi="hi"/>
        </w:rPr>
        <w:t xml:space="preserve"> </w:t>
      </w:r>
      <w:r w:rsidRPr="006F01A6">
        <w:rPr>
          <w:cs/>
          <w:lang w:val="hi"/>
        </w:rPr>
        <w:t>के</w:t>
      </w:r>
      <w:r w:rsidRPr="006F01A6">
        <w:rPr>
          <w:cs/>
          <w:lang w:val="hi" w:bidi="hi"/>
        </w:rPr>
        <w:t xml:space="preserve"> </w:t>
      </w:r>
      <w:r w:rsidRPr="006F01A6">
        <w:rPr>
          <w:cs/>
          <w:lang w:val="hi"/>
        </w:rPr>
        <w:t>महत्व</w:t>
      </w:r>
      <w:r w:rsidRPr="006F01A6">
        <w:rPr>
          <w:cs/>
          <w:lang w:val="hi" w:bidi="hi"/>
        </w:rPr>
        <w:t xml:space="preserve"> </w:t>
      </w:r>
      <w:r w:rsidRPr="006F01A6">
        <w:rPr>
          <w:cs/>
          <w:lang w:val="hi"/>
        </w:rPr>
        <w:t>की</w:t>
      </w:r>
      <w:r w:rsidRPr="006F01A6">
        <w:rPr>
          <w:cs/>
          <w:lang w:val="hi" w:bidi="hi"/>
        </w:rPr>
        <w:t xml:space="preserve"> </w:t>
      </w:r>
      <w:r w:rsidRPr="006F01A6">
        <w:rPr>
          <w:cs/>
          <w:lang w:val="hi"/>
        </w:rPr>
        <w:t>खोज</w:t>
      </w:r>
      <w:r w:rsidRPr="006F01A6">
        <w:rPr>
          <w:cs/>
          <w:lang w:val="hi" w:bidi="hi"/>
        </w:rPr>
        <w:t xml:space="preserve"> </w:t>
      </w:r>
      <w:r w:rsidRPr="006F01A6">
        <w:rPr>
          <w:cs/>
          <w:lang w:val="hi"/>
        </w:rPr>
        <w:t>करनी</w:t>
      </w:r>
      <w:r w:rsidRPr="006F01A6">
        <w:rPr>
          <w:cs/>
          <w:lang w:val="hi" w:bidi="hi"/>
        </w:rPr>
        <w:t xml:space="preserve"> </w:t>
      </w:r>
      <w:r w:rsidRPr="006F01A6">
        <w:rPr>
          <w:cs/>
          <w:lang w:val="hi"/>
        </w:rPr>
        <w:t>है।</w:t>
      </w:r>
      <w:r w:rsidRPr="006F01A6">
        <w:rPr>
          <w:cs/>
          <w:lang w:val="hi" w:bidi="hi"/>
        </w:rPr>
        <w:t xml:space="preserve"> </w:t>
      </w:r>
      <w:r w:rsidRPr="006F01A6">
        <w:rPr>
          <w:cs/>
          <w:lang w:val="hi"/>
        </w:rPr>
        <w:t>साथ</w:t>
      </w:r>
      <w:r w:rsidRPr="006F01A6">
        <w:rPr>
          <w:cs/>
          <w:lang w:val="hi" w:bidi="hi"/>
        </w:rPr>
        <w:t xml:space="preserve"> </w:t>
      </w:r>
      <w:r w:rsidRPr="006F01A6">
        <w:rPr>
          <w:cs/>
          <w:lang w:val="hi"/>
        </w:rPr>
        <w:t>ही</w:t>
      </w:r>
      <w:r w:rsidRPr="006F01A6">
        <w:rPr>
          <w:cs/>
          <w:lang w:val="hi" w:bidi="hi"/>
        </w:rPr>
        <w:t xml:space="preserve">, </w:t>
      </w:r>
      <w:r w:rsidRPr="006F01A6">
        <w:rPr>
          <w:cs/>
          <w:lang w:val="hi"/>
        </w:rPr>
        <w:t>यह</w:t>
      </w:r>
      <w:r w:rsidRPr="006F01A6">
        <w:rPr>
          <w:cs/>
          <w:lang w:val="hi" w:bidi="hi"/>
        </w:rPr>
        <w:t xml:space="preserve"> </w:t>
      </w:r>
      <w:r w:rsidRPr="006F01A6">
        <w:rPr>
          <w:cs/>
          <w:lang w:val="hi"/>
        </w:rPr>
        <w:t>महत्वपूर्ण</w:t>
      </w:r>
      <w:r w:rsidRPr="006F01A6">
        <w:rPr>
          <w:cs/>
          <w:lang w:val="hi" w:bidi="hi"/>
        </w:rPr>
        <w:t xml:space="preserve"> </w:t>
      </w:r>
      <w:r w:rsidRPr="006F01A6">
        <w:rPr>
          <w:cs/>
          <w:lang w:val="hi"/>
        </w:rPr>
        <w:t>है</w:t>
      </w:r>
      <w:r w:rsidRPr="006F01A6">
        <w:rPr>
          <w:cs/>
          <w:lang w:val="hi" w:bidi="hi"/>
        </w:rPr>
        <w:t xml:space="preserve"> </w:t>
      </w:r>
      <w:r w:rsidRPr="006F01A6">
        <w:rPr>
          <w:cs/>
          <w:lang w:val="hi"/>
        </w:rPr>
        <w:t>कि</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पवित्र</w:t>
      </w:r>
      <w:r w:rsidRPr="006F01A6">
        <w:rPr>
          <w:cs/>
          <w:lang w:val="hi" w:bidi="hi"/>
        </w:rPr>
        <w:t xml:space="preserve"> </w:t>
      </w:r>
      <w:r w:rsidRPr="006F01A6">
        <w:rPr>
          <w:cs/>
          <w:lang w:val="hi"/>
        </w:rPr>
        <w:t>शास्त्र</w:t>
      </w:r>
      <w:r w:rsidRPr="006F01A6">
        <w:rPr>
          <w:cs/>
          <w:lang w:val="hi" w:bidi="hi"/>
        </w:rPr>
        <w:t xml:space="preserve"> </w:t>
      </w:r>
      <w:r w:rsidRPr="006F01A6">
        <w:rPr>
          <w:cs/>
          <w:lang w:val="hi"/>
        </w:rPr>
        <w:t>को</w:t>
      </w:r>
      <w:r w:rsidRPr="006F01A6">
        <w:rPr>
          <w:cs/>
          <w:lang w:val="hi" w:bidi="hi"/>
        </w:rPr>
        <w:t xml:space="preserve"> </w:t>
      </w:r>
      <w:r w:rsidRPr="006F01A6">
        <w:rPr>
          <w:cs/>
          <w:lang w:val="hi"/>
        </w:rPr>
        <w:t>उस</w:t>
      </w:r>
      <w:r w:rsidRPr="006F01A6">
        <w:rPr>
          <w:cs/>
          <w:lang w:val="hi" w:bidi="hi"/>
        </w:rPr>
        <w:t xml:space="preserve"> </w:t>
      </w:r>
      <w:r w:rsidRPr="006F01A6">
        <w:rPr>
          <w:cs/>
          <w:lang w:val="hi"/>
        </w:rPr>
        <w:t>दृष्टिकोण</w:t>
      </w:r>
      <w:r w:rsidRPr="006F01A6">
        <w:rPr>
          <w:cs/>
          <w:lang w:val="hi" w:bidi="hi"/>
        </w:rPr>
        <w:t xml:space="preserve"> </w:t>
      </w:r>
      <w:r w:rsidRPr="006F01A6">
        <w:rPr>
          <w:cs/>
          <w:lang w:val="hi"/>
        </w:rPr>
        <w:t>के</w:t>
      </w:r>
      <w:r w:rsidRPr="006F01A6">
        <w:rPr>
          <w:cs/>
          <w:lang w:val="hi" w:bidi="hi"/>
        </w:rPr>
        <w:t xml:space="preserve"> </w:t>
      </w:r>
      <w:r w:rsidRPr="006F01A6">
        <w:rPr>
          <w:cs/>
          <w:lang w:val="hi"/>
        </w:rPr>
        <w:t>माध्यम</w:t>
      </w:r>
      <w:r w:rsidRPr="006F01A6">
        <w:rPr>
          <w:cs/>
          <w:lang w:val="hi" w:bidi="hi"/>
        </w:rPr>
        <w:t xml:space="preserve"> </w:t>
      </w:r>
      <w:r w:rsidRPr="006F01A6">
        <w:rPr>
          <w:cs/>
          <w:lang w:val="hi"/>
        </w:rPr>
        <w:t>से</w:t>
      </w:r>
      <w:r w:rsidRPr="006F01A6">
        <w:rPr>
          <w:cs/>
          <w:lang w:val="hi" w:bidi="hi"/>
        </w:rPr>
        <w:t xml:space="preserve"> </w:t>
      </w:r>
      <w:r w:rsidRPr="006F01A6">
        <w:rPr>
          <w:cs/>
          <w:lang w:val="hi"/>
        </w:rPr>
        <w:t>देखें</w:t>
      </w:r>
      <w:r w:rsidRPr="006F01A6">
        <w:rPr>
          <w:cs/>
          <w:lang w:val="hi" w:bidi="hi"/>
        </w:rPr>
        <w:t xml:space="preserve"> </w:t>
      </w:r>
      <w:r w:rsidRPr="006F01A6">
        <w:rPr>
          <w:cs/>
          <w:lang w:val="hi"/>
        </w:rPr>
        <w:t>जिसे</w:t>
      </w:r>
      <w:r w:rsidRPr="006F01A6">
        <w:rPr>
          <w:cs/>
          <w:lang w:val="hi" w:bidi="hi"/>
        </w:rPr>
        <w:t xml:space="preserve"> </w:t>
      </w:r>
      <w:r w:rsidRPr="006F01A6">
        <w:rPr>
          <w:cs/>
          <w:lang w:val="hi"/>
        </w:rPr>
        <w:t>मसीह</w:t>
      </w:r>
      <w:r w:rsidRPr="006F01A6">
        <w:rPr>
          <w:cs/>
          <w:lang w:val="hi" w:bidi="hi"/>
        </w:rPr>
        <w:t xml:space="preserve"> </w:t>
      </w:r>
      <w:r w:rsidRPr="006F01A6">
        <w:rPr>
          <w:cs/>
          <w:lang w:val="hi"/>
        </w:rPr>
        <w:t>हमारे</w:t>
      </w:r>
      <w:r w:rsidRPr="006F01A6">
        <w:rPr>
          <w:cs/>
          <w:lang w:val="hi" w:bidi="hi"/>
        </w:rPr>
        <w:t xml:space="preserve"> </w:t>
      </w:r>
      <w:r w:rsidRPr="006F01A6">
        <w:rPr>
          <w:cs/>
          <w:lang w:val="hi"/>
        </w:rPr>
        <w:t>युग</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संपूर्णता</w:t>
      </w:r>
      <w:r w:rsidRPr="006F01A6">
        <w:rPr>
          <w:cs/>
          <w:lang w:val="hi" w:bidi="hi"/>
        </w:rPr>
        <w:t xml:space="preserve"> </w:t>
      </w:r>
      <w:r w:rsidRPr="006F01A6">
        <w:rPr>
          <w:cs/>
          <w:lang w:val="hi"/>
        </w:rPr>
        <w:t>में</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करेगा</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महिमा</w:t>
      </w:r>
      <w:r w:rsidRPr="006F01A6">
        <w:rPr>
          <w:cs/>
          <w:lang w:val="hi" w:bidi="hi"/>
        </w:rPr>
        <w:t xml:space="preserve"> </w:t>
      </w:r>
      <w:r w:rsidRPr="006F01A6">
        <w:rPr>
          <w:cs/>
          <w:lang w:val="hi"/>
        </w:rPr>
        <w:t>में</w:t>
      </w:r>
      <w:r w:rsidRPr="006F01A6">
        <w:rPr>
          <w:cs/>
          <w:lang w:val="hi" w:bidi="hi"/>
        </w:rPr>
        <w:t xml:space="preserve"> </w:t>
      </w:r>
      <w:r w:rsidRPr="006F01A6">
        <w:rPr>
          <w:cs/>
          <w:lang w:val="hi"/>
        </w:rPr>
        <w:t>मसीह</w:t>
      </w:r>
      <w:r w:rsidRPr="006F01A6">
        <w:rPr>
          <w:cs/>
          <w:lang w:val="hi" w:bidi="hi"/>
        </w:rPr>
        <w:t xml:space="preserve"> </w:t>
      </w:r>
      <w:r w:rsidRPr="006F01A6">
        <w:rPr>
          <w:cs/>
          <w:lang w:val="hi"/>
        </w:rPr>
        <w:t>की</w:t>
      </w:r>
      <w:r w:rsidRPr="006F01A6">
        <w:rPr>
          <w:cs/>
          <w:lang w:val="hi" w:bidi="hi"/>
        </w:rPr>
        <w:t xml:space="preserve"> </w:t>
      </w:r>
      <w:r w:rsidRPr="006F01A6">
        <w:rPr>
          <w:cs/>
          <w:lang w:val="hi"/>
        </w:rPr>
        <w:t>अद्भुत</w:t>
      </w:r>
      <w:r w:rsidRPr="006F01A6">
        <w:rPr>
          <w:cs/>
          <w:lang w:val="hi" w:bidi="hi"/>
        </w:rPr>
        <w:t xml:space="preserve"> </w:t>
      </w:r>
      <w:r w:rsidRPr="006F01A6">
        <w:rPr>
          <w:cs/>
          <w:lang w:val="hi"/>
        </w:rPr>
        <w:t>वापसी</w:t>
      </w:r>
      <w:r w:rsidRPr="006F01A6">
        <w:rPr>
          <w:cs/>
          <w:lang w:val="hi" w:bidi="hi"/>
        </w:rPr>
        <w:t xml:space="preserve"> </w:t>
      </w:r>
      <w:r w:rsidR="00CC45E1">
        <w:rPr>
          <w:rFonts w:hint="cs"/>
          <w:cs/>
          <w:lang w:val="hi"/>
        </w:rPr>
        <w:t>की</w:t>
      </w:r>
      <w:r w:rsidRPr="006F01A6">
        <w:rPr>
          <w:cs/>
          <w:lang w:val="hi" w:bidi="hi"/>
        </w:rPr>
        <w:t xml:space="preserve"> </w:t>
      </w:r>
      <w:r w:rsidRPr="006F01A6">
        <w:rPr>
          <w:cs/>
          <w:lang w:val="hi"/>
        </w:rPr>
        <w:t>तैयारी</w:t>
      </w:r>
      <w:r w:rsidRPr="006F01A6">
        <w:rPr>
          <w:cs/>
          <w:lang w:val="hi" w:bidi="hi"/>
        </w:rPr>
        <w:t xml:space="preserve"> </w:t>
      </w:r>
      <w:r w:rsidRPr="006F01A6">
        <w:rPr>
          <w:cs/>
          <w:lang w:val="hi"/>
        </w:rPr>
        <w:t>में</w:t>
      </w:r>
      <w:r w:rsidRPr="006F01A6">
        <w:rPr>
          <w:cs/>
          <w:lang w:val="hi" w:bidi="hi"/>
        </w:rPr>
        <w:t xml:space="preserve"> </w:t>
      </w:r>
      <w:r w:rsidRPr="006F01A6">
        <w:rPr>
          <w:cs/>
          <w:lang w:val="hi"/>
        </w:rPr>
        <w:t>जीवन</w:t>
      </w:r>
      <w:r w:rsidRPr="006F01A6">
        <w:rPr>
          <w:cs/>
          <w:lang w:val="hi" w:bidi="hi"/>
        </w:rPr>
        <w:t xml:space="preserve"> </w:t>
      </w:r>
      <w:r w:rsidR="00CC45E1">
        <w:rPr>
          <w:rFonts w:hint="cs"/>
          <w:cs/>
          <w:lang w:val="hi"/>
        </w:rPr>
        <w:t xml:space="preserve">को </w:t>
      </w:r>
      <w:r w:rsidRPr="006F01A6">
        <w:rPr>
          <w:cs/>
          <w:lang w:val="hi"/>
        </w:rPr>
        <w:t>जीएं।</w:t>
      </w:r>
    </w:p>
    <w:p w14:paraId="4B728FA9" w14:textId="77777777" w:rsidR="00075562" w:rsidRDefault="005424B9" w:rsidP="00075562">
      <w:pPr>
        <w:pStyle w:val="BodyText0"/>
        <w:rPr>
          <w:cs/>
          <w:lang w:bidi="te"/>
        </w:rPr>
      </w:pPr>
      <w:r w:rsidRPr="006F01A6">
        <w:rPr>
          <w:cs/>
          <w:lang w:val="hi"/>
        </w:rPr>
        <w:t>ऐसे</w:t>
      </w:r>
      <w:r w:rsidRPr="006F01A6">
        <w:rPr>
          <w:cs/>
          <w:lang w:val="hi" w:bidi="hi"/>
        </w:rPr>
        <w:t xml:space="preserve"> </w:t>
      </w:r>
      <w:r w:rsidRPr="006F01A6">
        <w:rPr>
          <w:cs/>
          <w:lang w:val="hi"/>
        </w:rPr>
        <w:t>कई</w:t>
      </w:r>
      <w:r w:rsidRPr="006F01A6">
        <w:rPr>
          <w:cs/>
          <w:lang w:val="hi" w:bidi="hi"/>
        </w:rPr>
        <w:t xml:space="preserve"> </w:t>
      </w:r>
      <w:r w:rsidRPr="006F01A6">
        <w:rPr>
          <w:cs/>
          <w:lang w:val="hi"/>
        </w:rPr>
        <w:t>तरीके</w:t>
      </w:r>
      <w:r w:rsidRPr="006F01A6">
        <w:rPr>
          <w:cs/>
          <w:lang w:val="hi" w:bidi="hi"/>
        </w:rPr>
        <w:t xml:space="preserve"> </w:t>
      </w:r>
      <w:r w:rsidRPr="006F01A6">
        <w:rPr>
          <w:cs/>
          <w:lang w:val="hi"/>
        </w:rPr>
        <w:t>हैं</w:t>
      </w:r>
      <w:r w:rsidRPr="006F01A6">
        <w:rPr>
          <w:cs/>
          <w:lang w:val="hi" w:bidi="hi"/>
        </w:rPr>
        <w:t xml:space="preserve"> </w:t>
      </w:r>
      <w:r w:rsidRPr="006F01A6">
        <w:rPr>
          <w:cs/>
          <w:lang w:val="hi"/>
        </w:rPr>
        <w:t>जिनमें</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के</w:t>
      </w:r>
      <w:r w:rsidRPr="006F01A6">
        <w:rPr>
          <w:cs/>
          <w:lang w:val="hi" w:bidi="hi"/>
        </w:rPr>
        <w:t xml:space="preserve"> </w:t>
      </w:r>
      <w:r w:rsidRPr="006F01A6">
        <w:rPr>
          <w:cs/>
          <w:lang w:val="hi"/>
        </w:rPr>
        <w:t>अनुप्रयोगों</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इन</w:t>
      </w:r>
      <w:r w:rsidRPr="006F01A6">
        <w:rPr>
          <w:cs/>
          <w:lang w:val="hi" w:bidi="hi"/>
        </w:rPr>
        <w:t xml:space="preserve"> </w:t>
      </w:r>
      <w:r w:rsidRPr="006F01A6">
        <w:rPr>
          <w:cs/>
          <w:lang w:val="hi"/>
        </w:rPr>
        <w:t>तीन</w:t>
      </w:r>
      <w:r w:rsidRPr="006F01A6">
        <w:rPr>
          <w:cs/>
          <w:lang w:val="hi" w:bidi="hi"/>
        </w:rPr>
        <w:t xml:space="preserve"> </w:t>
      </w:r>
      <w:r w:rsidRPr="006F01A6">
        <w:rPr>
          <w:cs/>
          <w:lang w:val="hi"/>
        </w:rPr>
        <w:t>दृष्टिकोणों</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पता</w:t>
      </w:r>
      <w:r w:rsidRPr="006F01A6">
        <w:rPr>
          <w:cs/>
          <w:lang w:val="hi" w:bidi="hi"/>
        </w:rPr>
        <w:t xml:space="preserve"> </w:t>
      </w:r>
      <w:r w:rsidRPr="006F01A6">
        <w:rPr>
          <w:cs/>
          <w:lang w:val="hi"/>
        </w:rPr>
        <w:t>लगा</w:t>
      </w:r>
      <w:r w:rsidRPr="006F01A6">
        <w:rPr>
          <w:cs/>
          <w:lang w:val="hi" w:bidi="hi"/>
        </w:rPr>
        <w:t xml:space="preserve"> </w:t>
      </w:r>
      <w:r w:rsidRPr="006F01A6">
        <w:rPr>
          <w:cs/>
          <w:lang w:val="hi"/>
        </w:rPr>
        <w:t>सकते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लेकिन</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सिर्फ</w:t>
      </w:r>
      <w:r w:rsidRPr="006F01A6">
        <w:rPr>
          <w:cs/>
          <w:lang w:val="hi" w:bidi="hi"/>
        </w:rPr>
        <w:t xml:space="preserve"> </w:t>
      </w:r>
      <w:r w:rsidRPr="006F01A6">
        <w:rPr>
          <w:cs/>
          <w:lang w:val="hi"/>
        </w:rPr>
        <w:t>दो</w:t>
      </w:r>
      <w:r w:rsidRPr="006F01A6">
        <w:rPr>
          <w:cs/>
          <w:lang w:val="hi" w:bidi="hi"/>
        </w:rPr>
        <w:t xml:space="preserve"> </w:t>
      </w:r>
      <w:r w:rsidRPr="006F01A6">
        <w:rPr>
          <w:cs/>
          <w:lang w:val="hi"/>
        </w:rPr>
        <w:t>महत्वपूर्ण</w:t>
      </w:r>
      <w:r w:rsidRPr="006F01A6">
        <w:rPr>
          <w:cs/>
          <w:lang w:val="hi" w:bidi="hi"/>
        </w:rPr>
        <w:t xml:space="preserve"> </w:t>
      </w:r>
      <w:r w:rsidRPr="006F01A6">
        <w:rPr>
          <w:cs/>
          <w:lang w:val="hi"/>
        </w:rPr>
        <w:t>बिंदुओं</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चर्चा</w:t>
      </w:r>
      <w:r w:rsidRPr="006F01A6">
        <w:rPr>
          <w:cs/>
          <w:lang w:val="hi" w:bidi="hi"/>
        </w:rPr>
        <w:t xml:space="preserve"> </w:t>
      </w:r>
      <w:r w:rsidRPr="006F01A6">
        <w:rPr>
          <w:cs/>
          <w:lang w:val="hi"/>
        </w:rPr>
        <w:t>करेंगे।</w:t>
      </w:r>
      <w:r w:rsidRPr="006F01A6">
        <w:rPr>
          <w:cs/>
          <w:lang w:val="hi" w:bidi="hi"/>
        </w:rPr>
        <w:t xml:space="preserve"> </w:t>
      </w:r>
      <w:r w:rsidRPr="006F01A6">
        <w:rPr>
          <w:cs/>
          <w:lang w:val="hi"/>
        </w:rPr>
        <w:t>सबसे</w:t>
      </w:r>
      <w:r w:rsidRPr="006F01A6">
        <w:rPr>
          <w:cs/>
          <w:lang w:val="hi" w:bidi="hi"/>
        </w:rPr>
        <w:t xml:space="preserve"> </w:t>
      </w:r>
      <w:r w:rsidRPr="006F01A6">
        <w:rPr>
          <w:cs/>
          <w:lang w:val="hi"/>
        </w:rPr>
        <w:t>पहले</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के</w:t>
      </w:r>
      <w:r w:rsidRPr="006F01A6">
        <w:rPr>
          <w:cs/>
          <w:lang w:val="hi" w:bidi="hi"/>
        </w:rPr>
        <w:t xml:space="preserve"> </w:t>
      </w:r>
      <w:r w:rsidRPr="006F01A6">
        <w:rPr>
          <w:cs/>
          <w:lang w:val="hi"/>
        </w:rPr>
        <w:t>युग</w:t>
      </w:r>
      <w:r w:rsidRPr="006F01A6">
        <w:rPr>
          <w:cs/>
          <w:lang w:val="hi" w:bidi="hi"/>
        </w:rPr>
        <w:t xml:space="preserve"> </w:t>
      </w:r>
      <w:r w:rsidRPr="006F01A6">
        <w:rPr>
          <w:cs/>
          <w:lang w:val="hi"/>
        </w:rPr>
        <w:t>में</w:t>
      </w:r>
      <w:r w:rsidRPr="006F01A6">
        <w:rPr>
          <w:cs/>
          <w:lang w:val="hi" w:bidi="hi"/>
        </w:rPr>
        <w:t xml:space="preserve"> </w:t>
      </w:r>
      <w:r w:rsidRPr="006F01A6">
        <w:rPr>
          <w:cs/>
          <w:lang w:val="hi"/>
        </w:rPr>
        <w:t>अनुप्रयोग</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लिए</w:t>
      </w:r>
      <w:r w:rsidRPr="006F01A6">
        <w:rPr>
          <w:cs/>
          <w:lang w:val="hi" w:bidi="hi"/>
        </w:rPr>
        <w:t xml:space="preserve"> </w:t>
      </w:r>
      <w:r w:rsidRPr="006F01A6">
        <w:rPr>
          <w:cs/>
          <w:lang w:val="hi"/>
        </w:rPr>
        <w:t>कुछ</w:t>
      </w:r>
      <w:r w:rsidRPr="006F01A6">
        <w:rPr>
          <w:cs/>
          <w:lang w:val="hi" w:bidi="hi"/>
        </w:rPr>
        <w:t xml:space="preserve"> </w:t>
      </w:r>
      <w:r w:rsidRPr="006F01A6">
        <w:rPr>
          <w:cs/>
          <w:lang w:val="hi"/>
        </w:rPr>
        <w:t>सामान्य</w:t>
      </w:r>
      <w:r w:rsidRPr="006F01A6">
        <w:rPr>
          <w:cs/>
          <w:lang w:val="hi" w:bidi="hi"/>
        </w:rPr>
        <w:t xml:space="preserve"> </w:t>
      </w:r>
      <w:r w:rsidRPr="006F01A6">
        <w:rPr>
          <w:cs/>
          <w:lang w:val="hi"/>
        </w:rPr>
        <w:t>दिशानिर्देशों</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सारांशित</w:t>
      </w:r>
      <w:r w:rsidRPr="006F01A6">
        <w:rPr>
          <w:cs/>
          <w:lang w:val="hi" w:bidi="hi"/>
        </w:rPr>
        <w:t xml:space="preserve"> </w:t>
      </w:r>
      <w:r w:rsidRPr="006F01A6">
        <w:rPr>
          <w:cs/>
          <w:lang w:val="hi"/>
        </w:rPr>
        <w:t>करेंगे।</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दूसरा</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अनुप्रयोग</w:t>
      </w:r>
      <w:r w:rsidRPr="006F01A6">
        <w:rPr>
          <w:cs/>
          <w:lang w:val="hi" w:bidi="hi"/>
        </w:rPr>
        <w:t xml:space="preserve"> </w:t>
      </w:r>
      <w:r w:rsidRPr="006F01A6">
        <w:rPr>
          <w:cs/>
          <w:lang w:val="hi"/>
        </w:rPr>
        <w:t>का</w:t>
      </w:r>
      <w:r w:rsidRPr="006F01A6">
        <w:rPr>
          <w:cs/>
          <w:lang w:val="hi" w:bidi="hi"/>
        </w:rPr>
        <w:t xml:space="preserve"> </w:t>
      </w:r>
      <w:r w:rsidRPr="006F01A6">
        <w:rPr>
          <w:cs/>
          <w:lang w:val="hi"/>
        </w:rPr>
        <w:t>एक</w:t>
      </w:r>
      <w:r w:rsidRPr="006F01A6">
        <w:rPr>
          <w:cs/>
          <w:lang w:val="hi" w:bidi="hi"/>
        </w:rPr>
        <w:t xml:space="preserve"> </w:t>
      </w:r>
      <w:r w:rsidRPr="006F01A6">
        <w:rPr>
          <w:cs/>
          <w:lang w:val="hi"/>
        </w:rPr>
        <w:t>उदाहरण</w:t>
      </w:r>
      <w:r w:rsidRPr="006F01A6">
        <w:rPr>
          <w:cs/>
          <w:lang w:val="hi" w:bidi="hi"/>
        </w:rPr>
        <w:t xml:space="preserve"> </w:t>
      </w:r>
      <w:r w:rsidRPr="006F01A6">
        <w:rPr>
          <w:cs/>
          <w:lang w:val="hi"/>
        </w:rPr>
        <w:t>प्रस्तुत</w:t>
      </w:r>
      <w:r w:rsidRPr="006F01A6">
        <w:rPr>
          <w:cs/>
          <w:lang w:val="hi" w:bidi="hi"/>
        </w:rPr>
        <w:t xml:space="preserve"> </w:t>
      </w:r>
      <w:r w:rsidRPr="006F01A6">
        <w:rPr>
          <w:cs/>
          <w:lang w:val="hi"/>
        </w:rPr>
        <w:t>करेंगे</w:t>
      </w:r>
      <w:r w:rsidRPr="006F01A6">
        <w:rPr>
          <w:cs/>
          <w:lang w:val="hi" w:bidi="hi"/>
        </w:rPr>
        <w:t xml:space="preserve"> </w:t>
      </w:r>
      <w:r w:rsidRPr="006F01A6">
        <w:rPr>
          <w:cs/>
          <w:lang w:val="hi"/>
        </w:rPr>
        <w:t>जो</w:t>
      </w:r>
      <w:r w:rsidRPr="006F01A6">
        <w:rPr>
          <w:cs/>
          <w:lang w:val="hi" w:bidi="hi"/>
        </w:rPr>
        <w:t xml:space="preserve"> </w:t>
      </w:r>
      <w:r w:rsidRPr="006F01A6">
        <w:rPr>
          <w:cs/>
          <w:lang w:val="hi"/>
        </w:rPr>
        <w:t>इन</w:t>
      </w:r>
      <w:r w:rsidRPr="006F01A6">
        <w:rPr>
          <w:cs/>
          <w:lang w:val="hi" w:bidi="hi"/>
        </w:rPr>
        <w:t xml:space="preserve"> </w:t>
      </w:r>
      <w:r w:rsidRPr="006F01A6">
        <w:rPr>
          <w:cs/>
          <w:lang w:val="hi"/>
        </w:rPr>
        <w:t>रणनीतियों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दर्शाता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आइए</w:t>
      </w:r>
      <w:r w:rsidRPr="006F01A6">
        <w:rPr>
          <w:cs/>
          <w:lang w:val="hi" w:bidi="hi"/>
        </w:rPr>
        <w:t xml:space="preserve"> </w:t>
      </w:r>
      <w:r w:rsidRPr="006F01A6">
        <w:rPr>
          <w:cs/>
          <w:lang w:val="hi"/>
        </w:rPr>
        <w:t>कुछ</w:t>
      </w:r>
      <w:r w:rsidRPr="006F01A6">
        <w:rPr>
          <w:cs/>
          <w:lang w:val="hi" w:bidi="hi"/>
        </w:rPr>
        <w:t xml:space="preserve"> </w:t>
      </w:r>
      <w:r w:rsidRPr="006F01A6">
        <w:rPr>
          <w:cs/>
          <w:lang w:val="hi"/>
        </w:rPr>
        <w:t>सामान्य</w:t>
      </w:r>
      <w:r w:rsidRPr="006F01A6">
        <w:rPr>
          <w:cs/>
          <w:lang w:val="hi" w:bidi="hi"/>
        </w:rPr>
        <w:t xml:space="preserve"> </w:t>
      </w:r>
      <w:r w:rsidRPr="006F01A6">
        <w:rPr>
          <w:cs/>
          <w:lang w:val="hi"/>
        </w:rPr>
        <w:t>दिशा</w:t>
      </w:r>
      <w:r w:rsidRPr="006F01A6">
        <w:rPr>
          <w:cs/>
          <w:lang w:val="hi" w:bidi="hi"/>
        </w:rPr>
        <w:t>-</w:t>
      </w:r>
      <w:r w:rsidRPr="006F01A6">
        <w:rPr>
          <w:cs/>
          <w:lang w:val="hi"/>
        </w:rPr>
        <w:t>निर्देशों</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साथ</w:t>
      </w:r>
      <w:r w:rsidRPr="006F01A6">
        <w:rPr>
          <w:cs/>
          <w:lang w:val="hi" w:bidi="hi"/>
        </w:rPr>
        <w:t xml:space="preserve"> </w:t>
      </w:r>
      <w:r w:rsidRPr="006F01A6">
        <w:rPr>
          <w:cs/>
          <w:lang w:val="hi"/>
        </w:rPr>
        <w:t>शुरू</w:t>
      </w:r>
      <w:r w:rsidRPr="006F01A6">
        <w:rPr>
          <w:cs/>
          <w:lang w:val="hi" w:bidi="hi"/>
        </w:rPr>
        <w:t xml:space="preserve"> </w:t>
      </w:r>
      <w:r w:rsidRPr="006F01A6">
        <w:rPr>
          <w:cs/>
          <w:lang w:val="hi"/>
        </w:rPr>
        <w:t>करें।</w:t>
      </w:r>
    </w:p>
    <w:p w14:paraId="542D3B4C" w14:textId="47C0D32F" w:rsidR="00075562" w:rsidRDefault="005424B9" w:rsidP="00B72FD6">
      <w:pPr>
        <w:pStyle w:val="PanelHeading"/>
        <w:rPr>
          <w:cs/>
          <w:lang w:bidi="te"/>
        </w:rPr>
      </w:pPr>
      <w:bookmarkStart w:id="14" w:name="_Toc48056095"/>
      <w:bookmarkStart w:id="15" w:name="_Toc80738834"/>
      <w:r>
        <w:rPr>
          <w:cs/>
          <w:lang w:val="hi" w:bidi="hi-IN"/>
        </w:rPr>
        <w:t>दिशा</w:t>
      </w:r>
      <w:r>
        <w:rPr>
          <w:cs/>
          <w:lang w:val="hi" w:bidi="hi"/>
        </w:rPr>
        <w:t>-</w:t>
      </w:r>
      <w:r>
        <w:rPr>
          <w:cs/>
          <w:lang w:val="hi" w:bidi="hi-IN"/>
        </w:rPr>
        <w:t>निर्देश</w:t>
      </w:r>
      <w:bookmarkEnd w:id="14"/>
      <w:bookmarkEnd w:id="15"/>
    </w:p>
    <w:p w14:paraId="0D48E6BD" w14:textId="77777777" w:rsidR="00075562" w:rsidRDefault="005424B9" w:rsidP="00075562">
      <w:pPr>
        <w:pStyle w:val="BodyText0"/>
        <w:rPr>
          <w:cs/>
          <w:lang w:bidi="te"/>
        </w:rPr>
      </w:pPr>
      <w:r w:rsidRPr="006F01A6">
        <w:rPr>
          <w:cs/>
          <w:lang w:val="hi"/>
        </w:rPr>
        <w:t>पहले</w:t>
      </w:r>
      <w:r w:rsidRPr="006F01A6">
        <w:rPr>
          <w:cs/>
          <w:lang w:val="hi" w:bidi="hi"/>
        </w:rPr>
        <w:t xml:space="preserve"> </w:t>
      </w:r>
      <w:r w:rsidRPr="006F01A6">
        <w:rPr>
          <w:cs/>
          <w:lang w:val="hi"/>
        </w:rPr>
        <w:t>के</w:t>
      </w:r>
      <w:r w:rsidRPr="006F01A6">
        <w:rPr>
          <w:cs/>
          <w:lang w:val="hi" w:bidi="hi"/>
        </w:rPr>
        <w:t xml:space="preserve"> </w:t>
      </w:r>
      <w:r w:rsidRPr="006F01A6">
        <w:rPr>
          <w:cs/>
          <w:lang w:val="hi"/>
        </w:rPr>
        <w:t>एक</w:t>
      </w:r>
      <w:r w:rsidRPr="006F01A6">
        <w:rPr>
          <w:cs/>
          <w:lang w:val="hi" w:bidi="hi"/>
        </w:rPr>
        <w:t xml:space="preserve"> </w:t>
      </w:r>
      <w:r w:rsidRPr="006F01A6">
        <w:rPr>
          <w:cs/>
          <w:lang w:val="hi"/>
        </w:rPr>
        <w:t>अध्याय</w:t>
      </w:r>
      <w:r w:rsidRPr="006F01A6">
        <w:rPr>
          <w:cs/>
          <w:lang w:val="hi" w:bidi="hi"/>
        </w:rPr>
        <w:t xml:space="preserve"> </w:t>
      </w:r>
      <w:r w:rsidRPr="006F01A6">
        <w:rPr>
          <w:cs/>
          <w:lang w:val="hi"/>
        </w:rPr>
        <w:t>में</w:t>
      </w:r>
      <w:r w:rsidRPr="006F01A6">
        <w:rPr>
          <w:cs/>
          <w:lang w:val="hi" w:bidi="hi"/>
        </w:rPr>
        <w:t xml:space="preserve"> </w:t>
      </w:r>
      <w:r w:rsidRPr="006F01A6">
        <w:rPr>
          <w:cs/>
          <w:lang w:val="hi"/>
        </w:rPr>
        <w:t>हमने</w:t>
      </w:r>
      <w:r w:rsidRPr="006F01A6">
        <w:rPr>
          <w:cs/>
          <w:lang w:val="hi" w:bidi="hi"/>
        </w:rPr>
        <w:t xml:space="preserve"> </w:t>
      </w:r>
      <w:r w:rsidRPr="006F01A6">
        <w:rPr>
          <w:cs/>
          <w:lang w:val="hi"/>
        </w:rPr>
        <w:t>अनुप्रयोग</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प्रक्रिया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निम्न</w:t>
      </w:r>
      <w:r w:rsidRPr="006F01A6">
        <w:rPr>
          <w:cs/>
          <w:lang w:val="hi" w:bidi="hi"/>
        </w:rPr>
        <w:t xml:space="preserve"> </w:t>
      </w:r>
      <w:r w:rsidRPr="006F01A6">
        <w:rPr>
          <w:cs/>
          <w:lang w:val="hi"/>
        </w:rPr>
        <w:t>प्रकार</w:t>
      </w:r>
      <w:r w:rsidRPr="006F01A6">
        <w:rPr>
          <w:cs/>
          <w:lang w:val="hi" w:bidi="hi"/>
        </w:rPr>
        <w:t xml:space="preserve"> </w:t>
      </w:r>
      <w:r w:rsidRPr="006F01A6">
        <w:rPr>
          <w:cs/>
          <w:lang w:val="hi"/>
        </w:rPr>
        <w:t>से</w:t>
      </w:r>
      <w:r w:rsidRPr="006F01A6">
        <w:rPr>
          <w:cs/>
          <w:lang w:val="hi" w:bidi="hi"/>
        </w:rPr>
        <w:t xml:space="preserve"> </w:t>
      </w:r>
      <w:r w:rsidRPr="006F01A6">
        <w:rPr>
          <w:cs/>
          <w:lang w:val="hi"/>
        </w:rPr>
        <w:t>परिभाषित</w:t>
      </w:r>
      <w:r w:rsidRPr="006F01A6">
        <w:rPr>
          <w:cs/>
          <w:lang w:val="hi" w:bidi="hi"/>
        </w:rPr>
        <w:t xml:space="preserve"> </w:t>
      </w:r>
      <w:r w:rsidRPr="006F01A6">
        <w:rPr>
          <w:cs/>
          <w:lang w:val="hi"/>
        </w:rPr>
        <w:t>किया</w:t>
      </w:r>
      <w:r w:rsidRPr="006F01A6">
        <w:rPr>
          <w:cs/>
          <w:lang w:val="hi" w:bidi="hi"/>
        </w:rPr>
        <w:t>:</w:t>
      </w:r>
    </w:p>
    <w:p w14:paraId="685E061A" w14:textId="77777777" w:rsidR="00075562" w:rsidRDefault="005424B9" w:rsidP="005424B9">
      <w:pPr>
        <w:pStyle w:val="Quotations"/>
        <w:rPr>
          <w:cs/>
          <w:lang w:bidi="te"/>
        </w:rPr>
      </w:pPr>
      <w:r w:rsidRPr="006F01A6">
        <w:rPr>
          <w:cs/>
          <w:lang w:val="hi" w:bidi="hi-IN"/>
        </w:rPr>
        <w:t>बाइबल</w:t>
      </w:r>
      <w:r w:rsidRPr="006F01A6">
        <w:rPr>
          <w:cs/>
          <w:lang w:val="hi" w:bidi="hi"/>
        </w:rPr>
        <w:t xml:space="preserve"> </w:t>
      </w:r>
      <w:r w:rsidRPr="006F01A6">
        <w:rPr>
          <w:cs/>
          <w:lang w:val="hi" w:bidi="hi-IN"/>
        </w:rPr>
        <w:t>के</w:t>
      </w:r>
      <w:r w:rsidRPr="006F01A6">
        <w:rPr>
          <w:cs/>
          <w:lang w:val="hi" w:bidi="hi"/>
        </w:rPr>
        <w:t xml:space="preserve"> </w:t>
      </w:r>
      <w:r w:rsidRPr="006F01A6">
        <w:rPr>
          <w:cs/>
          <w:lang w:val="hi" w:bidi="hi-IN"/>
        </w:rPr>
        <w:t>दस्तावेज़</w:t>
      </w:r>
      <w:r w:rsidRPr="006F01A6">
        <w:rPr>
          <w:cs/>
          <w:lang w:val="hi" w:bidi="hi"/>
        </w:rPr>
        <w:t xml:space="preserve"> </w:t>
      </w:r>
      <w:r w:rsidRPr="006F01A6">
        <w:rPr>
          <w:cs/>
          <w:lang w:val="hi" w:bidi="hi-IN"/>
        </w:rPr>
        <w:t>के</w:t>
      </w:r>
      <w:r w:rsidRPr="006F01A6">
        <w:rPr>
          <w:cs/>
          <w:lang w:val="hi" w:bidi="hi"/>
        </w:rPr>
        <w:t xml:space="preserve"> </w:t>
      </w:r>
      <w:r w:rsidRPr="006F01A6">
        <w:rPr>
          <w:cs/>
          <w:lang w:val="hi" w:bidi="hi-IN"/>
        </w:rPr>
        <w:t>मूल</w:t>
      </w:r>
      <w:r w:rsidRPr="006F01A6">
        <w:rPr>
          <w:cs/>
          <w:lang w:val="hi" w:bidi="hi"/>
        </w:rPr>
        <w:t xml:space="preserve"> </w:t>
      </w:r>
      <w:r w:rsidRPr="006F01A6">
        <w:rPr>
          <w:cs/>
          <w:lang w:val="hi" w:bidi="hi-IN"/>
        </w:rPr>
        <w:t>अर्थ</w:t>
      </w:r>
      <w:r w:rsidRPr="006F01A6">
        <w:rPr>
          <w:cs/>
          <w:lang w:val="hi" w:bidi="hi"/>
        </w:rPr>
        <w:t xml:space="preserve"> </w:t>
      </w:r>
      <w:r w:rsidRPr="006F01A6">
        <w:rPr>
          <w:cs/>
          <w:lang w:val="hi" w:bidi="hi-IN"/>
        </w:rPr>
        <w:t>को</w:t>
      </w:r>
      <w:r w:rsidRPr="006F01A6">
        <w:rPr>
          <w:cs/>
          <w:lang w:val="hi" w:bidi="hi"/>
        </w:rPr>
        <w:t xml:space="preserve"> </w:t>
      </w:r>
      <w:r w:rsidRPr="006F01A6">
        <w:rPr>
          <w:cs/>
          <w:lang w:val="hi" w:bidi="hi-IN"/>
        </w:rPr>
        <w:t>समकालीन</w:t>
      </w:r>
      <w:r w:rsidRPr="006F01A6">
        <w:rPr>
          <w:cs/>
          <w:lang w:val="hi" w:bidi="hi"/>
        </w:rPr>
        <w:t xml:space="preserve"> </w:t>
      </w:r>
      <w:r w:rsidRPr="006F01A6">
        <w:rPr>
          <w:cs/>
          <w:lang w:val="hi" w:bidi="hi-IN"/>
        </w:rPr>
        <w:t>श्रोताओं</w:t>
      </w:r>
      <w:r w:rsidRPr="006F01A6">
        <w:rPr>
          <w:cs/>
          <w:lang w:val="hi" w:bidi="hi"/>
        </w:rPr>
        <w:t xml:space="preserve"> </w:t>
      </w:r>
      <w:r w:rsidRPr="006F01A6">
        <w:rPr>
          <w:cs/>
          <w:lang w:val="hi" w:bidi="hi-IN"/>
        </w:rPr>
        <w:t>से</w:t>
      </w:r>
      <w:r w:rsidRPr="006F01A6">
        <w:rPr>
          <w:cs/>
          <w:lang w:val="hi" w:bidi="hi"/>
        </w:rPr>
        <w:t xml:space="preserve"> </w:t>
      </w:r>
      <w:r w:rsidRPr="006F01A6">
        <w:rPr>
          <w:cs/>
          <w:lang w:val="hi" w:bidi="hi-IN"/>
        </w:rPr>
        <w:t>उन</w:t>
      </w:r>
      <w:r w:rsidRPr="006F01A6">
        <w:rPr>
          <w:cs/>
          <w:lang w:val="hi" w:bidi="hi"/>
        </w:rPr>
        <w:t xml:space="preserve"> </w:t>
      </w:r>
      <w:r w:rsidRPr="006F01A6">
        <w:rPr>
          <w:cs/>
          <w:lang w:val="hi" w:bidi="hi-IN"/>
        </w:rPr>
        <w:t>तरीकों</w:t>
      </w:r>
      <w:r w:rsidRPr="006F01A6">
        <w:rPr>
          <w:cs/>
          <w:lang w:val="hi" w:bidi="hi"/>
        </w:rPr>
        <w:t xml:space="preserve"> </w:t>
      </w:r>
      <w:r w:rsidRPr="006F01A6">
        <w:rPr>
          <w:cs/>
          <w:lang w:val="hi" w:bidi="hi-IN"/>
        </w:rPr>
        <w:t>में</w:t>
      </w:r>
      <w:r w:rsidRPr="006F01A6">
        <w:rPr>
          <w:cs/>
          <w:lang w:val="hi" w:bidi="hi"/>
        </w:rPr>
        <w:t xml:space="preserve"> </w:t>
      </w:r>
      <w:r w:rsidRPr="006F01A6">
        <w:rPr>
          <w:cs/>
          <w:lang w:val="hi" w:bidi="hi-IN"/>
        </w:rPr>
        <w:t>उचित</w:t>
      </w:r>
      <w:r w:rsidRPr="006F01A6">
        <w:rPr>
          <w:cs/>
          <w:lang w:val="hi" w:bidi="hi"/>
        </w:rPr>
        <w:t xml:space="preserve"> </w:t>
      </w:r>
      <w:r w:rsidRPr="006F01A6">
        <w:rPr>
          <w:cs/>
          <w:lang w:val="hi" w:bidi="hi-IN"/>
        </w:rPr>
        <w:t>रीति</w:t>
      </w:r>
      <w:r w:rsidRPr="006F01A6">
        <w:rPr>
          <w:cs/>
          <w:lang w:val="hi" w:bidi="hi"/>
        </w:rPr>
        <w:t xml:space="preserve"> </w:t>
      </w:r>
      <w:r w:rsidRPr="006F01A6">
        <w:rPr>
          <w:cs/>
          <w:lang w:val="hi" w:bidi="hi-IN"/>
        </w:rPr>
        <w:t>से</w:t>
      </w:r>
      <w:r w:rsidRPr="006F01A6">
        <w:rPr>
          <w:cs/>
          <w:lang w:val="hi" w:bidi="hi"/>
        </w:rPr>
        <w:t xml:space="preserve"> </w:t>
      </w:r>
      <w:r w:rsidRPr="006F01A6">
        <w:rPr>
          <w:cs/>
          <w:lang w:val="hi" w:bidi="hi-IN"/>
        </w:rPr>
        <w:t>जोड़ना</w:t>
      </w:r>
      <w:r w:rsidRPr="006F01A6">
        <w:rPr>
          <w:cs/>
          <w:lang w:val="hi" w:bidi="hi"/>
        </w:rPr>
        <w:t xml:space="preserve"> </w:t>
      </w:r>
      <w:r w:rsidRPr="006F01A6">
        <w:rPr>
          <w:cs/>
          <w:lang w:val="hi" w:bidi="hi-IN"/>
        </w:rPr>
        <w:t>जो</w:t>
      </w:r>
      <w:r w:rsidRPr="006F01A6">
        <w:rPr>
          <w:cs/>
          <w:lang w:val="hi" w:bidi="hi"/>
        </w:rPr>
        <w:t xml:space="preserve"> </w:t>
      </w:r>
      <w:r w:rsidRPr="006F01A6">
        <w:rPr>
          <w:cs/>
          <w:lang w:val="hi" w:bidi="hi-IN"/>
        </w:rPr>
        <w:t>उनकी</w:t>
      </w:r>
      <w:r w:rsidRPr="006F01A6">
        <w:rPr>
          <w:cs/>
          <w:lang w:val="hi" w:bidi="hi"/>
        </w:rPr>
        <w:t xml:space="preserve"> </w:t>
      </w:r>
      <w:r w:rsidRPr="006F01A6">
        <w:rPr>
          <w:cs/>
          <w:lang w:val="hi" w:bidi="hi-IN"/>
        </w:rPr>
        <w:t>अवधारणाओं</w:t>
      </w:r>
      <w:r w:rsidRPr="006F01A6">
        <w:rPr>
          <w:cs/>
          <w:lang w:val="hi" w:bidi="hi"/>
        </w:rPr>
        <w:t xml:space="preserve">, </w:t>
      </w:r>
      <w:r w:rsidRPr="006F01A6">
        <w:rPr>
          <w:cs/>
          <w:lang w:val="hi" w:bidi="hi-IN"/>
        </w:rPr>
        <w:t>व्यवहारों</w:t>
      </w:r>
      <w:r w:rsidRPr="006F01A6">
        <w:rPr>
          <w:cs/>
          <w:lang w:val="hi" w:bidi="hi"/>
        </w:rPr>
        <w:t xml:space="preserve"> </w:t>
      </w:r>
      <w:r w:rsidRPr="006F01A6">
        <w:rPr>
          <w:cs/>
          <w:lang w:val="hi" w:bidi="hi-IN"/>
        </w:rPr>
        <w:t>और</w:t>
      </w:r>
      <w:r w:rsidRPr="006F01A6">
        <w:rPr>
          <w:cs/>
          <w:lang w:val="hi" w:bidi="hi"/>
        </w:rPr>
        <w:t xml:space="preserve"> </w:t>
      </w:r>
      <w:r w:rsidRPr="006F01A6">
        <w:rPr>
          <w:cs/>
          <w:lang w:val="hi" w:bidi="hi-IN"/>
        </w:rPr>
        <w:t>भावनाओं</w:t>
      </w:r>
      <w:r w:rsidRPr="006F01A6">
        <w:rPr>
          <w:cs/>
          <w:lang w:val="hi" w:bidi="hi"/>
        </w:rPr>
        <w:t xml:space="preserve"> </w:t>
      </w:r>
      <w:r w:rsidRPr="006F01A6">
        <w:rPr>
          <w:cs/>
          <w:lang w:val="hi" w:bidi="hi-IN"/>
        </w:rPr>
        <w:t>को</w:t>
      </w:r>
      <w:r w:rsidRPr="006F01A6">
        <w:rPr>
          <w:cs/>
          <w:lang w:val="hi" w:bidi="hi"/>
        </w:rPr>
        <w:t xml:space="preserve"> </w:t>
      </w:r>
      <w:r w:rsidRPr="006F01A6">
        <w:rPr>
          <w:cs/>
          <w:lang w:val="hi" w:bidi="hi-IN"/>
        </w:rPr>
        <w:t>प्रभावित</w:t>
      </w:r>
      <w:r w:rsidRPr="006F01A6">
        <w:rPr>
          <w:cs/>
          <w:lang w:val="hi" w:bidi="hi"/>
        </w:rPr>
        <w:t xml:space="preserve"> </w:t>
      </w:r>
      <w:r w:rsidRPr="006F01A6">
        <w:rPr>
          <w:cs/>
          <w:lang w:val="hi" w:bidi="hi-IN"/>
        </w:rPr>
        <w:t>करते</w:t>
      </w:r>
      <w:r w:rsidRPr="006F01A6">
        <w:rPr>
          <w:cs/>
          <w:lang w:val="hi" w:bidi="hi"/>
        </w:rPr>
        <w:t xml:space="preserve"> </w:t>
      </w:r>
      <w:r w:rsidRPr="006F01A6">
        <w:rPr>
          <w:cs/>
          <w:lang w:val="hi" w:bidi="hi-IN"/>
        </w:rPr>
        <w:t>हैं।</w:t>
      </w:r>
    </w:p>
    <w:p w14:paraId="05522561" w14:textId="40C889DF" w:rsidR="00075562" w:rsidRDefault="005424B9" w:rsidP="00075562">
      <w:pPr>
        <w:pStyle w:val="BodyText0"/>
        <w:rPr>
          <w:cs/>
          <w:lang w:bidi="te"/>
        </w:rPr>
      </w:pPr>
      <w:r w:rsidRPr="006F01A6">
        <w:rPr>
          <w:cs/>
          <w:lang w:val="hi"/>
        </w:rPr>
        <w:t>जैसा</w:t>
      </w:r>
      <w:r w:rsidRPr="006F01A6">
        <w:rPr>
          <w:cs/>
          <w:lang w:val="hi" w:bidi="hi"/>
        </w:rPr>
        <w:t xml:space="preserve"> </w:t>
      </w:r>
      <w:r w:rsidRPr="006F01A6">
        <w:rPr>
          <w:cs/>
          <w:lang w:val="hi"/>
        </w:rPr>
        <w:t>कि</w:t>
      </w:r>
      <w:r w:rsidRPr="006F01A6">
        <w:rPr>
          <w:cs/>
          <w:lang w:val="hi" w:bidi="hi"/>
        </w:rPr>
        <w:t xml:space="preserve"> </w:t>
      </w:r>
      <w:r w:rsidRPr="006F01A6">
        <w:rPr>
          <w:cs/>
          <w:lang w:val="hi"/>
        </w:rPr>
        <w:t>यह</w:t>
      </w:r>
      <w:r w:rsidRPr="006F01A6">
        <w:rPr>
          <w:cs/>
          <w:lang w:val="hi" w:bidi="hi"/>
        </w:rPr>
        <w:t xml:space="preserve"> </w:t>
      </w:r>
      <w:r w:rsidRPr="006F01A6">
        <w:rPr>
          <w:cs/>
          <w:lang w:val="hi"/>
        </w:rPr>
        <w:t>परिभाषा</w:t>
      </w:r>
      <w:r w:rsidRPr="006F01A6">
        <w:rPr>
          <w:cs/>
          <w:lang w:val="hi" w:bidi="hi"/>
        </w:rPr>
        <w:t xml:space="preserve"> </w:t>
      </w:r>
      <w:r w:rsidRPr="006F01A6">
        <w:rPr>
          <w:cs/>
          <w:lang w:val="hi"/>
        </w:rPr>
        <w:t>बताती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पवित्र</w:t>
      </w:r>
      <w:r w:rsidRPr="006F01A6">
        <w:rPr>
          <w:cs/>
          <w:lang w:val="hi" w:bidi="hi"/>
        </w:rPr>
        <w:t xml:space="preserve"> </w:t>
      </w:r>
      <w:r w:rsidRPr="006F01A6">
        <w:rPr>
          <w:cs/>
          <w:lang w:val="hi"/>
        </w:rPr>
        <w:t>शास्त्र</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प्रत्येक</w:t>
      </w:r>
      <w:r w:rsidRPr="006F01A6">
        <w:rPr>
          <w:cs/>
          <w:lang w:val="hi" w:bidi="hi"/>
        </w:rPr>
        <w:t xml:space="preserve"> </w:t>
      </w:r>
      <w:r w:rsidRPr="006F01A6">
        <w:rPr>
          <w:cs/>
          <w:lang w:val="hi"/>
        </w:rPr>
        <w:t>अनुप्रयोग</w:t>
      </w:r>
      <w:r w:rsidRPr="006F01A6">
        <w:rPr>
          <w:cs/>
          <w:lang w:val="hi" w:bidi="hi"/>
        </w:rPr>
        <w:t xml:space="preserve"> </w:t>
      </w:r>
      <w:r w:rsidRPr="006F01A6">
        <w:rPr>
          <w:cs/>
          <w:lang w:val="hi"/>
        </w:rPr>
        <w:t>में</w:t>
      </w:r>
      <w:r w:rsidRPr="006F01A6">
        <w:rPr>
          <w:cs/>
          <w:lang w:val="hi" w:bidi="hi"/>
        </w:rPr>
        <w:t xml:space="preserve"> </w:t>
      </w:r>
      <w:r w:rsidRPr="006F01A6">
        <w:rPr>
          <w:cs/>
          <w:lang w:val="hi"/>
        </w:rPr>
        <w:t>मूल</w:t>
      </w:r>
      <w:r w:rsidRPr="006F01A6">
        <w:rPr>
          <w:cs/>
          <w:lang w:val="hi" w:bidi="hi"/>
        </w:rPr>
        <w:t xml:space="preserve"> </w:t>
      </w:r>
      <w:r w:rsidRPr="006F01A6">
        <w:rPr>
          <w:cs/>
          <w:lang w:val="hi"/>
        </w:rPr>
        <w:t>अर्थ</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समकालीन</w:t>
      </w:r>
      <w:r w:rsidRPr="006F01A6">
        <w:rPr>
          <w:cs/>
          <w:lang w:val="hi" w:bidi="hi"/>
        </w:rPr>
        <w:t xml:space="preserve"> </w:t>
      </w:r>
      <w:r w:rsidRPr="006F01A6">
        <w:rPr>
          <w:cs/>
          <w:lang w:val="hi"/>
        </w:rPr>
        <w:t>श्रोताओं</w:t>
      </w:r>
      <w:r w:rsidRPr="006F01A6">
        <w:rPr>
          <w:cs/>
          <w:lang w:val="hi" w:bidi="hi"/>
        </w:rPr>
        <w:t xml:space="preserve"> </w:t>
      </w:r>
      <w:r w:rsidRPr="006F01A6">
        <w:rPr>
          <w:cs/>
          <w:lang w:val="hi"/>
        </w:rPr>
        <w:t>से</w:t>
      </w:r>
      <w:r w:rsidRPr="006F01A6">
        <w:rPr>
          <w:cs/>
          <w:lang w:val="hi" w:bidi="hi"/>
        </w:rPr>
        <w:t xml:space="preserve"> </w:t>
      </w:r>
      <w:r w:rsidRPr="006F01A6">
        <w:rPr>
          <w:cs/>
          <w:lang w:val="hi"/>
        </w:rPr>
        <w:t>उचित</w:t>
      </w:r>
      <w:r w:rsidRPr="006F01A6">
        <w:rPr>
          <w:cs/>
          <w:lang w:val="hi" w:bidi="hi"/>
        </w:rPr>
        <w:t xml:space="preserve"> </w:t>
      </w:r>
      <w:r w:rsidRPr="006F01A6">
        <w:rPr>
          <w:cs/>
          <w:lang w:val="hi"/>
        </w:rPr>
        <w:t>रीति</w:t>
      </w:r>
      <w:r w:rsidRPr="006F01A6">
        <w:rPr>
          <w:cs/>
          <w:lang w:val="hi" w:bidi="hi"/>
        </w:rPr>
        <w:t xml:space="preserve"> </w:t>
      </w:r>
      <w:r w:rsidRPr="006F01A6">
        <w:rPr>
          <w:cs/>
          <w:lang w:val="hi"/>
        </w:rPr>
        <w:t>से</w:t>
      </w:r>
      <w:r w:rsidRPr="006F01A6">
        <w:rPr>
          <w:cs/>
          <w:lang w:val="hi" w:bidi="hi"/>
        </w:rPr>
        <w:t xml:space="preserve"> </w:t>
      </w:r>
      <w:r w:rsidRPr="006F01A6">
        <w:rPr>
          <w:cs/>
          <w:lang w:val="hi"/>
        </w:rPr>
        <w:t>जोड़ना</w:t>
      </w:r>
      <w:r w:rsidRPr="006F01A6">
        <w:rPr>
          <w:cs/>
          <w:lang w:val="hi" w:bidi="hi"/>
        </w:rPr>
        <w:t xml:space="preserve"> </w:t>
      </w:r>
      <w:r w:rsidRPr="006F01A6">
        <w:rPr>
          <w:cs/>
          <w:lang w:val="hi"/>
        </w:rPr>
        <w:t>शामिल</w:t>
      </w:r>
      <w:r w:rsidRPr="006F01A6">
        <w:rPr>
          <w:cs/>
          <w:lang w:val="hi" w:bidi="hi"/>
        </w:rPr>
        <w:t xml:space="preserve"> </w:t>
      </w:r>
      <w:r w:rsidRPr="006F01A6">
        <w:rPr>
          <w:cs/>
          <w:lang w:val="hi"/>
        </w:rPr>
        <w:t>है।</w:t>
      </w:r>
    </w:p>
    <w:p w14:paraId="6BB6E34E" w14:textId="3EC4385C" w:rsidR="00075562" w:rsidRDefault="005424B9" w:rsidP="00075562">
      <w:pPr>
        <w:pStyle w:val="BodyText0"/>
        <w:rPr>
          <w:cs/>
          <w:lang w:bidi="te"/>
        </w:rPr>
      </w:pPr>
      <w:r w:rsidRPr="006F01A6">
        <w:rPr>
          <w:cs/>
          <w:lang w:val="hi"/>
        </w:rPr>
        <w:t>सबसे</w:t>
      </w:r>
      <w:r w:rsidRPr="006F01A6">
        <w:rPr>
          <w:cs/>
          <w:lang w:val="hi" w:bidi="hi"/>
        </w:rPr>
        <w:t xml:space="preserve"> </w:t>
      </w:r>
      <w:r w:rsidRPr="006F01A6">
        <w:rPr>
          <w:cs/>
          <w:lang w:val="hi"/>
        </w:rPr>
        <w:t>पहले</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उन</w:t>
      </w:r>
      <w:r w:rsidRPr="006F01A6">
        <w:rPr>
          <w:cs/>
          <w:lang w:val="hi" w:bidi="hi"/>
        </w:rPr>
        <w:t xml:space="preserve"> </w:t>
      </w:r>
      <w:r w:rsidRPr="006F01A6">
        <w:rPr>
          <w:cs/>
          <w:lang w:val="hi"/>
        </w:rPr>
        <w:t>तरीकों</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पहचानने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द्वारा</w:t>
      </w:r>
      <w:r w:rsidRPr="006F01A6">
        <w:rPr>
          <w:cs/>
          <w:lang w:val="hi" w:bidi="hi"/>
        </w:rPr>
        <w:t xml:space="preserve"> </w:t>
      </w:r>
      <w:r w:rsidRPr="006F01A6">
        <w:rPr>
          <w:cs/>
          <w:lang w:val="hi"/>
        </w:rPr>
        <w:t>बाइबल</w:t>
      </w:r>
      <w:r w:rsidRPr="006F01A6">
        <w:rPr>
          <w:cs/>
          <w:lang w:val="hi" w:bidi="hi"/>
        </w:rPr>
        <w:t xml:space="preserve"> </w:t>
      </w:r>
      <w:r w:rsidRPr="006F01A6">
        <w:rPr>
          <w:cs/>
          <w:lang w:val="hi"/>
        </w:rPr>
        <w:t>के</w:t>
      </w:r>
      <w:r w:rsidRPr="006F01A6">
        <w:rPr>
          <w:cs/>
          <w:lang w:val="hi" w:bidi="hi"/>
        </w:rPr>
        <w:t xml:space="preserve"> </w:t>
      </w:r>
      <w:r w:rsidRPr="006F01A6">
        <w:rPr>
          <w:cs/>
          <w:lang w:val="hi"/>
        </w:rPr>
        <w:t>अनुच्छेद</w:t>
      </w:r>
      <w:r w:rsidRPr="006F01A6">
        <w:rPr>
          <w:cs/>
          <w:lang w:val="hi" w:bidi="hi"/>
        </w:rPr>
        <w:t xml:space="preserve"> </w:t>
      </w:r>
      <w:r w:rsidRPr="006F01A6">
        <w:rPr>
          <w:cs/>
          <w:lang w:val="hi"/>
        </w:rPr>
        <w:t>के</w:t>
      </w:r>
      <w:r w:rsidRPr="006F01A6">
        <w:rPr>
          <w:cs/>
          <w:lang w:val="hi" w:bidi="hi"/>
        </w:rPr>
        <w:t xml:space="preserve"> </w:t>
      </w:r>
      <w:r w:rsidRPr="006F01A6">
        <w:rPr>
          <w:cs/>
          <w:lang w:val="hi"/>
        </w:rPr>
        <w:t>मूल</w:t>
      </w:r>
      <w:r w:rsidRPr="006F01A6">
        <w:rPr>
          <w:cs/>
          <w:lang w:val="hi" w:bidi="hi"/>
        </w:rPr>
        <w:t xml:space="preserve"> </w:t>
      </w:r>
      <w:r w:rsidRPr="006F01A6">
        <w:rPr>
          <w:cs/>
          <w:lang w:val="hi"/>
        </w:rPr>
        <w:t>अर्थ</w:t>
      </w:r>
      <w:r w:rsidRPr="006F01A6">
        <w:rPr>
          <w:cs/>
          <w:lang w:val="hi" w:bidi="hi"/>
        </w:rPr>
        <w:t xml:space="preserve"> </w:t>
      </w:r>
      <w:r w:rsidRPr="006F01A6">
        <w:rPr>
          <w:cs/>
          <w:lang w:val="hi"/>
        </w:rPr>
        <w:t>को</w:t>
      </w:r>
      <w:r w:rsidRPr="006F01A6">
        <w:rPr>
          <w:cs/>
          <w:lang w:val="hi" w:bidi="hi"/>
        </w:rPr>
        <w:t xml:space="preserve"> </w:t>
      </w:r>
      <w:r w:rsidRPr="006F01A6">
        <w:rPr>
          <w:cs/>
          <w:lang w:val="hi"/>
        </w:rPr>
        <w:t>निर्धारित</w:t>
      </w:r>
      <w:r w:rsidRPr="006F01A6">
        <w:rPr>
          <w:cs/>
          <w:lang w:val="hi" w:bidi="hi"/>
        </w:rPr>
        <w:t xml:space="preserve"> </w:t>
      </w:r>
      <w:r w:rsidRPr="006F01A6">
        <w:rPr>
          <w:cs/>
          <w:lang w:val="hi"/>
        </w:rPr>
        <w:t>करने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आवश्यकता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जिनमें</w:t>
      </w:r>
      <w:r w:rsidRPr="006F01A6">
        <w:rPr>
          <w:cs/>
          <w:lang w:val="hi" w:bidi="hi"/>
        </w:rPr>
        <w:t xml:space="preserve"> </w:t>
      </w:r>
      <w:r w:rsidRPr="006F01A6">
        <w:rPr>
          <w:cs/>
          <w:lang w:val="hi"/>
        </w:rPr>
        <w:t>बाइबल</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लेखकों</w:t>
      </w:r>
      <w:r w:rsidRPr="006F01A6">
        <w:rPr>
          <w:cs/>
          <w:lang w:val="hi" w:bidi="hi"/>
        </w:rPr>
        <w:t xml:space="preserve"> </w:t>
      </w:r>
      <w:r w:rsidRPr="006F01A6">
        <w:rPr>
          <w:cs/>
          <w:lang w:val="hi"/>
        </w:rPr>
        <w:t>ने</w:t>
      </w:r>
      <w:r w:rsidRPr="006F01A6">
        <w:rPr>
          <w:cs/>
          <w:lang w:val="hi" w:bidi="hi"/>
        </w:rPr>
        <w:t xml:space="preserve"> </w:t>
      </w:r>
      <w:r w:rsidRPr="006F01A6">
        <w:rPr>
          <w:cs/>
          <w:lang w:val="hi"/>
        </w:rPr>
        <w:t>अपने</w:t>
      </w:r>
      <w:r w:rsidRPr="006F01A6">
        <w:rPr>
          <w:cs/>
          <w:lang w:val="hi" w:bidi="hi"/>
        </w:rPr>
        <w:t xml:space="preserve"> </w:t>
      </w:r>
      <w:r w:rsidRPr="006F01A6">
        <w:rPr>
          <w:cs/>
          <w:lang w:val="hi"/>
        </w:rPr>
        <w:t>मूल</w:t>
      </w:r>
      <w:r w:rsidRPr="006F01A6">
        <w:rPr>
          <w:cs/>
          <w:lang w:val="hi" w:bidi="hi"/>
        </w:rPr>
        <w:t xml:space="preserve"> </w:t>
      </w:r>
      <w:r w:rsidRPr="006F01A6">
        <w:rPr>
          <w:cs/>
          <w:lang w:val="hi"/>
        </w:rPr>
        <w:t>श्रोताओं</w:t>
      </w:r>
      <w:r w:rsidRPr="006F01A6">
        <w:rPr>
          <w:cs/>
          <w:lang w:val="hi" w:bidi="hi"/>
        </w:rPr>
        <w:t xml:space="preserve"> </w:t>
      </w:r>
      <w:r w:rsidRPr="006F01A6">
        <w:rPr>
          <w:cs/>
          <w:lang w:val="hi"/>
        </w:rPr>
        <w:t>की</w:t>
      </w:r>
      <w:r w:rsidRPr="006F01A6">
        <w:rPr>
          <w:cs/>
          <w:lang w:val="hi" w:bidi="hi"/>
        </w:rPr>
        <w:t xml:space="preserve"> </w:t>
      </w:r>
      <w:r w:rsidRPr="006F01A6">
        <w:rPr>
          <w:cs/>
          <w:lang w:val="hi"/>
        </w:rPr>
        <w:t>अवधारणों</w:t>
      </w:r>
      <w:r w:rsidRPr="006F01A6">
        <w:rPr>
          <w:cs/>
          <w:lang w:val="hi" w:bidi="hi"/>
        </w:rPr>
        <w:t xml:space="preserve">, </w:t>
      </w:r>
      <w:r w:rsidRPr="006F01A6">
        <w:rPr>
          <w:cs/>
          <w:lang w:val="hi"/>
        </w:rPr>
        <w:t>व्यवहारों</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भावनाओं</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प्रभावित</w:t>
      </w:r>
      <w:r w:rsidRPr="006F01A6">
        <w:rPr>
          <w:cs/>
          <w:lang w:val="hi" w:bidi="hi"/>
        </w:rPr>
        <w:t xml:space="preserve"> </w:t>
      </w:r>
      <w:r w:rsidRPr="006F01A6">
        <w:rPr>
          <w:cs/>
          <w:lang w:val="hi"/>
        </w:rPr>
        <w:t>करने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कोशिश</w:t>
      </w:r>
      <w:r w:rsidRPr="006F01A6">
        <w:rPr>
          <w:cs/>
          <w:lang w:val="hi" w:bidi="hi"/>
        </w:rPr>
        <w:t xml:space="preserve"> </w:t>
      </w:r>
      <w:r w:rsidRPr="006F01A6">
        <w:rPr>
          <w:cs/>
          <w:lang w:val="hi"/>
        </w:rPr>
        <w:t>की।</w:t>
      </w:r>
      <w:r w:rsidRPr="006F01A6">
        <w:rPr>
          <w:cs/>
          <w:lang w:val="hi" w:bidi="hi"/>
        </w:rPr>
        <w:t xml:space="preserve"> </w:t>
      </w:r>
      <w:r w:rsidRPr="006F01A6">
        <w:rPr>
          <w:cs/>
          <w:lang w:val="hi"/>
        </w:rPr>
        <w:t>फिर</w:t>
      </w:r>
      <w:r w:rsidRPr="006F01A6">
        <w:rPr>
          <w:cs/>
          <w:lang w:val="hi" w:bidi="hi"/>
        </w:rPr>
        <w:t xml:space="preserve">, </w:t>
      </w:r>
      <w:r w:rsidRPr="006F01A6">
        <w:rPr>
          <w:cs/>
          <w:lang w:val="hi"/>
        </w:rPr>
        <w:t>इस</w:t>
      </w:r>
      <w:r w:rsidRPr="006F01A6">
        <w:rPr>
          <w:cs/>
          <w:lang w:val="hi" w:bidi="hi"/>
        </w:rPr>
        <w:t xml:space="preserve"> </w:t>
      </w:r>
      <w:r w:rsidRPr="006F01A6">
        <w:rPr>
          <w:cs/>
          <w:lang w:val="hi"/>
        </w:rPr>
        <w:t>बात</w:t>
      </w:r>
      <w:r w:rsidRPr="006F01A6">
        <w:rPr>
          <w:cs/>
          <w:lang w:val="hi" w:bidi="hi"/>
        </w:rPr>
        <w:t xml:space="preserve"> </w:t>
      </w:r>
      <w:r w:rsidRPr="006F01A6">
        <w:rPr>
          <w:cs/>
          <w:lang w:val="hi"/>
        </w:rPr>
        <w:t>को</w:t>
      </w:r>
      <w:r w:rsidRPr="006F01A6">
        <w:rPr>
          <w:cs/>
          <w:lang w:val="hi" w:bidi="hi"/>
        </w:rPr>
        <w:t xml:space="preserve"> </w:t>
      </w:r>
      <w:r w:rsidRPr="006F01A6">
        <w:rPr>
          <w:cs/>
          <w:lang w:val="hi"/>
        </w:rPr>
        <w:t>निर्धारित</w:t>
      </w:r>
      <w:r w:rsidRPr="006F01A6">
        <w:rPr>
          <w:cs/>
          <w:lang w:val="hi" w:bidi="hi"/>
        </w:rPr>
        <w:t xml:space="preserve"> </w:t>
      </w:r>
      <w:r w:rsidRPr="006F01A6">
        <w:rPr>
          <w:cs/>
          <w:lang w:val="hi"/>
        </w:rPr>
        <w:t>करने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द्वारा</w:t>
      </w:r>
      <w:r w:rsidRPr="006F01A6">
        <w:rPr>
          <w:cs/>
          <w:lang w:val="hi" w:bidi="hi"/>
        </w:rPr>
        <w:t xml:space="preserve"> </w:t>
      </w:r>
      <w:r w:rsidRPr="006F01A6">
        <w:rPr>
          <w:cs/>
          <w:lang w:val="hi"/>
        </w:rPr>
        <w:t>कि</w:t>
      </w:r>
      <w:r w:rsidR="007B6034">
        <w:rPr>
          <w:cs/>
          <w:lang w:val="hi" w:bidi="hi"/>
        </w:rPr>
        <w:t xml:space="preserve"> </w:t>
      </w:r>
      <w:r w:rsidRPr="006F01A6">
        <w:rPr>
          <w:cs/>
          <w:lang w:val="hi"/>
        </w:rPr>
        <w:t>बाइबल</w:t>
      </w:r>
      <w:r w:rsidRPr="006F01A6">
        <w:rPr>
          <w:cs/>
          <w:lang w:val="hi" w:bidi="hi"/>
        </w:rPr>
        <w:t xml:space="preserve"> </w:t>
      </w:r>
      <w:r w:rsidRPr="006F01A6">
        <w:rPr>
          <w:cs/>
          <w:lang w:val="hi"/>
        </w:rPr>
        <w:t>के</w:t>
      </w:r>
      <w:r w:rsidRPr="006F01A6">
        <w:rPr>
          <w:cs/>
          <w:lang w:val="hi" w:bidi="hi"/>
        </w:rPr>
        <w:t xml:space="preserve"> </w:t>
      </w:r>
      <w:r w:rsidRPr="006F01A6">
        <w:rPr>
          <w:cs/>
          <w:lang w:val="hi"/>
        </w:rPr>
        <w:t>अनुच्छेद</w:t>
      </w:r>
      <w:r w:rsidRPr="006F01A6">
        <w:rPr>
          <w:cs/>
          <w:lang w:val="hi" w:bidi="hi"/>
        </w:rPr>
        <w:t xml:space="preserve"> </w:t>
      </w:r>
      <w:r w:rsidRPr="006F01A6">
        <w:rPr>
          <w:cs/>
          <w:lang w:val="hi"/>
        </w:rPr>
        <w:t>को</w:t>
      </w:r>
      <w:r w:rsidRPr="006F01A6">
        <w:rPr>
          <w:cs/>
          <w:lang w:val="hi" w:bidi="hi"/>
        </w:rPr>
        <w:t xml:space="preserve"> </w:t>
      </w:r>
      <w:r w:rsidRPr="006F01A6">
        <w:rPr>
          <w:cs/>
          <w:lang w:val="hi"/>
        </w:rPr>
        <w:t>आज</w:t>
      </w:r>
      <w:r w:rsidRPr="006F01A6">
        <w:rPr>
          <w:cs/>
          <w:lang w:val="hi" w:bidi="hi"/>
        </w:rPr>
        <w:t xml:space="preserve"> </w:t>
      </w:r>
      <w:r w:rsidRPr="006F01A6">
        <w:rPr>
          <w:cs/>
          <w:lang w:val="hi"/>
        </w:rPr>
        <w:t>लोगों</w:t>
      </w:r>
      <w:r w:rsidRPr="006F01A6">
        <w:rPr>
          <w:cs/>
          <w:lang w:val="hi" w:bidi="hi"/>
        </w:rPr>
        <w:t xml:space="preserve"> </w:t>
      </w:r>
      <w:r w:rsidRPr="006F01A6">
        <w:rPr>
          <w:cs/>
          <w:lang w:val="hi"/>
        </w:rPr>
        <w:t>की</w:t>
      </w:r>
      <w:r w:rsidRPr="006F01A6">
        <w:rPr>
          <w:cs/>
          <w:lang w:val="hi" w:bidi="hi"/>
        </w:rPr>
        <w:t xml:space="preserve"> </w:t>
      </w:r>
      <w:r w:rsidRPr="006F01A6">
        <w:rPr>
          <w:cs/>
          <w:lang w:val="hi"/>
        </w:rPr>
        <w:t>अवधारणाओं</w:t>
      </w:r>
      <w:r w:rsidRPr="006F01A6">
        <w:rPr>
          <w:cs/>
          <w:lang w:val="hi" w:bidi="hi"/>
        </w:rPr>
        <w:t xml:space="preserve">, </w:t>
      </w:r>
      <w:r w:rsidRPr="006F01A6">
        <w:rPr>
          <w:cs/>
          <w:lang w:val="hi"/>
        </w:rPr>
        <w:t>व्यवहारों</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भावनाओं</w:t>
      </w:r>
      <w:r w:rsidRPr="006F01A6">
        <w:rPr>
          <w:cs/>
          <w:lang w:val="hi" w:bidi="hi"/>
        </w:rPr>
        <w:t xml:space="preserve"> </w:t>
      </w:r>
      <w:r w:rsidRPr="006F01A6">
        <w:rPr>
          <w:cs/>
          <w:lang w:val="hi"/>
        </w:rPr>
        <w:t>को</w:t>
      </w:r>
      <w:r w:rsidRPr="006F01A6">
        <w:rPr>
          <w:cs/>
          <w:lang w:val="hi" w:bidi="hi"/>
        </w:rPr>
        <w:t xml:space="preserve"> </w:t>
      </w:r>
      <w:r w:rsidRPr="006F01A6">
        <w:rPr>
          <w:cs/>
          <w:lang w:val="hi"/>
        </w:rPr>
        <w:t>कैसे</w:t>
      </w:r>
      <w:r w:rsidRPr="006F01A6">
        <w:rPr>
          <w:cs/>
          <w:lang w:val="hi" w:bidi="hi"/>
        </w:rPr>
        <w:t xml:space="preserve"> </w:t>
      </w:r>
      <w:r w:rsidRPr="006F01A6">
        <w:rPr>
          <w:cs/>
          <w:lang w:val="hi"/>
        </w:rPr>
        <w:t>प्रभावित</w:t>
      </w:r>
      <w:r w:rsidRPr="006F01A6">
        <w:rPr>
          <w:cs/>
          <w:lang w:val="hi" w:bidi="hi"/>
        </w:rPr>
        <w:t xml:space="preserve"> </w:t>
      </w:r>
      <w:r w:rsidRPr="006F01A6">
        <w:rPr>
          <w:cs/>
          <w:lang w:val="hi"/>
        </w:rPr>
        <w:t>करना</w:t>
      </w:r>
      <w:r w:rsidRPr="006F01A6">
        <w:rPr>
          <w:cs/>
          <w:lang w:val="hi" w:bidi="hi"/>
        </w:rPr>
        <w:t xml:space="preserve"> </w:t>
      </w:r>
      <w:r w:rsidRPr="006F01A6">
        <w:rPr>
          <w:cs/>
          <w:lang w:val="hi"/>
        </w:rPr>
        <w:t>चाहिए</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इस</w:t>
      </w:r>
      <w:r w:rsidRPr="006F01A6">
        <w:rPr>
          <w:cs/>
          <w:lang w:val="hi" w:bidi="hi"/>
        </w:rPr>
        <w:t xml:space="preserve"> </w:t>
      </w:r>
      <w:r w:rsidRPr="006F01A6">
        <w:rPr>
          <w:cs/>
          <w:lang w:val="hi"/>
        </w:rPr>
        <w:t>मूल</w:t>
      </w:r>
      <w:r w:rsidRPr="006F01A6">
        <w:rPr>
          <w:cs/>
          <w:lang w:val="hi" w:bidi="hi"/>
        </w:rPr>
        <w:t xml:space="preserve"> </w:t>
      </w:r>
      <w:r w:rsidRPr="006F01A6">
        <w:rPr>
          <w:cs/>
          <w:lang w:val="hi"/>
        </w:rPr>
        <w:t>अर्थ</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समकालीन</w:t>
      </w:r>
      <w:r w:rsidRPr="006F01A6">
        <w:rPr>
          <w:cs/>
          <w:lang w:val="hi" w:bidi="hi"/>
        </w:rPr>
        <w:t xml:space="preserve"> </w:t>
      </w:r>
      <w:r w:rsidRPr="006F01A6">
        <w:rPr>
          <w:cs/>
          <w:lang w:val="hi"/>
        </w:rPr>
        <w:t>श्रोताओं</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लिए</w:t>
      </w:r>
      <w:r w:rsidRPr="006F01A6">
        <w:rPr>
          <w:cs/>
          <w:lang w:val="hi" w:bidi="hi"/>
        </w:rPr>
        <w:t xml:space="preserve"> </w:t>
      </w:r>
      <w:r w:rsidRPr="006F01A6">
        <w:rPr>
          <w:cs/>
          <w:lang w:val="hi"/>
        </w:rPr>
        <w:t>लागू</w:t>
      </w:r>
      <w:r w:rsidRPr="006F01A6">
        <w:rPr>
          <w:cs/>
          <w:lang w:val="hi" w:bidi="hi"/>
        </w:rPr>
        <w:t xml:space="preserve"> </w:t>
      </w:r>
      <w:r w:rsidRPr="006F01A6">
        <w:rPr>
          <w:cs/>
          <w:lang w:val="hi"/>
        </w:rPr>
        <w:t>कर</w:t>
      </w:r>
      <w:r w:rsidRPr="006F01A6">
        <w:rPr>
          <w:cs/>
          <w:lang w:val="hi" w:bidi="hi"/>
        </w:rPr>
        <w:t xml:space="preserve"> </w:t>
      </w:r>
      <w:r w:rsidRPr="006F01A6">
        <w:rPr>
          <w:cs/>
          <w:lang w:val="hi"/>
        </w:rPr>
        <w:t>सकते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जैसा</w:t>
      </w:r>
      <w:r w:rsidRPr="006F01A6">
        <w:rPr>
          <w:cs/>
          <w:lang w:val="hi" w:bidi="hi"/>
        </w:rPr>
        <w:t xml:space="preserve"> </w:t>
      </w:r>
      <w:r w:rsidRPr="006F01A6">
        <w:rPr>
          <w:cs/>
          <w:lang w:val="hi"/>
        </w:rPr>
        <w:t>कि</w:t>
      </w:r>
      <w:r w:rsidRPr="006F01A6">
        <w:rPr>
          <w:cs/>
          <w:lang w:val="hi" w:bidi="hi"/>
        </w:rPr>
        <w:t xml:space="preserve"> </w:t>
      </w:r>
      <w:r w:rsidRPr="006F01A6">
        <w:rPr>
          <w:cs/>
          <w:lang w:val="hi"/>
        </w:rPr>
        <w:t>हमने</w:t>
      </w:r>
      <w:r w:rsidRPr="006F01A6">
        <w:rPr>
          <w:cs/>
          <w:lang w:val="hi" w:bidi="hi"/>
        </w:rPr>
        <w:t xml:space="preserve"> </w:t>
      </w:r>
      <w:r w:rsidRPr="006F01A6">
        <w:rPr>
          <w:cs/>
          <w:lang w:val="hi"/>
        </w:rPr>
        <w:t>अन्य</w:t>
      </w:r>
      <w:r w:rsidRPr="006F01A6">
        <w:rPr>
          <w:cs/>
          <w:lang w:val="hi" w:bidi="hi"/>
        </w:rPr>
        <w:t xml:space="preserve"> </w:t>
      </w:r>
      <w:r w:rsidRPr="006F01A6">
        <w:rPr>
          <w:cs/>
          <w:lang w:val="hi"/>
        </w:rPr>
        <w:t>अध्यायों</w:t>
      </w:r>
      <w:r w:rsidRPr="006F01A6">
        <w:rPr>
          <w:cs/>
          <w:lang w:val="hi" w:bidi="hi"/>
        </w:rPr>
        <w:t xml:space="preserve"> </w:t>
      </w:r>
      <w:r w:rsidRPr="006F01A6">
        <w:rPr>
          <w:cs/>
          <w:lang w:val="hi"/>
        </w:rPr>
        <w:t>में</w:t>
      </w:r>
      <w:r w:rsidRPr="006F01A6">
        <w:rPr>
          <w:cs/>
          <w:lang w:val="hi" w:bidi="hi"/>
        </w:rPr>
        <w:t xml:space="preserve"> </w:t>
      </w:r>
      <w:r w:rsidRPr="006F01A6">
        <w:rPr>
          <w:cs/>
          <w:lang w:val="hi"/>
        </w:rPr>
        <w:t>देखा</w:t>
      </w:r>
      <w:r w:rsidRPr="006F01A6">
        <w:rPr>
          <w:cs/>
          <w:lang w:val="hi" w:bidi="hi"/>
        </w:rPr>
        <w:t xml:space="preserve"> </w:t>
      </w:r>
      <w:r w:rsidRPr="006F01A6">
        <w:rPr>
          <w:cs/>
          <w:lang w:val="hi"/>
        </w:rPr>
        <w:t>है</w:t>
      </w:r>
      <w:r w:rsidRPr="006F01A6">
        <w:rPr>
          <w:cs/>
          <w:lang w:val="hi" w:bidi="hi"/>
        </w:rPr>
        <w:t xml:space="preserve">, </w:t>
      </w:r>
      <w:r w:rsidRPr="006F01A6">
        <w:rPr>
          <w:cs/>
          <w:lang w:val="hi"/>
        </w:rPr>
        <w:t>युगांतरिक</w:t>
      </w:r>
      <w:r w:rsidRPr="006F01A6">
        <w:rPr>
          <w:cs/>
          <w:lang w:val="hi" w:bidi="hi"/>
        </w:rPr>
        <w:t xml:space="preserve"> </w:t>
      </w:r>
      <w:r w:rsidRPr="006F01A6">
        <w:rPr>
          <w:cs/>
          <w:lang w:val="hi"/>
        </w:rPr>
        <w:t>विकासों</w:t>
      </w:r>
      <w:r w:rsidRPr="006F01A6">
        <w:rPr>
          <w:cs/>
          <w:lang w:val="hi" w:bidi="hi"/>
        </w:rPr>
        <w:t xml:space="preserve"> </w:t>
      </w:r>
      <w:r w:rsidRPr="006F01A6">
        <w:rPr>
          <w:cs/>
          <w:lang w:val="hi"/>
        </w:rPr>
        <w:t>को</w:t>
      </w:r>
      <w:r w:rsidRPr="006F01A6">
        <w:rPr>
          <w:cs/>
          <w:lang w:val="hi" w:bidi="hi"/>
        </w:rPr>
        <w:t xml:space="preserve"> </w:t>
      </w:r>
      <w:r w:rsidRPr="006F01A6">
        <w:rPr>
          <w:cs/>
          <w:lang w:val="hi"/>
        </w:rPr>
        <w:t>ध्यान</w:t>
      </w:r>
      <w:r w:rsidRPr="006F01A6">
        <w:rPr>
          <w:cs/>
          <w:lang w:val="hi" w:bidi="hi"/>
        </w:rPr>
        <w:t xml:space="preserve"> </w:t>
      </w:r>
      <w:r w:rsidRPr="006F01A6">
        <w:rPr>
          <w:cs/>
          <w:lang w:val="hi"/>
        </w:rPr>
        <w:t>में</w:t>
      </w:r>
      <w:r w:rsidRPr="006F01A6">
        <w:rPr>
          <w:cs/>
          <w:lang w:val="hi" w:bidi="hi"/>
        </w:rPr>
        <w:t xml:space="preserve"> </w:t>
      </w:r>
      <w:r w:rsidRPr="006F01A6">
        <w:rPr>
          <w:cs/>
          <w:lang w:val="hi"/>
        </w:rPr>
        <w:t>रखना</w:t>
      </w:r>
      <w:r w:rsidRPr="006F01A6">
        <w:rPr>
          <w:cs/>
          <w:lang w:val="hi" w:bidi="hi"/>
        </w:rPr>
        <w:t xml:space="preserve"> </w:t>
      </w:r>
      <w:r w:rsidRPr="006F01A6">
        <w:rPr>
          <w:cs/>
          <w:lang w:val="hi"/>
        </w:rPr>
        <w:t>महत्वपूर्ण</w:t>
      </w:r>
      <w:r w:rsidRPr="006F01A6">
        <w:rPr>
          <w:cs/>
          <w:lang w:val="hi" w:bidi="hi"/>
        </w:rPr>
        <w:t xml:space="preserve"> </w:t>
      </w:r>
      <w:r w:rsidRPr="006F01A6">
        <w:rPr>
          <w:cs/>
          <w:lang w:val="hi"/>
        </w:rPr>
        <w:t>है</w:t>
      </w:r>
      <w:r w:rsidRPr="006F01A6">
        <w:rPr>
          <w:cs/>
          <w:lang w:val="hi" w:bidi="hi"/>
        </w:rPr>
        <w:t xml:space="preserve"> </w:t>
      </w:r>
      <w:r w:rsidRPr="006F01A6">
        <w:rPr>
          <w:cs/>
          <w:lang w:val="hi"/>
        </w:rPr>
        <w:t>क्योंकि</w:t>
      </w:r>
      <w:r w:rsidRPr="006F01A6">
        <w:rPr>
          <w:cs/>
          <w:lang w:val="hi" w:bidi="hi"/>
        </w:rPr>
        <w:t xml:space="preserve"> </w:t>
      </w:r>
      <w:r w:rsidRPr="006F01A6">
        <w:rPr>
          <w:cs/>
          <w:lang w:val="hi"/>
        </w:rPr>
        <w:t>मूल</w:t>
      </w:r>
      <w:r w:rsidRPr="006F01A6">
        <w:rPr>
          <w:cs/>
          <w:lang w:val="hi" w:bidi="hi"/>
        </w:rPr>
        <w:t xml:space="preserve"> </w:t>
      </w:r>
      <w:r w:rsidRPr="006F01A6">
        <w:rPr>
          <w:cs/>
          <w:lang w:val="hi"/>
        </w:rPr>
        <w:t>रूप</w:t>
      </w:r>
      <w:r w:rsidRPr="006F01A6">
        <w:rPr>
          <w:cs/>
          <w:lang w:val="hi" w:bidi="hi"/>
        </w:rPr>
        <w:t xml:space="preserve"> </w:t>
      </w:r>
      <w:r w:rsidRPr="006F01A6">
        <w:rPr>
          <w:cs/>
          <w:lang w:val="hi"/>
        </w:rPr>
        <w:t>से</w:t>
      </w:r>
      <w:r w:rsidRPr="006F01A6">
        <w:rPr>
          <w:cs/>
          <w:lang w:val="hi" w:bidi="hi"/>
        </w:rPr>
        <w:t xml:space="preserve"> </w:t>
      </w:r>
      <w:r w:rsidRPr="006F01A6">
        <w:rPr>
          <w:cs/>
          <w:lang w:val="hi"/>
        </w:rPr>
        <w:t>पवित्र</w:t>
      </w:r>
      <w:r w:rsidRPr="006F01A6">
        <w:rPr>
          <w:cs/>
          <w:lang w:val="hi" w:bidi="hi"/>
        </w:rPr>
        <w:t xml:space="preserve"> </w:t>
      </w:r>
      <w:r w:rsidRPr="006F01A6">
        <w:rPr>
          <w:cs/>
          <w:lang w:val="hi"/>
        </w:rPr>
        <w:t>शास्त्र</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प्रत्येक</w:t>
      </w:r>
      <w:r w:rsidRPr="006F01A6">
        <w:rPr>
          <w:cs/>
          <w:lang w:val="hi" w:bidi="hi"/>
        </w:rPr>
        <w:t xml:space="preserve"> </w:t>
      </w:r>
      <w:r w:rsidRPr="006F01A6">
        <w:rPr>
          <w:cs/>
          <w:lang w:val="hi"/>
        </w:rPr>
        <w:lastRenderedPageBreak/>
        <w:t>अनुच्छेद</w:t>
      </w:r>
      <w:r w:rsidRPr="006F01A6">
        <w:rPr>
          <w:cs/>
          <w:lang w:val="hi" w:bidi="hi"/>
        </w:rPr>
        <w:t xml:space="preserve"> </w:t>
      </w:r>
      <w:r w:rsidRPr="006F01A6">
        <w:rPr>
          <w:cs/>
          <w:lang w:val="hi"/>
        </w:rPr>
        <w:t>बाइबल</w:t>
      </w:r>
      <w:r w:rsidRPr="006F01A6">
        <w:rPr>
          <w:cs/>
          <w:lang w:val="hi" w:bidi="hi"/>
        </w:rPr>
        <w:t xml:space="preserve"> </w:t>
      </w:r>
      <w:r w:rsidRPr="006F01A6">
        <w:rPr>
          <w:cs/>
          <w:lang w:val="hi"/>
        </w:rPr>
        <w:t>के</w:t>
      </w:r>
      <w:r w:rsidRPr="006F01A6">
        <w:rPr>
          <w:cs/>
          <w:lang w:val="hi" w:bidi="hi"/>
        </w:rPr>
        <w:t xml:space="preserve"> </w:t>
      </w:r>
      <w:r w:rsidRPr="006F01A6">
        <w:rPr>
          <w:cs/>
          <w:lang w:val="hi"/>
        </w:rPr>
        <w:t>विश्वास</w:t>
      </w:r>
      <w:r w:rsidRPr="006F01A6">
        <w:rPr>
          <w:cs/>
          <w:lang w:val="hi" w:bidi="hi"/>
        </w:rPr>
        <w:t xml:space="preserve"> </w:t>
      </w:r>
      <w:r w:rsidRPr="006F01A6">
        <w:rPr>
          <w:cs/>
          <w:lang w:val="hi"/>
        </w:rPr>
        <w:t>के</w:t>
      </w:r>
      <w:r w:rsidRPr="006F01A6">
        <w:rPr>
          <w:cs/>
          <w:lang w:val="hi" w:bidi="hi"/>
        </w:rPr>
        <w:t xml:space="preserve"> </w:t>
      </w:r>
      <w:r w:rsidRPr="006F01A6">
        <w:rPr>
          <w:cs/>
          <w:lang w:val="hi"/>
        </w:rPr>
        <w:t>एक</w:t>
      </w:r>
      <w:r w:rsidRPr="006F01A6">
        <w:rPr>
          <w:cs/>
          <w:lang w:val="hi" w:bidi="hi"/>
        </w:rPr>
        <w:t xml:space="preserve"> </w:t>
      </w:r>
      <w:r w:rsidRPr="006F01A6">
        <w:rPr>
          <w:cs/>
          <w:lang w:val="hi"/>
        </w:rPr>
        <w:t>अलग</w:t>
      </w:r>
      <w:r w:rsidRPr="006F01A6">
        <w:rPr>
          <w:cs/>
          <w:lang w:val="hi" w:bidi="hi"/>
        </w:rPr>
        <w:t xml:space="preserve"> </w:t>
      </w:r>
      <w:r w:rsidRPr="006F01A6">
        <w:rPr>
          <w:cs/>
          <w:lang w:val="hi"/>
        </w:rPr>
        <w:t>चरण</w:t>
      </w:r>
      <w:r w:rsidRPr="006F01A6">
        <w:rPr>
          <w:cs/>
          <w:lang w:val="hi" w:bidi="hi"/>
        </w:rPr>
        <w:t xml:space="preserve"> </w:t>
      </w:r>
      <w:r w:rsidRPr="006F01A6">
        <w:rPr>
          <w:cs/>
          <w:lang w:val="hi"/>
        </w:rPr>
        <w:t>में</w:t>
      </w:r>
      <w:r w:rsidRPr="006F01A6">
        <w:rPr>
          <w:cs/>
          <w:lang w:val="hi" w:bidi="hi"/>
        </w:rPr>
        <w:t xml:space="preserve"> </w:t>
      </w:r>
      <w:r w:rsidRPr="006F01A6">
        <w:rPr>
          <w:cs/>
          <w:lang w:val="hi"/>
        </w:rPr>
        <w:t>रहने</w:t>
      </w:r>
      <w:r w:rsidRPr="006F01A6">
        <w:rPr>
          <w:cs/>
          <w:lang w:val="hi" w:bidi="hi"/>
        </w:rPr>
        <w:t xml:space="preserve"> </w:t>
      </w:r>
      <w:r w:rsidRPr="006F01A6">
        <w:rPr>
          <w:cs/>
          <w:lang w:val="hi"/>
        </w:rPr>
        <w:t>वाले</w:t>
      </w:r>
      <w:r w:rsidRPr="006F01A6">
        <w:rPr>
          <w:cs/>
          <w:lang w:val="hi" w:bidi="hi"/>
        </w:rPr>
        <w:t xml:space="preserve"> </w:t>
      </w:r>
      <w:r w:rsidRPr="006F01A6">
        <w:rPr>
          <w:cs/>
          <w:lang w:val="hi"/>
        </w:rPr>
        <w:t>लोगों</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लिए</w:t>
      </w:r>
      <w:r w:rsidRPr="006F01A6">
        <w:rPr>
          <w:cs/>
          <w:lang w:val="hi" w:bidi="hi"/>
        </w:rPr>
        <w:t xml:space="preserve"> </w:t>
      </w:r>
      <w:r w:rsidRPr="006F01A6">
        <w:rPr>
          <w:cs/>
          <w:lang w:val="hi"/>
        </w:rPr>
        <w:t>लिखा</w:t>
      </w:r>
      <w:r w:rsidRPr="006F01A6">
        <w:rPr>
          <w:cs/>
          <w:lang w:val="hi" w:bidi="hi"/>
        </w:rPr>
        <w:t xml:space="preserve"> </w:t>
      </w:r>
      <w:r w:rsidRPr="006F01A6">
        <w:rPr>
          <w:cs/>
          <w:lang w:val="hi"/>
        </w:rPr>
        <w:t>गया</w:t>
      </w:r>
      <w:r w:rsidRPr="006F01A6">
        <w:rPr>
          <w:cs/>
          <w:lang w:val="hi" w:bidi="hi"/>
        </w:rPr>
        <w:t xml:space="preserve"> </w:t>
      </w:r>
      <w:r w:rsidRPr="006F01A6">
        <w:rPr>
          <w:cs/>
          <w:lang w:val="hi"/>
        </w:rPr>
        <w:t>था</w:t>
      </w:r>
      <w:r w:rsidRPr="006F01A6">
        <w:rPr>
          <w:cs/>
          <w:lang w:val="hi" w:bidi="hi"/>
        </w:rPr>
        <w:t xml:space="preserve"> </w:t>
      </w:r>
      <w:r w:rsidRPr="006F01A6">
        <w:rPr>
          <w:cs/>
          <w:lang w:val="hi"/>
        </w:rPr>
        <w:t>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हमारे।</w:t>
      </w:r>
      <w:r w:rsidRPr="006F01A6">
        <w:rPr>
          <w:cs/>
          <w:lang w:val="hi" w:bidi="hi"/>
        </w:rPr>
        <w:t xml:space="preserve"> </w:t>
      </w:r>
      <w:r w:rsidRPr="006F01A6">
        <w:rPr>
          <w:cs/>
          <w:lang w:val="hi"/>
        </w:rPr>
        <w:t>इसलिए</w:t>
      </w:r>
      <w:r w:rsidRPr="006F01A6">
        <w:rPr>
          <w:cs/>
          <w:lang w:val="hi" w:bidi="hi"/>
        </w:rPr>
        <w:t xml:space="preserve">, </w:t>
      </w:r>
      <w:r w:rsidRPr="006F01A6">
        <w:rPr>
          <w:cs/>
          <w:lang w:val="hi"/>
        </w:rPr>
        <w:t>हमारे</w:t>
      </w:r>
      <w:r w:rsidRPr="006F01A6">
        <w:rPr>
          <w:cs/>
          <w:lang w:val="hi" w:bidi="hi"/>
        </w:rPr>
        <w:t xml:space="preserve"> </w:t>
      </w:r>
      <w:r w:rsidRPr="006F01A6">
        <w:rPr>
          <w:cs/>
          <w:lang w:val="hi"/>
        </w:rPr>
        <w:t>अध्याय</w:t>
      </w:r>
      <w:r w:rsidRPr="006F01A6">
        <w:rPr>
          <w:cs/>
          <w:lang w:val="hi" w:bidi="hi"/>
        </w:rPr>
        <w:t xml:space="preserve"> </w:t>
      </w:r>
      <w:r w:rsidRPr="006F01A6">
        <w:rPr>
          <w:cs/>
          <w:lang w:val="hi"/>
        </w:rPr>
        <w:t>में</w:t>
      </w:r>
      <w:r w:rsidRPr="006F01A6">
        <w:rPr>
          <w:cs/>
          <w:lang w:val="hi" w:bidi="hi"/>
        </w:rPr>
        <w:t xml:space="preserve"> </w:t>
      </w:r>
      <w:r w:rsidRPr="006F01A6">
        <w:rPr>
          <w:cs/>
          <w:lang w:val="hi"/>
        </w:rPr>
        <w:t>इस</w:t>
      </w:r>
      <w:r w:rsidRPr="006F01A6">
        <w:rPr>
          <w:cs/>
          <w:lang w:val="hi" w:bidi="hi"/>
        </w:rPr>
        <w:t xml:space="preserve"> </w:t>
      </w:r>
      <w:r w:rsidRPr="006F01A6">
        <w:rPr>
          <w:cs/>
          <w:lang w:val="hi"/>
        </w:rPr>
        <w:t>बिंदु</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आइए</w:t>
      </w:r>
      <w:r w:rsidRPr="006F01A6">
        <w:rPr>
          <w:cs/>
          <w:lang w:val="hi" w:bidi="hi"/>
        </w:rPr>
        <w:t xml:space="preserve"> </w:t>
      </w:r>
      <w:r w:rsidRPr="006F01A6">
        <w:rPr>
          <w:cs/>
          <w:lang w:val="hi"/>
        </w:rPr>
        <w:t>उन</w:t>
      </w:r>
      <w:r w:rsidRPr="006F01A6">
        <w:rPr>
          <w:cs/>
          <w:lang w:val="hi" w:bidi="hi"/>
        </w:rPr>
        <w:t xml:space="preserve"> </w:t>
      </w:r>
      <w:r w:rsidRPr="006F01A6">
        <w:rPr>
          <w:cs/>
          <w:lang w:val="hi"/>
        </w:rPr>
        <w:t>तरीकों</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ध्यान</w:t>
      </w:r>
      <w:r w:rsidRPr="006F01A6">
        <w:rPr>
          <w:cs/>
          <w:lang w:val="hi" w:bidi="hi"/>
        </w:rPr>
        <w:t>-</w:t>
      </w:r>
      <w:r w:rsidRPr="006F01A6">
        <w:rPr>
          <w:cs/>
          <w:lang w:val="hi"/>
        </w:rPr>
        <w:t>केंद्रित</w:t>
      </w:r>
      <w:r w:rsidRPr="006F01A6">
        <w:rPr>
          <w:cs/>
          <w:lang w:val="hi" w:bidi="hi"/>
        </w:rPr>
        <w:t xml:space="preserve"> </w:t>
      </w:r>
      <w:r w:rsidRPr="006F01A6">
        <w:rPr>
          <w:cs/>
          <w:lang w:val="hi"/>
        </w:rPr>
        <w:t>करें</w:t>
      </w:r>
      <w:r w:rsidRPr="006F01A6">
        <w:rPr>
          <w:cs/>
          <w:lang w:val="hi" w:bidi="hi"/>
        </w:rPr>
        <w:t xml:space="preserve"> </w:t>
      </w:r>
      <w:r w:rsidRPr="006F01A6">
        <w:rPr>
          <w:cs/>
          <w:lang w:val="hi"/>
        </w:rPr>
        <w:t>जिनमें</w:t>
      </w:r>
      <w:r w:rsidRPr="006F01A6">
        <w:rPr>
          <w:cs/>
          <w:lang w:val="hi" w:bidi="hi"/>
        </w:rPr>
        <w:t xml:space="preserve"> </w:t>
      </w:r>
      <w:r w:rsidRPr="006F01A6">
        <w:rPr>
          <w:cs/>
          <w:lang w:val="hi"/>
        </w:rPr>
        <w:t>युगांतरिक</w:t>
      </w:r>
      <w:r w:rsidRPr="006F01A6">
        <w:rPr>
          <w:cs/>
          <w:lang w:val="hi" w:bidi="hi"/>
        </w:rPr>
        <w:t xml:space="preserve"> </w:t>
      </w:r>
      <w:r w:rsidRPr="006F01A6">
        <w:rPr>
          <w:cs/>
          <w:lang w:val="hi"/>
        </w:rPr>
        <w:t>विकास</w:t>
      </w:r>
      <w:r w:rsidRPr="006F01A6">
        <w:rPr>
          <w:cs/>
          <w:lang w:val="hi" w:bidi="hi"/>
        </w:rPr>
        <w:t xml:space="preserve"> </w:t>
      </w:r>
      <w:r w:rsidRPr="006F01A6">
        <w:rPr>
          <w:cs/>
          <w:lang w:val="hi"/>
        </w:rPr>
        <w:t>पवित्र</w:t>
      </w:r>
      <w:r w:rsidRPr="006F01A6">
        <w:rPr>
          <w:cs/>
          <w:lang w:val="hi" w:bidi="hi"/>
        </w:rPr>
        <w:t xml:space="preserve"> </w:t>
      </w:r>
      <w:r w:rsidRPr="006F01A6">
        <w:rPr>
          <w:cs/>
          <w:lang w:val="hi"/>
        </w:rPr>
        <w:t>शास्त्र</w:t>
      </w:r>
      <w:r w:rsidRPr="006F01A6">
        <w:rPr>
          <w:cs/>
          <w:lang w:val="hi" w:bidi="hi"/>
        </w:rPr>
        <w:t xml:space="preserve"> </w:t>
      </w:r>
      <w:r w:rsidRPr="006F01A6">
        <w:rPr>
          <w:cs/>
          <w:lang w:val="hi"/>
        </w:rPr>
        <w:t>के</w:t>
      </w:r>
      <w:r w:rsidRPr="006F01A6">
        <w:rPr>
          <w:cs/>
          <w:lang w:val="hi" w:bidi="hi"/>
        </w:rPr>
        <w:t xml:space="preserve"> </w:t>
      </w:r>
      <w:r w:rsidRPr="006F01A6">
        <w:rPr>
          <w:cs/>
          <w:lang w:val="hi"/>
        </w:rPr>
        <w:t>मूल</w:t>
      </w:r>
      <w:r w:rsidRPr="006F01A6">
        <w:rPr>
          <w:cs/>
          <w:lang w:val="hi" w:bidi="hi"/>
        </w:rPr>
        <w:t xml:space="preserve"> </w:t>
      </w:r>
      <w:r w:rsidRPr="006F01A6">
        <w:rPr>
          <w:cs/>
          <w:lang w:val="hi"/>
        </w:rPr>
        <w:t>श्रोताओं</w:t>
      </w:r>
      <w:r w:rsidRPr="006F01A6">
        <w:rPr>
          <w:cs/>
          <w:lang w:val="hi" w:bidi="hi"/>
        </w:rPr>
        <w:t xml:space="preserve"> </w:t>
      </w:r>
      <w:r w:rsidRPr="006F01A6">
        <w:rPr>
          <w:cs/>
          <w:lang w:val="hi"/>
        </w:rPr>
        <w:t>को</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00CC45E1">
        <w:rPr>
          <w:rFonts w:hint="cs"/>
          <w:cs/>
          <w:lang w:val="hi"/>
        </w:rPr>
        <w:t>के</w:t>
      </w:r>
      <w:r w:rsidRPr="006F01A6">
        <w:rPr>
          <w:cs/>
          <w:lang w:val="hi" w:bidi="hi"/>
        </w:rPr>
        <w:t xml:space="preserve"> </w:t>
      </w:r>
      <w:r w:rsidRPr="006F01A6">
        <w:rPr>
          <w:cs/>
          <w:lang w:val="hi"/>
        </w:rPr>
        <w:t>युग</w:t>
      </w:r>
      <w:r w:rsidRPr="006F01A6">
        <w:rPr>
          <w:cs/>
          <w:lang w:val="hi" w:bidi="hi"/>
        </w:rPr>
        <w:t xml:space="preserve"> </w:t>
      </w:r>
      <w:r w:rsidRPr="006F01A6">
        <w:rPr>
          <w:cs/>
          <w:lang w:val="hi"/>
        </w:rPr>
        <w:t>में</w:t>
      </w:r>
      <w:r w:rsidRPr="006F01A6">
        <w:rPr>
          <w:cs/>
          <w:lang w:val="hi" w:bidi="hi"/>
        </w:rPr>
        <w:t xml:space="preserve"> </w:t>
      </w:r>
      <w:r w:rsidRPr="006F01A6">
        <w:rPr>
          <w:cs/>
          <w:lang w:val="hi"/>
        </w:rPr>
        <w:t>रहने</w:t>
      </w:r>
      <w:r w:rsidRPr="006F01A6">
        <w:rPr>
          <w:cs/>
          <w:lang w:val="hi" w:bidi="hi"/>
        </w:rPr>
        <w:t xml:space="preserve"> </w:t>
      </w:r>
      <w:r w:rsidRPr="006F01A6">
        <w:rPr>
          <w:cs/>
          <w:lang w:val="hi"/>
        </w:rPr>
        <w:t>वाले</w:t>
      </w:r>
      <w:r w:rsidRPr="006F01A6">
        <w:rPr>
          <w:cs/>
          <w:lang w:val="hi" w:bidi="hi"/>
        </w:rPr>
        <w:t xml:space="preserve"> </w:t>
      </w:r>
      <w:r w:rsidRPr="006F01A6">
        <w:rPr>
          <w:cs/>
          <w:lang w:val="hi"/>
        </w:rPr>
        <w:t>समकालीन</w:t>
      </w:r>
      <w:r w:rsidRPr="006F01A6">
        <w:rPr>
          <w:cs/>
          <w:lang w:val="hi" w:bidi="hi"/>
        </w:rPr>
        <w:t xml:space="preserve"> </w:t>
      </w:r>
      <w:r w:rsidRPr="006F01A6">
        <w:rPr>
          <w:cs/>
          <w:lang w:val="hi"/>
        </w:rPr>
        <w:t>श्रोताओं</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साथ</w:t>
      </w:r>
      <w:r w:rsidRPr="006F01A6">
        <w:rPr>
          <w:cs/>
          <w:lang w:val="hi" w:bidi="hi"/>
        </w:rPr>
        <w:t xml:space="preserve"> </w:t>
      </w:r>
      <w:r w:rsidRPr="006F01A6">
        <w:rPr>
          <w:cs/>
          <w:lang w:val="hi"/>
        </w:rPr>
        <w:t>जोड़ते</w:t>
      </w:r>
      <w:r w:rsidRPr="006F01A6">
        <w:rPr>
          <w:cs/>
          <w:lang w:val="hi" w:bidi="hi"/>
        </w:rPr>
        <w:t xml:space="preserve"> </w:t>
      </w:r>
      <w:r w:rsidRPr="006F01A6">
        <w:rPr>
          <w:cs/>
          <w:lang w:val="hi"/>
        </w:rPr>
        <w:t>हैं।</w:t>
      </w:r>
    </w:p>
    <w:p w14:paraId="07B36D42" w14:textId="7D1D56A9" w:rsidR="007B6034" w:rsidRDefault="005424B9" w:rsidP="00075562">
      <w:pPr>
        <w:pStyle w:val="BodyText0"/>
        <w:rPr>
          <w:cs/>
          <w:lang w:val="hi" w:bidi="hi"/>
        </w:rPr>
      </w:pPr>
      <w:r w:rsidRPr="006F01A6">
        <w:rPr>
          <w:cs/>
          <w:lang w:val="hi"/>
        </w:rPr>
        <w:t>यह</w:t>
      </w:r>
      <w:r w:rsidRPr="006F01A6">
        <w:rPr>
          <w:cs/>
          <w:lang w:val="hi" w:bidi="hi"/>
        </w:rPr>
        <w:t xml:space="preserve"> </w:t>
      </w:r>
      <w:r w:rsidRPr="006F01A6">
        <w:rPr>
          <w:cs/>
          <w:lang w:val="hi"/>
        </w:rPr>
        <w:t>देखने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लिए</w:t>
      </w:r>
      <w:r w:rsidRPr="006F01A6">
        <w:rPr>
          <w:cs/>
          <w:lang w:val="hi" w:bidi="hi"/>
        </w:rPr>
        <w:t xml:space="preserve"> </w:t>
      </w:r>
      <w:r w:rsidRPr="006F01A6">
        <w:rPr>
          <w:cs/>
          <w:lang w:val="hi"/>
        </w:rPr>
        <w:t>कि</w:t>
      </w:r>
      <w:r w:rsidRPr="006F01A6">
        <w:rPr>
          <w:cs/>
          <w:lang w:val="hi" w:bidi="hi"/>
        </w:rPr>
        <w:t xml:space="preserve"> </w:t>
      </w:r>
      <w:r w:rsidRPr="006F01A6">
        <w:rPr>
          <w:cs/>
          <w:lang w:val="hi"/>
        </w:rPr>
        <w:t>हमारे</w:t>
      </w:r>
      <w:r w:rsidRPr="006F01A6">
        <w:rPr>
          <w:cs/>
          <w:lang w:val="hi" w:bidi="hi"/>
        </w:rPr>
        <w:t xml:space="preserve"> </w:t>
      </w:r>
      <w:r w:rsidRPr="006F01A6">
        <w:rPr>
          <w:cs/>
          <w:lang w:val="hi"/>
        </w:rPr>
        <w:t>दिमाग</w:t>
      </w:r>
      <w:r w:rsidRPr="006F01A6">
        <w:rPr>
          <w:cs/>
          <w:lang w:val="hi" w:bidi="hi"/>
        </w:rPr>
        <w:t xml:space="preserve"> </w:t>
      </w:r>
      <w:r w:rsidRPr="006F01A6">
        <w:rPr>
          <w:cs/>
          <w:lang w:val="hi"/>
        </w:rPr>
        <w:t>में</w:t>
      </w:r>
      <w:r w:rsidRPr="006F01A6">
        <w:rPr>
          <w:cs/>
          <w:lang w:val="hi" w:bidi="hi"/>
        </w:rPr>
        <w:t xml:space="preserve"> </w:t>
      </w:r>
      <w:r w:rsidRPr="006F01A6">
        <w:rPr>
          <w:cs/>
          <w:lang w:val="hi"/>
        </w:rPr>
        <w:t>क्या</w:t>
      </w:r>
      <w:r w:rsidRPr="006F01A6">
        <w:rPr>
          <w:cs/>
          <w:lang w:val="hi" w:bidi="hi"/>
        </w:rPr>
        <w:t xml:space="preserve"> </w:t>
      </w:r>
      <w:r w:rsidRPr="006F01A6">
        <w:rPr>
          <w:cs/>
          <w:lang w:val="hi"/>
        </w:rPr>
        <w:t>है</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दो</w:t>
      </w:r>
      <w:r w:rsidRPr="006F01A6">
        <w:rPr>
          <w:cs/>
          <w:lang w:val="hi" w:bidi="hi"/>
        </w:rPr>
        <w:t xml:space="preserve"> </w:t>
      </w:r>
      <w:r w:rsidRPr="006F01A6">
        <w:rPr>
          <w:cs/>
          <w:lang w:val="hi"/>
        </w:rPr>
        <w:t>दिशाओं</w:t>
      </w:r>
      <w:r w:rsidRPr="006F01A6">
        <w:rPr>
          <w:cs/>
          <w:lang w:val="hi" w:bidi="hi"/>
        </w:rPr>
        <w:t xml:space="preserve"> </w:t>
      </w:r>
      <w:r w:rsidRPr="006F01A6">
        <w:rPr>
          <w:cs/>
          <w:lang w:val="hi"/>
        </w:rPr>
        <w:t>की</w:t>
      </w:r>
      <w:r w:rsidRPr="006F01A6">
        <w:rPr>
          <w:cs/>
          <w:lang w:val="hi" w:bidi="hi"/>
        </w:rPr>
        <w:t xml:space="preserve"> </w:t>
      </w:r>
      <w:r w:rsidRPr="006F01A6">
        <w:rPr>
          <w:cs/>
          <w:lang w:val="hi"/>
        </w:rPr>
        <w:t>ओर</w:t>
      </w:r>
      <w:r w:rsidRPr="006F01A6">
        <w:rPr>
          <w:cs/>
          <w:lang w:val="hi" w:bidi="hi"/>
        </w:rPr>
        <w:t xml:space="preserve"> </w:t>
      </w:r>
      <w:r w:rsidRPr="006F01A6">
        <w:rPr>
          <w:cs/>
          <w:lang w:val="hi"/>
        </w:rPr>
        <w:t>संक्षेप</w:t>
      </w:r>
      <w:r w:rsidRPr="006F01A6">
        <w:rPr>
          <w:cs/>
          <w:lang w:val="hi" w:bidi="hi"/>
        </w:rPr>
        <w:t xml:space="preserve"> </w:t>
      </w:r>
      <w:r w:rsidRPr="006F01A6">
        <w:rPr>
          <w:cs/>
          <w:lang w:val="hi"/>
        </w:rPr>
        <w:t>में</w:t>
      </w:r>
      <w:r w:rsidRPr="006F01A6">
        <w:rPr>
          <w:cs/>
          <w:lang w:val="hi" w:bidi="hi"/>
        </w:rPr>
        <w:t xml:space="preserve"> </w:t>
      </w:r>
      <w:r w:rsidRPr="006F01A6">
        <w:rPr>
          <w:cs/>
          <w:lang w:val="hi"/>
        </w:rPr>
        <w:t>देखेंगे।</w:t>
      </w:r>
      <w:r w:rsidRPr="006F01A6">
        <w:rPr>
          <w:cs/>
          <w:lang w:val="hi" w:bidi="hi"/>
        </w:rPr>
        <w:t xml:space="preserve"> </w:t>
      </w:r>
      <w:r w:rsidRPr="006F01A6">
        <w:rPr>
          <w:cs/>
          <w:lang w:val="hi"/>
        </w:rPr>
        <w:t>सबसे</w:t>
      </w:r>
      <w:r w:rsidRPr="006F01A6">
        <w:rPr>
          <w:cs/>
          <w:lang w:val="hi" w:bidi="hi"/>
        </w:rPr>
        <w:t xml:space="preserve"> </w:t>
      </w:r>
      <w:r w:rsidRPr="006F01A6">
        <w:rPr>
          <w:cs/>
          <w:lang w:val="hi"/>
        </w:rPr>
        <w:t>पहले</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पुराने</w:t>
      </w:r>
      <w:r w:rsidRPr="006F01A6">
        <w:rPr>
          <w:cs/>
          <w:lang w:val="hi" w:bidi="hi"/>
        </w:rPr>
        <w:t xml:space="preserve"> </w:t>
      </w:r>
      <w:r w:rsidRPr="006F01A6">
        <w:rPr>
          <w:cs/>
          <w:lang w:val="hi"/>
        </w:rPr>
        <w:t>नियम</w:t>
      </w:r>
      <w:r w:rsidRPr="006F01A6">
        <w:rPr>
          <w:cs/>
          <w:lang w:val="hi" w:bidi="hi"/>
        </w:rPr>
        <w:t xml:space="preserve"> </w:t>
      </w:r>
      <w:r w:rsidR="00CC45E1">
        <w:rPr>
          <w:rFonts w:hint="cs"/>
          <w:cs/>
          <w:lang w:val="hi"/>
        </w:rPr>
        <w:t>की</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के</w:t>
      </w:r>
      <w:r w:rsidRPr="006F01A6">
        <w:rPr>
          <w:cs/>
          <w:lang w:val="hi" w:bidi="hi"/>
        </w:rPr>
        <w:t xml:space="preserve"> </w:t>
      </w:r>
      <w:r w:rsidRPr="006F01A6">
        <w:rPr>
          <w:cs/>
          <w:lang w:val="hi"/>
        </w:rPr>
        <w:t>अनुप्रयोगों</w:t>
      </w:r>
      <w:r w:rsidRPr="006F01A6">
        <w:rPr>
          <w:cs/>
          <w:lang w:val="hi" w:bidi="hi"/>
        </w:rPr>
        <w:t xml:space="preserve"> </w:t>
      </w:r>
      <w:r w:rsidRPr="006F01A6">
        <w:rPr>
          <w:cs/>
          <w:lang w:val="hi"/>
        </w:rPr>
        <w:t>के</w:t>
      </w:r>
      <w:r w:rsidRPr="006F01A6">
        <w:rPr>
          <w:cs/>
          <w:lang w:val="hi" w:bidi="hi"/>
        </w:rPr>
        <w:t xml:space="preserve"> </w:t>
      </w:r>
      <w:r w:rsidRPr="006F01A6">
        <w:rPr>
          <w:cs/>
          <w:lang w:val="hi"/>
        </w:rPr>
        <w:t>बारे</w:t>
      </w:r>
      <w:r w:rsidRPr="006F01A6">
        <w:rPr>
          <w:cs/>
          <w:lang w:val="hi" w:bidi="hi"/>
        </w:rPr>
        <w:t xml:space="preserve"> </w:t>
      </w:r>
      <w:r w:rsidRPr="006F01A6">
        <w:rPr>
          <w:cs/>
          <w:lang w:val="hi"/>
        </w:rPr>
        <w:t>में</w:t>
      </w:r>
      <w:r w:rsidRPr="006F01A6">
        <w:rPr>
          <w:cs/>
          <w:lang w:val="hi" w:bidi="hi"/>
        </w:rPr>
        <w:t xml:space="preserve"> </w:t>
      </w:r>
      <w:r w:rsidRPr="006F01A6">
        <w:rPr>
          <w:cs/>
          <w:lang w:val="hi"/>
        </w:rPr>
        <w:t>कुछ</w:t>
      </w:r>
      <w:r w:rsidRPr="006F01A6">
        <w:rPr>
          <w:cs/>
          <w:lang w:val="hi" w:bidi="hi"/>
        </w:rPr>
        <w:t xml:space="preserve"> </w:t>
      </w:r>
      <w:r w:rsidRPr="006F01A6">
        <w:rPr>
          <w:cs/>
          <w:lang w:val="hi"/>
        </w:rPr>
        <w:t>सामान्य</w:t>
      </w:r>
      <w:r w:rsidRPr="006F01A6">
        <w:rPr>
          <w:cs/>
          <w:lang w:val="hi" w:bidi="hi"/>
        </w:rPr>
        <w:t xml:space="preserve"> </w:t>
      </w:r>
      <w:r w:rsidRPr="006F01A6">
        <w:rPr>
          <w:cs/>
          <w:lang w:val="hi"/>
        </w:rPr>
        <w:t>टिप्पणी</w:t>
      </w:r>
      <w:r w:rsidRPr="006F01A6">
        <w:rPr>
          <w:cs/>
          <w:lang w:val="hi" w:bidi="hi"/>
        </w:rPr>
        <w:t xml:space="preserve"> </w:t>
      </w:r>
      <w:r w:rsidRPr="006F01A6">
        <w:rPr>
          <w:cs/>
          <w:lang w:val="hi"/>
        </w:rPr>
        <w:t>करेंगे।</w:t>
      </w:r>
      <w:r w:rsidRPr="006F01A6">
        <w:rPr>
          <w:cs/>
          <w:lang w:val="hi" w:bidi="hi"/>
        </w:rPr>
        <w:t xml:space="preserve"> </w:t>
      </w:r>
      <w:r w:rsidRPr="006F01A6">
        <w:rPr>
          <w:cs/>
          <w:lang w:val="hi"/>
        </w:rPr>
        <w:t>फिर</w:t>
      </w:r>
      <w:r w:rsidRPr="006F01A6">
        <w:rPr>
          <w:cs/>
          <w:lang w:val="hi" w:bidi="hi"/>
        </w:rPr>
        <w:t xml:space="preserve"> </w:t>
      </w:r>
      <w:r w:rsidRPr="006F01A6">
        <w:rPr>
          <w:cs/>
          <w:lang w:val="hi"/>
        </w:rPr>
        <w:t>दूसरा</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नए</w:t>
      </w:r>
      <w:r w:rsidRPr="006F01A6">
        <w:rPr>
          <w:cs/>
          <w:lang w:val="hi" w:bidi="hi"/>
        </w:rPr>
        <w:t xml:space="preserve"> </w:t>
      </w:r>
      <w:r w:rsidRPr="006F01A6">
        <w:rPr>
          <w:cs/>
          <w:lang w:val="hi"/>
        </w:rPr>
        <w:t>नियम</w:t>
      </w:r>
      <w:r w:rsidRPr="006F01A6">
        <w:rPr>
          <w:cs/>
          <w:lang w:val="hi" w:bidi="hi"/>
        </w:rPr>
        <w:t xml:space="preserve"> </w:t>
      </w:r>
      <w:r w:rsidRPr="006F01A6">
        <w:rPr>
          <w:cs/>
          <w:lang w:val="hi"/>
        </w:rPr>
        <w:t>के</w:t>
      </w:r>
      <w:r w:rsidRPr="006F01A6">
        <w:rPr>
          <w:cs/>
          <w:lang w:val="hi" w:bidi="hi"/>
        </w:rPr>
        <w:t xml:space="preserve"> </w:t>
      </w:r>
      <w:r w:rsidRPr="006F01A6">
        <w:rPr>
          <w:cs/>
          <w:lang w:val="hi"/>
        </w:rPr>
        <w:t>अनुच्छेदों</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साथ</w:t>
      </w:r>
      <w:r w:rsidRPr="006F01A6">
        <w:rPr>
          <w:cs/>
          <w:lang w:val="hi" w:bidi="hi"/>
        </w:rPr>
        <w:t xml:space="preserve"> </w:t>
      </w:r>
      <w:r w:rsidRPr="006F01A6">
        <w:rPr>
          <w:cs/>
          <w:lang w:val="hi"/>
        </w:rPr>
        <w:t>भी</w:t>
      </w:r>
      <w:r w:rsidRPr="006F01A6">
        <w:rPr>
          <w:cs/>
          <w:lang w:val="hi" w:bidi="hi"/>
        </w:rPr>
        <w:t xml:space="preserve"> </w:t>
      </w:r>
      <w:r w:rsidRPr="006F01A6">
        <w:rPr>
          <w:cs/>
          <w:lang w:val="hi"/>
        </w:rPr>
        <w:t>ऐसा</w:t>
      </w:r>
      <w:r w:rsidRPr="006F01A6">
        <w:rPr>
          <w:cs/>
          <w:lang w:val="hi" w:bidi="hi"/>
        </w:rPr>
        <w:t xml:space="preserve"> </w:t>
      </w:r>
      <w:r w:rsidRPr="006F01A6">
        <w:rPr>
          <w:cs/>
          <w:lang w:val="hi"/>
        </w:rPr>
        <w:t>ही</w:t>
      </w:r>
      <w:r w:rsidRPr="006F01A6">
        <w:rPr>
          <w:cs/>
          <w:lang w:val="hi" w:bidi="hi"/>
        </w:rPr>
        <w:t xml:space="preserve"> </w:t>
      </w:r>
      <w:r w:rsidRPr="006F01A6">
        <w:rPr>
          <w:cs/>
          <w:lang w:val="hi"/>
        </w:rPr>
        <w:t>करेंगे।</w:t>
      </w:r>
      <w:r w:rsidR="007B6034">
        <w:rPr>
          <w:cs/>
          <w:lang w:val="hi" w:bidi="hi"/>
        </w:rPr>
        <w:t xml:space="preserve"> </w:t>
      </w:r>
      <w:r w:rsidRPr="006F01A6">
        <w:rPr>
          <w:cs/>
          <w:lang w:val="hi"/>
        </w:rPr>
        <w:t>आइए</w:t>
      </w:r>
      <w:r w:rsidRPr="006F01A6">
        <w:rPr>
          <w:cs/>
          <w:lang w:val="hi" w:bidi="hi"/>
        </w:rPr>
        <w:t xml:space="preserve"> </w:t>
      </w:r>
      <w:r w:rsidRPr="006F01A6">
        <w:rPr>
          <w:cs/>
          <w:lang w:val="hi"/>
        </w:rPr>
        <w:t>पुराने</w:t>
      </w:r>
      <w:r w:rsidRPr="006F01A6">
        <w:rPr>
          <w:cs/>
          <w:lang w:val="hi" w:bidi="hi"/>
        </w:rPr>
        <w:t xml:space="preserve"> </w:t>
      </w:r>
      <w:r w:rsidRPr="006F01A6">
        <w:rPr>
          <w:cs/>
          <w:lang w:val="hi"/>
        </w:rPr>
        <w:t>नियम</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साथ</w:t>
      </w:r>
      <w:r w:rsidRPr="006F01A6">
        <w:rPr>
          <w:cs/>
          <w:lang w:val="hi" w:bidi="hi"/>
        </w:rPr>
        <w:t xml:space="preserve"> </w:t>
      </w:r>
      <w:r w:rsidRPr="006F01A6">
        <w:rPr>
          <w:cs/>
          <w:lang w:val="hi"/>
        </w:rPr>
        <w:t>शुरू</w:t>
      </w:r>
      <w:r w:rsidRPr="006F01A6">
        <w:rPr>
          <w:cs/>
          <w:lang w:val="hi" w:bidi="hi"/>
        </w:rPr>
        <w:t xml:space="preserve"> </w:t>
      </w:r>
      <w:r w:rsidRPr="006F01A6">
        <w:rPr>
          <w:cs/>
          <w:lang w:val="hi"/>
        </w:rPr>
        <w:t>करें।</w:t>
      </w:r>
    </w:p>
    <w:p w14:paraId="77E9DF18" w14:textId="1520002D" w:rsidR="00075562" w:rsidRDefault="005424B9" w:rsidP="005424B9">
      <w:pPr>
        <w:pStyle w:val="BulletHeading"/>
        <w:rPr>
          <w:cs/>
          <w:lang w:bidi="te"/>
        </w:rPr>
      </w:pPr>
      <w:bookmarkStart w:id="16" w:name="_Toc48056096"/>
      <w:bookmarkStart w:id="17" w:name="_Toc80738835"/>
      <w:r>
        <w:rPr>
          <w:cs/>
          <w:lang w:val="hi" w:bidi="hi-IN"/>
        </w:rPr>
        <w:t>पुराना</w:t>
      </w:r>
      <w:r>
        <w:rPr>
          <w:cs/>
          <w:lang w:val="hi" w:bidi="hi"/>
        </w:rPr>
        <w:t xml:space="preserve"> </w:t>
      </w:r>
      <w:r>
        <w:rPr>
          <w:cs/>
          <w:lang w:val="hi" w:bidi="hi-IN"/>
        </w:rPr>
        <w:t>नियम</w:t>
      </w:r>
      <w:bookmarkEnd w:id="16"/>
      <w:bookmarkEnd w:id="17"/>
    </w:p>
    <w:p w14:paraId="12E72531" w14:textId="097C12CC" w:rsidR="00075562" w:rsidRDefault="005424B9" w:rsidP="00075562">
      <w:pPr>
        <w:pStyle w:val="BodyText0"/>
        <w:rPr>
          <w:cs/>
          <w:lang w:bidi="te"/>
        </w:rPr>
      </w:pPr>
      <w:r w:rsidRPr="006F01A6">
        <w:rPr>
          <w:cs/>
          <w:lang w:val="hi"/>
        </w:rPr>
        <w:t>जैसा</w:t>
      </w:r>
      <w:r w:rsidRPr="006F01A6">
        <w:rPr>
          <w:cs/>
          <w:lang w:val="hi" w:bidi="hi"/>
        </w:rPr>
        <w:t xml:space="preserve"> </w:t>
      </w:r>
      <w:r w:rsidRPr="006F01A6">
        <w:rPr>
          <w:cs/>
          <w:lang w:val="hi"/>
        </w:rPr>
        <w:t>कि</w:t>
      </w:r>
      <w:r w:rsidRPr="006F01A6">
        <w:rPr>
          <w:cs/>
          <w:lang w:val="hi" w:bidi="hi"/>
        </w:rPr>
        <w:t xml:space="preserve"> </w:t>
      </w:r>
      <w:r w:rsidRPr="006F01A6">
        <w:rPr>
          <w:cs/>
          <w:lang w:val="hi"/>
        </w:rPr>
        <w:t>हमने</w:t>
      </w:r>
      <w:r w:rsidRPr="006F01A6">
        <w:rPr>
          <w:cs/>
          <w:lang w:val="hi" w:bidi="hi"/>
        </w:rPr>
        <w:t xml:space="preserve"> </w:t>
      </w:r>
      <w:r w:rsidRPr="006F01A6">
        <w:rPr>
          <w:cs/>
          <w:lang w:val="hi"/>
        </w:rPr>
        <w:t>एक</w:t>
      </w:r>
      <w:r w:rsidRPr="006F01A6">
        <w:rPr>
          <w:cs/>
          <w:lang w:val="hi" w:bidi="hi"/>
        </w:rPr>
        <w:t xml:space="preserve"> </w:t>
      </w:r>
      <w:r w:rsidRPr="006F01A6">
        <w:rPr>
          <w:cs/>
          <w:lang w:val="hi"/>
        </w:rPr>
        <w:t>पूर्ववर्ती</w:t>
      </w:r>
      <w:r w:rsidRPr="006F01A6">
        <w:rPr>
          <w:cs/>
          <w:lang w:val="hi" w:bidi="hi"/>
        </w:rPr>
        <w:t xml:space="preserve"> </w:t>
      </w:r>
      <w:r w:rsidRPr="006F01A6">
        <w:rPr>
          <w:cs/>
          <w:lang w:val="hi"/>
        </w:rPr>
        <w:t>अध्याय</w:t>
      </w:r>
      <w:r w:rsidRPr="006F01A6">
        <w:rPr>
          <w:cs/>
          <w:lang w:val="hi" w:bidi="hi"/>
        </w:rPr>
        <w:t xml:space="preserve"> </w:t>
      </w:r>
      <w:r w:rsidRPr="006F01A6">
        <w:rPr>
          <w:cs/>
          <w:lang w:val="hi"/>
        </w:rPr>
        <w:t>में</w:t>
      </w:r>
      <w:r w:rsidRPr="006F01A6">
        <w:rPr>
          <w:cs/>
          <w:lang w:val="hi" w:bidi="hi"/>
        </w:rPr>
        <w:t xml:space="preserve"> </w:t>
      </w:r>
      <w:r w:rsidRPr="006F01A6">
        <w:rPr>
          <w:cs/>
          <w:lang w:val="hi"/>
        </w:rPr>
        <w:t>देखा</w:t>
      </w:r>
      <w:r w:rsidRPr="006F01A6">
        <w:rPr>
          <w:cs/>
          <w:lang w:val="hi" w:bidi="hi"/>
        </w:rPr>
        <w:t xml:space="preserve"> </w:t>
      </w:r>
      <w:r w:rsidRPr="006F01A6">
        <w:rPr>
          <w:cs/>
          <w:lang w:val="hi"/>
        </w:rPr>
        <w:t>है</w:t>
      </w:r>
      <w:r w:rsidRPr="006F01A6">
        <w:rPr>
          <w:cs/>
          <w:lang w:val="hi" w:bidi="hi"/>
        </w:rPr>
        <w:t xml:space="preserve">, </w:t>
      </w:r>
      <w:r w:rsidRPr="006F01A6">
        <w:rPr>
          <w:cs/>
          <w:lang w:val="hi"/>
        </w:rPr>
        <w:t>पुराना</w:t>
      </w:r>
      <w:r w:rsidRPr="006F01A6">
        <w:rPr>
          <w:cs/>
          <w:lang w:val="hi" w:bidi="hi"/>
        </w:rPr>
        <w:t xml:space="preserve"> </w:t>
      </w:r>
      <w:r w:rsidRPr="006F01A6">
        <w:rPr>
          <w:cs/>
          <w:lang w:val="hi"/>
        </w:rPr>
        <w:t>नियम</w:t>
      </w:r>
      <w:r w:rsidRPr="006F01A6">
        <w:rPr>
          <w:cs/>
          <w:lang w:val="hi" w:bidi="hi"/>
        </w:rPr>
        <w:t xml:space="preserve"> </w:t>
      </w:r>
      <w:r w:rsidRPr="006F01A6">
        <w:rPr>
          <w:cs/>
          <w:lang w:val="hi"/>
        </w:rPr>
        <w:t>बाइबल</w:t>
      </w:r>
      <w:r w:rsidRPr="006F01A6">
        <w:rPr>
          <w:cs/>
          <w:lang w:val="hi" w:bidi="hi"/>
        </w:rPr>
        <w:t xml:space="preserve"> </w:t>
      </w:r>
      <w:r w:rsidRPr="006F01A6">
        <w:rPr>
          <w:cs/>
          <w:lang w:val="hi"/>
        </w:rPr>
        <w:t>के</w:t>
      </w:r>
      <w:r w:rsidRPr="006F01A6">
        <w:rPr>
          <w:cs/>
          <w:lang w:val="hi" w:bidi="hi"/>
        </w:rPr>
        <w:t xml:space="preserve"> </w:t>
      </w:r>
      <w:r w:rsidRPr="006F01A6">
        <w:rPr>
          <w:cs/>
          <w:lang w:val="hi"/>
        </w:rPr>
        <w:t>इतिहास</w:t>
      </w:r>
      <w:r w:rsidRPr="006F01A6">
        <w:rPr>
          <w:cs/>
          <w:lang w:val="hi" w:bidi="hi"/>
        </w:rPr>
        <w:t xml:space="preserve"> </w:t>
      </w:r>
      <w:r w:rsidRPr="006F01A6">
        <w:rPr>
          <w:cs/>
          <w:lang w:val="hi"/>
        </w:rPr>
        <w:t>में</w:t>
      </w:r>
      <w:r w:rsidRPr="006F01A6">
        <w:rPr>
          <w:cs/>
          <w:lang w:val="hi" w:bidi="hi"/>
        </w:rPr>
        <w:t xml:space="preserve"> </w:t>
      </w:r>
      <w:r w:rsidRPr="006F01A6">
        <w:rPr>
          <w:cs/>
          <w:lang w:val="hi"/>
        </w:rPr>
        <w:t>छह</w:t>
      </w:r>
      <w:r w:rsidRPr="006F01A6">
        <w:rPr>
          <w:cs/>
          <w:lang w:val="hi" w:bidi="hi"/>
        </w:rPr>
        <w:t xml:space="preserve"> </w:t>
      </w:r>
      <w:r w:rsidRPr="006F01A6">
        <w:rPr>
          <w:cs/>
          <w:lang w:val="hi"/>
        </w:rPr>
        <w:t>प्रमुख</w:t>
      </w:r>
      <w:r w:rsidRPr="006F01A6">
        <w:rPr>
          <w:cs/>
          <w:lang w:val="hi" w:bidi="hi"/>
        </w:rPr>
        <w:t xml:space="preserve"> </w:t>
      </w:r>
      <w:r w:rsidRPr="006F01A6">
        <w:rPr>
          <w:cs/>
          <w:lang w:val="hi"/>
        </w:rPr>
        <w:t>वाचाओं</w:t>
      </w:r>
      <w:r w:rsidRPr="006F01A6">
        <w:rPr>
          <w:cs/>
          <w:lang w:val="hi" w:bidi="hi"/>
        </w:rPr>
        <w:t xml:space="preserve"> </w:t>
      </w:r>
      <w:r w:rsidRPr="006F01A6">
        <w:rPr>
          <w:cs/>
          <w:lang w:val="hi"/>
        </w:rPr>
        <w:t>का</w:t>
      </w:r>
      <w:r w:rsidRPr="006F01A6">
        <w:rPr>
          <w:cs/>
          <w:lang w:val="hi" w:bidi="hi"/>
        </w:rPr>
        <w:t xml:space="preserve"> </w:t>
      </w:r>
      <w:r w:rsidRPr="006F01A6">
        <w:rPr>
          <w:cs/>
          <w:lang w:val="hi"/>
        </w:rPr>
        <w:t>उल्लेख</w:t>
      </w:r>
      <w:r w:rsidRPr="006F01A6">
        <w:rPr>
          <w:cs/>
          <w:lang w:val="hi" w:bidi="hi"/>
        </w:rPr>
        <w:t xml:space="preserve"> </w:t>
      </w:r>
      <w:r w:rsidRPr="006F01A6">
        <w:rPr>
          <w:cs/>
          <w:lang w:val="hi"/>
        </w:rPr>
        <w:t>करता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लेकिन</w:t>
      </w:r>
      <w:r w:rsidRPr="006F01A6">
        <w:rPr>
          <w:cs/>
          <w:lang w:val="hi" w:bidi="hi"/>
        </w:rPr>
        <w:t xml:space="preserve"> </w:t>
      </w:r>
      <w:r w:rsidRPr="006F01A6">
        <w:rPr>
          <w:cs/>
          <w:lang w:val="hi"/>
        </w:rPr>
        <w:t>पुराने</w:t>
      </w:r>
      <w:r w:rsidRPr="006F01A6">
        <w:rPr>
          <w:cs/>
          <w:lang w:val="hi" w:bidi="hi"/>
        </w:rPr>
        <w:t xml:space="preserve"> </w:t>
      </w:r>
      <w:r w:rsidRPr="006F01A6">
        <w:rPr>
          <w:cs/>
          <w:lang w:val="hi"/>
        </w:rPr>
        <w:t>नियम</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पुस्तकों</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लेखन</w:t>
      </w:r>
      <w:r w:rsidRPr="006F01A6">
        <w:rPr>
          <w:cs/>
          <w:lang w:val="hi" w:bidi="hi"/>
        </w:rPr>
        <w:t xml:space="preserve"> </w:t>
      </w:r>
      <w:r w:rsidRPr="006F01A6">
        <w:rPr>
          <w:cs/>
          <w:lang w:val="hi"/>
        </w:rPr>
        <w:t>इन</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वाले</w:t>
      </w:r>
      <w:r w:rsidRPr="006F01A6">
        <w:rPr>
          <w:cs/>
          <w:lang w:val="hi" w:bidi="hi"/>
        </w:rPr>
        <w:t xml:space="preserve"> </w:t>
      </w:r>
      <w:r w:rsidRPr="006F01A6">
        <w:rPr>
          <w:cs/>
          <w:lang w:val="hi"/>
        </w:rPr>
        <w:t>युगों</w:t>
      </w:r>
      <w:r w:rsidRPr="006F01A6">
        <w:rPr>
          <w:cs/>
          <w:lang w:val="hi" w:bidi="hi"/>
        </w:rPr>
        <w:t xml:space="preserve"> </w:t>
      </w:r>
      <w:r w:rsidRPr="006F01A6">
        <w:rPr>
          <w:cs/>
          <w:lang w:val="hi"/>
        </w:rPr>
        <w:t>में</w:t>
      </w:r>
      <w:r w:rsidRPr="006F01A6">
        <w:rPr>
          <w:cs/>
          <w:lang w:val="hi" w:bidi="hi"/>
        </w:rPr>
        <w:t xml:space="preserve"> </w:t>
      </w:r>
      <w:r w:rsidRPr="006F01A6">
        <w:rPr>
          <w:cs/>
          <w:lang w:val="hi"/>
        </w:rPr>
        <w:t>से</w:t>
      </w:r>
      <w:r w:rsidRPr="006F01A6">
        <w:rPr>
          <w:cs/>
          <w:lang w:val="hi" w:bidi="hi"/>
        </w:rPr>
        <w:t xml:space="preserve"> </w:t>
      </w:r>
      <w:r w:rsidRPr="006F01A6">
        <w:rPr>
          <w:cs/>
          <w:lang w:val="hi"/>
        </w:rPr>
        <w:t>सिर्फ</w:t>
      </w:r>
      <w:r w:rsidRPr="006F01A6">
        <w:rPr>
          <w:cs/>
          <w:lang w:val="hi" w:bidi="hi"/>
        </w:rPr>
        <w:t xml:space="preserve"> </w:t>
      </w:r>
      <w:r w:rsidRPr="006F01A6">
        <w:rPr>
          <w:cs/>
          <w:lang w:val="hi"/>
        </w:rPr>
        <w:t>दो</w:t>
      </w:r>
      <w:r w:rsidRPr="006F01A6">
        <w:rPr>
          <w:cs/>
          <w:lang w:val="hi" w:bidi="hi"/>
        </w:rPr>
        <w:t xml:space="preserve"> </w:t>
      </w:r>
      <w:r w:rsidRPr="006F01A6">
        <w:rPr>
          <w:cs/>
          <w:lang w:val="hi"/>
        </w:rPr>
        <w:t>में</w:t>
      </w:r>
      <w:r w:rsidRPr="006F01A6">
        <w:rPr>
          <w:cs/>
          <w:lang w:val="hi" w:bidi="hi"/>
        </w:rPr>
        <w:t xml:space="preserve"> </w:t>
      </w:r>
      <w:r w:rsidRPr="006F01A6">
        <w:rPr>
          <w:cs/>
          <w:lang w:val="hi"/>
        </w:rPr>
        <w:t>हुआ</w:t>
      </w:r>
      <w:r w:rsidRPr="006F01A6">
        <w:rPr>
          <w:cs/>
          <w:lang w:val="hi" w:bidi="hi"/>
        </w:rPr>
        <w:t xml:space="preserve">: </w:t>
      </w:r>
      <w:r w:rsidRPr="006F01A6">
        <w:rPr>
          <w:cs/>
          <w:lang w:val="hi"/>
        </w:rPr>
        <w:t>मूसा</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दाऊद</w:t>
      </w:r>
      <w:r w:rsidRPr="006F01A6">
        <w:rPr>
          <w:cs/>
          <w:lang w:val="hi" w:bidi="hi"/>
        </w:rPr>
        <w:t xml:space="preserve"> </w:t>
      </w:r>
      <w:r w:rsidRPr="006F01A6">
        <w:rPr>
          <w:cs/>
          <w:lang w:val="hi"/>
        </w:rPr>
        <w:t>वाली</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के</w:t>
      </w:r>
      <w:r w:rsidRPr="006F01A6">
        <w:rPr>
          <w:cs/>
          <w:lang w:val="hi" w:bidi="hi"/>
        </w:rPr>
        <w:t xml:space="preserve"> </w:t>
      </w:r>
      <w:r w:rsidRPr="006F01A6">
        <w:rPr>
          <w:cs/>
          <w:lang w:val="hi"/>
        </w:rPr>
        <w:t>युग।</w:t>
      </w:r>
      <w:r w:rsidRPr="006F01A6">
        <w:rPr>
          <w:cs/>
          <w:lang w:val="hi" w:bidi="hi"/>
        </w:rPr>
        <w:t xml:space="preserve"> </w:t>
      </w:r>
      <w:r w:rsidRPr="006F01A6">
        <w:rPr>
          <w:cs/>
          <w:lang w:val="hi"/>
        </w:rPr>
        <w:t>पुराने</w:t>
      </w:r>
      <w:r w:rsidRPr="006F01A6">
        <w:rPr>
          <w:cs/>
          <w:lang w:val="hi" w:bidi="hi"/>
        </w:rPr>
        <w:t xml:space="preserve"> </w:t>
      </w:r>
      <w:r w:rsidRPr="006F01A6">
        <w:rPr>
          <w:cs/>
          <w:lang w:val="hi"/>
        </w:rPr>
        <w:t>नियम</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प्रत्येक</w:t>
      </w:r>
      <w:r w:rsidRPr="006F01A6">
        <w:rPr>
          <w:cs/>
          <w:lang w:val="hi" w:bidi="hi"/>
        </w:rPr>
        <w:t xml:space="preserve"> </w:t>
      </w:r>
      <w:r w:rsidRPr="006F01A6">
        <w:rPr>
          <w:cs/>
          <w:lang w:val="hi"/>
        </w:rPr>
        <w:t>अनुच्छेद</w:t>
      </w:r>
      <w:r w:rsidRPr="006F01A6">
        <w:rPr>
          <w:cs/>
          <w:lang w:val="hi" w:bidi="hi"/>
        </w:rPr>
        <w:t xml:space="preserve"> </w:t>
      </w:r>
      <w:r w:rsidRPr="006F01A6">
        <w:rPr>
          <w:cs/>
          <w:lang w:val="hi"/>
        </w:rPr>
        <w:t>परमेश्वर</w:t>
      </w:r>
      <w:r w:rsidRPr="006F01A6">
        <w:rPr>
          <w:cs/>
          <w:lang w:val="hi" w:bidi="hi"/>
        </w:rPr>
        <w:t xml:space="preserve"> </w:t>
      </w:r>
      <w:r w:rsidRPr="006F01A6">
        <w:rPr>
          <w:cs/>
          <w:lang w:val="hi"/>
        </w:rPr>
        <w:t>के</w:t>
      </w:r>
      <w:r w:rsidRPr="006F01A6">
        <w:rPr>
          <w:cs/>
          <w:lang w:val="hi" w:bidi="hi"/>
        </w:rPr>
        <w:t xml:space="preserve"> </w:t>
      </w:r>
      <w:r w:rsidRPr="006F01A6">
        <w:rPr>
          <w:cs/>
          <w:lang w:val="hi"/>
        </w:rPr>
        <w:t>उन</w:t>
      </w:r>
      <w:r w:rsidRPr="006F01A6">
        <w:rPr>
          <w:cs/>
          <w:lang w:val="hi" w:bidi="hi"/>
        </w:rPr>
        <w:t xml:space="preserve"> </w:t>
      </w:r>
      <w:r w:rsidRPr="006F01A6">
        <w:rPr>
          <w:cs/>
          <w:lang w:val="hi"/>
        </w:rPr>
        <w:t>लोगों</w:t>
      </w:r>
      <w:r w:rsidRPr="006F01A6">
        <w:rPr>
          <w:cs/>
          <w:lang w:val="hi" w:bidi="hi"/>
        </w:rPr>
        <w:t xml:space="preserve"> </w:t>
      </w:r>
      <w:r w:rsidRPr="006F01A6">
        <w:rPr>
          <w:cs/>
          <w:lang w:val="hi"/>
        </w:rPr>
        <w:t>की</w:t>
      </w:r>
      <w:r w:rsidRPr="006F01A6">
        <w:rPr>
          <w:cs/>
          <w:lang w:val="hi" w:bidi="hi"/>
        </w:rPr>
        <w:t xml:space="preserve"> </w:t>
      </w:r>
      <w:r w:rsidRPr="006F01A6">
        <w:rPr>
          <w:cs/>
          <w:lang w:val="hi"/>
        </w:rPr>
        <w:t>आवश्यकताओं</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संबोधित</w:t>
      </w:r>
      <w:r w:rsidRPr="006F01A6">
        <w:rPr>
          <w:cs/>
          <w:lang w:val="hi" w:bidi="hi"/>
        </w:rPr>
        <w:t xml:space="preserve"> </w:t>
      </w:r>
      <w:r w:rsidRPr="006F01A6">
        <w:rPr>
          <w:cs/>
          <w:lang w:val="hi"/>
        </w:rPr>
        <w:t>करने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लिए</w:t>
      </w:r>
      <w:r w:rsidRPr="006F01A6">
        <w:rPr>
          <w:cs/>
          <w:lang w:val="hi" w:bidi="hi"/>
        </w:rPr>
        <w:t xml:space="preserve"> </w:t>
      </w:r>
      <w:r w:rsidRPr="006F01A6">
        <w:rPr>
          <w:cs/>
          <w:lang w:val="hi"/>
        </w:rPr>
        <w:t>डिज़ाइन</w:t>
      </w:r>
      <w:r w:rsidRPr="006F01A6">
        <w:rPr>
          <w:cs/>
          <w:lang w:val="hi" w:bidi="hi"/>
        </w:rPr>
        <w:t xml:space="preserve"> </w:t>
      </w:r>
      <w:r w:rsidRPr="006F01A6">
        <w:rPr>
          <w:cs/>
          <w:lang w:val="hi"/>
        </w:rPr>
        <w:t>किया</w:t>
      </w:r>
      <w:r w:rsidRPr="006F01A6">
        <w:rPr>
          <w:cs/>
          <w:lang w:val="hi" w:bidi="hi"/>
        </w:rPr>
        <w:t xml:space="preserve"> </w:t>
      </w:r>
      <w:r w:rsidRPr="006F01A6">
        <w:rPr>
          <w:cs/>
          <w:lang w:val="hi"/>
        </w:rPr>
        <w:t>गया</w:t>
      </w:r>
      <w:r w:rsidRPr="006F01A6">
        <w:rPr>
          <w:cs/>
          <w:lang w:val="hi" w:bidi="hi"/>
        </w:rPr>
        <w:t xml:space="preserve"> </w:t>
      </w:r>
      <w:r w:rsidRPr="006F01A6">
        <w:rPr>
          <w:cs/>
          <w:lang w:val="hi"/>
        </w:rPr>
        <w:t>था</w:t>
      </w:r>
      <w:r w:rsidRPr="006F01A6">
        <w:rPr>
          <w:cs/>
          <w:lang w:val="hi" w:bidi="hi"/>
        </w:rPr>
        <w:t xml:space="preserve"> </w:t>
      </w:r>
      <w:r w:rsidRPr="006F01A6">
        <w:rPr>
          <w:cs/>
          <w:lang w:val="hi"/>
        </w:rPr>
        <w:t>जो</w:t>
      </w:r>
      <w:r w:rsidRPr="006F01A6">
        <w:rPr>
          <w:cs/>
          <w:lang w:val="hi" w:bidi="hi"/>
        </w:rPr>
        <w:t xml:space="preserve"> </w:t>
      </w:r>
      <w:r w:rsidRPr="006F01A6">
        <w:rPr>
          <w:cs/>
          <w:lang w:val="hi"/>
        </w:rPr>
        <w:t>या</w:t>
      </w:r>
      <w:r w:rsidRPr="006F01A6">
        <w:rPr>
          <w:cs/>
          <w:lang w:val="hi" w:bidi="hi"/>
        </w:rPr>
        <w:t xml:space="preserve"> </w:t>
      </w:r>
      <w:r w:rsidRPr="006F01A6">
        <w:rPr>
          <w:cs/>
          <w:lang w:val="hi"/>
        </w:rPr>
        <w:t>तो</w:t>
      </w:r>
      <w:r w:rsidRPr="006F01A6">
        <w:rPr>
          <w:cs/>
          <w:lang w:val="hi" w:bidi="hi"/>
        </w:rPr>
        <w:t xml:space="preserve"> </w:t>
      </w:r>
      <w:r w:rsidRPr="006F01A6">
        <w:rPr>
          <w:cs/>
          <w:lang w:val="hi"/>
        </w:rPr>
        <w:t>मूसा</w:t>
      </w:r>
      <w:r w:rsidRPr="006F01A6">
        <w:rPr>
          <w:cs/>
          <w:lang w:val="hi" w:bidi="hi"/>
        </w:rPr>
        <w:t xml:space="preserve"> </w:t>
      </w:r>
      <w:r w:rsidRPr="006F01A6">
        <w:rPr>
          <w:cs/>
          <w:lang w:val="hi"/>
        </w:rPr>
        <w:t>वाली</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में</w:t>
      </w:r>
      <w:r w:rsidRPr="006F01A6">
        <w:rPr>
          <w:cs/>
          <w:lang w:val="hi" w:bidi="hi"/>
        </w:rPr>
        <w:t xml:space="preserve"> </w:t>
      </w:r>
      <w:r w:rsidRPr="006F01A6">
        <w:rPr>
          <w:cs/>
          <w:lang w:val="hi"/>
        </w:rPr>
        <w:t>या</w:t>
      </w:r>
      <w:r w:rsidRPr="006F01A6">
        <w:rPr>
          <w:cs/>
          <w:lang w:val="hi" w:bidi="hi"/>
        </w:rPr>
        <w:t xml:space="preserve"> </w:t>
      </w:r>
      <w:r w:rsidRPr="006F01A6">
        <w:rPr>
          <w:cs/>
          <w:lang w:val="hi"/>
        </w:rPr>
        <w:t>दाऊद</w:t>
      </w:r>
      <w:r w:rsidRPr="006F01A6">
        <w:rPr>
          <w:cs/>
          <w:lang w:val="hi" w:bidi="hi"/>
        </w:rPr>
        <w:t xml:space="preserve"> </w:t>
      </w:r>
      <w:r w:rsidRPr="006F01A6">
        <w:rPr>
          <w:cs/>
          <w:lang w:val="hi"/>
        </w:rPr>
        <w:t>वाली</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के</w:t>
      </w:r>
      <w:r w:rsidRPr="006F01A6">
        <w:rPr>
          <w:cs/>
          <w:lang w:val="hi" w:bidi="hi"/>
        </w:rPr>
        <w:t xml:space="preserve"> </w:t>
      </w:r>
      <w:r w:rsidRPr="006F01A6">
        <w:rPr>
          <w:cs/>
          <w:lang w:val="hi"/>
        </w:rPr>
        <w:t>युग</w:t>
      </w:r>
      <w:r w:rsidRPr="006F01A6">
        <w:rPr>
          <w:cs/>
          <w:lang w:val="hi" w:bidi="hi"/>
        </w:rPr>
        <w:t xml:space="preserve"> </w:t>
      </w:r>
      <w:r w:rsidRPr="006F01A6">
        <w:rPr>
          <w:cs/>
          <w:lang w:val="hi"/>
        </w:rPr>
        <w:t>के</w:t>
      </w:r>
      <w:r w:rsidRPr="006F01A6">
        <w:rPr>
          <w:cs/>
          <w:lang w:val="hi" w:bidi="hi"/>
        </w:rPr>
        <w:t xml:space="preserve"> </w:t>
      </w:r>
      <w:r w:rsidRPr="006F01A6">
        <w:rPr>
          <w:cs/>
          <w:lang w:val="hi"/>
        </w:rPr>
        <w:t>दौरान</w:t>
      </w:r>
      <w:r w:rsidRPr="006F01A6">
        <w:rPr>
          <w:cs/>
          <w:lang w:val="hi" w:bidi="hi"/>
        </w:rPr>
        <w:t xml:space="preserve"> </w:t>
      </w:r>
      <w:r w:rsidRPr="006F01A6">
        <w:rPr>
          <w:cs/>
          <w:lang w:val="hi"/>
        </w:rPr>
        <w:t>रहते</w:t>
      </w:r>
      <w:r w:rsidRPr="006F01A6">
        <w:rPr>
          <w:cs/>
          <w:lang w:val="hi" w:bidi="hi"/>
        </w:rPr>
        <w:t xml:space="preserve"> </w:t>
      </w:r>
      <w:r w:rsidRPr="006F01A6">
        <w:rPr>
          <w:cs/>
          <w:lang w:val="hi"/>
        </w:rPr>
        <w:t>थे।</w:t>
      </w:r>
      <w:r w:rsidRPr="006F01A6">
        <w:rPr>
          <w:cs/>
          <w:lang w:val="hi" w:bidi="hi"/>
        </w:rPr>
        <w:t xml:space="preserve"> </w:t>
      </w:r>
      <w:r w:rsidRPr="006F01A6">
        <w:rPr>
          <w:cs/>
          <w:lang w:val="hi"/>
        </w:rPr>
        <w:t>इस</w:t>
      </w:r>
      <w:r w:rsidRPr="006F01A6">
        <w:rPr>
          <w:cs/>
          <w:lang w:val="hi" w:bidi="hi"/>
        </w:rPr>
        <w:t xml:space="preserve"> </w:t>
      </w:r>
      <w:r w:rsidRPr="006F01A6">
        <w:rPr>
          <w:cs/>
          <w:lang w:val="hi"/>
        </w:rPr>
        <w:t>तरह</w:t>
      </w:r>
      <w:r w:rsidRPr="006F01A6">
        <w:rPr>
          <w:cs/>
          <w:lang w:val="hi" w:bidi="hi"/>
        </w:rPr>
        <w:t xml:space="preserve">, </w:t>
      </w:r>
      <w:r w:rsidRPr="006F01A6">
        <w:rPr>
          <w:cs/>
          <w:lang w:val="hi"/>
        </w:rPr>
        <w:t>पुराने</w:t>
      </w:r>
      <w:r w:rsidRPr="006F01A6">
        <w:rPr>
          <w:cs/>
          <w:lang w:val="hi" w:bidi="hi"/>
        </w:rPr>
        <w:t xml:space="preserve"> </w:t>
      </w:r>
      <w:r w:rsidRPr="006F01A6">
        <w:rPr>
          <w:cs/>
          <w:lang w:val="hi"/>
        </w:rPr>
        <w:t>नियम</w:t>
      </w:r>
      <w:r w:rsidRPr="006F01A6">
        <w:rPr>
          <w:cs/>
          <w:lang w:val="hi" w:bidi="hi"/>
        </w:rPr>
        <w:t xml:space="preserve"> </w:t>
      </w:r>
      <w:r w:rsidRPr="006F01A6">
        <w:rPr>
          <w:cs/>
          <w:lang w:val="hi"/>
        </w:rPr>
        <w:t>के</w:t>
      </w:r>
      <w:r w:rsidRPr="006F01A6">
        <w:rPr>
          <w:cs/>
          <w:lang w:val="hi" w:bidi="hi"/>
        </w:rPr>
        <w:t xml:space="preserve"> </w:t>
      </w:r>
      <w:r w:rsidRPr="006F01A6">
        <w:rPr>
          <w:cs/>
          <w:lang w:val="hi"/>
        </w:rPr>
        <w:t>अनुच्छेदों</w:t>
      </w:r>
      <w:r w:rsidRPr="006F01A6">
        <w:rPr>
          <w:cs/>
          <w:lang w:val="hi" w:bidi="hi"/>
        </w:rPr>
        <w:t xml:space="preserve"> </w:t>
      </w:r>
      <w:r w:rsidRPr="006F01A6">
        <w:rPr>
          <w:cs/>
          <w:lang w:val="hi"/>
        </w:rPr>
        <w:t>ने</w:t>
      </w:r>
      <w:r w:rsidRPr="006F01A6">
        <w:rPr>
          <w:cs/>
          <w:lang w:val="hi" w:bidi="hi"/>
        </w:rPr>
        <w:t xml:space="preserve"> </w:t>
      </w:r>
      <w:r w:rsidRPr="006F01A6">
        <w:rPr>
          <w:cs/>
          <w:lang w:val="hi"/>
        </w:rPr>
        <w:t>मूल</w:t>
      </w:r>
      <w:r w:rsidRPr="006F01A6">
        <w:rPr>
          <w:cs/>
          <w:lang w:val="hi" w:bidi="hi"/>
        </w:rPr>
        <w:t xml:space="preserve"> </w:t>
      </w:r>
      <w:r w:rsidRPr="006F01A6">
        <w:rPr>
          <w:cs/>
          <w:lang w:val="hi"/>
        </w:rPr>
        <w:t>रूप</w:t>
      </w:r>
      <w:r w:rsidRPr="006F01A6">
        <w:rPr>
          <w:cs/>
          <w:lang w:val="hi" w:bidi="hi"/>
        </w:rPr>
        <w:t xml:space="preserve"> </w:t>
      </w:r>
      <w:r w:rsidRPr="006F01A6">
        <w:rPr>
          <w:cs/>
          <w:lang w:val="hi"/>
        </w:rPr>
        <w:t>से</w:t>
      </w:r>
      <w:r w:rsidRPr="006F01A6">
        <w:rPr>
          <w:cs/>
          <w:lang w:val="hi" w:bidi="hi"/>
        </w:rPr>
        <w:t xml:space="preserve"> </w:t>
      </w:r>
      <w:r w:rsidRPr="006F01A6">
        <w:rPr>
          <w:cs/>
          <w:lang w:val="hi"/>
        </w:rPr>
        <w:t>परमेश्वर</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लोगों</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लिए</w:t>
      </w:r>
      <w:r w:rsidRPr="006F01A6">
        <w:rPr>
          <w:cs/>
          <w:lang w:val="hi" w:bidi="hi"/>
        </w:rPr>
        <w:t xml:space="preserve"> </w:t>
      </w:r>
      <w:r w:rsidRPr="006F01A6">
        <w:rPr>
          <w:cs/>
          <w:lang w:val="hi"/>
        </w:rPr>
        <w:t>उन</w:t>
      </w:r>
      <w:r w:rsidRPr="006F01A6">
        <w:rPr>
          <w:cs/>
          <w:lang w:val="hi" w:bidi="hi"/>
        </w:rPr>
        <w:t xml:space="preserve"> </w:t>
      </w:r>
      <w:r w:rsidRPr="006F01A6">
        <w:rPr>
          <w:cs/>
          <w:lang w:val="hi"/>
        </w:rPr>
        <w:t>अवधारणाओं</w:t>
      </w:r>
      <w:r w:rsidRPr="006F01A6">
        <w:rPr>
          <w:cs/>
          <w:lang w:val="hi" w:bidi="hi"/>
        </w:rPr>
        <w:t xml:space="preserve">, </w:t>
      </w:r>
      <w:r w:rsidRPr="006F01A6">
        <w:rPr>
          <w:cs/>
          <w:lang w:val="hi"/>
        </w:rPr>
        <w:t>व्यवहारों</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भावनाओं</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समूहों</w:t>
      </w:r>
      <w:r w:rsidRPr="006F01A6">
        <w:rPr>
          <w:cs/>
          <w:lang w:val="hi" w:bidi="hi"/>
        </w:rPr>
        <w:t xml:space="preserve"> </w:t>
      </w:r>
      <w:r w:rsidRPr="006F01A6">
        <w:rPr>
          <w:cs/>
          <w:lang w:val="hi"/>
        </w:rPr>
        <w:t>को</w:t>
      </w:r>
      <w:r w:rsidRPr="006F01A6">
        <w:rPr>
          <w:cs/>
          <w:lang w:val="hi" w:bidi="hi"/>
        </w:rPr>
        <w:t xml:space="preserve"> </w:t>
      </w:r>
      <w:r w:rsidRPr="006F01A6">
        <w:rPr>
          <w:cs/>
          <w:lang w:val="hi"/>
        </w:rPr>
        <w:t>बताया</w:t>
      </w:r>
      <w:r w:rsidRPr="006F01A6">
        <w:rPr>
          <w:cs/>
          <w:lang w:val="hi" w:bidi="hi"/>
        </w:rPr>
        <w:t xml:space="preserve"> </w:t>
      </w:r>
      <w:r w:rsidRPr="006F01A6">
        <w:rPr>
          <w:cs/>
          <w:lang w:val="hi"/>
        </w:rPr>
        <w:t>जो</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वाले</w:t>
      </w:r>
      <w:r w:rsidRPr="006F01A6">
        <w:rPr>
          <w:cs/>
          <w:lang w:val="hi" w:bidi="hi"/>
        </w:rPr>
        <w:t xml:space="preserve"> </w:t>
      </w:r>
      <w:r w:rsidRPr="006F01A6">
        <w:rPr>
          <w:cs/>
          <w:lang w:val="hi"/>
        </w:rPr>
        <w:t>इन</w:t>
      </w:r>
      <w:r w:rsidRPr="006F01A6">
        <w:rPr>
          <w:cs/>
          <w:lang w:val="hi" w:bidi="hi"/>
        </w:rPr>
        <w:t xml:space="preserve"> </w:t>
      </w:r>
      <w:r w:rsidRPr="006F01A6">
        <w:rPr>
          <w:cs/>
          <w:lang w:val="hi"/>
        </w:rPr>
        <w:t>दो</w:t>
      </w:r>
      <w:r w:rsidRPr="006F01A6">
        <w:rPr>
          <w:cs/>
          <w:lang w:val="hi" w:bidi="hi"/>
        </w:rPr>
        <w:t xml:space="preserve"> </w:t>
      </w:r>
      <w:r w:rsidRPr="006F01A6">
        <w:rPr>
          <w:cs/>
          <w:lang w:val="hi"/>
        </w:rPr>
        <w:t>युगों</w:t>
      </w:r>
      <w:r w:rsidRPr="006F01A6">
        <w:rPr>
          <w:cs/>
          <w:lang w:val="hi" w:bidi="hi"/>
        </w:rPr>
        <w:t xml:space="preserve"> </w:t>
      </w:r>
      <w:r w:rsidRPr="006F01A6">
        <w:rPr>
          <w:cs/>
          <w:lang w:val="hi"/>
        </w:rPr>
        <w:t>के</w:t>
      </w:r>
      <w:r w:rsidRPr="006F01A6">
        <w:rPr>
          <w:cs/>
          <w:lang w:val="hi" w:bidi="hi"/>
        </w:rPr>
        <w:t xml:space="preserve"> </w:t>
      </w:r>
      <w:r w:rsidRPr="006F01A6">
        <w:rPr>
          <w:cs/>
          <w:lang w:val="hi"/>
        </w:rPr>
        <w:t>ईश्वरीय</w:t>
      </w:r>
      <w:r w:rsidRPr="006F01A6">
        <w:rPr>
          <w:cs/>
          <w:lang w:val="hi" w:bidi="hi"/>
        </w:rPr>
        <w:t>-</w:t>
      </w:r>
      <w:r w:rsidRPr="006F01A6">
        <w:rPr>
          <w:cs/>
          <w:lang w:val="hi"/>
        </w:rPr>
        <w:t>ज्ञान</w:t>
      </w:r>
      <w:r w:rsidRPr="006F01A6">
        <w:rPr>
          <w:cs/>
          <w:lang w:val="hi" w:bidi="hi"/>
        </w:rPr>
        <w:t xml:space="preserve"> </w:t>
      </w:r>
      <w:r w:rsidRPr="006F01A6">
        <w:rPr>
          <w:cs/>
          <w:lang w:val="hi"/>
        </w:rPr>
        <w:t>वाले</w:t>
      </w:r>
      <w:r w:rsidRPr="006F01A6">
        <w:rPr>
          <w:cs/>
          <w:lang w:val="hi" w:bidi="hi"/>
        </w:rPr>
        <w:t xml:space="preserve"> </w:t>
      </w:r>
      <w:r w:rsidRPr="006F01A6">
        <w:rPr>
          <w:cs/>
          <w:lang w:val="hi"/>
        </w:rPr>
        <w:t>विकासों</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लिए</w:t>
      </w:r>
      <w:r w:rsidRPr="006F01A6">
        <w:rPr>
          <w:cs/>
          <w:lang w:val="hi" w:bidi="hi"/>
        </w:rPr>
        <w:t xml:space="preserve"> </w:t>
      </w:r>
      <w:r w:rsidRPr="006F01A6">
        <w:rPr>
          <w:cs/>
          <w:lang w:val="hi"/>
        </w:rPr>
        <w:t>उपयुक्त</w:t>
      </w:r>
      <w:r w:rsidRPr="006F01A6">
        <w:rPr>
          <w:cs/>
          <w:lang w:val="hi" w:bidi="hi"/>
        </w:rPr>
        <w:t xml:space="preserve"> </w:t>
      </w:r>
      <w:r w:rsidRPr="006F01A6">
        <w:rPr>
          <w:cs/>
          <w:lang w:val="hi"/>
        </w:rPr>
        <w:t>थे।</w:t>
      </w:r>
    </w:p>
    <w:p w14:paraId="1483E718" w14:textId="1E0F0448" w:rsidR="00075562" w:rsidRDefault="005424B9" w:rsidP="00075562">
      <w:pPr>
        <w:pStyle w:val="BodyText0"/>
        <w:rPr>
          <w:cs/>
          <w:lang w:bidi="te"/>
        </w:rPr>
      </w:pPr>
      <w:r w:rsidRPr="006F01A6">
        <w:rPr>
          <w:cs/>
          <w:lang w:val="hi"/>
        </w:rPr>
        <w:t>इस</w:t>
      </w:r>
      <w:r w:rsidRPr="006F01A6">
        <w:rPr>
          <w:cs/>
          <w:lang w:val="hi" w:bidi="hi"/>
        </w:rPr>
        <w:t xml:space="preserve"> </w:t>
      </w:r>
      <w:r w:rsidRPr="006F01A6">
        <w:rPr>
          <w:cs/>
          <w:lang w:val="hi"/>
        </w:rPr>
        <w:t>कारण</w:t>
      </w:r>
      <w:r w:rsidRPr="006F01A6">
        <w:rPr>
          <w:cs/>
          <w:lang w:val="hi" w:bidi="hi"/>
        </w:rPr>
        <w:t xml:space="preserve"> </w:t>
      </w:r>
      <w:r w:rsidRPr="006F01A6">
        <w:rPr>
          <w:cs/>
          <w:lang w:val="hi"/>
        </w:rPr>
        <w:t>से</w:t>
      </w:r>
      <w:r w:rsidRPr="006F01A6">
        <w:rPr>
          <w:cs/>
          <w:lang w:val="hi" w:bidi="hi"/>
        </w:rPr>
        <w:t xml:space="preserve">, </w:t>
      </w:r>
      <w:r w:rsidRPr="006F01A6">
        <w:rPr>
          <w:cs/>
          <w:lang w:val="hi"/>
        </w:rPr>
        <w:t>पुराने</w:t>
      </w:r>
      <w:r w:rsidRPr="006F01A6">
        <w:rPr>
          <w:cs/>
          <w:lang w:val="hi" w:bidi="hi"/>
        </w:rPr>
        <w:t xml:space="preserve"> </w:t>
      </w:r>
      <w:r w:rsidRPr="006F01A6">
        <w:rPr>
          <w:cs/>
          <w:lang w:val="hi"/>
        </w:rPr>
        <w:t>नियम</w:t>
      </w:r>
      <w:r w:rsidRPr="006F01A6">
        <w:rPr>
          <w:cs/>
          <w:lang w:val="hi" w:bidi="hi"/>
        </w:rPr>
        <w:t xml:space="preserve"> </w:t>
      </w:r>
      <w:r w:rsidRPr="006F01A6">
        <w:rPr>
          <w:cs/>
          <w:lang w:val="hi"/>
        </w:rPr>
        <w:t>के</w:t>
      </w:r>
      <w:r w:rsidRPr="006F01A6">
        <w:rPr>
          <w:cs/>
          <w:lang w:val="hi" w:bidi="hi"/>
        </w:rPr>
        <w:t xml:space="preserve"> </w:t>
      </w:r>
      <w:r w:rsidRPr="006F01A6">
        <w:rPr>
          <w:cs/>
          <w:lang w:val="hi"/>
        </w:rPr>
        <w:t>अनुच्छेदों</w:t>
      </w:r>
      <w:r w:rsidRPr="006F01A6">
        <w:rPr>
          <w:cs/>
          <w:lang w:val="hi" w:bidi="hi"/>
        </w:rPr>
        <w:t xml:space="preserve"> </w:t>
      </w:r>
      <w:r w:rsidRPr="006F01A6">
        <w:rPr>
          <w:cs/>
          <w:lang w:val="hi"/>
        </w:rPr>
        <w:t>से</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के</w:t>
      </w:r>
      <w:r w:rsidRPr="006F01A6">
        <w:rPr>
          <w:cs/>
          <w:lang w:val="hi" w:bidi="hi"/>
        </w:rPr>
        <w:t xml:space="preserve"> </w:t>
      </w:r>
      <w:r w:rsidRPr="006F01A6">
        <w:rPr>
          <w:cs/>
          <w:lang w:val="hi"/>
        </w:rPr>
        <w:t>युग</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लिए</w:t>
      </w:r>
      <w:r w:rsidRPr="006F01A6">
        <w:rPr>
          <w:cs/>
          <w:lang w:val="hi" w:bidi="hi"/>
        </w:rPr>
        <w:t xml:space="preserve"> </w:t>
      </w:r>
      <w:r w:rsidRPr="006F01A6">
        <w:rPr>
          <w:cs/>
          <w:lang w:val="hi"/>
        </w:rPr>
        <w:t>अर्थ</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संबंधों</w:t>
      </w:r>
      <w:r w:rsidRPr="006F01A6">
        <w:rPr>
          <w:cs/>
          <w:lang w:val="hi" w:bidi="hi"/>
        </w:rPr>
        <w:t xml:space="preserve"> </w:t>
      </w:r>
      <w:r w:rsidRPr="006F01A6">
        <w:rPr>
          <w:cs/>
          <w:lang w:val="hi"/>
        </w:rPr>
        <w:t>को</w:t>
      </w:r>
      <w:r w:rsidRPr="006F01A6">
        <w:rPr>
          <w:cs/>
          <w:lang w:val="hi" w:bidi="hi"/>
        </w:rPr>
        <w:t xml:space="preserve"> </w:t>
      </w:r>
      <w:r w:rsidRPr="006F01A6">
        <w:rPr>
          <w:cs/>
          <w:lang w:val="hi"/>
        </w:rPr>
        <w:t>बनाना</w:t>
      </w:r>
      <w:r w:rsidRPr="006F01A6">
        <w:rPr>
          <w:cs/>
          <w:lang w:val="hi" w:bidi="hi"/>
        </w:rPr>
        <w:t xml:space="preserve"> </w:t>
      </w:r>
      <w:r w:rsidRPr="006F01A6">
        <w:rPr>
          <w:cs/>
          <w:lang w:val="hi"/>
        </w:rPr>
        <w:t>आवश्यक</w:t>
      </w:r>
      <w:r w:rsidRPr="006F01A6">
        <w:rPr>
          <w:cs/>
          <w:lang w:val="hi" w:bidi="hi"/>
        </w:rPr>
        <w:t xml:space="preserve"> </w:t>
      </w:r>
      <w:r w:rsidRPr="006F01A6">
        <w:rPr>
          <w:cs/>
          <w:lang w:val="hi"/>
        </w:rPr>
        <w:t>है।</w:t>
      </w:r>
      <w:r w:rsidRPr="006F01A6">
        <w:rPr>
          <w:cs/>
          <w:lang w:val="hi" w:bidi="hi"/>
        </w:rPr>
        <w:t xml:space="preserve"> </w:t>
      </w:r>
      <w:r w:rsidRPr="006F01A6">
        <w:rPr>
          <w:cs/>
          <w:lang w:val="hi"/>
        </w:rPr>
        <w:t>मसीह</w:t>
      </w:r>
      <w:r w:rsidRPr="006F01A6">
        <w:rPr>
          <w:cs/>
          <w:lang w:val="hi" w:bidi="hi"/>
        </w:rPr>
        <w:t xml:space="preserve"> </w:t>
      </w:r>
      <w:r w:rsidRPr="006F01A6">
        <w:rPr>
          <w:cs/>
          <w:lang w:val="hi"/>
        </w:rPr>
        <w:t>के</w:t>
      </w:r>
      <w:r w:rsidRPr="006F01A6">
        <w:rPr>
          <w:cs/>
          <w:lang w:val="hi" w:bidi="hi"/>
        </w:rPr>
        <w:t xml:space="preserve"> </w:t>
      </w:r>
      <w:r w:rsidRPr="006F01A6">
        <w:rPr>
          <w:cs/>
          <w:lang w:val="hi"/>
        </w:rPr>
        <w:t>अनुयायियों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रूप</w:t>
      </w:r>
      <w:r w:rsidRPr="006F01A6">
        <w:rPr>
          <w:cs/>
          <w:lang w:val="hi" w:bidi="hi"/>
        </w:rPr>
        <w:t xml:space="preserve"> </w:t>
      </w:r>
      <w:r w:rsidRPr="006F01A6">
        <w:rPr>
          <w:cs/>
          <w:lang w:val="hi"/>
        </w:rPr>
        <w:t>में</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जानते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कि</w:t>
      </w:r>
      <w:r w:rsidRPr="006F01A6">
        <w:rPr>
          <w:cs/>
          <w:lang w:val="hi" w:bidi="hi"/>
        </w:rPr>
        <w:t xml:space="preserve"> </w:t>
      </w:r>
      <w:r w:rsidRPr="006F01A6">
        <w:rPr>
          <w:cs/>
          <w:lang w:val="hi"/>
        </w:rPr>
        <w:t>इस</w:t>
      </w:r>
      <w:r w:rsidRPr="006F01A6">
        <w:rPr>
          <w:cs/>
          <w:lang w:val="hi" w:bidi="hi"/>
        </w:rPr>
        <w:t xml:space="preserve"> </w:t>
      </w:r>
      <w:r w:rsidRPr="006F01A6">
        <w:rPr>
          <w:cs/>
          <w:lang w:val="hi"/>
        </w:rPr>
        <w:t>प्रक्रिया</w:t>
      </w:r>
      <w:r w:rsidRPr="006F01A6">
        <w:rPr>
          <w:cs/>
          <w:lang w:val="hi" w:bidi="hi"/>
        </w:rPr>
        <w:t xml:space="preserve"> </w:t>
      </w:r>
      <w:r w:rsidRPr="006F01A6">
        <w:rPr>
          <w:cs/>
          <w:lang w:val="hi"/>
        </w:rPr>
        <w:t>में</w:t>
      </w:r>
      <w:r w:rsidRPr="006F01A6">
        <w:rPr>
          <w:cs/>
          <w:lang w:val="hi" w:bidi="hi"/>
        </w:rPr>
        <w:t xml:space="preserve"> </w:t>
      </w:r>
      <w:r w:rsidRPr="006F01A6">
        <w:rPr>
          <w:cs/>
          <w:lang w:val="hi"/>
        </w:rPr>
        <w:t>एकमात्र</w:t>
      </w:r>
      <w:r w:rsidRPr="006F01A6">
        <w:rPr>
          <w:cs/>
          <w:lang w:val="hi" w:bidi="hi"/>
        </w:rPr>
        <w:t xml:space="preserve"> </w:t>
      </w:r>
      <w:r w:rsidRPr="006F01A6">
        <w:rPr>
          <w:cs/>
          <w:lang w:val="hi"/>
        </w:rPr>
        <w:t>अचूक</w:t>
      </w:r>
      <w:r w:rsidRPr="006F01A6">
        <w:rPr>
          <w:cs/>
          <w:lang w:val="hi" w:bidi="hi"/>
        </w:rPr>
        <w:t xml:space="preserve"> </w:t>
      </w:r>
      <w:r w:rsidRPr="006F01A6">
        <w:rPr>
          <w:cs/>
          <w:lang w:val="hi"/>
        </w:rPr>
        <w:t>मार्गदर्शक</w:t>
      </w:r>
      <w:r w:rsidRPr="006F01A6">
        <w:rPr>
          <w:cs/>
          <w:lang w:val="hi" w:bidi="hi"/>
        </w:rPr>
        <w:t xml:space="preserve"> </w:t>
      </w:r>
      <w:r w:rsidRPr="006F01A6">
        <w:rPr>
          <w:cs/>
          <w:lang w:val="hi"/>
        </w:rPr>
        <w:t>नया</w:t>
      </w:r>
      <w:r w:rsidRPr="006F01A6">
        <w:rPr>
          <w:cs/>
          <w:lang w:val="hi" w:bidi="hi"/>
        </w:rPr>
        <w:t xml:space="preserve"> </w:t>
      </w:r>
      <w:r w:rsidRPr="006F01A6">
        <w:rPr>
          <w:cs/>
          <w:lang w:val="hi"/>
        </w:rPr>
        <w:t>नियम</w:t>
      </w:r>
      <w:r w:rsidRPr="006F01A6">
        <w:rPr>
          <w:cs/>
          <w:lang w:val="hi" w:bidi="hi"/>
        </w:rPr>
        <w:t xml:space="preserve"> </w:t>
      </w:r>
      <w:r w:rsidRPr="006F01A6">
        <w:rPr>
          <w:cs/>
          <w:lang w:val="hi"/>
        </w:rPr>
        <w:t>है।</w:t>
      </w:r>
      <w:r w:rsidRPr="006F01A6">
        <w:rPr>
          <w:cs/>
          <w:lang w:val="hi" w:bidi="hi"/>
        </w:rPr>
        <w:t xml:space="preserve"> </w:t>
      </w:r>
      <w:r w:rsidRPr="006F01A6">
        <w:rPr>
          <w:cs/>
          <w:lang w:val="hi"/>
        </w:rPr>
        <w:t>इसलिए</w:t>
      </w:r>
      <w:r w:rsidRPr="006F01A6">
        <w:rPr>
          <w:cs/>
          <w:lang w:val="hi" w:bidi="hi"/>
        </w:rPr>
        <w:t xml:space="preserve">, </w:t>
      </w:r>
      <w:r w:rsidRPr="006F01A6">
        <w:rPr>
          <w:cs/>
          <w:lang w:val="hi"/>
        </w:rPr>
        <w:t>ऐसे</w:t>
      </w:r>
      <w:r w:rsidRPr="006F01A6">
        <w:rPr>
          <w:cs/>
          <w:lang w:val="hi" w:bidi="hi"/>
        </w:rPr>
        <w:t xml:space="preserve"> </w:t>
      </w:r>
      <w:r w:rsidRPr="006F01A6">
        <w:rPr>
          <w:cs/>
          <w:lang w:val="hi"/>
        </w:rPr>
        <w:t>तरीकों</w:t>
      </w:r>
      <w:r w:rsidRPr="006F01A6">
        <w:rPr>
          <w:cs/>
          <w:lang w:val="hi" w:bidi="hi"/>
        </w:rPr>
        <w:t xml:space="preserve"> </w:t>
      </w:r>
      <w:r w:rsidRPr="006F01A6">
        <w:rPr>
          <w:cs/>
          <w:lang w:val="hi"/>
        </w:rPr>
        <w:t>को</w:t>
      </w:r>
      <w:r w:rsidRPr="006F01A6">
        <w:rPr>
          <w:cs/>
          <w:lang w:val="hi" w:bidi="hi"/>
        </w:rPr>
        <w:t xml:space="preserve"> </w:t>
      </w:r>
      <w:r w:rsidRPr="006F01A6">
        <w:rPr>
          <w:cs/>
          <w:lang w:val="hi"/>
        </w:rPr>
        <w:t>खोजना</w:t>
      </w:r>
      <w:r w:rsidRPr="006F01A6">
        <w:rPr>
          <w:cs/>
          <w:lang w:val="hi" w:bidi="hi"/>
        </w:rPr>
        <w:t xml:space="preserve"> </w:t>
      </w:r>
      <w:r w:rsidRPr="006F01A6">
        <w:rPr>
          <w:cs/>
          <w:lang w:val="hi"/>
        </w:rPr>
        <w:t>आवश्यक</w:t>
      </w:r>
      <w:r w:rsidRPr="006F01A6">
        <w:rPr>
          <w:cs/>
          <w:lang w:val="hi" w:bidi="hi"/>
        </w:rPr>
        <w:t xml:space="preserve"> </w:t>
      </w:r>
      <w:r w:rsidRPr="006F01A6">
        <w:rPr>
          <w:cs/>
          <w:lang w:val="hi"/>
        </w:rPr>
        <w:t>है</w:t>
      </w:r>
      <w:r w:rsidRPr="006F01A6">
        <w:rPr>
          <w:cs/>
          <w:lang w:val="hi" w:bidi="hi"/>
        </w:rPr>
        <w:t xml:space="preserve"> </w:t>
      </w:r>
      <w:r w:rsidRPr="006F01A6">
        <w:rPr>
          <w:cs/>
          <w:lang w:val="hi"/>
        </w:rPr>
        <w:t>जिनमें</w:t>
      </w:r>
      <w:r w:rsidRPr="006F01A6">
        <w:rPr>
          <w:cs/>
          <w:lang w:val="hi" w:bidi="hi"/>
        </w:rPr>
        <w:t xml:space="preserve"> </w:t>
      </w:r>
      <w:r w:rsidRPr="006F01A6">
        <w:rPr>
          <w:cs/>
          <w:lang w:val="hi"/>
        </w:rPr>
        <w:t>नए</w:t>
      </w:r>
      <w:r w:rsidRPr="006F01A6">
        <w:rPr>
          <w:cs/>
          <w:lang w:val="hi" w:bidi="hi"/>
        </w:rPr>
        <w:t xml:space="preserve"> </w:t>
      </w:r>
      <w:r w:rsidRPr="006F01A6">
        <w:rPr>
          <w:cs/>
          <w:lang w:val="hi"/>
        </w:rPr>
        <w:t>नियम</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लेखकों</w:t>
      </w:r>
      <w:r w:rsidRPr="006F01A6">
        <w:rPr>
          <w:cs/>
          <w:lang w:val="hi" w:bidi="hi"/>
        </w:rPr>
        <w:t xml:space="preserve"> </w:t>
      </w:r>
      <w:r w:rsidRPr="006F01A6">
        <w:rPr>
          <w:cs/>
          <w:lang w:val="hi"/>
        </w:rPr>
        <w:t>ने</w:t>
      </w:r>
      <w:r w:rsidRPr="006F01A6">
        <w:rPr>
          <w:cs/>
          <w:lang w:val="hi" w:bidi="hi"/>
        </w:rPr>
        <w:t xml:space="preserve"> </w:t>
      </w:r>
      <w:r w:rsidRPr="006F01A6">
        <w:rPr>
          <w:cs/>
          <w:lang w:val="hi"/>
        </w:rPr>
        <w:t>पुराने</w:t>
      </w:r>
      <w:r w:rsidRPr="006F01A6">
        <w:rPr>
          <w:cs/>
          <w:lang w:val="hi" w:bidi="hi"/>
        </w:rPr>
        <w:t xml:space="preserve"> </w:t>
      </w:r>
      <w:r w:rsidRPr="006F01A6">
        <w:rPr>
          <w:cs/>
          <w:lang w:val="hi"/>
        </w:rPr>
        <w:t>नियम</w:t>
      </w:r>
      <w:r w:rsidRPr="006F01A6">
        <w:rPr>
          <w:cs/>
          <w:lang w:val="hi" w:bidi="hi"/>
        </w:rPr>
        <w:t xml:space="preserve"> </w:t>
      </w:r>
      <w:r w:rsidRPr="006F01A6">
        <w:rPr>
          <w:cs/>
          <w:lang w:val="hi"/>
        </w:rPr>
        <w:t>को</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सभी</w:t>
      </w:r>
      <w:r w:rsidRPr="006F01A6">
        <w:rPr>
          <w:cs/>
          <w:lang w:val="hi" w:bidi="hi"/>
        </w:rPr>
        <w:t xml:space="preserve"> </w:t>
      </w:r>
      <w:r w:rsidRPr="006F01A6">
        <w:rPr>
          <w:cs/>
          <w:lang w:val="hi"/>
        </w:rPr>
        <w:t>तीन</w:t>
      </w:r>
      <w:r w:rsidRPr="006F01A6">
        <w:rPr>
          <w:cs/>
          <w:lang w:val="hi" w:bidi="hi"/>
        </w:rPr>
        <w:t xml:space="preserve"> </w:t>
      </w:r>
      <w:r w:rsidRPr="006F01A6">
        <w:rPr>
          <w:cs/>
          <w:lang w:val="hi"/>
        </w:rPr>
        <w:t>चरणों</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लिए</w:t>
      </w:r>
      <w:r w:rsidRPr="006F01A6">
        <w:rPr>
          <w:cs/>
          <w:lang w:val="hi" w:bidi="hi"/>
        </w:rPr>
        <w:t xml:space="preserve"> </w:t>
      </w:r>
      <w:r w:rsidRPr="006F01A6">
        <w:rPr>
          <w:cs/>
          <w:lang w:val="hi"/>
        </w:rPr>
        <w:t>लागू</w:t>
      </w:r>
      <w:r w:rsidRPr="006F01A6">
        <w:rPr>
          <w:cs/>
          <w:lang w:val="hi" w:bidi="hi"/>
        </w:rPr>
        <w:t xml:space="preserve"> </w:t>
      </w:r>
      <w:r w:rsidRPr="006F01A6">
        <w:rPr>
          <w:cs/>
          <w:lang w:val="hi"/>
        </w:rPr>
        <w:t>किया।</w:t>
      </w:r>
      <w:r w:rsidRPr="006F01A6">
        <w:rPr>
          <w:cs/>
          <w:lang w:val="hi" w:bidi="hi"/>
        </w:rPr>
        <w:t xml:space="preserve"> </w:t>
      </w:r>
      <w:r w:rsidRPr="006F01A6">
        <w:rPr>
          <w:cs/>
          <w:lang w:val="hi"/>
        </w:rPr>
        <w:t>उदाहरण</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लिए</w:t>
      </w:r>
      <w:r w:rsidRPr="006F01A6">
        <w:rPr>
          <w:cs/>
          <w:lang w:val="hi" w:bidi="hi"/>
        </w:rPr>
        <w:t xml:space="preserve">, </w:t>
      </w:r>
      <w:r w:rsidRPr="006F01A6">
        <w:rPr>
          <w:cs/>
          <w:lang w:val="hi"/>
        </w:rPr>
        <w:t>नया</w:t>
      </w:r>
      <w:r w:rsidRPr="006F01A6">
        <w:rPr>
          <w:cs/>
          <w:lang w:val="hi" w:bidi="hi"/>
        </w:rPr>
        <w:t xml:space="preserve"> </w:t>
      </w:r>
      <w:r w:rsidRPr="006F01A6">
        <w:rPr>
          <w:cs/>
          <w:lang w:val="hi"/>
        </w:rPr>
        <w:t>नियम</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उन</w:t>
      </w:r>
      <w:r w:rsidRPr="006F01A6">
        <w:rPr>
          <w:cs/>
          <w:lang w:val="hi" w:bidi="hi"/>
        </w:rPr>
        <w:t xml:space="preserve"> </w:t>
      </w:r>
      <w:r w:rsidRPr="006F01A6">
        <w:rPr>
          <w:cs/>
          <w:lang w:val="hi"/>
        </w:rPr>
        <w:t>तरीकों</w:t>
      </w:r>
      <w:r w:rsidRPr="006F01A6">
        <w:rPr>
          <w:cs/>
          <w:lang w:val="hi" w:bidi="hi"/>
        </w:rPr>
        <w:t xml:space="preserve"> </w:t>
      </w:r>
      <w:r w:rsidRPr="006F01A6">
        <w:rPr>
          <w:cs/>
          <w:lang w:val="hi"/>
        </w:rPr>
        <w:t>के</w:t>
      </w:r>
      <w:r w:rsidRPr="006F01A6">
        <w:rPr>
          <w:cs/>
          <w:lang w:val="hi" w:bidi="hi"/>
        </w:rPr>
        <w:t xml:space="preserve"> </w:t>
      </w:r>
      <w:r w:rsidRPr="006F01A6">
        <w:rPr>
          <w:cs/>
          <w:lang w:val="hi"/>
        </w:rPr>
        <w:t>कई</w:t>
      </w:r>
      <w:r w:rsidRPr="006F01A6">
        <w:rPr>
          <w:cs/>
          <w:lang w:val="hi" w:bidi="hi"/>
        </w:rPr>
        <w:t xml:space="preserve"> </w:t>
      </w:r>
      <w:r w:rsidRPr="006F01A6">
        <w:rPr>
          <w:cs/>
          <w:lang w:val="hi"/>
        </w:rPr>
        <w:t>उदाहरण</w:t>
      </w:r>
      <w:r w:rsidRPr="006F01A6">
        <w:rPr>
          <w:cs/>
          <w:lang w:val="hi" w:bidi="hi"/>
        </w:rPr>
        <w:t xml:space="preserve"> </w:t>
      </w:r>
      <w:r w:rsidRPr="006F01A6">
        <w:rPr>
          <w:cs/>
          <w:lang w:val="hi"/>
        </w:rPr>
        <w:t>देता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जिनमें</w:t>
      </w:r>
      <w:r w:rsidRPr="006F01A6">
        <w:rPr>
          <w:cs/>
          <w:lang w:val="hi" w:bidi="hi"/>
        </w:rPr>
        <w:t xml:space="preserve"> </w:t>
      </w:r>
      <w:r w:rsidRPr="006F01A6">
        <w:rPr>
          <w:cs/>
          <w:lang w:val="hi"/>
        </w:rPr>
        <w:t>मसीह</w:t>
      </w:r>
      <w:r w:rsidRPr="006F01A6">
        <w:rPr>
          <w:cs/>
          <w:lang w:val="hi" w:bidi="hi"/>
        </w:rPr>
        <w:t xml:space="preserve"> </w:t>
      </w:r>
      <w:r w:rsidRPr="006F01A6">
        <w:rPr>
          <w:cs/>
          <w:lang w:val="hi"/>
        </w:rPr>
        <w:t>ने</w:t>
      </w:r>
      <w:r w:rsidRPr="006F01A6">
        <w:rPr>
          <w:cs/>
          <w:lang w:val="hi" w:bidi="hi"/>
        </w:rPr>
        <w:t xml:space="preserve"> </w:t>
      </w:r>
      <w:r w:rsidRPr="006F01A6">
        <w:rPr>
          <w:cs/>
          <w:lang w:val="hi"/>
        </w:rPr>
        <w:t>अपने</w:t>
      </w:r>
      <w:r w:rsidRPr="006F01A6">
        <w:rPr>
          <w:cs/>
          <w:lang w:val="hi" w:bidi="hi"/>
        </w:rPr>
        <w:t xml:space="preserve"> </w:t>
      </w:r>
      <w:r w:rsidRPr="006F01A6">
        <w:rPr>
          <w:cs/>
          <w:lang w:val="hi"/>
        </w:rPr>
        <w:t>पहले</w:t>
      </w:r>
      <w:r w:rsidRPr="006F01A6">
        <w:rPr>
          <w:cs/>
          <w:lang w:val="hi" w:bidi="hi"/>
        </w:rPr>
        <w:t xml:space="preserve"> </w:t>
      </w:r>
      <w:r w:rsidRPr="006F01A6">
        <w:rPr>
          <w:cs/>
          <w:lang w:val="hi"/>
        </w:rPr>
        <w:t>आगमन</w:t>
      </w:r>
      <w:r w:rsidRPr="006F01A6">
        <w:rPr>
          <w:cs/>
          <w:lang w:val="hi" w:bidi="hi"/>
        </w:rPr>
        <w:t xml:space="preserve"> </w:t>
      </w:r>
      <w:r w:rsidRPr="006F01A6">
        <w:rPr>
          <w:cs/>
          <w:lang w:val="hi"/>
        </w:rPr>
        <w:t>में</w:t>
      </w:r>
      <w:r w:rsidRPr="006F01A6">
        <w:rPr>
          <w:cs/>
          <w:lang w:val="hi" w:bidi="hi"/>
        </w:rPr>
        <w:t xml:space="preserve"> </w:t>
      </w:r>
      <w:r w:rsidRPr="006F01A6">
        <w:rPr>
          <w:cs/>
          <w:lang w:val="hi"/>
        </w:rPr>
        <w:t>पुराने</w:t>
      </w:r>
      <w:r w:rsidRPr="006F01A6">
        <w:rPr>
          <w:cs/>
          <w:lang w:val="hi" w:bidi="hi"/>
        </w:rPr>
        <w:t xml:space="preserve"> </w:t>
      </w:r>
      <w:r w:rsidRPr="006F01A6">
        <w:rPr>
          <w:cs/>
          <w:lang w:val="hi"/>
        </w:rPr>
        <w:t>नियम</w:t>
      </w:r>
      <w:r w:rsidRPr="006F01A6">
        <w:rPr>
          <w:cs/>
          <w:lang w:val="hi" w:bidi="hi"/>
        </w:rPr>
        <w:t xml:space="preserve"> </w:t>
      </w:r>
      <w:r w:rsidRPr="006F01A6">
        <w:rPr>
          <w:cs/>
          <w:lang w:val="hi"/>
        </w:rPr>
        <w:t>की</w:t>
      </w:r>
      <w:r w:rsidRPr="006F01A6">
        <w:rPr>
          <w:cs/>
          <w:lang w:val="hi" w:bidi="hi"/>
        </w:rPr>
        <w:t xml:space="preserve"> </w:t>
      </w:r>
      <w:r w:rsidRPr="006F01A6">
        <w:rPr>
          <w:cs/>
          <w:lang w:val="hi"/>
        </w:rPr>
        <w:t>शिक्षाओं</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किया।</w:t>
      </w:r>
      <w:r w:rsidRPr="006F01A6">
        <w:rPr>
          <w:cs/>
          <w:lang w:val="hi" w:bidi="hi"/>
        </w:rPr>
        <w:t xml:space="preserve"> </w:t>
      </w:r>
      <w:r w:rsidRPr="006F01A6">
        <w:rPr>
          <w:cs/>
          <w:lang w:val="hi"/>
        </w:rPr>
        <w:t>यह</w:t>
      </w:r>
      <w:r w:rsidRPr="006F01A6">
        <w:rPr>
          <w:cs/>
          <w:lang w:val="hi" w:bidi="hi"/>
        </w:rPr>
        <w:t xml:space="preserve"> </w:t>
      </w:r>
      <w:r w:rsidRPr="006F01A6">
        <w:rPr>
          <w:cs/>
          <w:lang w:val="hi"/>
        </w:rPr>
        <w:t>उन</w:t>
      </w:r>
      <w:r w:rsidRPr="006F01A6">
        <w:rPr>
          <w:cs/>
          <w:lang w:val="hi" w:bidi="hi"/>
        </w:rPr>
        <w:t xml:space="preserve"> </w:t>
      </w:r>
      <w:r w:rsidRPr="006F01A6">
        <w:rPr>
          <w:cs/>
          <w:lang w:val="hi"/>
        </w:rPr>
        <w:t>तरीकों</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लिए</w:t>
      </w:r>
      <w:r w:rsidRPr="006F01A6">
        <w:rPr>
          <w:cs/>
          <w:lang w:val="hi" w:bidi="hi"/>
        </w:rPr>
        <w:t xml:space="preserve"> </w:t>
      </w:r>
      <w:r w:rsidRPr="006F01A6">
        <w:rPr>
          <w:cs/>
          <w:lang w:val="hi"/>
        </w:rPr>
        <w:t>भी</w:t>
      </w:r>
      <w:r w:rsidRPr="006F01A6">
        <w:rPr>
          <w:cs/>
          <w:lang w:val="hi" w:bidi="hi"/>
        </w:rPr>
        <w:t xml:space="preserve"> </w:t>
      </w:r>
      <w:r w:rsidRPr="006F01A6">
        <w:rPr>
          <w:cs/>
          <w:lang w:val="hi"/>
        </w:rPr>
        <w:t>ध्यान</w:t>
      </w:r>
      <w:r w:rsidRPr="006F01A6">
        <w:rPr>
          <w:cs/>
          <w:lang w:val="hi" w:bidi="hi"/>
        </w:rPr>
        <w:t xml:space="preserve"> </w:t>
      </w:r>
      <w:r w:rsidRPr="006F01A6">
        <w:rPr>
          <w:cs/>
          <w:lang w:val="hi"/>
        </w:rPr>
        <w:t>आकर्षित</w:t>
      </w:r>
      <w:r w:rsidRPr="006F01A6">
        <w:rPr>
          <w:cs/>
          <w:lang w:val="hi" w:bidi="hi"/>
        </w:rPr>
        <w:t xml:space="preserve"> </w:t>
      </w:r>
      <w:r w:rsidRPr="006F01A6">
        <w:rPr>
          <w:cs/>
          <w:lang w:val="hi"/>
        </w:rPr>
        <w:t>करता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जिनमें</w:t>
      </w:r>
      <w:r w:rsidRPr="006F01A6">
        <w:rPr>
          <w:cs/>
          <w:lang w:val="hi" w:bidi="hi"/>
        </w:rPr>
        <w:t xml:space="preserve"> </w:t>
      </w:r>
      <w:r w:rsidRPr="006F01A6">
        <w:rPr>
          <w:cs/>
          <w:lang w:val="hi"/>
        </w:rPr>
        <w:t>मसीह</w:t>
      </w:r>
      <w:r w:rsidRPr="006F01A6">
        <w:rPr>
          <w:cs/>
          <w:lang w:val="hi" w:bidi="hi"/>
        </w:rPr>
        <w:t xml:space="preserve"> </w:t>
      </w:r>
      <w:r w:rsidRPr="006F01A6">
        <w:rPr>
          <w:cs/>
          <w:lang w:val="hi"/>
        </w:rPr>
        <w:t>पुराने</w:t>
      </w:r>
      <w:r w:rsidRPr="006F01A6">
        <w:rPr>
          <w:cs/>
          <w:lang w:val="hi" w:bidi="hi"/>
        </w:rPr>
        <w:t xml:space="preserve"> </w:t>
      </w:r>
      <w:r w:rsidRPr="006F01A6">
        <w:rPr>
          <w:cs/>
          <w:lang w:val="hi"/>
        </w:rPr>
        <w:t>नियम</w:t>
      </w:r>
      <w:r w:rsidRPr="006F01A6">
        <w:rPr>
          <w:cs/>
          <w:lang w:val="hi" w:bidi="hi"/>
        </w:rPr>
        <w:t xml:space="preserve"> </w:t>
      </w:r>
      <w:r w:rsidRPr="006F01A6">
        <w:rPr>
          <w:cs/>
          <w:lang w:val="hi"/>
        </w:rPr>
        <w:t>की</w:t>
      </w:r>
      <w:r w:rsidRPr="006F01A6">
        <w:rPr>
          <w:cs/>
          <w:lang w:val="hi" w:bidi="hi"/>
        </w:rPr>
        <w:t xml:space="preserve"> </w:t>
      </w:r>
      <w:r w:rsidRPr="006F01A6">
        <w:rPr>
          <w:cs/>
          <w:lang w:val="hi"/>
        </w:rPr>
        <w:t>शिक्षाओं</w:t>
      </w:r>
      <w:r w:rsidRPr="006F01A6">
        <w:rPr>
          <w:cs/>
          <w:lang w:val="hi" w:bidi="hi"/>
        </w:rPr>
        <w:t xml:space="preserve"> </w:t>
      </w:r>
      <w:r w:rsidRPr="006F01A6">
        <w:rPr>
          <w:cs/>
          <w:lang w:val="hi"/>
        </w:rPr>
        <w:t>को</w:t>
      </w:r>
      <w:r w:rsidRPr="006F01A6">
        <w:rPr>
          <w:cs/>
          <w:lang w:val="hi" w:bidi="hi"/>
        </w:rPr>
        <w:t xml:space="preserve"> </w:t>
      </w:r>
      <w:r w:rsidRPr="006F01A6">
        <w:rPr>
          <w:cs/>
          <w:lang w:val="hi"/>
        </w:rPr>
        <w:t>निरंतरता</w:t>
      </w:r>
      <w:r w:rsidRPr="006F01A6">
        <w:rPr>
          <w:cs/>
          <w:lang w:val="hi" w:bidi="hi"/>
        </w:rPr>
        <w:t xml:space="preserve"> </w:t>
      </w:r>
      <w:r w:rsidRPr="006F01A6">
        <w:rPr>
          <w:cs/>
          <w:lang w:val="hi"/>
        </w:rPr>
        <w:t>के</w:t>
      </w:r>
      <w:r w:rsidRPr="006F01A6">
        <w:rPr>
          <w:cs/>
          <w:lang w:val="hi" w:bidi="hi"/>
        </w:rPr>
        <w:t xml:space="preserve"> </w:t>
      </w:r>
      <w:r w:rsidRPr="006F01A6">
        <w:rPr>
          <w:cs/>
          <w:lang w:val="hi"/>
        </w:rPr>
        <w:t>दौर</w:t>
      </w:r>
      <w:r w:rsidRPr="006F01A6">
        <w:rPr>
          <w:cs/>
          <w:lang w:val="hi" w:bidi="hi"/>
        </w:rPr>
        <w:t xml:space="preserve"> </w:t>
      </w:r>
      <w:r w:rsidRPr="006F01A6">
        <w:rPr>
          <w:cs/>
          <w:lang w:val="hi"/>
        </w:rPr>
        <w:t>में</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करना</w:t>
      </w:r>
      <w:r w:rsidRPr="006F01A6">
        <w:rPr>
          <w:cs/>
          <w:lang w:val="hi" w:bidi="hi"/>
        </w:rPr>
        <w:t xml:space="preserve"> </w:t>
      </w:r>
      <w:r w:rsidRPr="006F01A6">
        <w:rPr>
          <w:cs/>
          <w:lang w:val="hi"/>
        </w:rPr>
        <w:t>जारी</w:t>
      </w:r>
      <w:r w:rsidRPr="006F01A6">
        <w:rPr>
          <w:cs/>
          <w:lang w:val="hi" w:bidi="hi"/>
        </w:rPr>
        <w:t xml:space="preserve"> </w:t>
      </w:r>
      <w:r w:rsidRPr="006F01A6">
        <w:rPr>
          <w:cs/>
          <w:lang w:val="hi"/>
        </w:rPr>
        <w:t>रख</w:t>
      </w:r>
      <w:r w:rsidR="00CC45E1">
        <w:rPr>
          <w:rFonts w:hint="cs"/>
          <w:cs/>
          <w:lang w:val="hi"/>
        </w:rPr>
        <w:t>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इसके</w:t>
      </w:r>
      <w:r w:rsidRPr="006F01A6">
        <w:rPr>
          <w:cs/>
          <w:lang w:val="hi" w:bidi="hi"/>
        </w:rPr>
        <w:t xml:space="preserve"> </w:t>
      </w:r>
      <w:r w:rsidRPr="006F01A6">
        <w:rPr>
          <w:cs/>
          <w:lang w:val="hi"/>
        </w:rPr>
        <w:t>साथ</w:t>
      </w:r>
      <w:r w:rsidRPr="006F01A6">
        <w:rPr>
          <w:cs/>
          <w:lang w:val="hi" w:bidi="hi"/>
        </w:rPr>
        <w:t xml:space="preserve"> </w:t>
      </w:r>
      <w:r w:rsidRPr="006F01A6">
        <w:rPr>
          <w:cs/>
          <w:lang w:val="hi"/>
        </w:rPr>
        <w:t>ही</w:t>
      </w:r>
      <w:r w:rsidRPr="006F01A6">
        <w:rPr>
          <w:cs/>
          <w:lang w:val="hi" w:bidi="hi"/>
        </w:rPr>
        <w:t xml:space="preserve">, </w:t>
      </w:r>
      <w:r w:rsidRPr="006F01A6">
        <w:rPr>
          <w:cs/>
          <w:lang w:val="hi"/>
        </w:rPr>
        <w:t>नया</w:t>
      </w:r>
      <w:r w:rsidRPr="006F01A6">
        <w:rPr>
          <w:cs/>
          <w:lang w:val="hi" w:bidi="hi"/>
        </w:rPr>
        <w:t xml:space="preserve"> </w:t>
      </w:r>
      <w:r w:rsidRPr="006F01A6">
        <w:rPr>
          <w:cs/>
          <w:lang w:val="hi"/>
        </w:rPr>
        <w:t>नियम</w:t>
      </w:r>
      <w:r w:rsidRPr="006F01A6">
        <w:rPr>
          <w:cs/>
          <w:lang w:val="hi" w:bidi="hi"/>
        </w:rPr>
        <w:t xml:space="preserve"> </w:t>
      </w:r>
      <w:r w:rsidRPr="006F01A6">
        <w:rPr>
          <w:cs/>
          <w:lang w:val="hi"/>
        </w:rPr>
        <w:t>उन</w:t>
      </w:r>
      <w:r w:rsidRPr="006F01A6">
        <w:rPr>
          <w:cs/>
          <w:lang w:val="hi" w:bidi="hi"/>
        </w:rPr>
        <w:t xml:space="preserve"> </w:t>
      </w:r>
      <w:r w:rsidRPr="006F01A6">
        <w:rPr>
          <w:cs/>
          <w:lang w:val="hi"/>
        </w:rPr>
        <w:t>तरीकों</w:t>
      </w:r>
      <w:r w:rsidRPr="006F01A6">
        <w:rPr>
          <w:cs/>
          <w:lang w:val="hi" w:bidi="hi"/>
        </w:rPr>
        <w:t xml:space="preserve"> </w:t>
      </w:r>
      <w:r w:rsidRPr="006F01A6">
        <w:rPr>
          <w:cs/>
          <w:lang w:val="hi"/>
        </w:rPr>
        <w:t>की</w:t>
      </w:r>
      <w:r w:rsidRPr="006F01A6">
        <w:rPr>
          <w:cs/>
          <w:lang w:val="hi" w:bidi="hi"/>
        </w:rPr>
        <w:t xml:space="preserve"> </w:t>
      </w:r>
      <w:r w:rsidRPr="006F01A6">
        <w:rPr>
          <w:cs/>
          <w:lang w:val="hi"/>
        </w:rPr>
        <w:t>ओर</w:t>
      </w:r>
      <w:r w:rsidRPr="006F01A6">
        <w:rPr>
          <w:cs/>
          <w:lang w:val="hi" w:bidi="hi"/>
        </w:rPr>
        <w:t xml:space="preserve"> </w:t>
      </w:r>
      <w:r w:rsidRPr="006F01A6">
        <w:rPr>
          <w:cs/>
          <w:lang w:val="hi"/>
        </w:rPr>
        <w:t>संकेत</w:t>
      </w:r>
      <w:r w:rsidRPr="006F01A6">
        <w:rPr>
          <w:cs/>
          <w:lang w:val="hi" w:bidi="hi"/>
        </w:rPr>
        <w:t xml:space="preserve"> </w:t>
      </w:r>
      <w:r w:rsidRPr="006F01A6">
        <w:rPr>
          <w:cs/>
          <w:lang w:val="hi"/>
        </w:rPr>
        <w:t>करता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जिनमें</w:t>
      </w:r>
      <w:r w:rsidRPr="006F01A6">
        <w:rPr>
          <w:cs/>
          <w:lang w:val="hi" w:bidi="hi"/>
        </w:rPr>
        <w:t xml:space="preserve"> </w:t>
      </w:r>
      <w:r w:rsidRPr="006F01A6">
        <w:rPr>
          <w:cs/>
          <w:lang w:val="hi"/>
        </w:rPr>
        <w:t>मसीह</w:t>
      </w:r>
      <w:r w:rsidRPr="006F01A6">
        <w:rPr>
          <w:cs/>
          <w:lang w:val="hi" w:bidi="hi"/>
        </w:rPr>
        <w:t xml:space="preserve"> </w:t>
      </w:r>
      <w:r w:rsidRPr="006F01A6">
        <w:rPr>
          <w:cs/>
          <w:lang w:val="hi"/>
        </w:rPr>
        <w:t>पुराने</w:t>
      </w:r>
      <w:r w:rsidRPr="006F01A6">
        <w:rPr>
          <w:cs/>
          <w:lang w:val="hi" w:bidi="hi"/>
        </w:rPr>
        <w:t xml:space="preserve"> </w:t>
      </w:r>
      <w:r w:rsidRPr="006F01A6">
        <w:rPr>
          <w:cs/>
          <w:lang w:val="hi"/>
        </w:rPr>
        <w:t>नियम</w:t>
      </w:r>
      <w:r w:rsidRPr="006F01A6">
        <w:rPr>
          <w:cs/>
          <w:lang w:val="hi" w:bidi="hi"/>
        </w:rPr>
        <w:t xml:space="preserve"> </w:t>
      </w:r>
      <w:r w:rsidRPr="006F01A6">
        <w:rPr>
          <w:cs/>
          <w:lang w:val="hi"/>
        </w:rPr>
        <w:t>की</w:t>
      </w:r>
      <w:r w:rsidRPr="006F01A6">
        <w:rPr>
          <w:cs/>
          <w:lang w:val="hi" w:bidi="hi"/>
        </w:rPr>
        <w:t xml:space="preserve"> </w:t>
      </w:r>
      <w:r w:rsidRPr="006F01A6">
        <w:rPr>
          <w:cs/>
          <w:lang w:val="hi"/>
        </w:rPr>
        <w:t>शिक्षाओं</w:t>
      </w:r>
      <w:r w:rsidRPr="006F01A6">
        <w:rPr>
          <w:cs/>
          <w:lang w:val="hi" w:bidi="hi"/>
        </w:rPr>
        <w:t xml:space="preserve"> </w:t>
      </w:r>
      <w:r w:rsidRPr="006F01A6">
        <w:rPr>
          <w:cs/>
          <w:lang w:val="hi"/>
        </w:rPr>
        <w:t>को</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संपूर्णता</w:t>
      </w:r>
      <w:r w:rsidRPr="006F01A6">
        <w:rPr>
          <w:cs/>
          <w:lang w:val="hi" w:bidi="hi"/>
        </w:rPr>
        <w:t xml:space="preserve"> </w:t>
      </w:r>
      <w:r w:rsidRPr="006F01A6">
        <w:rPr>
          <w:cs/>
          <w:lang w:val="hi"/>
        </w:rPr>
        <w:t>में</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करेगा।</w:t>
      </w:r>
    </w:p>
    <w:p w14:paraId="30D0B16F" w14:textId="71871394" w:rsidR="00075562" w:rsidRDefault="005424B9" w:rsidP="00075562">
      <w:pPr>
        <w:pStyle w:val="Quotations"/>
        <w:rPr>
          <w:cs/>
          <w:lang w:bidi="te"/>
        </w:rPr>
      </w:pPr>
      <w:r w:rsidRPr="00972F1A">
        <w:rPr>
          <w:cs/>
          <w:lang w:val="hi" w:bidi="hi-IN"/>
        </w:rPr>
        <w:t>बाइबल</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सबसे</w:t>
      </w:r>
      <w:r w:rsidRPr="00972F1A">
        <w:rPr>
          <w:cs/>
          <w:lang w:val="hi" w:bidi="hi"/>
        </w:rPr>
        <w:t xml:space="preserve"> </w:t>
      </w:r>
      <w:r w:rsidRPr="00972F1A">
        <w:rPr>
          <w:cs/>
          <w:lang w:val="hi" w:bidi="hi-IN"/>
        </w:rPr>
        <w:t>महत्वपूर्ण</w:t>
      </w:r>
      <w:r w:rsidRPr="00972F1A">
        <w:rPr>
          <w:cs/>
          <w:lang w:val="hi" w:bidi="hi"/>
        </w:rPr>
        <w:t xml:space="preserve"> </w:t>
      </w:r>
      <w:r w:rsidRPr="00972F1A">
        <w:rPr>
          <w:cs/>
          <w:lang w:val="hi" w:bidi="hi-IN"/>
        </w:rPr>
        <w:t>विषयों</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से</w:t>
      </w:r>
      <w:r w:rsidRPr="00972F1A">
        <w:rPr>
          <w:cs/>
          <w:lang w:val="hi" w:bidi="hi"/>
        </w:rPr>
        <w:t xml:space="preserve"> </w:t>
      </w:r>
      <w:r w:rsidRPr="00972F1A">
        <w:rPr>
          <w:cs/>
          <w:lang w:val="hi" w:bidi="hi-IN"/>
        </w:rPr>
        <w:t>एक</w:t>
      </w:r>
      <w:r w:rsidRPr="00972F1A">
        <w:rPr>
          <w:cs/>
          <w:lang w:val="hi" w:bidi="hi"/>
        </w:rPr>
        <w:t xml:space="preserve"> </w:t>
      </w:r>
      <w:r w:rsidRPr="00972F1A">
        <w:rPr>
          <w:cs/>
          <w:lang w:val="hi" w:bidi="hi-IN"/>
        </w:rPr>
        <w:t>परमेश्वर</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राज्य</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विषय</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और</w:t>
      </w:r>
      <w:r w:rsidRPr="00972F1A">
        <w:rPr>
          <w:cs/>
          <w:lang w:val="hi" w:bidi="hi"/>
        </w:rPr>
        <w:t xml:space="preserve"> </w:t>
      </w:r>
      <w:r w:rsidRPr="00972F1A">
        <w:rPr>
          <w:cs/>
          <w:lang w:val="hi" w:bidi="hi-IN"/>
        </w:rPr>
        <w:t>फिर</w:t>
      </w:r>
      <w:r w:rsidRPr="00972F1A">
        <w:rPr>
          <w:cs/>
          <w:lang w:val="hi" w:bidi="hi"/>
        </w:rPr>
        <w:t xml:space="preserve"> </w:t>
      </w:r>
      <w:r w:rsidRPr="00972F1A">
        <w:rPr>
          <w:cs/>
          <w:lang w:val="hi" w:bidi="hi-IN"/>
        </w:rPr>
        <w:t>भी</w:t>
      </w:r>
      <w:r w:rsidRPr="00972F1A">
        <w:rPr>
          <w:cs/>
          <w:lang w:val="hi" w:bidi="hi"/>
        </w:rPr>
        <w:t xml:space="preserve"> </w:t>
      </w:r>
      <w:r w:rsidRPr="00972F1A">
        <w:rPr>
          <w:cs/>
          <w:lang w:val="hi" w:bidi="hi-IN"/>
        </w:rPr>
        <w:t>यह</w:t>
      </w:r>
      <w:r w:rsidRPr="00972F1A">
        <w:rPr>
          <w:cs/>
          <w:lang w:val="hi" w:bidi="hi"/>
        </w:rPr>
        <w:t xml:space="preserve"> </w:t>
      </w:r>
      <w:r w:rsidRPr="00972F1A">
        <w:rPr>
          <w:cs/>
          <w:lang w:val="hi" w:bidi="hi-IN"/>
        </w:rPr>
        <w:t>विशेष</w:t>
      </w:r>
      <w:r w:rsidRPr="00972F1A">
        <w:rPr>
          <w:cs/>
          <w:lang w:val="hi" w:bidi="hi"/>
        </w:rPr>
        <w:t xml:space="preserve"> </w:t>
      </w:r>
      <w:r w:rsidRPr="00972F1A">
        <w:rPr>
          <w:cs/>
          <w:lang w:val="hi" w:bidi="hi-IN"/>
        </w:rPr>
        <w:t>वाक्यांश</w:t>
      </w:r>
      <w:r w:rsidRPr="00972F1A">
        <w:rPr>
          <w:cs/>
          <w:lang w:val="hi" w:bidi="hi"/>
        </w:rPr>
        <w:t xml:space="preserve"> </w:t>
      </w:r>
      <w:r w:rsidRPr="00972F1A">
        <w:rPr>
          <w:cs/>
          <w:lang w:val="hi" w:bidi="hi-IN"/>
        </w:rPr>
        <w:t>सिर्फ</w:t>
      </w:r>
      <w:r w:rsidRPr="00972F1A">
        <w:rPr>
          <w:cs/>
          <w:lang w:val="hi" w:bidi="hi"/>
        </w:rPr>
        <w:t xml:space="preserve"> </w:t>
      </w:r>
      <w:r w:rsidRPr="00972F1A">
        <w:rPr>
          <w:cs/>
          <w:lang w:val="hi" w:bidi="hi-IN"/>
        </w:rPr>
        <w:t>नए</w:t>
      </w:r>
      <w:r w:rsidRPr="00972F1A">
        <w:rPr>
          <w:cs/>
          <w:lang w:val="hi" w:bidi="hi"/>
        </w:rPr>
        <w:t xml:space="preserve"> </w:t>
      </w:r>
      <w:r w:rsidRPr="00972F1A">
        <w:rPr>
          <w:cs/>
          <w:lang w:val="hi" w:bidi="hi-IN"/>
        </w:rPr>
        <w:t>नियम</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आता</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खैर</w:t>
      </w:r>
      <w:r w:rsidRPr="00972F1A">
        <w:rPr>
          <w:cs/>
          <w:lang w:val="hi" w:bidi="hi"/>
        </w:rPr>
        <w:t xml:space="preserve">, </w:t>
      </w:r>
      <w:r w:rsidRPr="00972F1A">
        <w:rPr>
          <w:cs/>
          <w:lang w:val="hi" w:bidi="hi-IN"/>
        </w:rPr>
        <w:t>हम</w:t>
      </w:r>
      <w:r w:rsidRPr="00972F1A">
        <w:rPr>
          <w:cs/>
          <w:lang w:val="hi" w:bidi="hi"/>
        </w:rPr>
        <w:t xml:space="preserve"> </w:t>
      </w:r>
      <w:r w:rsidRPr="00972F1A">
        <w:rPr>
          <w:cs/>
          <w:lang w:val="hi" w:bidi="hi-IN"/>
        </w:rPr>
        <w:t>इसे</w:t>
      </w:r>
      <w:r w:rsidRPr="00972F1A">
        <w:rPr>
          <w:cs/>
          <w:lang w:val="hi" w:bidi="hi"/>
        </w:rPr>
        <w:t xml:space="preserve"> </w:t>
      </w:r>
      <w:r w:rsidRPr="00972F1A">
        <w:rPr>
          <w:cs/>
          <w:lang w:val="hi" w:bidi="hi-IN"/>
        </w:rPr>
        <w:t>पुराने</w:t>
      </w:r>
      <w:r w:rsidRPr="00972F1A">
        <w:rPr>
          <w:cs/>
          <w:lang w:val="hi" w:bidi="hi"/>
        </w:rPr>
        <w:t xml:space="preserve"> </w:t>
      </w:r>
      <w:r w:rsidRPr="00972F1A">
        <w:rPr>
          <w:cs/>
          <w:lang w:val="hi" w:bidi="hi-IN"/>
        </w:rPr>
        <w:t>नियम</w:t>
      </w:r>
      <w:r w:rsidRPr="00972F1A">
        <w:rPr>
          <w:cs/>
          <w:lang w:val="hi" w:bidi="hi"/>
        </w:rPr>
        <w:t xml:space="preserve"> </w:t>
      </w:r>
      <w:r w:rsidR="00CC45E1">
        <w:rPr>
          <w:rFonts w:hint="cs"/>
          <w:cs/>
          <w:lang w:val="hi" w:bidi="hi-IN"/>
        </w:rPr>
        <w:t xml:space="preserve">में </w:t>
      </w:r>
      <w:r w:rsidRPr="00972F1A">
        <w:rPr>
          <w:cs/>
          <w:lang w:val="hi" w:bidi="hi-IN"/>
        </w:rPr>
        <w:t>हर</w:t>
      </w:r>
      <w:r w:rsidRPr="00972F1A">
        <w:rPr>
          <w:cs/>
          <w:lang w:val="hi" w:bidi="hi"/>
        </w:rPr>
        <w:t xml:space="preserve"> </w:t>
      </w:r>
      <w:r w:rsidRPr="00972F1A">
        <w:rPr>
          <w:cs/>
          <w:lang w:val="hi" w:bidi="hi-IN"/>
        </w:rPr>
        <w:t>जगह</w:t>
      </w:r>
      <w:r w:rsidRPr="00972F1A">
        <w:rPr>
          <w:cs/>
          <w:lang w:val="hi" w:bidi="hi"/>
        </w:rPr>
        <w:t xml:space="preserve"> </w:t>
      </w:r>
      <w:r w:rsidRPr="00972F1A">
        <w:rPr>
          <w:cs/>
          <w:lang w:val="hi" w:bidi="hi-IN"/>
        </w:rPr>
        <w:t>देखते</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विशेषकर</w:t>
      </w:r>
      <w:r w:rsidRPr="00972F1A">
        <w:rPr>
          <w:cs/>
          <w:lang w:val="hi" w:bidi="hi"/>
        </w:rPr>
        <w:t xml:space="preserve"> </w:t>
      </w:r>
      <w:r w:rsidRPr="00972F1A">
        <w:rPr>
          <w:cs/>
          <w:lang w:val="hi" w:bidi="hi-IN"/>
        </w:rPr>
        <w:t>भजन</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इस</w:t>
      </w:r>
      <w:r w:rsidRPr="00972F1A">
        <w:rPr>
          <w:cs/>
          <w:lang w:val="hi" w:bidi="hi"/>
        </w:rPr>
        <w:t xml:space="preserve"> </w:t>
      </w:r>
      <w:r w:rsidRPr="00972F1A">
        <w:rPr>
          <w:cs/>
          <w:lang w:val="hi" w:bidi="hi-IN"/>
        </w:rPr>
        <w:t>उच्चारण</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संबंध</w:t>
      </w:r>
      <w:r w:rsidRPr="00972F1A">
        <w:rPr>
          <w:cs/>
          <w:lang w:val="hi" w:bidi="hi"/>
        </w:rPr>
        <w:t xml:space="preserve"> </w:t>
      </w:r>
      <w:r w:rsidRPr="00972F1A">
        <w:rPr>
          <w:cs/>
          <w:lang w:val="hi" w:bidi="hi-IN"/>
        </w:rPr>
        <w:t>में</w:t>
      </w:r>
      <w:r w:rsidRPr="00972F1A">
        <w:rPr>
          <w:cs/>
          <w:lang w:val="hi" w:bidi="hi"/>
        </w:rPr>
        <w:t>, “</w:t>
      </w:r>
      <w:r w:rsidRPr="00972F1A">
        <w:rPr>
          <w:cs/>
          <w:lang w:val="hi" w:bidi="hi-IN"/>
        </w:rPr>
        <w:t>प्रभु</w:t>
      </w:r>
      <w:r w:rsidRPr="00972F1A">
        <w:rPr>
          <w:cs/>
          <w:lang w:val="hi" w:bidi="hi"/>
        </w:rPr>
        <w:t xml:space="preserve"> </w:t>
      </w:r>
      <w:r w:rsidRPr="00972F1A">
        <w:rPr>
          <w:cs/>
          <w:lang w:val="hi" w:bidi="hi-IN"/>
        </w:rPr>
        <w:t>राज्य</w:t>
      </w:r>
      <w:r w:rsidRPr="00972F1A">
        <w:rPr>
          <w:cs/>
          <w:lang w:val="hi" w:bidi="hi"/>
        </w:rPr>
        <w:t xml:space="preserve"> </w:t>
      </w:r>
      <w:r w:rsidRPr="00972F1A">
        <w:rPr>
          <w:cs/>
          <w:lang w:val="hi" w:bidi="hi-IN"/>
        </w:rPr>
        <w:t>करता</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नए</w:t>
      </w:r>
      <w:r w:rsidRPr="00972F1A">
        <w:rPr>
          <w:cs/>
          <w:lang w:val="hi" w:bidi="hi"/>
        </w:rPr>
        <w:t xml:space="preserve"> </w:t>
      </w:r>
      <w:r w:rsidRPr="00972F1A">
        <w:rPr>
          <w:cs/>
          <w:lang w:val="hi" w:bidi="hi-IN"/>
        </w:rPr>
        <w:t>नियम</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लेखक</w:t>
      </w:r>
      <w:r w:rsidRPr="00972F1A">
        <w:rPr>
          <w:cs/>
          <w:lang w:val="hi" w:bidi="hi"/>
        </w:rPr>
        <w:t xml:space="preserve"> </w:t>
      </w:r>
      <w:r w:rsidRPr="00972F1A">
        <w:rPr>
          <w:cs/>
          <w:lang w:val="hi" w:bidi="hi-IN"/>
        </w:rPr>
        <w:t>पुराने</w:t>
      </w:r>
      <w:r w:rsidRPr="00972F1A">
        <w:rPr>
          <w:cs/>
          <w:lang w:val="hi" w:bidi="hi"/>
        </w:rPr>
        <w:t xml:space="preserve"> </w:t>
      </w:r>
      <w:r w:rsidRPr="00972F1A">
        <w:rPr>
          <w:cs/>
          <w:lang w:val="hi" w:bidi="hi-IN"/>
        </w:rPr>
        <w:t>नियम</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विषयों</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मसीह</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आगमन</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प्रकाश</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ले</w:t>
      </w:r>
      <w:r w:rsidRPr="00972F1A">
        <w:rPr>
          <w:cs/>
          <w:lang w:val="hi" w:bidi="hi"/>
        </w:rPr>
        <w:t xml:space="preserve"> </w:t>
      </w:r>
      <w:r w:rsidRPr="00972F1A">
        <w:rPr>
          <w:cs/>
          <w:lang w:val="hi" w:bidi="hi-IN"/>
        </w:rPr>
        <w:t>रहे</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और</w:t>
      </w:r>
      <w:r w:rsidRPr="00972F1A">
        <w:rPr>
          <w:cs/>
          <w:lang w:val="hi" w:bidi="hi"/>
        </w:rPr>
        <w:t xml:space="preserve"> </w:t>
      </w:r>
      <w:r w:rsidRPr="00972F1A">
        <w:rPr>
          <w:cs/>
          <w:lang w:val="hi" w:bidi="hi-IN"/>
        </w:rPr>
        <w:t>इसलिए</w:t>
      </w:r>
      <w:r w:rsidRPr="00972F1A">
        <w:rPr>
          <w:cs/>
          <w:lang w:val="hi" w:bidi="hi"/>
        </w:rPr>
        <w:t xml:space="preserve"> </w:t>
      </w:r>
      <w:r w:rsidRPr="00972F1A">
        <w:rPr>
          <w:cs/>
          <w:lang w:val="hi" w:bidi="hi-IN"/>
        </w:rPr>
        <w:t>जब</w:t>
      </w:r>
      <w:r w:rsidRPr="00972F1A">
        <w:rPr>
          <w:cs/>
          <w:lang w:val="hi" w:bidi="hi"/>
        </w:rPr>
        <w:t xml:space="preserve"> </w:t>
      </w:r>
      <w:r w:rsidRPr="00972F1A">
        <w:rPr>
          <w:cs/>
          <w:lang w:val="hi" w:bidi="hi-IN"/>
        </w:rPr>
        <w:t>सुसमाचार</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प्रचारक</w:t>
      </w:r>
      <w:r w:rsidRPr="00972F1A">
        <w:rPr>
          <w:cs/>
          <w:lang w:val="hi" w:bidi="hi"/>
        </w:rPr>
        <w:t xml:space="preserve"> </w:t>
      </w:r>
      <w:r w:rsidRPr="00972F1A">
        <w:rPr>
          <w:cs/>
          <w:lang w:val="hi" w:bidi="hi-IN"/>
        </w:rPr>
        <w:t>यीशु</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शिक्षा</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सारांशित</w:t>
      </w:r>
      <w:r w:rsidRPr="00972F1A">
        <w:rPr>
          <w:cs/>
          <w:lang w:val="hi" w:bidi="hi"/>
        </w:rPr>
        <w:t xml:space="preserve"> </w:t>
      </w:r>
      <w:r w:rsidRPr="00972F1A">
        <w:rPr>
          <w:cs/>
          <w:lang w:val="hi" w:bidi="hi-IN"/>
        </w:rPr>
        <w:t>करते</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तो</w:t>
      </w:r>
      <w:r w:rsidRPr="00972F1A">
        <w:rPr>
          <w:cs/>
          <w:lang w:val="hi" w:bidi="hi"/>
        </w:rPr>
        <w:t xml:space="preserve"> </w:t>
      </w:r>
      <w:r w:rsidRPr="00972F1A">
        <w:rPr>
          <w:cs/>
          <w:lang w:val="hi" w:bidi="hi-IN"/>
        </w:rPr>
        <w:t>वे</w:t>
      </w:r>
      <w:r w:rsidRPr="00972F1A">
        <w:rPr>
          <w:cs/>
          <w:lang w:val="hi" w:bidi="hi"/>
        </w:rPr>
        <w:t xml:space="preserve"> </w:t>
      </w:r>
      <w:r w:rsidRPr="00972F1A">
        <w:rPr>
          <w:cs/>
          <w:lang w:val="hi" w:bidi="hi-IN"/>
        </w:rPr>
        <w:t>स्वयं</w:t>
      </w:r>
      <w:r w:rsidRPr="00972F1A">
        <w:rPr>
          <w:cs/>
          <w:lang w:val="hi" w:bidi="hi"/>
        </w:rPr>
        <w:t xml:space="preserve"> </w:t>
      </w:r>
      <w:r w:rsidRPr="00972F1A">
        <w:rPr>
          <w:cs/>
          <w:lang w:val="hi" w:bidi="hi-IN"/>
        </w:rPr>
        <w:t>परमेश्वर</w:t>
      </w:r>
      <w:r w:rsidRPr="00972F1A">
        <w:rPr>
          <w:cs/>
          <w:lang w:val="hi" w:bidi="hi"/>
        </w:rPr>
        <w:t xml:space="preserve"> </w:t>
      </w:r>
      <w:r w:rsidRPr="00972F1A">
        <w:rPr>
          <w:cs/>
          <w:lang w:val="hi" w:bidi="hi-IN"/>
        </w:rPr>
        <w:t>और</w:t>
      </w:r>
      <w:r w:rsidRPr="00972F1A">
        <w:rPr>
          <w:cs/>
          <w:lang w:val="hi" w:bidi="hi"/>
        </w:rPr>
        <w:t xml:space="preserve"> </w:t>
      </w:r>
      <w:r w:rsidRPr="00972F1A">
        <w:rPr>
          <w:cs/>
          <w:lang w:val="hi" w:bidi="hi-IN"/>
        </w:rPr>
        <w:t>यीशु</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राज्य</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बारे</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बात</w:t>
      </w:r>
      <w:r w:rsidRPr="00972F1A">
        <w:rPr>
          <w:cs/>
          <w:lang w:val="hi" w:bidi="hi"/>
        </w:rPr>
        <w:t xml:space="preserve"> </w:t>
      </w:r>
      <w:r w:rsidRPr="00972F1A">
        <w:rPr>
          <w:cs/>
          <w:lang w:val="hi" w:bidi="hi-IN"/>
        </w:rPr>
        <w:t>करते</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जब</w:t>
      </w:r>
      <w:r w:rsidRPr="00972F1A">
        <w:rPr>
          <w:cs/>
          <w:lang w:val="hi" w:bidi="hi"/>
        </w:rPr>
        <w:t xml:space="preserve"> </w:t>
      </w:r>
      <w:r w:rsidRPr="00972F1A">
        <w:rPr>
          <w:cs/>
          <w:lang w:val="hi" w:bidi="hi-IN"/>
        </w:rPr>
        <w:t>उसके</w:t>
      </w:r>
      <w:r w:rsidRPr="00972F1A">
        <w:rPr>
          <w:cs/>
          <w:lang w:val="hi" w:bidi="hi"/>
        </w:rPr>
        <w:t xml:space="preserve"> </w:t>
      </w:r>
      <w:r w:rsidRPr="00972F1A">
        <w:rPr>
          <w:cs/>
          <w:lang w:val="hi" w:bidi="hi-IN"/>
        </w:rPr>
        <w:t>वचन</w:t>
      </w:r>
      <w:r w:rsidRPr="00972F1A">
        <w:rPr>
          <w:cs/>
          <w:lang w:val="hi" w:bidi="hi"/>
        </w:rPr>
        <w:t xml:space="preserve"> </w:t>
      </w:r>
      <w:r w:rsidRPr="00972F1A">
        <w:rPr>
          <w:cs/>
          <w:lang w:val="hi" w:bidi="hi-IN"/>
        </w:rPr>
        <w:t>रिकॉर्ड</w:t>
      </w:r>
      <w:r w:rsidRPr="00972F1A">
        <w:rPr>
          <w:cs/>
          <w:lang w:val="hi" w:bidi="hi"/>
        </w:rPr>
        <w:t xml:space="preserve"> </w:t>
      </w:r>
      <w:r w:rsidRPr="00972F1A">
        <w:rPr>
          <w:cs/>
          <w:lang w:val="hi" w:bidi="hi-IN"/>
        </w:rPr>
        <w:t>किए</w:t>
      </w:r>
      <w:r w:rsidRPr="00972F1A">
        <w:rPr>
          <w:cs/>
          <w:lang w:val="hi" w:bidi="hi"/>
        </w:rPr>
        <w:t xml:space="preserve"> </w:t>
      </w:r>
      <w:r w:rsidRPr="00972F1A">
        <w:rPr>
          <w:cs/>
          <w:lang w:val="hi" w:bidi="hi-IN"/>
        </w:rPr>
        <w:t>जाए</w:t>
      </w:r>
      <w:r w:rsidRPr="00972F1A">
        <w:rPr>
          <w:cs/>
          <w:lang w:val="hi" w:bidi="hi"/>
        </w:rPr>
        <w:t xml:space="preserve"> </w:t>
      </w:r>
      <w:r w:rsidRPr="00972F1A">
        <w:rPr>
          <w:cs/>
          <w:lang w:val="hi" w:bidi="hi-IN"/>
        </w:rPr>
        <w:t>रहे</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जो</w:t>
      </w:r>
      <w:r w:rsidRPr="00972F1A">
        <w:rPr>
          <w:cs/>
          <w:lang w:val="hi" w:bidi="hi"/>
        </w:rPr>
        <w:t xml:space="preserve"> </w:t>
      </w:r>
      <w:r w:rsidRPr="00972F1A">
        <w:rPr>
          <w:cs/>
          <w:lang w:val="hi" w:bidi="hi-IN"/>
        </w:rPr>
        <w:t>इस</w:t>
      </w:r>
      <w:r w:rsidRPr="00972F1A">
        <w:rPr>
          <w:cs/>
          <w:lang w:val="hi" w:bidi="hi"/>
        </w:rPr>
        <w:t xml:space="preserve"> </w:t>
      </w:r>
      <w:r w:rsidRPr="00972F1A">
        <w:rPr>
          <w:cs/>
          <w:lang w:val="hi" w:bidi="hi-IN"/>
        </w:rPr>
        <w:t>बारे</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बात</w:t>
      </w:r>
      <w:r w:rsidRPr="00972F1A">
        <w:rPr>
          <w:cs/>
          <w:lang w:val="hi" w:bidi="hi"/>
        </w:rPr>
        <w:t xml:space="preserve"> </w:t>
      </w:r>
      <w:r w:rsidRPr="00972F1A">
        <w:rPr>
          <w:cs/>
          <w:lang w:val="hi" w:bidi="hi-IN"/>
        </w:rPr>
        <w:t>कर</w:t>
      </w:r>
      <w:r w:rsidRPr="00972F1A">
        <w:rPr>
          <w:cs/>
          <w:lang w:val="hi" w:bidi="hi"/>
        </w:rPr>
        <w:t xml:space="preserve"> </w:t>
      </w:r>
      <w:r w:rsidRPr="00972F1A">
        <w:rPr>
          <w:cs/>
          <w:lang w:val="hi" w:bidi="hi-IN"/>
        </w:rPr>
        <w:t>रहे</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कैसे</w:t>
      </w:r>
      <w:r w:rsidRPr="00972F1A">
        <w:rPr>
          <w:cs/>
          <w:lang w:val="hi" w:bidi="hi"/>
        </w:rPr>
        <w:t xml:space="preserve"> </w:t>
      </w:r>
      <w:r w:rsidRPr="00972F1A">
        <w:rPr>
          <w:cs/>
          <w:lang w:val="hi" w:bidi="hi-IN"/>
        </w:rPr>
        <w:t>स्वर्ग</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राज्य</w:t>
      </w:r>
      <w:r w:rsidRPr="00972F1A">
        <w:rPr>
          <w:cs/>
          <w:lang w:val="hi" w:bidi="hi"/>
        </w:rPr>
        <w:t xml:space="preserve"> </w:t>
      </w:r>
      <w:r w:rsidRPr="00972F1A">
        <w:rPr>
          <w:cs/>
          <w:lang w:val="hi" w:bidi="hi-IN"/>
        </w:rPr>
        <w:t>निकट</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परमेश्वर</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राज्य</w:t>
      </w:r>
      <w:r w:rsidRPr="00972F1A">
        <w:rPr>
          <w:cs/>
          <w:lang w:val="hi" w:bidi="hi"/>
        </w:rPr>
        <w:t xml:space="preserve"> </w:t>
      </w:r>
      <w:r w:rsidRPr="00972F1A">
        <w:rPr>
          <w:cs/>
          <w:lang w:val="hi" w:bidi="hi-IN"/>
        </w:rPr>
        <w:t>निकट</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और</w:t>
      </w:r>
      <w:r w:rsidRPr="00972F1A">
        <w:rPr>
          <w:cs/>
          <w:lang w:val="hi" w:bidi="hi"/>
        </w:rPr>
        <w:t xml:space="preserve"> </w:t>
      </w:r>
      <w:r w:rsidRPr="00972F1A">
        <w:rPr>
          <w:cs/>
          <w:lang w:val="hi" w:bidi="hi-IN"/>
        </w:rPr>
        <w:t>इसलिए</w:t>
      </w:r>
      <w:r w:rsidRPr="00972F1A">
        <w:rPr>
          <w:cs/>
          <w:lang w:val="hi" w:bidi="hi"/>
        </w:rPr>
        <w:t xml:space="preserve">, </w:t>
      </w:r>
      <w:r w:rsidRPr="00972F1A">
        <w:rPr>
          <w:cs/>
          <w:lang w:val="hi" w:bidi="hi-IN"/>
        </w:rPr>
        <w:t>जो</w:t>
      </w:r>
      <w:r w:rsidRPr="00972F1A">
        <w:rPr>
          <w:cs/>
          <w:lang w:val="hi" w:bidi="hi"/>
        </w:rPr>
        <w:t xml:space="preserve"> </w:t>
      </w:r>
      <w:r w:rsidRPr="00972F1A">
        <w:rPr>
          <w:cs/>
          <w:lang w:val="hi" w:bidi="hi-IN"/>
        </w:rPr>
        <w:t>कुछ</w:t>
      </w:r>
      <w:r w:rsidRPr="00972F1A">
        <w:rPr>
          <w:cs/>
          <w:lang w:val="hi" w:bidi="hi"/>
        </w:rPr>
        <w:t xml:space="preserve"> </w:t>
      </w:r>
      <w:r w:rsidRPr="00972F1A">
        <w:rPr>
          <w:cs/>
          <w:lang w:val="hi" w:bidi="hi-IN"/>
        </w:rPr>
        <w:t>यहोवा</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लोगों</w:t>
      </w:r>
      <w:r w:rsidRPr="00972F1A">
        <w:rPr>
          <w:cs/>
          <w:lang w:val="hi" w:bidi="hi"/>
        </w:rPr>
        <w:t xml:space="preserve"> </w:t>
      </w:r>
      <w:r w:rsidRPr="00972F1A">
        <w:rPr>
          <w:cs/>
          <w:lang w:val="hi" w:bidi="hi-IN"/>
        </w:rPr>
        <w:t>और</w:t>
      </w:r>
      <w:r w:rsidRPr="00972F1A">
        <w:rPr>
          <w:cs/>
          <w:lang w:val="hi" w:bidi="hi"/>
        </w:rPr>
        <w:t xml:space="preserve"> </w:t>
      </w:r>
      <w:r w:rsidRPr="00972F1A">
        <w:rPr>
          <w:cs/>
          <w:lang w:val="hi" w:bidi="hi-IN"/>
        </w:rPr>
        <w:t>राष्ट्रों</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ऊपर</w:t>
      </w:r>
      <w:r w:rsidRPr="00972F1A">
        <w:rPr>
          <w:cs/>
          <w:lang w:val="hi" w:bidi="hi"/>
        </w:rPr>
        <w:t xml:space="preserve"> </w:t>
      </w:r>
      <w:r w:rsidRPr="00972F1A">
        <w:rPr>
          <w:cs/>
          <w:lang w:val="hi" w:bidi="hi-IN"/>
        </w:rPr>
        <w:t>उसके</w:t>
      </w:r>
      <w:r w:rsidRPr="00972F1A">
        <w:rPr>
          <w:cs/>
          <w:lang w:val="hi" w:bidi="hi"/>
        </w:rPr>
        <w:t xml:space="preserve"> </w:t>
      </w:r>
      <w:r w:rsidRPr="00972F1A">
        <w:rPr>
          <w:cs/>
          <w:lang w:val="hi" w:bidi="hi-IN"/>
        </w:rPr>
        <w:t>राज्य</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बारे</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बात</w:t>
      </w:r>
      <w:r w:rsidRPr="00972F1A">
        <w:rPr>
          <w:cs/>
          <w:lang w:val="hi" w:bidi="hi"/>
        </w:rPr>
        <w:t xml:space="preserve"> </w:t>
      </w:r>
      <w:r w:rsidRPr="00972F1A">
        <w:rPr>
          <w:cs/>
          <w:lang w:val="hi" w:bidi="hi-IN"/>
        </w:rPr>
        <w:t>कर</w:t>
      </w:r>
      <w:r w:rsidR="00CC45E1">
        <w:rPr>
          <w:rFonts w:hint="cs"/>
          <w:cs/>
          <w:lang w:val="hi" w:bidi="hi-IN"/>
        </w:rPr>
        <w:t>ता</w:t>
      </w:r>
      <w:r w:rsidRPr="00972F1A">
        <w:rPr>
          <w:cs/>
          <w:lang w:val="hi" w:bidi="hi"/>
        </w:rPr>
        <w:t xml:space="preserve"> </w:t>
      </w:r>
      <w:r w:rsidRPr="00972F1A">
        <w:rPr>
          <w:cs/>
          <w:lang w:val="hi" w:bidi="hi-IN"/>
        </w:rPr>
        <w:t>है</w:t>
      </w:r>
      <w:r w:rsidR="00CC45E1">
        <w:rPr>
          <w:rFonts w:hint="cs"/>
          <w:cs/>
          <w:lang w:val="hi" w:bidi="hi-IN"/>
        </w:rPr>
        <w:t>,</w:t>
      </w:r>
      <w:r w:rsidRPr="00972F1A">
        <w:rPr>
          <w:cs/>
          <w:lang w:val="hi" w:bidi="hi"/>
        </w:rPr>
        <w:t xml:space="preserve"> </w:t>
      </w:r>
      <w:r w:rsidRPr="00972F1A">
        <w:rPr>
          <w:cs/>
          <w:lang w:val="hi" w:bidi="hi-IN"/>
        </w:rPr>
        <w:t>वह</w:t>
      </w:r>
      <w:r w:rsidRPr="00972F1A">
        <w:rPr>
          <w:cs/>
          <w:lang w:val="hi" w:bidi="hi"/>
        </w:rPr>
        <w:t xml:space="preserve"> </w:t>
      </w:r>
      <w:r w:rsidRPr="00972F1A">
        <w:rPr>
          <w:cs/>
          <w:lang w:val="hi" w:bidi="hi-IN"/>
        </w:rPr>
        <w:t>अब</w:t>
      </w:r>
      <w:r w:rsidRPr="00972F1A">
        <w:rPr>
          <w:cs/>
          <w:lang w:val="hi" w:bidi="hi"/>
        </w:rPr>
        <w:t xml:space="preserve"> </w:t>
      </w:r>
      <w:r w:rsidRPr="00972F1A">
        <w:rPr>
          <w:cs/>
          <w:lang w:val="hi" w:bidi="hi-IN"/>
        </w:rPr>
        <w:t>दाऊद</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पुत्र</w:t>
      </w:r>
      <w:r w:rsidRPr="00972F1A">
        <w:rPr>
          <w:cs/>
          <w:lang w:val="hi" w:bidi="hi"/>
        </w:rPr>
        <w:t xml:space="preserve">, </w:t>
      </w:r>
      <w:r w:rsidRPr="00972F1A">
        <w:rPr>
          <w:cs/>
          <w:lang w:val="hi" w:bidi="hi-IN"/>
        </w:rPr>
        <w:t>मसीहा</w:t>
      </w:r>
      <w:r w:rsidRPr="00972F1A">
        <w:rPr>
          <w:cs/>
          <w:lang w:val="hi" w:bidi="hi"/>
        </w:rPr>
        <w:t xml:space="preserve">, </w:t>
      </w:r>
      <w:r w:rsidRPr="00972F1A">
        <w:rPr>
          <w:cs/>
          <w:lang w:val="hi" w:bidi="hi-IN"/>
        </w:rPr>
        <w:t>मसीह</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रूप</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सन्निहित</w:t>
      </w:r>
      <w:r w:rsidRPr="00972F1A">
        <w:rPr>
          <w:cs/>
          <w:lang w:val="hi" w:bidi="hi"/>
        </w:rPr>
        <w:t xml:space="preserve"> </w:t>
      </w:r>
      <w:r w:rsidRPr="00972F1A">
        <w:rPr>
          <w:cs/>
          <w:lang w:val="hi" w:bidi="hi-IN"/>
        </w:rPr>
        <w:t>है</w:t>
      </w:r>
      <w:r w:rsidRPr="00972F1A">
        <w:rPr>
          <w:cs/>
          <w:lang w:val="hi" w:bidi="hi"/>
        </w:rPr>
        <w:t xml:space="preserve">, ... </w:t>
      </w:r>
      <w:r w:rsidRPr="00972F1A">
        <w:rPr>
          <w:cs/>
          <w:lang w:val="hi" w:bidi="hi-IN"/>
        </w:rPr>
        <w:t>जो</w:t>
      </w:r>
      <w:r w:rsidRPr="00972F1A">
        <w:rPr>
          <w:cs/>
          <w:lang w:val="hi" w:bidi="hi"/>
        </w:rPr>
        <w:t xml:space="preserve"> </w:t>
      </w:r>
      <w:r w:rsidRPr="00972F1A">
        <w:rPr>
          <w:cs/>
          <w:lang w:val="hi" w:bidi="hi-IN"/>
        </w:rPr>
        <w:t>इस्राएल</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मंच</w:t>
      </w:r>
      <w:r w:rsidRPr="00972F1A">
        <w:rPr>
          <w:cs/>
          <w:lang w:val="hi" w:bidi="hi"/>
        </w:rPr>
        <w:t xml:space="preserve"> </w:t>
      </w:r>
      <w:r w:rsidRPr="00972F1A">
        <w:rPr>
          <w:cs/>
          <w:lang w:val="hi" w:bidi="hi-IN"/>
        </w:rPr>
        <w:t>पर</w:t>
      </w:r>
      <w:r w:rsidRPr="00972F1A">
        <w:rPr>
          <w:cs/>
          <w:lang w:val="hi" w:bidi="hi"/>
        </w:rPr>
        <w:t xml:space="preserve"> </w:t>
      </w:r>
      <w:r w:rsidRPr="00972F1A">
        <w:rPr>
          <w:cs/>
          <w:lang w:val="hi" w:bidi="hi-IN"/>
        </w:rPr>
        <w:t>आ</w:t>
      </w:r>
      <w:r w:rsidRPr="00972F1A">
        <w:rPr>
          <w:cs/>
          <w:lang w:val="hi" w:bidi="hi"/>
        </w:rPr>
        <w:t xml:space="preserve"> </w:t>
      </w:r>
      <w:r w:rsidRPr="00972F1A">
        <w:rPr>
          <w:cs/>
          <w:lang w:val="hi" w:bidi="hi-IN"/>
        </w:rPr>
        <w:t>चुका</w:t>
      </w:r>
      <w:r w:rsidRPr="00972F1A">
        <w:rPr>
          <w:cs/>
          <w:lang w:val="hi" w:bidi="hi"/>
        </w:rPr>
        <w:t xml:space="preserve"> </w:t>
      </w:r>
      <w:r w:rsidRPr="00972F1A">
        <w:rPr>
          <w:cs/>
          <w:lang w:val="hi" w:bidi="hi-IN"/>
        </w:rPr>
        <w:t>है</w:t>
      </w:r>
      <w:r w:rsidRPr="00972F1A">
        <w:rPr>
          <w:cs/>
          <w:lang w:val="hi" w:bidi="hi"/>
        </w:rPr>
        <w:t xml:space="preserve"> ... </w:t>
      </w:r>
      <w:r w:rsidRPr="00972F1A">
        <w:rPr>
          <w:cs/>
          <w:lang w:val="hi" w:bidi="hi-IN"/>
        </w:rPr>
        <w:t>हम</w:t>
      </w:r>
      <w:r w:rsidRPr="00972F1A">
        <w:rPr>
          <w:cs/>
          <w:lang w:val="hi" w:bidi="hi"/>
        </w:rPr>
        <w:t xml:space="preserve"> </w:t>
      </w:r>
      <w:r w:rsidRPr="00972F1A">
        <w:rPr>
          <w:cs/>
          <w:lang w:val="hi" w:bidi="hi-IN"/>
        </w:rPr>
        <w:t>इसे</w:t>
      </w:r>
      <w:r w:rsidRPr="00972F1A">
        <w:rPr>
          <w:cs/>
          <w:lang w:val="hi" w:bidi="hi"/>
        </w:rPr>
        <w:t xml:space="preserve"> </w:t>
      </w:r>
      <w:r w:rsidRPr="00972F1A">
        <w:rPr>
          <w:cs/>
          <w:lang w:val="hi" w:bidi="hi-IN"/>
        </w:rPr>
        <w:t>इन</w:t>
      </w:r>
      <w:r w:rsidRPr="00972F1A">
        <w:rPr>
          <w:cs/>
          <w:lang w:val="hi" w:bidi="hi"/>
        </w:rPr>
        <w:t xml:space="preserve"> </w:t>
      </w:r>
      <w:r w:rsidRPr="00972F1A">
        <w:rPr>
          <w:cs/>
          <w:lang w:val="hi" w:bidi="hi-IN"/>
        </w:rPr>
        <w:t>दोनों</w:t>
      </w:r>
      <w:r w:rsidRPr="00972F1A">
        <w:rPr>
          <w:cs/>
          <w:lang w:val="hi" w:bidi="hi"/>
        </w:rPr>
        <w:t xml:space="preserve"> </w:t>
      </w:r>
      <w:r w:rsidRPr="00972F1A">
        <w:rPr>
          <w:cs/>
          <w:lang w:val="hi" w:bidi="hi-IN"/>
        </w:rPr>
        <w:t>बातों</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संदर्भ</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देखते</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प्रेरितों</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काम</w:t>
      </w:r>
      <w:r w:rsidRPr="00972F1A">
        <w:rPr>
          <w:cs/>
          <w:lang w:val="hi" w:bidi="hi"/>
        </w:rPr>
        <w:t xml:space="preserve"> 1 </w:t>
      </w:r>
      <w:r w:rsidRPr="00972F1A">
        <w:rPr>
          <w:cs/>
          <w:lang w:val="hi" w:bidi="hi-IN"/>
        </w:rPr>
        <w:t>में</w:t>
      </w:r>
      <w:r w:rsidRPr="00972F1A">
        <w:rPr>
          <w:cs/>
          <w:lang w:val="hi" w:bidi="hi"/>
        </w:rPr>
        <w:t xml:space="preserve"> </w:t>
      </w:r>
      <w:r w:rsidRPr="00972F1A">
        <w:rPr>
          <w:cs/>
          <w:lang w:val="hi" w:bidi="hi-IN"/>
        </w:rPr>
        <w:t>कैसे</w:t>
      </w:r>
      <w:r w:rsidRPr="00972F1A">
        <w:rPr>
          <w:cs/>
          <w:lang w:val="hi" w:bidi="hi"/>
        </w:rPr>
        <w:t xml:space="preserve"> </w:t>
      </w:r>
      <w:r w:rsidRPr="00972F1A">
        <w:rPr>
          <w:cs/>
          <w:lang w:val="hi" w:bidi="hi-IN"/>
        </w:rPr>
        <w:t>मसीह</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स्वर्गारोहण</w:t>
      </w:r>
      <w:r w:rsidRPr="00972F1A">
        <w:rPr>
          <w:cs/>
          <w:lang w:val="hi" w:bidi="hi"/>
        </w:rPr>
        <w:t xml:space="preserve"> </w:t>
      </w:r>
      <w:r w:rsidRPr="00972F1A">
        <w:rPr>
          <w:cs/>
          <w:lang w:val="hi" w:bidi="hi-IN"/>
        </w:rPr>
        <w:t>होता</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और</w:t>
      </w:r>
      <w:r w:rsidRPr="00972F1A">
        <w:rPr>
          <w:cs/>
          <w:lang w:val="hi" w:bidi="hi"/>
        </w:rPr>
        <w:t xml:space="preserve"> </w:t>
      </w:r>
      <w:r w:rsidRPr="00972F1A">
        <w:rPr>
          <w:cs/>
          <w:lang w:val="hi" w:bidi="hi-IN"/>
        </w:rPr>
        <w:t>वह</w:t>
      </w:r>
      <w:r w:rsidRPr="00972F1A">
        <w:rPr>
          <w:cs/>
          <w:lang w:val="hi" w:bidi="hi"/>
        </w:rPr>
        <w:t xml:space="preserve"> </w:t>
      </w:r>
      <w:r w:rsidRPr="00972F1A">
        <w:rPr>
          <w:cs/>
          <w:lang w:val="hi" w:bidi="hi-IN"/>
        </w:rPr>
        <w:t>सिंहासन</w:t>
      </w:r>
      <w:r w:rsidRPr="00972F1A">
        <w:rPr>
          <w:cs/>
          <w:lang w:val="hi" w:bidi="hi"/>
        </w:rPr>
        <w:t xml:space="preserve"> </w:t>
      </w:r>
      <w:r w:rsidRPr="00972F1A">
        <w:rPr>
          <w:cs/>
          <w:lang w:val="hi" w:bidi="hi-IN"/>
        </w:rPr>
        <w:t>पर</w:t>
      </w:r>
      <w:r w:rsidRPr="00972F1A">
        <w:rPr>
          <w:cs/>
          <w:lang w:val="hi" w:bidi="hi"/>
        </w:rPr>
        <w:t xml:space="preserve"> </w:t>
      </w:r>
      <w:r w:rsidRPr="00972F1A">
        <w:rPr>
          <w:cs/>
          <w:lang w:val="hi" w:bidi="hi-IN"/>
        </w:rPr>
        <w:t>राज्य</w:t>
      </w:r>
      <w:r w:rsidRPr="00972F1A">
        <w:rPr>
          <w:cs/>
          <w:lang w:val="hi" w:bidi="hi"/>
        </w:rPr>
        <w:t xml:space="preserve"> </w:t>
      </w:r>
      <w:r w:rsidRPr="00972F1A">
        <w:rPr>
          <w:cs/>
          <w:lang w:val="hi" w:bidi="hi-IN"/>
        </w:rPr>
        <w:t>करता</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जब</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उसका</w:t>
      </w:r>
      <w:r w:rsidRPr="00972F1A">
        <w:rPr>
          <w:cs/>
          <w:lang w:val="hi" w:bidi="hi"/>
        </w:rPr>
        <w:t xml:space="preserve"> </w:t>
      </w:r>
      <w:r w:rsidRPr="00972F1A">
        <w:rPr>
          <w:cs/>
          <w:lang w:val="hi" w:bidi="hi-IN"/>
        </w:rPr>
        <w:t>स्वर्गारोहण</w:t>
      </w:r>
      <w:r w:rsidRPr="00972F1A">
        <w:rPr>
          <w:cs/>
          <w:lang w:val="hi" w:bidi="hi"/>
        </w:rPr>
        <w:t xml:space="preserve"> </w:t>
      </w:r>
      <w:r w:rsidRPr="00972F1A">
        <w:rPr>
          <w:cs/>
          <w:lang w:val="hi" w:bidi="hi-IN"/>
        </w:rPr>
        <w:t>हुआ</w:t>
      </w:r>
      <w:r w:rsidRPr="00972F1A">
        <w:rPr>
          <w:cs/>
          <w:lang w:val="hi" w:bidi="hi"/>
        </w:rPr>
        <w:t xml:space="preserve"> </w:t>
      </w:r>
      <w:r w:rsidRPr="00972F1A">
        <w:rPr>
          <w:cs/>
          <w:lang w:val="hi" w:bidi="hi-IN"/>
        </w:rPr>
        <w:t>और</w:t>
      </w:r>
      <w:r w:rsidRPr="00972F1A">
        <w:rPr>
          <w:cs/>
          <w:lang w:val="hi" w:bidi="hi"/>
        </w:rPr>
        <w:t xml:space="preserve"> </w:t>
      </w:r>
      <w:r w:rsidRPr="00972F1A">
        <w:rPr>
          <w:cs/>
          <w:lang w:val="hi" w:bidi="hi-IN"/>
        </w:rPr>
        <w:t>पुनरुत्थान</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प्रचार</w:t>
      </w:r>
      <w:r w:rsidRPr="00972F1A">
        <w:rPr>
          <w:cs/>
          <w:lang w:val="hi" w:bidi="hi"/>
        </w:rPr>
        <w:t xml:space="preserve"> </w:t>
      </w:r>
      <w:r w:rsidRPr="00972F1A">
        <w:rPr>
          <w:cs/>
          <w:lang w:val="hi" w:bidi="hi-IN"/>
        </w:rPr>
        <w:t>किया</w:t>
      </w:r>
      <w:r w:rsidRPr="00972F1A">
        <w:rPr>
          <w:cs/>
          <w:lang w:val="hi" w:bidi="hi"/>
        </w:rPr>
        <w:t xml:space="preserve"> </w:t>
      </w:r>
      <w:r w:rsidRPr="00972F1A">
        <w:rPr>
          <w:cs/>
          <w:lang w:val="hi" w:bidi="hi-IN"/>
        </w:rPr>
        <w:t>जाता</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और</w:t>
      </w:r>
      <w:r w:rsidRPr="00972F1A">
        <w:rPr>
          <w:cs/>
          <w:lang w:val="hi" w:bidi="hi"/>
        </w:rPr>
        <w:t xml:space="preserve"> </w:t>
      </w:r>
      <w:r w:rsidRPr="00972F1A">
        <w:rPr>
          <w:cs/>
          <w:lang w:val="hi" w:bidi="hi-IN"/>
        </w:rPr>
        <w:t>लोग</w:t>
      </w:r>
      <w:r w:rsidRPr="00972F1A">
        <w:rPr>
          <w:cs/>
          <w:lang w:val="hi" w:bidi="hi"/>
        </w:rPr>
        <w:t xml:space="preserve"> </w:t>
      </w:r>
      <w:r w:rsidRPr="00972F1A">
        <w:rPr>
          <w:cs/>
          <w:lang w:val="hi" w:bidi="hi-IN"/>
        </w:rPr>
        <w:t>पुनर्जीवित</w:t>
      </w:r>
      <w:r w:rsidRPr="00972F1A">
        <w:rPr>
          <w:cs/>
          <w:lang w:val="hi" w:bidi="hi"/>
        </w:rPr>
        <w:t xml:space="preserve"> </w:t>
      </w:r>
      <w:r w:rsidRPr="00972F1A">
        <w:rPr>
          <w:cs/>
          <w:lang w:val="hi" w:bidi="hi-IN"/>
        </w:rPr>
        <w:t>और</w:t>
      </w:r>
      <w:r w:rsidRPr="00972F1A">
        <w:rPr>
          <w:cs/>
          <w:lang w:val="hi" w:bidi="hi"/>
        </w:rPr>
        <w:t xml:space="preserve"> </w:t>
      </w:r>
      <w:r w:rsidRPr="00972F1A">
        <w:rPr>
          <w:cs/>
          <w:lang w:val="hi" w:bidi="hi-IN"/>
        </w:rPr>
        <w:t>स्वर्ग</w:t>
      </w:r>
      <w:r w:rsidRPr="00972F1A">
        <w:rPr>
          <w:cs/>
          <w:lang w:val="hi" w:bidi="hi"/>
        </w:rPr>
        <w:t xml:space="preserve"> </w:t>
      </w:r>
      <w:r w:rsidRPr="00972F1A">
        <w:rPr>
          <w:cs/>
          <w:lang w:val="hi" w:bidi="hi-IN"/>
        </w:rPr>
        <w:t>पर</w:t>
      </w:r>
      <w:r w:rsidRPr="00972F1A">
        <w:rPr>
          <w:cs/>
          <w:lang w:val="hi" w:bidi="hi"/>
        </w:rPr>
        <w:t xml:space="preserve"> </w:t>
      </w:r>
      <w:r w:rsidRPr="00972F1A">
        <w:rPr>
          <w:cs/>
          <w:lang w:val="hi" w:bidi="hi-IN"/>
        </w:rPr>
        <w:t>चढ़े</w:t>
      </w:r>
      <w:r w:rsidRPr="00972F1A">
        <w:rPr>
          <w:cs/>
          <w:lang w:val="hi" w:bidi="hi"/>
        </w:rPr>
        <w:t xml:space="preserve"> </w:t>
      </w:r>
      <w:r w:rsidRPr="00972F1A">
        <w:rPr>
          <w:cs/>
          <w:lang w:val="hi" w:bidi="hi-IN"/>
        </w:rPr>
        <w:t>मसीह</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ओर</w:t>
      </w:r>
      <w:r w:rsidRPr="00972F1A">
        <w:rPr>
          <w:cs/>
          <w:lang w:val="hi" w:bidi="hi"/>
        </w:rPr>
        <w:t xml:space="preserve"> </w:t>
      </w:r>
      <w:r w:rsidRPr="00972F1A">
        <w:rPr>
          <w:cs/>
          <w:lang w:val="hi" w:bidi="hi-IN"/>
        </w:rPr>
        <w:t>आकर्षित</w:t>
      </w:r>
      <w:r w:rsidRPr="00972F1A">
        <w:rPr>
          <w:cs/>
          <w:lang w:val="hi" w:bidi="hi"/>
        </w:rPr>
        <w:t xml:space="preserve"> </w:t>
      </w:r>
      <w:r w:rsidRPr="00972F1A">
        <w:rPr>
          <w:cs/>
          <w:lang w:val="hi" w:bidi="hi-IN"/>
        </w:rPr>
        <w:t>हुए</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लेकिन</w:t>
      </w:r>
      <w:r w:rsidRPr="00972F1A">
        <w:rPr>
          <w:cs/>
          <w:lang w:val="hi" w:bidi="hi"/>
        </w:rPr>
        <w:t xml:space="preserve"> </w:t>
      </w:r>
      <w:r w:rsidRPr="00972F1A">
        <w:rPr>
          <w:cs/>
          <w:lang w:val="hi" w:bidi="hi-IN"/>
        </w:rPr>
        <w:t>अभी</w:t>
      </w:r>
      <w:r w:rsidRPr="00972F1A">
        <w:rPr>
          <w:cs/>
          <w:lang w:val="hi" w:bidi="hi"/>
        </w:rPr>
        <w:t xml:space="preserve"> </w:t>
      </w:r>
      <w:r w:rsidRPr="00972F1A">
        <w:rPr>
          <w:cs/>
          <w:lang w:val="hi" w:bidi="hi-IN"/>
        </w:rPr>
        <w:t>भी</w:t>
      </w:r>
      <w:r w:rsidRPr="00972F1A">
        <w:rPr>
          <w:cs/>
          <w:lang w:val="hi" w:bidi="hi"/>
        </w:rPr>
        <w:t xml:space="preserve"> </w:t>
      </w:r>
      <w:r w:rsidRPr="00972F1A">
        <w:rPr>
          <w:cs/>
          <w:lang w:val="hi" w:bidi="hi-IN"/>
        </w:rPr>
        <w:t>प्रभु</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दिन</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एक</w:t>
      </w:r>
      <w:r w:rsidRPr="00972F1A">
        <w:rPr>
          <w:cs/>
          <w:lang w:val="hi" w:bidi="hi"/>
        </w:rPr>
        <w:t xml:space="preserve"> </w:t>
      </w:r>
      <w:r w:rsidRPr="00972F1A">
        <w:rPr>
          <w:cs/>
          <w:lang w:val="hi" w:bidi="hi-IN"/>
        </w:rPr>
        <w:t>भविष्य</w:t>
      </w:r>
      <w:r w:rsidRPr="00972F1A">
        <w:rPr>
          <w:cs/>
          <w:lang w:val="hi" w:bidi="hi"/>
        </w:rPr>
        <w:t xml:space="preserve"> </w:t>
      </w:r>
      <w:r w:rsidRPr="00972F1A">
        <w:rPr>
          <w:cs/>
          <w:lang w:val="hi" w:bidi="hi-IN"/>
        </w:rPr>
        <w:t>वाला</w:t>
      </w:r>
      <w:r w:rsidRPr="00972F1A">
        <w:rPr>
          <w:cs/>
          <w:lang w:val="hi" w:bidi="hi"/>
        </w:rPr>
        <w:t xml:space="preserve"> </w:t>
      </w:r>
      <w:r w:rsidRPr="00972F1A">
        <w:rPr>
          <w:cs/>
          <w:lang w:val="hi" w:bidi="hi-IN"/>
        </w:rPr>
        <w:t>भाव</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मसीह</w:t>
      </w:r>
      <w:r w:rsidRPr="00972F1A">
        <w:rPr>
          <w:cs/>
          <w:lang w:val="hi" w:bidi="hi"/>
        </w:rPr>
        <w:t xml:space="preserve"> </w:t>
      </w:r>
      <w:r w:rsidRPr="00972F1A">
        <w:rPr>
          <w:cs/>
          <w:lang w:val="hi" w:bidi="hi-IN"/>
        </w:rPr>
        <w:t>फिर</w:t>
      </w:r>
      <w:r w:rsidRPr="00972F1A">
        <w:rPr>
          <w:cs/>
          <w:lang w:val="hi" w:bidi="hi"/>
        </w:rPr>
        <w:t xml:space="preserve"> </w:t>
      </w:r>
      <w:r w:rsidRPr="00972F1A">
        <w:rPr>
          <w:cs/>
          <w:lang w:val="hi" w:bidi="hi-IN"/>
        </w:rPr>
        <w:t>से</w:t>
      </w:r>
      <w:r w:rsidRPr="00972F1A">
        <w:rPr>
          <w:cs/>
          <w:lang w:val="hi" w:bidi="hi"/>
        </w:rPr>
        <w:t xml:space="preserve"> </w:t>
      </w:r>
      <w:r w:rsidRPr="00972F1A">
        <w:rPr>
          <w:cs/>
          <w:lang w:val="hi" w:bidi="hi-IN"/>
        </w:rPr>
        <w:t>आएगा।</w:t>
      </w:r>
      <w:r w:rsidRPr="00972F1A">
        <w:rPr>
          <w:cs/>
          <w:lang w:val="hi" w:bidi="hi"/>
        </w:rPr>
        <w:t xml:space="preserve"> </w:t>
      </w:r>
      <w:r w:rsidRPr="00972F1A">
        <w:rPr>
          <w:cs/>
          <w:lang w:val="hi" w:bidi="hi-IN"/>
        </w:rPr>
        <w:t>जैसा</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प्रेरितों</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काम</w:t>
      </w:r>
      <w:r w:rsidRPr="00972F1A">
        <w:rPr>
          <w:cs/>
          <w:lang w:val="hi" w:bidi="hi"/>
        </w:rPr>
        <w:t xml:space="preserve"> 1 </w:t>
      </w:r>
      <w:r w:rsidRPr="00972F1A">
        <w:rPr>
          <w:cs/>
          <w:lang w:val="hi" w:bidi="hi-IN"/>
        </w:rPr>
        <w:t>हमें</w:t>
      </w:r>
      <w:r w:rsidRPr="00972F1A">
        <w:rPr>
          <w:cs/>
          <w:lang w:val="hi" w:bidi="hi"/>
        </w:rPr>
        <w:t xml:space="preserve"> </w:t>
      </w:r>
      <w:r w:rsidRPr="00972F1A">
        <w:rPr>
          <w:cs/>
          <w:lang w:val="hi" w:bidi="hi-IN"/>
        </w:rPr>
        <w:t>बताता</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वह</w:t>
      </w:r>
      <w:r w:rsidRPr="00972F1A">
        <w:rPr>
          <w:cs/>
          <w:lang w:val="hi" w:bidi="hi"/>
        </w:rPr>
        <w:t xml:space="preserve"> </w:t>
      </w:r>
      <w:r w:rsidRPr="00972F1A">
        <w:rPr>
          <w:cs/>
          <w:lang w:val="hi" w:bidi="hi-IN"/>
        </w:rPr>
        <w:t>उसी</w:t>
      </w:r>
      <w:r w:rsidRPr="00972F1A">
        <w:rPr>
          <w:cs/>
          <w:lang w:val="hi" w:bidi="hi"/>
        </w:rPr>
        <w:t xml:space="preserve"> </w:t>
      </w:r>
      <w:r w:rsidRPr="00972F1A">
        <w:rPr>
          <w:cs/>
          <w:lang w:val="hi" w:bidi="hi-IN"/>
        </w:rPr>
        <w:t>रीति</w:t>
      </w:r>
      <w:r w:rsidRPr="00972F1A">
        <w:rPr>
          <w:cs/>
          <w:lang w:val="hi" w:bidi="hi"/>
        </w:rPr>
        <w:t xml:space="preserve"> </w:t>
      </w:r>
      <w:r w:rsidRPr="00972F1A">
        <w:rPr>
          <w:cs/>
          <w:lang w:val="hi" w:bidi="hi-IN"/>
        </w:rPr>
        <w:t>से</w:t>
      </w:r>
      <w:r w:rsidRPr="00972F1A">
        <w:rPr>
          <w:cs/>
          <w:lang w:val="hi" w:bidi="hi"/>
        </w:rPr>
        <w:t xml:space="preserve"> </w:t>
      </w:r>
      <w:r w:rsidRPr="00972F1A">
        <w:rPr>
          <w:cs/>
          <w:lang w:val="hi" w:bidi="hi-IN"/>
        </w:rPr>
        <w:t>वापस</w:t>
      </w:r>
      <w:r w:rsidRPr="00972F1A">
        <w:rPr>
          <w:cs/>
          <w:lang w:val="hi" w:bidi="hi"/>
        </w:rPr>
        <w:t xml:space="preserve"> </w:t>
      </w:r>
      <w:r w:rsidRPr="00972F1A">
        <w:rPr>
          <w:cs/>
          <w:lang w:val="hi" w:bidi="hi-IN"/>
        </w:rPr>
        <w:t>आएगा</w:t>
      </w:r>
      <w:r w:rsidRPr="00972F1A">
        <w:rPr>
          <w:cs/>
          <w:lang w:val="hi" w:bidi="hi"/>
        </w:rPr>
        <w:t xml:space="preserve"> </w:t>
      </w:r>
      <w:r w:rsidRPr="00972F1A">
        <w:rPr>
          <w:cs/>
          <w:lang w:val="hi" w:bidi="hi-IN"/>
        </w:rPr>
        <w:t>जैसे</w:t>
      </w:r>
      <w:r w:rsidRPr="00972F1A">
        <w:rPr>
          <w:cs/>
          <w:lang w:val="hi" w:bidi="hi"/>
        </w:rPr>
        <w:t xml:space="preserve"> </w:t>
      </w:r>
      <w:r w:rsidRPr="00972F1A">
        <w:rPr>
          <w:cs/>
          <w:lang w:val="hi" w:bidi="hi-IN"/>
        </w:rPr>
        <w:t>वह</w:t>
      </w:r>
      <w:r w:rsidRPr="00972F1A">
        <w:rPr>
          <w:cs/>
          <w:lang w:val="hi" w:bidi="hi"/>
        </w:rPr>
        <w:t xml:space="preserve"> </w:t>
      </w:r>
      <w:r w:rsidRPr="00972F1A">
        <w:rPr>
          <w:cs/>
          <w:lang w:val="hi" w:bidi="hi-IN"/>
        </w:rPr>
        <w:t>गया</w:t>
      </w:r>
      <w:r w:rsidRPr="00972F1A">
        <w:rPr>
          <w:cs/>
          <w:lang w:val="hi" w:bidi="hi"/>
        </w:rPr>
        <w:t xml:space="preserve"> </w:t>
      </w:r>
      <w:r w:rsidRPr="00972F1A">
        <w:rPr>
          <w:cs/>
          <w:lang w:val="hi" w:bidi="hi-IN"/>
        </w:rPr>
        <w:t>था</w:t>
      </w:r>
      <w:r w:rsidRPr="00972F1A">
        <w:rPr>
          <w:cs/>
          <w:lang w:val="hi" w:bidi="hi"/>
        </w:rPr>
        <w:t xml:space="preserve">, </w:t>
      </w:r>
      <w:r w:rsidRPr="00972F1A">
        <w:rPr>
          <w:cs/>
          <w:lang w:val="hi" w:bidi="hi-IN"/>
        </w:rPr>
        <w:t>और</w:t>
      </w:r>
      <w:r w:rsidRPr="00972F1A">
        <w:rPr>
          <w:cs/>
          <w:lang w:val="hi" w:bidi="hi"/>
        </w:rPr>
        <w:t xml:space="preserve"> </w:t>
      </w:r>
      <w:r w:rsidRPr="00972F1A">
        <w:rPr>
          <w:cs/>
          <w:lang w:val="hi" w:bidi="hi-IN"/>
        </w:rPr>
        <w:t>अभी</w:t>
      </w:r>
      <w:r w:rsidRPr="00972F1A">
        <w:rPr>
          <w:cs/>
          <w:lang w:val="hi" w:bidi="hi"/>
        </w:rPr>
        <w:t xml:space="preserve"> </w:t>
      </w:r>
      <w:r w:rsidRPr="00972F1A">
        <w:rPr>
          <w:cs/>
          <w:lang w:val="hi" w:bidi="hi-IN"/>
        </w:rPr>
        <w:t>भी</w:t>
      </w:r>
      <w:r w:rsidRPr="00972F1A">
        <w:rPr>
          <w:cs/>
          <w:lang w:val="hi" w:bidi="hi"/>
        </w:rPr>
        <w:t xml:space="preserve"> </w:t>
      </w:r>
      <w:r w:rsidRPr="00972F1A">
        <w:rPr>
          <w:cs/>
          <w:lang w:val="hi" w:bidi="hi-IN"/>
        </w:rPr>
        <w:t>वह</w:t>
      </w:r>
      <w:r w:rsidRPr="00972F1A">
        <w:rPr>
          <w:cs/>
          <w:lang w:val="hi" w:bidi="hi"/>
        </w:rPr>
        <w:t xml:space="preserve"> </w:t>
      </w:r>
      <w:r w:rsidRPr="00972F1A">
        <w:rPr>
          <w:cs/>
          <w:lang w:val="hi" w:bidi="hi-IN"/>
        </w:rPr>
        <w:t>अंतिम</w:t>
      </w:r>
      <w:r w:rsidRPr="00972F1A">
        <w:rPr>
          <w:cs/>
          <w:lang w:val="hi" w:bidi="hi"/>
        </w:rPr>
        <w:t xml:space="preserve"> </w:t>
      </w:r>
      <w:r w:rsidRPr="00972F1A">
        <w:rPr>
          <w:cs/>
          <w:lang w:val="hi" w:bidi="hi-IN"/>
        </w:rPr>
        <w:t>उद्धार</w:t>
      </w:r>
      <w:r w:rsidRPr="00972F1A">
        <w:rPr>
          <w:cs/>
          <w:lang w:val="hi" w:bidi="hi"/>
        </w:rPr>
        <w:t xml:space="preserve"> </w:t>
      </w:r>
      <w:r w:rsidRPr="00972F1A">
        <w:rPr>
          <w:cs/>
          <w:lang w:val="hi" w:bidi="hi-IN"/>
        </w:rPr>
        <w:t>बाकी</w:t>
      </w:r>
      <w:r w:rsidRPr="00972F1A">
        <w:rPr>
          <w:cs/>
          <w:lang w:val="hi" w:bidi="hi"/>
        </w:rPr>
        <w:t xml:space="preserve"> </w:t>
      </w:r>
      <w:r w:rsidRPr="00972F1A">
        <w:rPr>
          <w:cs/>
          <w:lang w:val="hi" w:bidi="hi-IN"/>
        </w:rPr>
        <w:t>रहेगा</w:t>
      </w:r>
      <w:r w:rsidRPr="00972F1A">
        <w:rPr>
          <w:cs/>
          <w:lang w:val="hi" w:bidi="hi"/>
        </w:rPr>
        <w:t xml:space="preserve"> </w:t>
      </w:r>
      <w:r w:rsidRPr="00972F1A">
        <w:rPr>
          <w:cs/>
          <w:lang w:val="hi" w:bidi="hi-IN"/>
        </w:rPr>
        <w:t>जब</w:t>
      </w:r>
      <w:r w:rsidRPr="00972F1A">
        <w:rPr>
          <w:cs/>
          <w:lang w:val="hi" w:bidi="hi"/>
        </w:rPr>
        <w:t xml:space="preserve"> </w:t>
      </w:r>
      <w:r w:rsidRPr="00972F1A">
        <w:rPr>
          <w:cs/>
          <w:lang w:val="hi" w:bidi="hi-IN"/>
        </w:rPr>
        <w:t>परमेश्वर</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लोगों</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उस</w:t>
      </w:r>
      <w:r w:rsidRPr="00972F1A">
        <w:rPr>
          <w:cs/>
          <w:lang w:val="hi" w:bidi="hi"/>
        </w:rPr>
        <w:t xml:space="preserve"> </w:t>
      </w:r>
      <w:r w:rsidRPr="00972F1A">
        <w:rPr>
          <w:cs/>
          <w:lang w:val="hi" w:bidi="hi-IN"/>
        </w:rPr>
        <w:t>अंतिम</w:t>
      </w:r>
      <w:r w:rsidRPr="00972F1A">
        <w:rPr>
          <w:cs/>
          <w:lang w:val="hi" w:bidi="hi"/>
        </w:rPr>
        <w:t xml:space="preserve"> </w:t>
      </w:r>
      <w:r w:rsidRPr="00972F1A">
        <w:rPr>
          <w:cs/>
          <w:lang w:val="hi" w:bidi="hi-IN"/>
        </w:rPr>
        <w:t>छल</w:t>
      </w:r>
      <w:r w:rsidRPr="00972F1A">
        <w:rPr>
          <w:cs/>
          <w:lang w:val="hi" w:bidi="hi"/>
        </w:rPr>
        <w:t>-</w:t>
      </w:r>
      <w:r w:rsidRPr="00972F1A">
        <w:rPr>
          <w:cs/>
          <w:lang w:val="hi" w:bidi="hi-IN"/>
        </w:rPr>
        <w:t>कपट</w:t>
      </w:r>
      <w:r w:rsidRPr="00972F1A">
        <w:rPr>
          <w:cs/>
          <w:lang w:val="hi" w:bidi="hi"/>
        </w:rPr>
        <w:t xml:space="preserve"> </w:t>
      </w:r>
      <w:r w:rsidRPr="00972F1A">
        <w:rPr>
          <w:cs/>
          <w:lang w:val="hi" w:bidi="hi-IN"/>
        </w:rPr>
        <w:t>और</w:t>
      </w:r>
      <w:r w:rsidRPr="00972F1A">
        <w:rPr>
          <w:cs/>
          <w:lang w:val="hi" w:bidi="hi"/>
        </w:rPr>
        <w:t xml:space="preserve"> </w:t>
      </w:r>
      <w:r w:rsidRPr="00972F1A">
        <w:rPr>
          <w:cs/>
          <w:lang w:val="hi" w:bidi="hi-IN"/>
        </w:rPr>
        <w:t>विद्रोह</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परखा</w:t>
      </w:r>
      <w:r w:rsidRPr="00972F1A">
        <w:rPr>
          <w:cs/>
          <w:lang w:val="hi" w:bidi="hi"/>
        </w:rPr>
        <w:t xml:space="preserve"> </w:t>
      </w:r>
      <w:r w:rsidRPr="00972F1A">
        <w:rPr>
          <w:cs/>
          <w:lang w:val="hi" w:bidi="hi-IN"/>
        </w:rPr>
        <w:t>जाएगा</w:t>
      </w:r>
      <w:r w:rsidRPr="00972F1A">
        <w:rPr>
          <w:cs/>
          <w:lang w:val="hi" w:bidi="hi"/>
        </w:rPr>
        <w:t xml:space="preserve"> </w:t>
      </w:r>
      <w:r w:rsidRPr="00972F1A">
        <w:rPr>
          <w:cs/>
          <w:lang w:val="hi" w:bidi="hi-IN"/>
        </w:rPr>
        <w:t>जब</w:t>
      </w:r>
      <w:r w:rsidRPr="00972F1A">
        <w:rPr>
          <w:cs/>
          <w:lang w:val="hi" w:bidi="hi"/>
        </w:rPr>
        <w:t xml:space="preserve"> </w:t>
      </w:r>
      <w:r w:rsidRPr="00972F1A">
        <w:rPr>
          <w:cs/>
          <w:lang w:val="hi" w:bidi="hi-IN"/>
        </w:rPr>
        <w:t>शैतान</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रिहा</w:t>
      </w:r>
      <w:r w:rsidRPr="00972F1A">
        <w:rPr>
          <w:cs/>
          <w:lang w:val="hi" w:bidi="hi"/>
        </w:rPr>
        <w:t xml:space="preserve"> </w:t>
      </w:r>
      <w:r w:rsidRPr="00972F1A">
        <w:rPr>
          <w:cs/>
          <w:lang w:val="hi" w:bidi="hi-IN"/>
        </w:rPr>
        <w:t>किया</w:t>
      </w:r>
      <w:r w:rsidRPr="00972F1A">
        <w:rPr>
          <w:cs/>
          <w:lang w:val="hi" w:bidi="hi"/>
        </w:rPr>
        <w:t xml:space="preserve"> </w:t>
      </w:r>
      <w:r w:rsidRPr="00972F1A">
        <w:rPr>
          <w:cs/>
          <w:lang w:val="hi" w:bidi="hi-IN"/>
        </w:rPr>
        <w:t>जाता</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lastRenderedPageBreak/>
        <w:t>लेकिन</w:t>
      </w:r>
      <w:r w:rsidRPr="00972F1A">
        <w:rPr>
          <w:cs/>
          <w:lang w:val="hi" w:bidi="hi"/>
        </w:rPr>
        <w:t xml:space="preserve"> </w:t>
      </w:r>
      <w:r w:rsidRPr="00972F1A">
        <w:rPr>
          <w:cs/>
          <w:lang w:val="hi" w:bidi="hi-IN"/>
        </w:rPr>
        <w:t>साथ</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अंतिम</w:t>
      </w:r>
      <w:r w:rsidRPr="00972F1A">
        <w:rPr>
          <w:cs/>
          <w:lang w:val="hi" w:bidi="hi"/>
        </w:rPr>
        <w:t xml:space="preserve"> </w:t>
      </w:r>
      <w:r w:rsidRPr="00972F1A">
        <w:rPr>
          <w:cs/>
          <w:lang w:val="hi" w:bidi="hi-IN"/>
        </w:rPr>
        <w:t>समय</w:t>
      </w:r>
      <w:r w:rsidRPr="00972F1A">
        <w:rPr>
          <w:cs/>
          <w:lang w:val="hi" w:bidi="hi"/>
        </w:rPr>
        <w:t xml:space="preserve"> </w:t>
      </w:r>
      <w:r w:rsidRPr="00972F1A">
        <w:rPr>
          <w:cs/>
          <w:lang w:val="hi" w:bidi="hi-IN"/>
        </w:rPr>
        <w:t>पर</w:t>
      </w:r>
      <w:r w:rsidRPr="00972F1A">
        <w:rPr>
          <w:cs/>
          <w:lang w:val="hi" w:bidi="hi"/>
        </w:rPr>
        <w:t xml:space="preserve"> </w:t>
      </w:r>
      <w:r w:rsidRPr="00972F1A">
        <w:rPr>
          <w:cs/>
          <w:lang w:val="hi" w:bidi="hi-IN"/>
        </w:rPr>
        <w:t>जब</w:t>
      </w:r>
      <w:r w:rsidRPr="00972F1A">
        <w:rPr>
          <w:cs/>
          <w:lang w:val="hi" w:bidi="hi"/>
        </w:rPr>
        <w:t xml:space="preserve"> </w:t>
      </w:r>
      <w:r w:rsidRPr="00972F1A">
        <w:rPr>
          <w:cs/>
          <w:lang w:val="hi" w:bidi="hi-IN"/>
        </w:rPr>
        <w:t>मसीह</w:t>
      </w:r>
      <w:r w:rsidRPr="00972F1A">
        <w:rPr>
          <w:cs/>
          <w:lang w:val="hi" w:bidi="hi"/>
        </w:rPr>
        <w:t xml:space="preserve"> </w:t>
      </w:r>
      <w:r w:rsidRPr="00972F1A">
        <w:rPr>
          <w:cs/>
          <w:lang w:val="hi" w:bidi="hi-IN"/>
        </w:rPr>
        <w:t>आता</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और</w:t>
      </w:r>
      <w:r w:rsidRPr="00972F1A">
        <w:rPr>
          <w:cs/>
          <w:lang w:val="hi" w:bidi="hi"/>
        </w:rPr>
        <w:t xml:space="preserve"> </w:t>
      </w:r>
      <w:r w:rsidRPr="00972F1A">
        <w:rPr>
          <w:cs/>
          <w:lang w:val="hi" w:bidi="hi-IN"/>
        </w:rPr>
        <w:t>शैतान</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सभी</w:t>
      </w:r>
      <w:r w:rsidRPr="00972F1A">
        <w:rPr>
          <w:cs/>
          <w:lang w:val="hi" w:bidi="hi"/>
        </w:rPr>
        <w:t xml:space="preserve"> </w:t>
      </w:r>
      <w:r w:rsidRPr="00972F1A">
        <w:rPr>
          <w:cs/>
          <w:lang w:val="hi" w:bidi="hi-IN"/>
        </w:rPr>
        <w:t>योजनाओं</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ऊपर</w:t>
      </w:r>
      <w:r w:rsidRPr="00972F1A">
        <w:rPr>
          <w:cs/>
          <w:lang w:val="hi" w:bidi="hi"/>
        </w:rPr>
        <w:t xml:space="preserve"> </w:t>
      </w:r>
      <w:r w:rsidRPr="00972F1A">
        <w:rPr>
          <w:cs/>
          <w:lang w:val="hi" w:bidi="hi-IN"/>
        </w:rPr>
        <w:t>विजयी</w:t>
      </w:r>
      <w:r w:rsidRPr="00972F1A">
        <w:rPr>
          <w:cs/>
          <w:lang w:val="hi" w:bidi="hi"/>
        </w:rPr>
        <w:t xml:space="preserve"> </w:t>
      </w:r>
      <w:r w:rsidRPr="00972F1A">
        <w:rPr>
          <w:cs/>
          <w:lang w:val="hi" w:bidi="hi-IN"/>
        </w:rPr>
        <w:t>होता</w:t>
      </w:r>
      <w:r w:rsidRPr="00972F1A">
        <w:rPr>
          <w:cs/>
          <w:lang w:val="hi" w:bidi="hi"/>
        </w:rPr>
        <w:t xml:space="preserve"> </w:t>
      </w:r>
      <w:r w:rsidRPr="00972F1A">
        <w:rPr>
          <w:cs/>
          <w:lang w:val="hi" w:bidi="hi-IN"/>
        </w:rPr>
        <w:t>है।</w:t>
      </w:r>
    </w:p>
    <w:p w14:paraId="7CCDBF2F" w14:textId="77777777" w:rsidR="00075562" w:rsidRDefault="00972F1A" w:rsidP="00075562">
      <w:pPr>
        <w:pStyle w:val="QuotationAuthor"/>
        <w:rPr>
          <w:cs/>
          <w:lang w:bidi="te"/>
        </w:rPr>
      </w:pPr>
      <w:r>
        <w:rPr>
          <w:cs/>
          <w:lang w:val="hi" w:bidi="hi"/>
        </w:rPr>
        <w:t xml:space="preserve">— </w:t>
      </w:r>
      <w:r>
        <w:rPr>
          <w:cs/>
          <w:lang w:val="hi"/>
        </w:rPr>
        <w:t>डॉ</w:t>
      </w:r>
      <w:r>
        <w:rPr>
          <w:cs/>
          <w:lang w:val="hi" w:bidi="hi"/>
        </w:rPr>
        <w:t xml:space="preserve">. </w:t>
      </w:r>
      <w:r>
        <w:rPr>
          <w:cs/>
          <w:lang w:val="hi"/>
        </w:rPr>
        <w:t>ग्रेग</w:t>
      </w:r>
      <w:r>
        <w:rPr>
          <w:cs/>
          <w:lang w:val="hi" w:bidi="hi"/>
        </w:rPr>
        <w:t xml:space="preserve"> </w:t>
      </w:r>
      <w:r>
        <w:rPr>
          <w:cs/>
          <w:lang w:val="hi"/>
        </w:rPr>
        <w:t>पैरी</w:t>
      </w:r>
    </w:p>
    <w:p w14:paraId="22957211" w14:textId="53006E80" w:rsidR="00075562" w:rsidRDefault="005424B9" w:rsidP="00075562">
      <w:pPr>
        <w:pStyle w:val="Quotations"/>
        <w:rPr>
          <w:cs/>
          <w:lang w:bidi="te"/>
        </w:rPr>
      </w:pPr>
      <w:r w:rsidRPr="00972F1A">
        <w:rPr>
          <w:cs/>
          <w:lang w:val="hi" w:bidi="hi-IN"/>
        </w:rPr>
        <w:t>उस</w:t>
      </w:r>
      <w:r w:rsidRPr="00972F1A">
        <w:rPr>
          <w:cs/>
          <w:lang w:val="hi" w:bidi="hi"/>
        </w:rPr>
        <w:t xml:space="preserve"> </w:t>
      </w:r>
      <w:r w:rsidRPr="00972F1A">
        <w:rPr>
          <w:cs/>
          <w:lang w:val="hi" w:bidi="hi-IN"/>
        </w:rPr>
        <w:t>तरीके</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देखना</w:t>
      </w:r>
      <w:r w:rsidRPr="00972F1A">
        <w:rPr>
          <w:cs/>
          <w:lang w:val="hi" w:bidi="hi"/>
        </w:rPr>
        <w:t xml:space="preserve"> </w:t>
      </w:r>
      <w:r w:rsidRPr="00972F1A">
        <w:rPr>
          <w:cs/>
          <w:lang w:val="hi" w:bidi="hi-IN"/>
        </w:rPr>
        <w:t>सबसे</w:t>
      </w:r>
      <w:r w:rsidRPr="00972F1A">
        <w:rPr>
          <w:cs/>
          <w:lang w:val="hi" w:bidi="hi"/>
        </w:rPr>
        <w:t xml:space="preserve"> </w:t>
      </w:r>
      <w:r w:rsidRPr="00972F1A">
        <w:rPr>
          <w:cs/>
          <w:lang w:val="hi" w:bidi="hi-IN"/>
        </w:rPr>
        <w:t>आकर्षक</w:t>
      </w:r>
      <w:r w:rsidRPr="00972F1A">
        <w:rPr>
          <w:cs/>
          <w:lang w:val="hi" w:bidi="hi"/>
        </w:rPr>
        <w:t xml:space="preserve"> </w:t>
      </w:r>
      <w:r w:rsidRPr="00972F1A">
        <w:rPr>
          <w:cs/>
          <w:lang w:val="hi" w:bidi="hi-IN"/>
        </w:rPr>
        <w:t>चीज़ों</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एक</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जिसमें</w:t>
      </w:r>
      <w:r w:rsidRPr="00972F1A">
        <w:rPr>
          <w:cs/>
          <w:lang w:val="hi" w:bidi="hi"/>
        </w:rPr>
        <w:t xml:space="preserve"> </w:t>
      </w:r>
      <w:r w:rsidRPr="00972F1A">
        <w:rPr>
          <w:cs/>
          <w:lang w:val="hi" w:bidi="hi-IN"/>
        </w:rPr>
        <w:t>सुसमाचार</w:t>
      </w:r>
      <w:r w:rsidRPr="00972F1A">
        <w:rPr>
          <w:cs/>
          <w:lang w:val="hi" w:bidi="hi"/>
        </w:rPr>
        <w:t xml:space="preserve"> </w:t>
      </w:r>
      <w:r w:rsidRPr="00972F1A">
        <w:rPr>
          <w:cs/>
          <w:lang w:val="hi" w:bidi="hi-IN"/>
        </w:rPr>
        <w:t>ने</w:t>
      </w:r>
      <w:r w:rsidRPr="00972F1A">
        <w:rPr>
          <w:cs/>
          <w:lang w:val="hi" w:bidi="hi"/>
        </w:rPr>
        <w:t xml:space="preserve"> </w:t>
      </w:r>
      <w:r w:rsidRPr="00972F1A">
        <w:rPr>
          <w:cs/>
          <w:lang w:val="hi" w:bidi="hi-IN"/>
        </w:rPr>
        <w:t>यीशु</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पुराने</w:t>
      </w:r>
      <w:r w:rsidRPr="00972F1A">
        <w:rPr>
          <w:cs/>
          <w:lang w:val="hi" w:bidi="hi"/>
        </w:rPr>
        <w:t xml:space="preserve"> </w:t>
      </w:r>
      <w:r w:rsidRPr="00972F1A">
        <w:rPr>
          <w:cs/>
          <w:lang w:val="hi" w:bidi="hi-IN"/>
        </w:rPr>
        <w:t>नियम</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विषयों</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प्रकाश</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चित्रित</w:t>
      </w:r>
      <w:r w:rsidRPr="00972F1A">
        <w:rPr>
          <w:cs/>
          <w:lang w:val="hi" w:bidi="hi"/>
        </w:rPr>
        <w:t xml:space="preserve"> </w:t>
      </w:r>
      <w:r w:rsidRPr="00972F1A">
        <w:rPr>
          <w:cs/>
          <w:lang w:val="hi" w:bidi="hi-IN"/>
        </w:rPr>
        <w:t>किया।</w:t>
      </w:r>
      <w:r w:rsidRPr="00972F1A">
        <w:rPr>
          <w:cs/>
          <w:lang w:val="hi" w:bidi="hi"/>
        </w:rPr>
        <w:t xml:space="preserve"> </w:t>
      </w:r>
      <w:r w:rsidRPr="00972F1A">
        <w:rPr>
          <w:cs/>
          <w:lang w:val="hi" w:bidi="hi-IN"/>
        </w:rPr>
        <w:t>हम</w:t>
      </w:r>
      <w:r w:rsidRPr="00972F1A">
        <w:rPr>
          <w:cs/>
          <w:lang w:val="hi" w:bidi="hi"/>
        </w:rPr>
        <w:t xml:space="preserve"> </w:t>
      </w:r>
      <w:r w:rsidRPr="00972F1A">
        <w:rPr>
          <w:cs/>
          <w:lang w:val="hi" w:bidi="hi-IN"/>
        </w:rPr>
        <w:t>इसे</w:t>
      </w:r>
      <w:r w:rsidRPr="00972F1A">
        <w:rPr>
          <w:cs/>
          <w:lang w:val="hi" w:bidi="hi"/>
        </w:rPr>
        <w:t xml:space="preserve"> </w:t>
      </w:r>
      <w:r w:rsidRPr="00972F1A">
        <w:rPr>
          <w:cs/>
          <w:lang w:val="hi" w:bidi="hi-IN"/>
        </w:rPr>
        <w:t>कई</w:t>
      </w:r>
      <w:r w:rsidRPr="00972F1A">
        <w:rPr>
          <w:cs/>
          <w:lang w:val="hi" w:bidi="hi"/>
        </w:rPr>
        <w:t xml:space="preserve"> </w:t>
      </w:r>
      <w:r w:rsidRPr="00972F1A">
        <w:rPr>
          <w:cs/>
          <w:lang w:val="hi" w:bidi="hi-IN"/>
        </w:rPr>
        <w:t>अलग</w:t>
      </w:r>
      <w:r w:rsidRPr="00972F1A">
        <w:rPr>
          <w:cs/>
          <w:lang w:val="hi" w:bidi="hi"/>
        </w:rPr>
        <w:t>-</w:t>
      </w:r>
      <w:r w:rsidRPr="00972F1A">
        <w:rPr>
          <w:cs/>
          <w:lang w:val="hi" w:bidi="hi-IN"/>
        </w:rPr>
        <w:t>अलग</w:t>
      </w:r>
      <w:r w:rsidRPr="00972F1A">
        <w:rPr>
          <w:cs/>
          <w:lang w:val="hi" w:bidi="hi"/>
        </w:rPr>
        <w:t xml:space="preserve"> </w:t>
      </w:r>
      <w:r w:rsidRPr="00972F1A">
        <w:rPr>
          <w:cs/>
          <w:lang w:val="hi" w:bidi="hi-IN"/>
        </w:rPr>
        <w:t>स्थानों</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देखते</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मुख्य</w:t>
      </w:r>
      <w:r w:rsidRPr="00972F1A">
        <w:rPr>
          <w:cs/>
          <w:lang w:val="hi" w:bidi="hi"/>
        </w:rPr>
        <w:t xml:space="preserve"> </w:t>
      </w:r>
      <w:r w:rsidRPr="00972F1A">
        <w:rPr>
          <w:cs/>
          <w:lang w:val="hi" w:bidi="hi-IN"/>
        </w:rPr>
        <w:t>स्थानों</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से</w:t>
      </w:r>
      <w:r w:rsidRPr="00972F1A">
        <w:rPr>
          <w:cs/>
          <w:lang w:val="hi" w:bidi="hi"/>
        </w:rPr>
        <w:t xml:space="preserve"> </w:t>
      </w:r>
      <w:r w:rsidRPr="00972F1A">
        <w:rPr>
          <w:cs/>
          <w:lang w:val="hi" w:bidi="hi-IN"/>
        </w:rPr>
        <w:t>एक</w:t>
      </w:r>
      <w:r w:rsidRPr="00972F1A">
        <w:rPr>
          <w:cs/>
          <w:lang w:val="hi" w:bidi="hi"/>
        </w:rPr>
        <w:t xml:space="preserve"> </w:t>
      </w:r>
      <w:r w:rsidRPr="00972F1A">
        <w:rPr>
          <w:cs/>
          <w:lang w:val="hi" w:bidi="hi-IN"/>
        </w:rPr>
        <w:t>जहाँ</w:t>
      </w:r>
      <w:r w:rsidRPr="00972F1A">
        <w:rPr>
          <w:cs/>
          <w:lang w:val="hi" w:bidi="hi"/>
        </w:rPr>
        <w:t xml:space="preserve"> </w:t>
      </w:r>
      <w:r w:rsidRPr="00972F1A">
        <w:rPr>
          <w:cs/>
          <w:lang w:val="hi" w:bidi="hi-IN"/>
        </w:rPr>
        <w:t>हम</w:t>
      </w:r>
      <w:r w:rsidRPr="00972F1A">
        <w:rPr>
          <w:cs/>
          <w:lang w:val="hi" w:bidi="hi"/>
        </w:rPr>
        <w:t xml:space="preserve"> </w:t>
      </w:r>
      <w:r w:rsidRPr="00972F1A">
        <w:rPr>
          <w:cs/>
          <w:lang w:val="hi" w:bidi="hi-IN"/>
        </w:rPr>
        <w:t>इसे</w:t>
      </w:r>
      <w:r w:rsidRPr="00972F1A">
        <w:rPr>
          <w:cs/>
          <w:lang w:val="hi" w:bidi="hi"/>
        </w:rPr>
        <w:t xml:space="preserve"> </w:t>
      </w:r>
      <w:r w:rsidRPr="00972F1A">
        <w:rPr>
          <w:cs/>
          <w:lang w:val="hi" w:bidi="hi-IN"/>
        </w:rPr>
        <w:t>देखते</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वह</w:t>
      </w:r>
      <w:r w:rsidRPr="00972F1A">
        <w:rPr>
          <w:cs/>
          <w:lang w:val="hi" w:bidi="hi"/>
        </w:rPr>
        <w:t xml:space="preserve"> </w:t>
      </w:r>
      <w:r w:rsidRPr="00972F1A">
        <w:rPr>
          <w:cs/>
          <w:lang w:val="hi" w:bidi="hi-IN"/>
        </w:rPr>
        <w:t>है</w:t>
      </w:r>
      <w:r w:rsidR="006E15C3">
        <w:rPr>
          <w:rFonts w:hint="cs"/>
          <w:cs/>
          <w:lang w:val="hi" w:bidi="hi-IN"/>
        </w:rPr>
        <w:t>,</w:t>
      </w:r>
      <w:r w:rsidRPr="00972F1A">
        <w:rPr>
          <w:cs/>
          <w:lang w:val="hi" w:bidi="hi"/>
        </w:rPr>
        <w:t xml:space="preserve"> </w:t>
      </w:r>
      <w:r w:rsidRPr="00972F1A">
        <w:rPr>
          <w:cs/>
          <w:lang w:val="hi" w:bidi="hi-IN"/>
        </w:rPr>
        <w:t>हम</w:t>
      </w:r>
      <w:r w:rsidRPr="00972F1A">
        <w:rPr>
          <w:cs/>
          <w:lang w:val="hi" w:bidi="hi"/>
        </w:rPr>
        <w:t xml:space="preserve"> </w:t>
      </w:r>
      <w:r w:rsidRPr="00972F1A">
        <w:rPr>
          <w:cs/>
          <w:lang w:val="hi" w:bidi="hi-IN"/>
        </w:rPr>
        <w:t>मूसा</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स्थान</w:t>
      </w:r>
      <w:r w:rsidRPr="00972F1A">
        <w:rPr>
          <w:cs/>
          <w:lang w:val="hi" w:bidi="hi"/>
        </w:rPr>
        <w:t xml:space="preserve"> </w:t>
      </w:r>
      <w:r w:rsidRPr="00972F1A">
        <w:rPr>
          <w:cs/>
          <w:lang w:val="hi" w:bidi="hi-IN"/>
        </w:rPr>
        <w:t>पर</w:t>
      </w:r>
      <w:r w:rsidRPr="00972F1A">
        <w:rPr>
          <w:cs/>
          <w:lang w:val="hi" w:bidi="hi"/>
        </w:rPr>
        <w:t xml:space="preserve"> </w:t>
      </w:r>
      <w:r w:rsidRPr="00972F1A">
        <w:rPr>
          <w:cs/>
          <w:lang w:val="hi" w:bidi="hi-IN"/>
        </w:rPr>
        <w:t>वास्तव</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यीशु</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चित्रित</w:t>
      </w:r>
      <w:r w:rsidRPr="00972F1A">
        <w:rPr>
          <w:cs/>
          <w:lang w:val="hi" w:bidi="hi"/>
        </w:rPr>
        <w:t xml:space="preserve"> </w:t>
      </w:r>
      <w:r w:rsidR="004E6E44">
        <w:rPr>
          <w:rFonts w:hint="cs"/>
          <w:cs/>
          <w:lang w:val="hi" w:bidi="hi-IN"/>
        </w:rPr>
        <w:t>करना</w:t>
      </w:r>
      <w:r w:rsidRPr="00972F1A">
        <w:rPr>
          <w:cs/>
          <w:lang w:val="hi" w:bidi="hi-IN"/>
        </w:rPr>
        <w:t>।</w:t>
      </w:r>
      <w:r w:rsidRPr="00972F1A">
        <w:rPr>
          <w:cs/>
          <w:lang w:val="hi" w:bidi="hi"/>
        </w:rPr>
        <w:t xml:space="preserve"> </w:t>
      </w:r>
      <w:r w:rsidRPr="00972F1A">
        <w:rPr>
          <w:cs/>
          <w:lang w:val="hi" w:bidi="hi-IN"/>
        </w:rPr>
        <w:t>वह</w:t>
      </w:r>
      <w:r w:rsidRPr="00972F1A">
        <w:rPr>
          <w:cs/>
          <w:lang w:val="hi" w:bidi="hi"/>
        </w:rPr>
        <w:t xml:space="preserve"> </w:t>
      </w:r>
      <w:r w:rsidRPr="00972F1A">
        <w:rPr>
          <w:cs/>
          <w:lang w:val="hi" w:bidi="hi-IN"/>
        </w:rPr>
        <w:t>कुछ</w:t>
      </w:r>
      <w:r w:rsidRPr="00972F1A">
        <w:rPr>
          <w:cs/>
          <w:lang w:val="hi" w:bidi="hi"/>
        </w:rPr>
        <w:t xml:space="preserve"> </w:t>
      </w:r>
      <w:r w:rsidRPr="00972F1A">
        <w:rPr>
          <w:cs/>
          <w:lang w:val="hi" w:bidi="hi-IN"/>
        </w:rPr>
        <w:t>मायनों</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एक</w:t>
      </w:r>
      <w:r w:rsidRPr="00972F1A">
        <w:rPr>
          <w:cs/>
          <w:lang w:val="hi" w:bidi="hi"/>
        </w:rPr>
        <w:t xml:space="preserve"> </w:t>
      </w:r>
      <w:r w:rsidRPr="00972F1A">
        <w:rPr>
          <w:cs/>
          <w:lang w:val="hi" w:bidi="hi-IN"/>
        </w:rPr>
        <w:t>नए</w:t>
      </w:r>
      <w:r w:rsidR="004E6E44">
        <w:rPr>
          <w:rFonts w:hint="cs"/>
          <w:cs/>
          <w:lang w:val="hi" w:bidi="hi-IN"/>
        </w:rPr>
        <w:t>,</w:t>
      </w:r>
      <w:r w:rsidRPr="00972F1A">
        <w:rPr>
          <w:cs/>
          <w:lang w:val="hi" w:bidi="hi-IN"/>
        </w:rPr>
        <w:t>दूसरे</w:t>
      </w:r>
      <w:r w:rsidRPr="00972F1A">
        <w:rPr>
          <w:cs/>
          <w:lang w:val="hi" w:bidi="hi"/>
        </w:rPr>
        <w:t xml:space="preserve"> </w:t>
      </w:r>
      <w:r w:rsidRPr="00972F1A">
        <w:rPr>
          <w:cs/>
          <w:lang w:val="hi" w:bidi="hi-IN"/>
        </w:rPr>
        <w:t>एवं</w:t>
      </w:r>
      <w:r w:rsidRPr="00972F1A">
        <w:rPr>
          <w:cs/>
          <w:lang w:val="hi" w:bidi="hi"/>
        </w:rPr>
        <w:t xml:space="preserve"> </w:t>
      </w:r>
      <w:r w:rsidRPr="00972F1A">
        <w:rPr>
          <w:cs/>
          <w:lang w:val="hi" w:bidi="hi-IN"/>
        </w:rPr>
        <w:t>उससे</w:t>
      </w:r>
      <w:r w:rsidRPr="00972F1A">
        <w:rPr>
          <w:cs/>
          <w:lang w:val="hi" w:bidi="hi"/>
        </w:rPr>
        <w:t xml:space="preserve"> </w:t>
      </w:r>
      <w:r w:rsidRPr="00972F1A">
        <w:rPr>
          <w:cs/>
          <w:lang w:val="hi" w:bidi="hi-IN"/>
        </w:rPr>
        <w:t>बड़े</w:t>
      </w:r>
      <w:r w:rsidRPr="00972F1A">
        <w:rPr>
          <w:cs/>
          <w:lang w:val="hi" w:bidi="hi"/>
        </w:rPr>
        <w:t xml:space="preserve"> </w:t>
      </w:r>
      <w:r w:rsidRPr="00972F1A">
        <w:rPr>
          <w:cs/>
          <w:lang w:val="hi" w:bidi="hi-IN"/>
        </w:rPr>
        <w:t>निर्गमन</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नेतृत्व</w:t>
      </w:r>
      <w:r w:rsidRPr="00972F1A">
        <w:rPr>
          <w:cs/>
          <w:lang w:val="hi" w:bidi="hi"/>
        </w:rPr>
        <w:t xml:space="preserve"> </w:t>
      </w:r>
      <w:r w:rsidRPr="00972F1A">
        <w:rPr>
          <w:cs/>
          <w:lang w:val="hi" w:bidi="hi-IN"/>
        </w:rPr>
        <w:t>करने</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लिए</w:t>
      </w:r>
      <w:r w:rsidRPr="00972F1A">
        <w:rPr>
          <w:cs/>
          <w:lang w:val="hi" w:bidi="hi"/>
        </w:rPr>
        <w:t xml:space="preserve"> </w:t>
      </w:r>
      <w:r w:rsidRPr="00972F1A">
        <w:rPr>
          <w:cs/>
          <w:lang w:val="hi" w:bidi="hi-IN"/>
        </w:rPr>
        <w:t>आने</w:t>
      </w:r>
      <w:r w:rsidRPr="00972F1A">
        <w:rPr>
          <w:cs/>
          <w:lang w:val="hi" w:bidi="hi"/>
        </w:rPr>
        <w:t xml:space="preserve"> </w:t>
      </w:r>
      <w:r w:rsidRPr="00972F1A">
        <w:rPr>
          <w:cs/>
          <w:lang w:val="hi" w:bidi="hi-IN"/>
        </w:rPr>
        <w:t>वाला</w:t>
      </w:r>
      <w:r w:rsidRPr="00972F1A">
        <w:rPr>
          <w:cs/>
          <w:lang w:val="hi" w:bidi="hi"/>
        </w:rPr>
        <w:t xml:space="preserve"> </w:t>
      </w:r>
      <w:r w:rsidRPr="00972F1A">
        <w:rPr>
          <w:cs/>
          <w:lang w:val="hi" w:bidi="hi-IN"/>
        </w:rPr>
        <w:t>दूसरा</w:t>
      </w:r>
      <w:r w:rsidRPr="00972F1A">
        <w:rPr>
          <w:cs/>
          <w:lang w:val="hi" w:bidi="hi"/>
        </w:rPr>
        <w:t xml:space="preserve"> </w:t>
      </w:r>
      <w:r w:rsidRPr="00972F1A">
        <w:rPr>
          <w:cs/>
          <w:lang w:val="hi" w:bidi="hi-IN"/>
        </w:rPr>
        <w:t>मूसा</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जब</w:t>
      </w:r>
      <w:r w:rsidRPr="00972F1A">
        <w:rPr>
          <w:cs/>
          <w:lang w:val="hi" w:bidi="hi"/>
        </w:rPr>
        <w:t xml:space="preserve"> </w:t>
      </w:r>
      <w:r w:rsidRPr="00972F1A">
        <w:rPr>
          <w:cs/>
          <w:lang w:val="hi" w:bidi="hi-IN"/>
        </w:rPr>
        <w:t>हम</w:t>
      </w:r>
      <w:r w:rsidRPr="00972F1A">
        <w:rPr>
          <w:cs/>
          <w:lang w:val="hi" w:bidi="hi"/>
        </w:rPr>
        <w:t xml:space="preserve"> </w:t>
      </w:r>
      <w:r w:rsidRPr="00972F1A">
        <w:rPr>
          <w:cs/>
          <w:lang w:val="hi" w:bidi="hi-IN"/>
        </w:rPr>
        <w:t>यीशु</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दूसरे</w:t>
      </w:r>
      <w:r w:rsidRPr="00972F1A">
        <w:rPr>
          <w:cs/>
          <w:lang w:val="hi" w:bidi="hi"/>
        </w:rPr>
        <w:t xml:space="preserve"> </w:t>
      </w:r>
      <w:r w:rsidRPr="00972F1A">
        <w:rPr>
          <w:cs/>
          <w:lang w:val="hi" w:bidi="hi-IN"/>
        </w:rPr>
        <w:t>मूसा</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रूप</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सोचते</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तो</w:t>
      </w:r>
      <w:r w:rsidRPr="00972F1A">
        <w:rPr>
          <w:cs/>
          <w:lang w:val="hi" w:bidi="hi"/>
        </w:rPr>
        <w:t xml:space="preserve"> </w:t>
      </w:r>
      <w:r w:rsidRPr="00972F1A">
        <w:rPr>
          <w:cs/>
          <w:lang w:val="hi" w:bidi="hi-IN"/>
        </w:rPr>
        <w:t>इसके</w:t>
      </w:r>
      <w:r w:rsidRPr="00972F1A">
        <w:rPr>
          <w:cs/>
          <w:lang w:val="hi" w:bidi="hi"/>
        </w:rPr>
        <w:t xml:space="preserve"> </w:t>
      </w:r>
      <w:r w:rsidRPr="00972F1A">
        <w:rPr>
          <w:cs/>
          <w:lang w:val="hi" w:bidi="hi-IN"/>
        </w:rPr>
        <w:t>कई</w:t>
      </w:r>
      <w:r w:rsidRPr="00972F1A">
        <w:rPr>
          <w:cs/>
          <w:lang w:val="hi" w:bidi="hi"/>
        </w:rPr>
        <w:t xml:space="preserve"> </w:t>
      </w:r>
      <w:r w:rsidRPr="00972F1A">
        <w:rPr>
          <w:cs/>
          <w:lang w:val="hi" w:bidi="hi-IN"/>
        </w:rPr>
        <w:t>उदाहरण</w:t>
      </w:r>
      <w:r w:rsidRPr="00972F1A">
        <w:rPr>
          <w:cs/>
          <w:lang w:val="hi" w:bidi="hi"/>
        </w:rPr>
        <w:t xml:space="preserve"> </w:t>
      </w:r>
      <w:r w:rsidRPr="00972F1A">
        <w:rPr>
          <w:cs/>
          <w:lang w:val="hi" w:bidi="hi-IN"/>
        </w:rPr>
        <w:t>सामने</w:t>
      </w:r>
      <w:r w:rsidRPr="00972F1A">
        <w:rPr>
          <w:cs/>
          <w:lang w:val="hi" w:bidi="hi"/>
        </w:rPr>
        <w:t xml:space="preserve"> </w:t>
      </w:r>
      <w:r w:rsidRPr="00972F1A">
        <w:rPr>
          <w:cs/>
          <w:lang w:val="hi" w:bidi="hi-IN"/>
        </w:rPr>
        <w:t>आते</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एक</w:t>
      </w:r>
      <w:r w:rsidRPr="00972F1A">
        <w:rPr>
          <w:cs/>
          <w:lang w:val="hi" w:bidi="hi"/>
        </w:rPr>
        <w:t xml:space="preserve">, </w:t>
      </w:r>
      <w:r w:rsidRPr="00972F1A">
        <w:rPr>
          <w:cs/>
          <w:lang w:val="hi" w:bidi="hi-IN"/>
        </w:rPr>
        <w:t>निश्चित</w:t>
      </w:r>
      <w:r w:rsidRPr="00972F1A">
        <w:rPr>
          <w:cs/>
          <w:lang w:val="hi" w:bidi="hi"/>
        </w:rPr>
        <w:t xml:space="preserve"> </w:t>
      </w:r>
      <w:r w:rsidRPr="00972F1A">
        <w:rPr>
          <w:cs/>
          <w:lang w:val="hi" w:bidi="hi-IN"/>
        </w:rPr>
        <w:t>रूप</w:t>
      </w:r>
      <w:r w:rsidRPr="00972F1A">
        <w:rPr>
          <w:cs/>
          <w:lang w:val="hi" w:bidi="hi"/>
        </w:rPr>
        <w:t xml:space="preserve"> </w:t>
      </w:r>
      <w:r w:rsidRPr="00972F1A">
        <w:rPr>
          <w:cs/>
          <w:lang w:val="hi" w:bidi="hi-IN"/>
        </w:rPr>
        <w:t>से</w:t>
      </w:r>
      <w:r w:rsidRPr="00972F1A">
        <w:rPr>
          <w:cs/>
          <w:lang w:val="hi" w:bidi="hi"/>
        </w:rPr>
        <w:t xml:space="preserve">, </w:t>
      </w:r>
      <w:r w:rsidRPr="00972F1A">
        <w:rPr>
          <w:cs/>
          <w:lang w:val="hi" w:bidi="hi-IN"/>
        </w:rPr>
        <w:t>अपने</w:t>
      </w:r>
      <w:r w:rsidRPr="00972F1A">
        <w:rPr>
          <w:cs/>
          <w:lang w:val="hi" w:bidi="hi"/>
        </w:rPr>
        <w:t xml:space="preserve"> </w:t>
      </w:r>
      <w:r w:rsidRPr="00972F1A">
        <w:rPr>
          <w:cs/>
          <w:lang w:val="hi" w:bidi="hi-IN"/>
        </w:rPr>
        <w:t>जल</w:t>
      </w:r>
      <w:r w:rsidRPr="00972F1A">
        <w:rPr>
          <w:cs/>
          <w:lang w:val="hi" w:bidi="hi"/>
        </w:rPr>
        <w:t xml:space="preserve"> </w:t>
      </w:r>
      <w:r w:rsidRPr="00972F1A">
        <w:rPr>
          <w:cs/>
          <w:lang w:val="hi" w:bidi="hi-IN"/>
        </w:rPr>
        <w:t>वाले</w:t>
      </w:r>
      <w:r w:rsidRPr="00972F1A">
        <w:rPr>
          <w:cs/>
          <w:lang w:val="hi" w:bidi="hi"/>
        </w:rPr>
        <w:t xml:space="preserve"> </w:t>
      </w:r>
      <w:r w:rsidRPr="00972F1A">
        <w:rPr>
          <w:cs/>
          <w:lang w:val="hi" w:bidi="hi-IN"/>
        </w:rPr>
        <w:t>अनुभव</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बाद</w:t>
      </w:r>
      <w:r w:rsidRPr="00972F1A">
        <w:rPr>
          <w:cs/>
          <w:lang w:val="hi" w:bidi="hi"/>
        </w:rPr>
        <w:t xml:space="preserve"> </w:t>
      </w:r>
      <w:r w:rsidRPr="00972F1A">
        <w:rPr>
          <w:cs/>
          <w:lang w:val="hi" w:bidi="hi-IN"/>
        </w:rPr>
        <w:t>एकदम</w:t>
      </w:r>
      <w:r w:rsidRPr="00972F1A">
        <w:rPr>
          <w:cs/>
          <w:lang w:val="hi" w:bidi="hi"/>
        </w:rPr>
        <w:t xml:space="preserve"> </w:t>
      </w:r>
      <w:r w:rsidRPr="00972F1A">
        <w:rPr>
          <w:cs/>
          <w:lang w:val="hi" w:bidi="hi-IN"/>
        </w:rPr>
        <w:t>से</w:t>
      </w:r>
      <w:r w:rsidRPr="00972F1A">
        <w:rPr>
          <w:cs/>
          <w:lang w:val="hi" w:bidi="hi"/>
        </w:rPr>
        <w:t xml:space="preserve"> </w:t>
      </w:r>
      <w:r w:rsidRPr="00972F1A">
        <w:rPr>
          <w:cs/>
          <w:lang w:val="hi" w:bidi="hi-IN"/>
        </w:rPr>
        <w:t>उसका</w:t>
      </w:r>
      <w:r w:rsidRPr="00972F1A">
        <w:rPr>
          <w:cs/>
          <w:lang w:val="hi" w:bidi="hi"/>
        </w:rPr>
        <w:t xml:space="preserve"> </w:t>
      </w:r>
      <w:r w:rsidRPr="00972F1A">
        <w:rPr>
          <w:cs/>
          <w:lang w:val="hi" w:bidi="hi-IN"/>
        </w:rPr>
        <w:t>जंगल</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जाने</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विचार</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इसलिए</w:t>
      </w:r>
      <w:r w:rsidRPr="00972F1A">
        <w:rPr>
          <w:cs/>
          <w:lang w:val="hi" w:bidi="hi"/>
        </w:rPr>
        <w:t xml:space="preserve">, </w:t>
      </w:r>
      <w:r w:rsidRPr="00972F1A">
        <w:rPr>
          <w:cs/>
          <w:lang w:val="hi" w:bidi="hi-IN"/>
        </w:rPr>
        <w:t>एक</w:t>
      </w:r>
      <w:r w:rsidRPr="00972F1A">
        <w:rPr>
          <w:cs/>
          <w:lang w:val="hi" w:bidi="hi"/>
        </w:rPr>
        <w:t xml:space="preserve"> </w:t>
      </w:r>
      <w:r w:rsidRPr="00972F1A">
        <w:rPr>
          <w:cs/>
          <w:lang w:val="hi" w:bidi="hi-IN"/>
        </w:rPr>
        <w:t>मायने</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जब</w:t>
      </w:r>
      <w:r w:rsidRPr="00972F1A">
        <w:rPr>
          <w:cs/>
          <w:lang w:val="hi" w:bidi="hi"/>
        </w:rPr>
        <w:t xml:space="preserve"> </w:t>
      </w:r>
      <w:r w:rsidRPr="00972F1A">
        <w:rPr>
          <w:cs/>
          <w:lang w:val="hi" w:bidi="hi-IN"/>
        </w:rPr>
        <w:t>उसने</w:t>
      </w:r>
      <w:r w:rsidRPr="00972F1A">
        <w:rPr>
          <w:cs/>
          <w:lang w:val="hi" w:bidi="hi"/>
        </w:rPr>
        <w:t xml:space="preserve"> </w:t>
      </w:r>
      <w:r w:rsidRPr="00972F1A">
        <w:rPr>
          <w:cs/>
          <w:lang w:val="hi" w:bidi="hi-IN"/>
        </w:rPr>
        <w:t>यरदन</w:t>
      </w:r>
      <w:r w:rsidRPr="00972F1A">
        <w:rPr>
          <w:cs/>
          <w:lang w:val="hi" w:bidi="hi"/>
        </w:rPr>
        <w:t xml:space="preserve"> </w:t>
      </w:r>
      <w:r w:rsidRPr="00972F1A">
        <w:rPr>
          <w:cs/>
          <w:lang w:val="hi" w:bidi="hi-IN"/>
        </w:rPr>
        <w:t>नदी</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बपतिस्मा</w:t>
      </w:r>
      <w:r w:rsidRPr="00972F1A">
        <w:rPr>
          <w:cs/>
          <w:lang w:val="hi" w:bidi="hi"/>
        </w:rPr>
        <w:t xml:space="preserve"> </w:t>
      </w:r>
      <w:r w:rsidRPr="00972F1A">
        <w:rPr>
          <w:cs/>
          <w:lang w:val="hi" w:bidi="hi-IN"/>
        </w:rPr>
        <w:t>लिया</w:t>
      </w:r>
      <w:r w:rsidRPr="00972F1A">
        <w:rPr>
          <w:cs/>
          <w:lang w:val="hi" w:bidi="hi"/>
        </w:rPr>
        <w:t xml:space="preserve">, </w:t>
      </w:r>
      <w:r w:rsidRPr="00972F1A">
        <w:rPr>
          <w:cs/>
          <w:lang w:val="hi" w:bidi="hi-IN"/>
        </w:rPr>
        <w:t>उसका</w:t>
      </w:r>
      <w:r w:rsidRPr="00972F1A">
        <w:rPr>
          <w:cs/>
          <w:lang w:val="hi" w:bidi="hi"/>
        </w:rPr>
        <w:t xml:space="preserve"> </w:t>
      </w:r>
      <w:r w:rsidRPr="00972F1A">
        <w:rPr>
          <w:cs/>
          <w:lang w:val="hi" w:bidi="hi-IN"/>
        </w:rPr>
        <w:t>जल</w:t>
      </w:r>
      <w:r w:rsidRPr="00972F1A">
        <w:rPr>
          <w:cs/>
          <w:lang w:val="hi" w:bidi="hi"/>
        </w:rPr>
        <w:t xml:space="preserve"> </w:t>
      </w:r>
      <w:r w:rsidRPr="00972F1A">
        <w:rPr>
          <w:cs/>
          <w:lang w:val="hi" w:bidi="hi-IN"/>
        </w:rPr>
        <w:t>से</w:t>
      </w:r>
      <w:r w:rsidRPr="00972F1A">
        <w:rPr>
          <w:cs/>
          <w:lang w:val="hi" w:bidi="hi"/>
        </w:rPr>
        <w:t xml:space="preserve"> </w:t>
      </w:r>
      <w:r w:rsidRPr="00972F1A">
        <w:rPr>
          <w:cs/>
          <w:lang w:val="hi" w:bidi="hi-IN"/>
        </w:rPr>
        <w:t>होकर</w:t>
      </w:r>
      <w:r w:rsidRPr="00972F1A">
        <w:rPr>
          <w:cs/>
          <w:lang w:val="hi" w:bidi="hi"/>
        </w:rPr>
        <w:t xml:space="preserve"> </w:t>
      </w:r>
      <w:r w:rsidRPr="00972F1A">
        <w:rPr>
          <w:cs/>
          <w:lang w:val="hi" w:bidi="hi-IN"/>
        </w:rPr>
        <w:t>जाना</w:t>
      </w:r>
      <w:r w:rsidRPr="00972F1A">
        <w:rPr>
          <w:cs/>
          <w:lang w:val="hi" w:bidi="hi"/>
        </w:rPr>
        <w:t xml:space="preserve"> </w:t>
      </w:r>
      <w:r w:rsidRPr="00972F1A">
        <w:rPr>
          <w:cs/>
          <w:lang w:val="hi" w:bidi="hi-IN"/>
        </w:rPr>
        <w:t>वैसा</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जैसे</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इस्राएली</w:t>
      </w:r>
      <w:r w:rsidRPr="00972F1A">
        <w:rPr>
          <w:cs/>
          <w:lang w:val="hi" w:bidi="hi"/>
        </w:rPr>
        <w:t xml:space="preserve"> </w:t>
      </w:r>
      <w:r w:rsidRPr="00972F1A">
        <w:rPr>
          <w:cs/>
          <w:lang w:val="hi" w:bidi="hi-IN"/>
        </w:rPr>
        <w:t>लो</w:t>
      </w:r>
      <w:r w:rsidR="006E15C3">
        <w:rPr>
          <w:rFonts w:hint="cs"/>
          <w:cs/>
          <w:lang w:val="hi" w:bidi="hi-IN"/>
        </w:rPr>
        <w:t>गों का</w:t>
      </w:r>
      <w:r w:rsidRPr="00972F1A">
        <w:rPr>
          <w:cs/>
          <w:lang w:val="hi" w:bidi="hi"/>
        </w:rPr>
        <w:t xml:space="preserve"> </w:t>
      </w:r>
      <w:r w:rsidRPr="00972F1A">
        <w:rPr>
          <w:cs/>
          <w:lang w:val="hi" w:bidi="hi-IN"/>
        </w:rPr>
        <w:t>लाल</w:t>
      </w:r>
      <w:r w:rsidRPr="00972F1A">
        <w:rPr>
          <w:cs/>
          <w:lang w:val="hi" w:bidi="hi"/>
        </w:rPr>
        <w:t xml:space="preserve"> </w:t>
      </w:r>
      <w:r w:rsidRPr="00972F1A">
        <w:rPr>
          <w:cs/>
          <w:lang w:val="hi" w:bidi="hi-IN"/>
        </w:rPr>
        <w:t>समुद्र</w:t>
      </w:r>
      <w:r w:rsidRPr="00972F1A">
        <w:rPr>
          <w:cs/>
          <w:lang w:val="hi" w:bidi="hi"/>
        </w:rPr>
        <w:t xml:space="preserve"> </w:t>
      </w:r>
      <w:r w:rsidRPr="00972F1A">
        <w:rPr>
          <w:cs/>
          <w:lang w:val="hi" w:bidi="hi-IN"/>
        </w:rPr>
        <w:t>से</w:t>
      </w:r>
      <w:r w:rsidRPr="00972F1A">
        <w:rPr>
          <w:cs/>
          <w:lang w:val="hi" w:bidi="hi"/>
        </w:rPr>
        <w:t xml:space="preserve"> </w:t>
      </w:r>
      <w:r w:rsidRPr="00972F1A">
        <w:rPr>
          <w:cs/>
          <w:lang w:val="hi" w:bidi="hi-IN"/>
        </w:rPr>
        <w:t>होकर</w:t>
      </w:r>
      <w:r w:rsidRPr="00972F1A">
        <w:rPr>
          <w:cs/>
          <w:lang w:val="hi" w:bidi="hi"/>
        </w:rPr>
        <w:t xml:space="preserve"> </w:t>
      </w:r>
      <w:r w:rsidRPr="00972F1A">
        <w:rPr>
          <w:cs/>
          <w:lang w:val="hi" w:bidi="hi-IN"/>
        </w:rPr>
        <w:t>निकलना</w:t>
      </w:r>
      <w:r w:rsidRPr="00972F1A">
        <w:rPr>
          <w:cs/>
          <w:lang w:val="hi" w:bidi="hi"/>
        </w:rPr>
        <w:t xml:space="preserve"> </w:t>
      </w:r>
      <w:r w:rsidRPr="00972F1A">
        <w:rPr>
          <w:cs/>
          <w:lang w:val="hi" w:bidi="hi-IN"/>
        </w:rPr>
        <w:t>और</w:t>
      </w:r>
      <w:r w:rsidRPr="00972F1A">
        <w:rPr>
          <w:cs/>
          <w:lang w:val="hi" w:bidi="hi"/>
        </w:rPr>
        <w:t xml:space="preserve"> </w:t>
      </w:r>
      <w:r w:rsidRPr="00972F1A">
        <w:rPr>
          <w:cs/>
          <w:lang w:val="hi" w:bidi="hi-IN"/>
        </w:rPr>
        <w:t>वहाँ</w:t>
      </w:r>
      <w:r w:rsidRPr="00972F1A">
        <w:rPr>
          <w:cs/>
          <w:lang w:val="hi" w:bidi="hi"/>
        </w:rPr>
        <w:t xml:space="preserve"> </w:t>
      </w:r>
      <w:r w:rsidRPr="00972F1A">
        <w:rPr>
          <w:cs/>
          <w:lang w:val="hi" w:bidi="hi-IN"/>
        </w:rPr>
        <w:t>से</w:t>
      </w:r>
      <w:r w:rsidRPr="00972F1A">
        <w:rPr>
          <w:cs/>
          <w:lang w:val="hi" w:bidi="hi"/>
        </w:rPr>
        <w:t xml:space="preserve"> </w:t>
      </w:r>
      <w:r w:rsidRPr="00972F1A">
        <w:rPr>
          <w:cs/>
          <w:lang w:val="hi" w:bidi="hi-IN"/>
        </w:rPr>
        <w:t>तुरंत</w:t>
      </w:r>
      <w:r w:rsidRPr="00972F1A">
        <w:rPr>
          <w:cs/>
          <w:lang w:val="hi" w:bidi="hi"/>
        </w:rPr>
        <w:t xml:space="preserve"> </w:t>
      </w:r>
      <w:r w:rsidRPr="00972F1A">
        <w:rPr>
          <w:cs/>
          <w:lang w:val="hi" w:bidi="hi-IN"/>
        </w:rPr>
        <w:t>जंगल</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जाना।</w:t>
      </w:r>
      <w:r w:rsidRPr="00972F1A">
        <w:rPr>
          <w:cs/>
          <w:lang w:val="hi" w:bidi="hi"/>
        </w:rPr>
        <w:t xml:space="preserve"> </w:t>
      </w:r>
      <w:r w:rsidRPr="00972F1A">
        <w:rPr>
          <w:cs/>
          <w:lang w:val="hi" w:bidi="hi-IN"/>
        </w:rPr>
        <w:t>जंगल</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वह</w:t>
      </w:r>
      <w:r w:rsidRPr="00972F1A">
        <w:rPr>
          <w:cs/>
          <w:lang w:val="hi" w:bidi="hi"/>
        </w:rPr>
        <w:t xml:space="preserve"> </w:t>
      </w:r>
      <w:r w:rsidRPr="00972F1A">
        <w:rPr>
          <w:cs/>
          <w:lang w:val="hi" w:bidi="hi-IN"/>
        </w:rPr>
        <w:t>इस्राएलियों</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समान</w:t>
      </w:r>
      <w:r w:rsidRPr="00972F1A">
        <w:rPr>
          <w:cs/>
          <w:lang w:val="hi" w:bidi="hi"/>
        </w:rPr>
        <w:t xml:space="preserve"> </w:t>
      </w:r>
      <w:r w:rsidRPr="00972F1A">
        <w:rPr>
          <w:cs/>
          <w:lang w:val="hi" w:bidi="hi-IN"/>
        </w:rPr>
        <w:t>परीक्षाओं</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अनुभव</w:t>
      </w:r>
      <w:r w:rsidRPr="00972F1A">
        <w:rPr>
          <w:cs/>
          <w:lang w:val="hi" w:bidi="hi"/>
        </w:rPr>
        <w:t xml:space="preserve"> </w:t>
      </w:r>
      <w:r w:rsidRPr="00972F1A">
        <w:rPr>
          <w:cs/>
          <w:lang w:val="hi" w:bidi="hi-IN"/>
        </w:rPr>
        <w:t>करता</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लेकिन</w:t>
      </w:r>
      <w:r w:rsidRPr="00972F1A">
        <w:rPr>
          <w:cs/>
          <w:lang w:val="hi" w:bidi="hi"/>
        </w:rPr>
        <w:t xml:space="preserve"> </w:t>
      </w:r>
      <w:r w:rsidRPr="00972F1A">
        <w:rPr>
          <w:cs/>
          <w:lang w:val="hi" w:bidi="hi-IN"/>
        </w:rPr>
        <w:t>वह</w:t>
      </w:r>
      <w:r w:rsidRPr="00972F1A">
        <w:rPr>
          <w:cs/>
          <w:lang w:val="hi" w:bidi="hi"/>
        </w:rPr>
        <w:t xml:space="preserve"> </w:t>
      </w:r>
      <w:r w:rsidRPr="00972F1A">
        <w:rPr>
          <w:cs/>
          <w:lang w:val="hi" w:bidi="hi-IN"/>
        </w:rPr>
        <w:t>विश्वासपात्र</w:t>
      </w:r>
      <w:r w:rsidRPr="00972F1A">
        <w:rPr>
          <w:cs/>
          <w:lang w:val="hi" w:bidi="hi"/>
        </w:rPr>
        <w:t xml:space="preserve"> </w:t>
      </w:r>
      <w:r w:rsidRPr="00972F1A">
        <w:rPr>
          <w:cs/>
          <w:lang w:val="hi" w:bidi="hi-IN"/>
        </w:rPr>
        <w:t>पुत्र</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जबकि</w:t>
      </w:r>
      <w:r w:rsidRPr="00972F1A">
        <w:rPr>
          <w:cs/>
          <w:lang w:val="hi" w:bidi="hi"/>
        </w:rPr>
        <w:t xml:space="preserve"> </w:t>
      </w:r>
      <w:r w:rsidRPr="00972F1A">
        <w:rPr>
          <w:cs/>
          <w:lang w:val="hi" w:bidi="hi-IN"/>
        </w:rPr>
        <w:t>इस्राएल</w:t>
      </w:r>
      <w:r w:rsidRPr="00972F1A">
        <w:rPr>
          <w:cs/>
          <w:lang w:val="hi" w:bidi="hi"/>
        </w:rPr>
        <w:t xml:space="preserve"> </w:t>
      </w:r>
      <w:r w:rsidRPr="00972F1A">
        <w:rPr>
          <w:cs/>
          <w:lang w:val="hi" w:bidi="hi-IN"/>
        </w:rPr>
        <w:t>अनाज्ञाकारी</w:t>
      </w:r>
      <w:r w:rsidRPr="00972F1A">
        <w:rPr>
          <w:cs/>
          <w:lang w:val="hi" w:bidi="hi"/>
        </w:rPr>
        <w:t xml:space="preserve"> </w:t>
      </w:r>
      <w:r w:rsidRPr="00972F1A">
        <w:rPr>
          <w:cs/>
          <w:lang w:val="hi" w:bidi="hi-IN"/>
        </w:rPr>
        <w:t>पुत्र</w:t>
      </w:r>
      <w:r w:rsidRPr="00972F1A">
        <w:rPr>
          <w:cs/>
          <w:lang w:val="hi" w:bidi="hi"/>
        </w:rPr>
        <w:t xml:space="preserve"> </w:t>
      </w:r>
      <w:r w:rsidRPr="00972F1A">
        <w:rPr>
          <w:cs/>
          <w:lang w:val="hi" w:bidi="hi-IN"/>
        </w:rPr>
        <w:t>था।</w:t>
      </w:r>
      <w:r w:rsidRPr="00972F1A">
        <w:rPr>
          <w:cs/>
          <w:lang w:val="hi" w:bidi="hi"/>
        </w:rPr>
        <w:t xml:space="preserve"> </w:t>
      </w:r>
      <w:r w:rsidRPr="00972F1A">
        <w:rPr>
          <w:cs/>
          <w:lang w:val="hi" w:bidi="hi-IN"/>
        </w:rPr>
        <w:t>उस</w:t>
      </w:r>
      <w:r w:rsidRPr="00972F1A">
        <w:rPr>
          <w:cs/>
          <w:lang w:val="hi" w:bidi="hi"/>
        </w:rPr>
        <w:t xml:space="preserve"> </w:t>
      </w:r>
      <w:r w:rsidRPr="00972F1A">
        <w:rPr>
          <w:cs/>
          <w:lang w:val="hi" w:bidi="hi-IN"/>
        </w:rPr>
        <w:t>जंगल</w:t>
      </w:r>
      <w:r w:rsidRPr="00972F1A">
        <w:rPr>
          <w:cs/>
          <w:lang w:val="hi" w:bidi="hi"/>
        </w:rPr>
        <w:t xml:space="preserve"> </w:t>
      </w:r>
      <w:r w:rsidRPr="00972F1A">
        <w:rPr>
          <w:cs/>
          <w:lang w:val="hi" w:bidi="hi-IN"/>
        </w:rPr>
        <w:t>वाले</w:t>
      </w:r>
      <w:r w:rsidRPr="00972F1A">
        <w:rPr>
          <w:cs/>
          <w:lang w:val="hi" w:bidi="hi"/>
        </w:rPr>
        <w:t xml:space="preserve"> </w:t>
      </w:r>
      <w:r w:rsidRPr="00972F1A">
        <w:rPr>
          <w:cs/>
          <w:lang w:val="hi" w:bidi="hi-IN"/>
        </w:rPr>
        <w:t>अनुभव</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यीशु</w:t>
      </w:r>
      <w:r w:rsidRPr="00972F1A">
        <w:rPr>
          <w:cs/>
          <w:lang w:val="hi" w:bidi="hi"/>
        </w:rPr>
        <w:t xml:space="preserve"> </w:t>
      </w:r>
      <w:r w:rsidRPr="00972F1A">
        <w:rPr>
          <w:cs/>
          <w:lang w:val="hi" w:bidi="hi-IN"/>
        </w:rPr>
        <w:t>नए</w:t>
      </w:r>
      <w:r w:rsidRPr="00972F1A">
        <w:rPr>
          <w:cs/>
          <w:lang w:val="hi" w:bidi="hi"/>
        </w:rPr>
        <w:t xml:space="preserve"> </w:t>
      </w:r>
      <w:r w:rsidRPr="00972F1A">
        <w:rPr>
          <w:cs/>
          <w:lang w:val="hi" w:bidi="hi-IN"/>
        </w:rPr>
        <w:t>निर्गमन</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विजयी</w:t>
      </w:r>
      <w:r w:rsidRPr="00972F1A">
        <w:rPr>
          <w:cs/>
          <w:lang w:val="hi" w:bidi="hi"/>
        </w:rPr>
        <w:t xml:space="preserve"> </w:t>
      </w:r>
      <w:r w:rsidRPr="00972F1A">
        <w:rPr>
          <w:cs/>
          <w:lang w:val="hi" w:bidi="hi-IN"/>
        </w:rPr>
        <w:t>अगुवे</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रूप</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उभरता</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जहाँ</w:t>
      </w:r>
      <w:r w:rsidRPr="00972F1A">
        <w:rPr>
          <w:cs/>
          <w:lang w:val="hi" w:bidi="hi"/>
        </w:rPr>
        <w:t xml:space="preserve"> </w:t>
      </w:r>
      <w:r w:rsidRPr="00972F1A">
        <w:rPr>
          <w:cs/>
          <w:lang w:val="hi" w:bidi="hi-IN"/>
        </w:rPr>
        <w:t>पर</w:t>
      </w:r>
      <w:r w:rsidRPr="00972F1A">
        <w:rPr>
          <w:cs/>
          <w:lang w:val="hi" w:bidi="hi"/>
        </w:rPr>
        <w:t xml:space="preserve"> </w:t>
      </w:r>
      <w:r w:rsidRPr="00972F1A">
        <w:rPr>
          <w:cs/>
          <w:lang w:val="hi" w:bidi="hi-IN"/>
        </w:rPr>
        <w:t>वह</w:t>
      </w:r>
      <w:r w:rsidRPr="00972F1A">
        <w:rPr>
          <w:cs/>
          <w:lang w:val="hi" w:bidi="hi"/>
        </w:rPr>
        <w:t xml:space="preserve"> </w:t>
      </w:r>
      <w:r w:rsidRPr="00972F1A">
        <w:rPr>
          <w:cs/>
          <w:lang w:val="hi" w:bidi="hi-IN"/>
        </w:rPr>
        <w:t>आता</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और</w:t>
      </w:r>
      <w:r w:rsidRPr="00972F1A">
        <w:rPr>
          <w:cs/>
          <w:lang w:val="hi" w:bidi="hi"/>
        </w:rPr>
        <w:t xml:space="preserve"> </w:t>
      </w:r>
      <w:r w:rsidRPr="00972F1A">
        <w:rPr>
          <w:cs/>
          <w:lang w:val="hi" w:bidi="hi-IN"/>
        </w:rPr>
        <w:t>फिर</w:t>
      </w:r>
      <w:r w:rsidRPr="00972F1A">
        <w:rPr>
          <w:cs/>
          <w:lang w:val="hi" w:bidi="hi"/>
        </w:rPr>
        <w:t xml:space="preserve"> </w:t>
      </w:r>
      <w:r w:rsidRPr="00972F1A">
        <w:rPr>
          <w:cs/>
          <w:lang w:val="hi" w:bidi="hi-IN"/>
        </w:rPr>
        <w:t>मत्ती</w:t>
      </w:r>
      <w:r w:rsidRPr="00972F1A">
        <w:rPr>
          <w:cs/>
          <w:lang w:val="hi" w:bidi="hi"/>
        </w:rPr>
        <w:t xml:space="preserve"> 5 </w:t>
      </w:r>
      <w:r w:rsidRPr="00972F1A">
        <w:rPr>
          <w:cs/>
          <w:lang w:val="hi" w:bidi="hi-IN"/>
        </w:rPr>
        <w:t>में</w:t>
      </w:r>
      <w:r w:rsidRPr="00972F1A">
        <w:rPr>
          <w:cs/>
          <w:lang w:val="hi" w:bidi="hi"/>
        </w:rPr>
        <w:t xml:space="preserve"> </w:t>
      </w:r>
      <w:r w:rsidRPr="00972F1A">
        <w:rPr>
          <w:cs/>
          <w:lang w:val="hi" w:bidi="hi-IN"/>
        </w:rPr>
        <w:t>पहाड़ी</w:t>
      </w:r>
      <w:r w:rsidRPr="00972F1A">
        <w:rPr>
          <w:cs/>
          <w:lang w:val="hi" w:bidi="hi"/>
        </w:rPr>
        <w:t xml:space="preserve"> </w:t>
      </w:r>
      <w:r w:rsidRPr="00972F1A">
        <w:rPr>
          <w:cs/>
          <w:lang w:val="hi" w:bidi="hi-IN"/>
        </w:rPr>
        <w:t>उपदेश</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जब</w:t>
      </w:r>
      <w:r w:rsidRPr="00972F1A">
        <w:rPr>
          <w:cs/>
          <w:lang w:val="hi" w:bidi="hi"/>
        </w:rPr>
        <w:t xml:space="preserve"> </w:t>
      </w:r>
      <w:r w:rsidRPr="00972F1A">
        <w:rPr>
          <w:cs/>
          <w:lang w:val="hi" w:bidi="hi-IN"/>
        </w:rPr>
        <w:t>यीशु</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वहाँ</w:t>
      </w:r>
      <w:r w:rsidRPr="00972F1A">
        <w:rPr>
          <w:cs/>
          <w:lang w:val="hi" w:bidi="hi"/>
        </w:rPr>
        <w:t xml:space="preserve"> </w:t>
      </w:r>
      <w:r w:rsidRPr="00972F1A">
        <w:rPr>
          <w:cs/>
          <w:lang w:val="hi" w:bidi="hi-IN"/>
        </w:rPr>
        <w:t>पर</w:t>
      </w:r>
      <w:r w:rsidRPr="00972F1A">
        <w:rPr>
          <w:cs/>
          <w:lang w:val="hi" w:bidi="hi"/>
        </w:rPr>
        <w:t xml:space="preserve"> </w:t>
      </w:r>
      <w:r w:rsidRPr="00972F1A">
        <w:rPr>
          <w:cs/>
          <w:lang w:val="hi" w:bidi="hi-IN"/>
        </w:rPr>
        <w:t>नई</w:t>
      </w:r>
      <w:r w:rsidRPr="00972F1A">
        <w:rPr>
          <w:cs/>
          <w:lang w:val="hi" w:bidi="hi"/>
        </w:rPr>
        <w:t xml:space="preserve"> </w:t>
      </w:r>
      <w:r w:rsidRPr="00972F1A">
        <w:rPr>
          <w:cs/>
          <w:lang w:val="hi" w:bidi="hi-IN"/>
        </w:rPr>
        <w:t>व्यवस्था</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देने</w:t>
      </w:r>
      <w:r w:rsidRPr="00972F1A">
        <w:rPr>
          <w:cs/>
          <w:lang w:val="hi" w:bidi="hi"/>
        </w:rPr>
        <w:t xml:space="preserve"> </w:t>
      </w:r>
      <w:r w:rsidRPr="00972F1A">
        <w:rPr>
          <w:cs/>
          <w:lang w:val="hi" w:bidi="hi-IN"/>
        </w:rPr>
        <w:t>वाले</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रूप</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दर्शाया</w:t>
      </w:r>
      <w:r w:rsidRPr="00972F1A">
        <w:rPr>
          <w:cs/>
          <w:lang w:val="hi" w:bidi="hi"/>
        </w:rPr>
        <w:t xml:space="preserve"> </w:t>
      </w:r>
      <w:r w:rsidRPr="00972F1A">
        <w:rPr>
          <w:cs/>
          <w:lang w:val="hi" w:bidi="hi-IN"/>
        </w:rPr>
        <w:t>गया</w:t>
      </w:r>
      <w:r w:rsidRPr="00972F1A">
        <w:rPr>
          <w:cs/>
          <w:lang w:val="hi" w:bidi="hi"/>
        </w:rPr>
        <w:t xml:space="preserve"> </w:t>
      </w:r>
      <w:r w:rsidRPr="00972F1A">
        <w:rPr>
          <w:cs/>
          <w:lang w:val="hi" w:bidi="hi-IN"/>
        </w:rPr>
        <w:t>तो</w:t>
      </w:r>
      <w:r w:rsidRPr="00972F1A">
        <w:rPr>
          <w:cs/>
          <w:lang w:val="hi" w:bidi="hi"/>
        </w:rPr>
        <w:t xml:space="preserve"> </w:t>
      </w:r>
      <w:r w:rsidRPr="00972F1A">
        <w:rPr>
          <w:cs/>
          <w:lang w:val="hi" w:bidi="hi-IN"/>
        </w:rPr>
        <w:t>वह</w:t>
      </w:r>
      <w:r w:rsidRPr="00972F1A">
        <w:rPr>
          <w:cs/>
          <w:lang w:val="hi" w:bidi="hi"/>
        </w:rPr>
        <w:t xml:space="preserve"> </w:t>
      </w:r>
      <w:r w:rsidRPr="00972F1A">
        <w:rPr>
          <w:cs/>
          <w:lang w:val="hi" w:bidi="hi-IN"/>
        </w:rPr>
        <w:t>एक</w:t>
      </w:r>
      <w:r w:rsidRPr="00972F1A">
        <w:rPr>
          <w:cs/>
          <w:lang w:val="hi" w:bidi="hi"/>
        </w:rPr>
        <w:t xml:space="preserve"> </w:t>
      </w:r>
      <w:r w:rsidRPr="00972F1A">
        <w:rPr>
          <w:cs/>
          <w:lang w:val="hi" w:bidi="hi-IN"/>
        </w:rPr>
        <w:t>नई</w:t>
      </w:r>
      <w:r w:rsidRPr="00972F1A">
        <w:rPr>
          <w:cs/>
          <w:lang w:val="hi" w:bidi="hi"/>
        </w:rPr>
        <w:t xml:space="preserve"> </w:t>
      </w:r>
      <w:r w:rsidRPr="00972F1A">
        <w:rPr>
          <w:cs/>
          <w:lang w:val="hi" w:bidi="hi-IN"/>
        </w:rPr>
        <w:t>व्यवस्था</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देता</w:t>
      </w:r>
      <w:r w:rsidRPr="00972F1A">
        <w:rPr>
          <w:cs/>
          <w:lang w:val="hi" w:bidi="hi"/>
        </w:rPr>
        <w:t xml:space="preserve"> </w:t>
      </w:r>
      <w:r w:rsidRPr="00972F1A">
        <w:rPr>
          <w:cs/>
          <w:lang w:val="hi" w:bidi="hi-IN"/>
        </w:rPr>
        <w:t>है</w:t>
      </w:r>
      <w:r w:rsidRPr="00972F1A">
        <w:rPr>
          <w:cs/>
          <w:lang w:val="hi" w:bidi="hi"/>
        </w:rPr>
        <w:t xml:space="preserve"> ... </w:t>
      </w:r>
      <w:r w:rsidRPr="00972F1A">
        <w:rPr>
          <w:cs/>
          <w:lang w:val="hi" w:bidi="hi-IN"/>
        </w:rPr>
        <w:t>इसलिए</w:t>
      </w:r>
      <w:r w:rsidRPr="00972F1A">
        <w:rPr>
          <w:cs/>
          <w:lang w:val="hi" w:bidi="hi"/>
        </w:rPr>
        <w:t xml:space="preserve"> </w:t>
      </w:r>
      <w:r w:rsidRPr="00972F1A">
        <w:rPr>
          <w:cs/>
          <w:lang w:val="hi" w:bidi="hi-IN"/>
        </w:rPr>
        <w:t>आप</w:t>
      </w:r>
      <w:r w:rsidRPr="00972F1A">
        <w:rPr>
          <w:cs/>
          <w:lang w:val="hi" w:bidi="hi"/>
        </w:rPr>
        <w:t xml:space="preserve"> </w:t>
      </w:r>
      <w:r w:rsidRPr="00972F1A">
        <w:rPr>
          <w:cs/>
          <w:lang w:val="hi" w:bidi="hi-IN"/>
        </w:rPr>
        <w:t>बार</w:t>
      </w:r>
      <w:r w:rsidRPr="00972F1A">
        <w:rPr>
          <w:cs/>
          <w:lang w:val="hi" w:bidi="hi"/>
        </w:rPr>
        <w:t>-</w:t>
      </w:r>
      <w:r w:rsidRPr="00972F1A">
        <w:rPr>
          <w:cs/>
          <w:lang w:val="hi" w:bidi="hi-IN"/>
        </w:rPr>
        <w:t>बार</w:t>
      </w:r>
      <w:r w:rsidRPr="00972F1A">
        <w:rPr>
          <w:cs/>
          <w:lang w:val="hi" w:bidi="hi"/>
        </w:rPr>
        <w:t xml:space="preserve"> </w:t>
      </w:r>
      <w:r w:rsidRPr="00972F1A">
        <w:rPr>
          <w:cs/>
          <w:lang w:val="hi" w:bidi="hi-IN"/>
        </w:rPr>
        <w:t>इस</w:t>
      </w:r>
      <w:r w:rsidRPr="00972F1A">
        <w:rPr>
          <w:cs/>
          <w:lang w:val="hi" w:bidi="hi"/>
        </w:rPr>
        <w:t xml:space="preserve"> </w:t>
      </w:r>
      <w:r w:rsidRPr="00972F1A">
        <w:rPr>
          <w:cs/>
          <w:lang w:val="hi" w:bidi="hi-IN"/>
        </w:rPr>
        <w:t>समन्वय</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और</w:t>
      </w:r>
      <w:r w:rsidRPr="00972F1A">
        <w:rPr>
          <w:cs/>
          <w:lang w:val="hi" w:bidi="hi"/>
        </w:rPr>
        <w:t xml:space="preserve"> </w:t>
      </w:r>
      <w:r w:rsidRPr="00972F1A">
        <w:rPr>
          <w:cs/>
          <w:lang w:val="hi" w:bidi="hi-IN"/>
        </w:rPr>
        <w:t>सुसमाचारों</w:t>
      </w:r>
      <w:r w:rsidRPr="00972F1A">
        <w:rPr>
          <w:cs/>
          <w:lang w:val="hi" w:bidi="hi"/>
        </w:rPr>
        <w:t xml:space="preserve"> </w:t>
      </w:r>
      <w:r w:rsidRPr="00972F1A">
        <w:rPr>
          <w:cs/>
          <w:lang w:val="hi" w:bidi="hi-IN"/>
        </w:rPr>
        <w:t>एवं</w:t>
      </w:r>
      <w:r w:rsidRPr="00972F1A">
        <w:rPr>
          <w:cs/>
          <w:lang w:val="hi" w:bidi="hi"/>
        </w:rPr>
        <w:t xml:space="preserve"> </w:t>
      </w:r>
      <w:r w:rsidRPr="00972F1A">
        <w:rPr>
          <w:cs/>
          <w:lang w:val="hi" w:bidi="hi-IN"/>
        </w:rPr>
        <w:t>पुराने</w:t>
      </w:r>
      <w:r w:rsidRPr="00972F1A">
        <w:rPr>
          <w:cs/>
          <w:lang w:val="hi" w:bidi="hi"/>
        </w:rPr>
        <w:t xml:space="preserve"> </w:t>
      </w:r>
      <w:r w:rsidRPr="00972F1A">
        <w:rPr>
          <w:cs/>
          <w:lang w:val="hi" w:bidi="hi-IN"/>
        </w:rPr>
        <w:t>नियम</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बीच</w:t>
      </w:r>
      <w:r w:rsidRPr="00972F1A">
        <w:rPr>
          <w:cs/>
          <w:lang w:val="hi" w:bidi="hi"/>
        </w:rPr>
        <w:t xml:space="preserve"> </w:t>
      </w:r>
      <w:r w:rsidRPr="00972F1A">
        <w:rPr>
          <w:cs/>
          <w:lang w:val="hi" w:bidi="hi-IN"/>
        </w:rPr>
        <w:t>इस</w:t>
      </w:r>
      <w:r w:rsidRPr="00972F1A">
        <w:rPr>
          <w:cs/>
          <w:lang w:val="hi" w:bidi="hi"/>
        </w:rPr>
        <w:t xml:space="preserve"> </w:t>
      </w:r>
      <w:r w:rsidRPr="00972F1A">
        <w:rPr>
          <w:cs/>
          <w:lang w:val="hi" w:bidi="hi-IN"/>
        </w:rPr>
        <w:t>एकता</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और</w:t>
      </w:r>
      <w:r w:rsidRPr="00972F1A">
        <w:rPr>
          <w:cs/>
          <w:lang w:val="hi" w:bidi="hi"/>
        </w:rPr>
        <w:t xml:space="preserve"> </w:t>
      </w:r>
      <w:r w:rsidRPr="00972F1A">
        <w:rPr>
          <w:cs/>
          <w:lang w:val="hi" w:bidi="hi-IN"/>
        </w:rPr>
        <w:t>इस</w:t>
      </w:r>
      <w:r w:rsidRPr="00972F1A">
        <w:rPr>
          <w:cs/>
          <w:lang w:val="hi" w:bidi="hi"/>
        </w:rPr>
        <w:t xml:space="preserve"> </w:t>
      </w:r>
      <w:r w:rsidRPr="00972F1A">
        <w:rPr>
          <w:cs/>
          <w:lang w:val="hi" w:bidi="hi-IN"/>
        </w:rPr>
        <w:t>बात</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देखते</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यीशु</w:t>
      </w:r>
      <w:r w:rsidRPr="00972F1A">
        <w:rPr>
          <w:cs/>
          <w:lang w:val="hi" w:bidi="hi"/>
        </w:rPr>
        <w:t xml:space="preserve"> </w:t>
      </w:r>
      <w:r w:rsidRPr="00972F1A">
        <w:rPr>
          <w:cs/>
          <w:lang w:val="hi" w:bidi="hi-IN"/>
        </w:rPr>
        <w:t>उस</w:t>
      </w:r>
      <w:r w:rsidRPr="00972F1A">
        <w:rPr>
          <w:cs/>
          <w:lang w:val="hi" w:bidi="hi"/>
        </w:rPr>
        <w:t xml:space="preserve"> </w:t>
      </w:r>
      <w:r w:rsidRPr="00972F1A">
        <w:rPr>
          <w:cs/>
          <w:lang w:val="hi" w:bidi="hi-IN"/>
        </w:rPr>
        <w:t>कहानी</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पूरा</w:t>
      </w:r>
      <w:r w:rsidRPr="00972F1A">
        <w:rPr>
          <w:cs/>
          <w:lang w:val="hi" w:bidi="hi"/>
        </w:rPr>
        <w:t xml:space="preserve"> </w:t>
      </w:r>
      <w:r w:rsidRPr="00972F1A">
        <w:rPr>
          <w:cs/>
          <w:lang w:val="hi" w:bidi="hi-IN"/>
        </w:rPr>
        <w:t>कर</w:t>
      </w:r>
      <w:r w:rsidRPr="00972F1A">
        <w:rPr>
          <w:cs/>
          <w:lang w:val="hi" w:bidi="hi"/>
        </w:rPr>
        <w:t xml:space="preserve"> </w:t>
      </w:r>
      <w:r w:rsidRPr="00972F1A">
        <w:rPr>
          <w:cs/>
          <w:lang w:val="hi" w:bidi="hi-IN"/>
        </w:rPr>
        <w:t>रहा</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जो</w:t>
      </w:r>
      <w:r w:rsidRPr="00972F1A">
        <w:rPr>
          <w:cs/>
          <w:lang w:val="hi" w:bidi="hi"/>
        </w:rPr>
        <w:t xml:space="preserve"> </w:t>
      </w:r>
      <w:r w:rsidRPr="00972F1A">
        <w:rPr>
          <w:cs/>
          <w:lang w:val="hi" w:bidi="hi-IN"/>
        </w:rPr>
        <w:t>बहुत</w:t>
      </w:r>
      <w:r w:rsidRPr="00972F1A">
        <w:rPr>
          <w:cs/>
          <w:lang w:val="hi" w:bidi="hi"/>
        </w:rPr>
        <w:t xml:space="preserve"> </w:t>
      </w:r>
      <w:r w:rsidRPr="00972F1A">
        <w:rPr>
          <w:cs/>
          <w:lang w:val="hi" w:bidi="hi-IN"/>
        </w:rPr>
        <w:t>वर्षों</w:t>
      </w:r>
      <w:r w:rsidRPr="00972F1A">
        <w:rPr>
          <w:cs/>
          <w:lang w:val="hi" w:bidi="hi"/>
        </w:rPr>
        <w:t xml:space="preserve"> </w:t>
      </w:r>
      <w:r w:rsidRPr="00972F1A">
        <w:rPr>
          <w:cs/>
          <w:lang w:val="hi" w:bidi="hi-IN"/>
        </w:rPr>
        <w:t>पहले</w:t>
      </w:r>
      <w:r w:rsidRPr="00972F1A">
        <w:rPr>
          <w:cs/>
          <w:lang w:val="hi" w:bidi="hi"/>
        </w:rPr>
        <w:t xml:space="preserve"> </w:t>
      </w:r>
      <w:r w:rsidRPr="00972F1A">
        <w:rPr>
          <w:cs/>
          <w:lang w:val="hi" w:bidi="hi-IN"/>
        </w:rPr>
        <w:t>शुरू</w:t>
      </w:r>
      <w:r w:rsidRPr="00972F1A">
        <w:rPr>
          <w:cs/>
          <w:lang w:val="hi" w:bidi="hi"/>
        </w:rPr>
        <w:t xml:space="preserve"> </w:t>
      </w:r>
      <w:r w:rsidRPr="00972F1A">
        <w:rPr>
          <w:cs/>
          <w:lang w:val="hi" w:bidi="hi-IN"/>
        </w:rPr>
        <w:t>हुई</w:t>
      </w:r>
      <w:r w:rsidRPr="00972F1A">
        <w:rPr>
          <w:cs/>
          <w:lang w:val="hi" w:bidi="hi"/>
        </w:rPr>
        <w:t xml:space="preserve"> </w:t>
      </w:r>
      <w:r w:rsidRPr="00972F1A">
        <w:rPr>
          <w:cs/>
          <w:lang w:val="hi" w:bidi="hi-IN"/>
        </w:rPr>
        <w:t>थी।</w:t>
      </w:r>
    </w:p>
    <w:p w14:paraId="4186AF6E" w14:textId="77777777" w:rsidR="00075562" w:rsidRDefault="00972F1A" w:rsidP="00075562">
      <w:pPr>
        <w:pStyle w:val="QuotationAuthor"/>
        <w:rPr>
          <w:cs/>
          <w:lang w:bidi="te"/>
        </w:rPr>
      </w:pPr>
      <w:r>
        <w:rPr>
          <w:cs/>
          <w:lang w:val="hi" w:bidi="hi"/>
        </w:rPr>
        <w:t xml:space="preserve">— </w:t>
      </w:r>
      <w:r>
        <w:rPr>
          <w:cs/>
          <w:lang w:val="hi"/>
        </w:rPr>
        <w:t>डॉ</w:t>
      </w:r>
      <w:r>
        <w:rPr>
          <w:cs/>
          <w:lang w:val="hi" w:bidi="hi"/>
        </w:rPr>
        <w:t xml:space="preserve">. </w:t>
      </w:r>
      <w:r>
        <w:rPr>
          <w:cs/>
          <w:lang w:val="hi"/>
        </w:rPr>
        <w:t>माइकल</w:t>
      </w:r>
      <w:r>
        <w:rPr>
          <w:cs/>
          <w:lang w:val="hi" w:bidi="hi"/>
        </w:rPr>
        <w:t xml:space="preserve"> </w:t>
      </w:r>
      <w:r>
        <w:rPr>
          <w:cs/>
          <w:lang w:val="hi"/>
        </w:rPr>
        <w:t>जे</w:t>
      </w:r>
      <w:r>
        <w:rPr>
          <w:cs/>
          <w:lang w:val="hi" w:bidi="hi"/>
        </w:rPr>
        <w:t xml:space="preserve">. </w:t>
      </w:r>
      <w:r>
        <w:rPr>
          <w:cs/>
          <w:lang w:val="hi"/>
        </w:rPr>
        <w:t>क्रूगर</w:t>
      </w:r>
    </w:p>
    <w:p w14:paraId="4E5059D2" w14:textId="77777777" w:rsidR="00075562" w:rsidRDefault="005424B9" w:rsidP="00075562">
      <w:pPr>
        <w:pStyle w:val="BodyText0"/>
        <w:rPr>
          <w:cs/>
          <w:lang w:bidi="te"/>
        </w:rPr>
      </w:pPr>
      <w:r w:rsidRPr="006F01A6">
        <w:rPr>
          <w:cs/>
          <w:lang w:val="hi"/>
        </w:rPr>
        <w:t>पुराने</w:t>
      </w:r>
      <w:r w:rsidRPr="006F01A6">
        <w:rPr>
          <w:cs/>
          <w:lang w:val="hi" w:bidi="hi"/>
        </w:rPr>
        <w:t xml:space="preserve"> </w:t>
      </w:r>
      <w:r w:rsidRPr="006F01A6">
        <w:rPr>
          <w:cs/>
          <w:lang w:val="hi"/>
        </w:rPr>
        <w:t>नियम</w:t>
      </w:r>
      <w:r w:rsidRPr="006F01A6">
        <w:rPr>
          <w:cs/>
          <w:lang w:val="hi" w:bidi="hi"/>
        </w:rPr>
        <w:t xml:space="preserve"> </w:t>
      </w:r>
      <w:r w:rsidRPr="006F01A6">
        <w:rPr>
          <w:cs/>
          <w:lang w:val="hi"/>
        </w:rPr>
        <w:t>के</w:t>
      </w:r>
      <w:r w:rsidRPr="006F01A6">
        <w:rPr>
          <w:cs/>
          <w:lang w:val="hi" w:bidi="hi"/>
        </w:rPr>
        <w:t xml:space="preserve"> </w:t>
      </w:r>
      <w:r w:rsidRPr="006F01A6">
        <w:rPr>
          <w:cs/>
          <w:lang w:val="hi"/>
        </w:rPr>
        <w:t>अनुच्छेदों</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लागू</w:t>
      </w:r>
      <w:r w:rsidRPr="006F01A6">
        <w:rPr>
          <w:cs/>
          <w:lang w:val="hi" w:bidi="hi"/>
        </w:rPr>
        <w:t xml:space="preserve"> </w:t>
      </w:r>
      <w:r w:rsidRPr="006F01A6">
        <w:rPr>
          <w:cs/>
          <w:lang w:val="hi"/>
        </w:rPr>
        <w:t>करने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इस</w:t>
      </w:r>
      <w:r w:rsidRPr="006F01A6">
        <w:rPr>
          <w:cs/>
          <w:lang w:val="hi" w:bidi="hi"/>
        </w:rPr>
        <w:t xml:space="preserve"> </w:t>
      </w:r>
      <w:r w:rsidRPr="006F01A6">
        <w:rPr>
          <w:cs/>
          <w:lang w:val="hi"/>
        </w:rPr>
        <w:t>बुनियादी</w:t>
      </w:r>
      <w:r w:rsidRPr="006F01A6">
        <w:rPr>
          <w:cs/>
          <w:lang w:val="hi" w:bidi="hi"/>
        </w:rPr>
        <w:t xml:space="preserve"> </w:t>
      </w:r>
      <w:r w:rsidRPr="006F01A6">
        <w:rPr>
          <w:cs/>
          <w:lang w:val="hi"/>
        </w:rPr>
        <w:t>पैटर्न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ध्यान</w:t>
      </w:r>
      <w:r w:rsidRPr="006F01A6">
        <w:rPr>
          <w:cs/>
          <w:lang w:val="hi" w:bidi="hi"/>
        </w:rPr>
        <w:t xml:space="preserve"> </w:t>
      </w:r>
      <w:r w:rsidRPr="006F01A6">
        <w:rPr>
          <w:cs/>
          <w:lang w:val="hi"/>
        </w:rPr>
        <w:t>में</w:t>
      </w:r>
      <w:r w:rsidRPr="006F01A6">
        <w:rPr>
          <w:cs/>
          <w:lang w:val="hi" w:bidi="hi"/>
        </w:rPr>
        <w:t xml:space="preserve"> </w:t>
      </w:r>
      <w:r w:rsidRPr="006F01A6">
        <w:rPr>
          <w:cs/>
          <w:lang w:val="hi"/>
        </w:rPr>
        <w:t>रखकर</w:t>
      </w:r>
      <w:r w:rsidRPr="006F01A6">
        <w:rPr>
          <w:cs/>
          <w:lang w:val="hi" w:bidi="hi"/>
        </w:rPr>
        <w:t xml:space="preserve">, </w:t>
      </w:r>
      <w:r w:rsidRPr="006F01A6">
        <w:rPr>
          <w:cs/>
          <w:lang w:val="hi"/>
        </w:rPr>
        <w:t>आइए</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वाले</w:t>
      </w:r>
      <w:r w:rsidRPr="006F01A6">
        <w:rPr>
          <w:cs/>
          <w:lang w:val="hi" w:bidi="hi"/>
        </w:rPr>
        <w:t xml:space="preserve"> </w:t>
      </w:r>
      <w:r w:rsidRPr="006F01A6">
        <w:rPr>
          <w:cs/>
          <w:lang w:val="hi"/>
        </w:rPr>
        <w:t>युग</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लिए</w:t>
      </w:r>
      <w:r w:rsidRPr="006F01A6">
        <w:rPr>
          <w:cs/>
          <w:lang w:val="hi" w:bidi="hi"/>
        </w:rPr>
        <w:t xml:space="preserve"> </w:t>
      </w:r>
      <w:r w:rsidRPr="006F01A6">
        <w:rPr>
          <w:cs/>
          <w:lang w:val="hi"/>
        </w:rPr>
        <w:t>नए</w:t>
      </w:r>
      <w:r w:rsidRPr="006F01A6">
        <w:rPr>
          <w:cs/>
          <w:lang w:val="hi" w:bidi="hi"/>
        </w:rPr>
        <w:t xml:space="preserve"> </w:t>
      </w:r>
      <w:r w:rsidRPr="006F01A6">
        <w:rPr>
          <w:cs/>
          <w:lang w:val="hi"/>
        </w:rPr>
        <w:t>नियम</w:t>
      </w:r>
      <w:r w:rsidRPr="006F01A6">
        <w:rPr>
          <w:cs/>
          <w:lang w:val="hi" w:bidi="hi"/>
        </w:rPr>
        <w:t xml:space="preserve"> </w:t>
      </w:r>
      <w:r w:rsidRPr="006F01A6">
        <w:rPr>
          <w:cs/>
          <w:lang w:val="hi"/>
        </w:rPr>
        <w:t>के</w:t>
      </w:r>
      <w:r w:rsidRPr="006F01A6">
        <w:rPr>
          <w:cs/>
          <w:lang w:val="hi" w:bidi="hi"/>
        </w:rPr>
        <w:t xml:space="preserve"> </w:t>
      </w:r>
      <w:r w:rsidRPr="006F01A6">
        <w:rPr>
          <w:cs/>
          <w:lang w:val="hi"/>
        </w:rPr>
        <w:t>अनुप्रयोग</w:t>
      </w:r>
      <w:r w:rsidRPr="006F01A6">
        <w:rPr>
          <w:cs/>
          <w:lang w:val="hi" w:bidi="hi"/>
        </w:rPr>
        <w:t xml:space="preserve"> </w:t>
      </w:r>
      <w:r w:rsidRPr="006F01A6">
        <w:rPr>
          <w:cs/>
          <w:lang w:val="hi"/>
        </w:rPr>
        <w:t>को</w:t>
      </w:r>
      <w:r w:rsidRPr="006F01A6">
        <w:rPr>
          <w:cs/>
          <w:lang w:val="hi" w:bidi="hi"/>
        </w:rPr>
        <w:t xml:space="preserve"> </w:t>
      </w:r>
      <w:r w:rsidRPr="006F01A6">
        <w:rPr>
          <w:cs/>
          <w:lang w:val="hi"/>
        </w:rPr>
        <w:t>देखें।</w:t>
      </w:r>
    </w:p>
    <w:p w14:paraId="34C17066" w14:textId="7C2C65F5" w:rsidR="00075562" w:rsidRDefault="005424B9" w:rsidP="005424B9">
      <w:pPr>
        <w:pStyle w:val="BulletHeading"/>
        <w:rPr>
          <w:cs/>
          <w:lang w:bidi="te"/>
        </w:rPr>
      </w:pPr>
      <w:bookmarkStart w:id="18" w:name="_Toc48056097"/>
      <w:bookmarkStart w:id="19" w:name="_Toc80738836"/>
      <w:r w:rsidRPr="006F01A6">
        <w:rPr>
          <w:cs/>
          <w:lang w:val="hi" w:bidi="hi-IN"/>
        </w:rPr>
        <w:t>नया</w:t>
      </w:r>
      <w:r w:rsidRPr="006F01A6">
        <w:rPr>
          <w:cs/>
          <w:lang w:val="hi" w:bidi="hi"/>
        </w:rPr>
        <w:t xml:space="preserve"> </w:t>
      </w:r>
      <w:r w:rsidRPr="006F01A6">
        <w:rPr>
          <w:cs/>
          <w:lang w:val="hi" w:bidi="hi-IN"/>
        </w:rPr>
        <w:t>नियम</w:t>
      </w:r>
      <w:bookmarkEnd w:id="18"/>
      <w:bookmarkEnd w:id="19"/>
    </w:p>
    <w:p w14:paraId="77CC01F1" w14:textId="100355E4" w:rsidR="005424B9" w:rsidRPr="006F01A6" w:rsidRDefault="005424B9" w:rsidP="00075562">
      <w:pPr>
        <w:pStyle w:val="BodyText0"/>
        <w:rPr>
          <w:cs/>
          <w:lang w:bidi="te"/>
        </w:rPr>
      </w:pPr>
      <w:r w:rsidRPr="006F01A6">
        <w:rPr>
          <w:cs/>
          <w:lang w:val="hi"/>
        </w:rPr>
        <w:t>पहली</w:t>
      </w:r>
      <w:r w:rsidRPr="006F01A6">
        <w:rPr>
          <w:cs/>
          <w:lang w:val="hi" w:bidi="hi"/>
        </w:rPr>
        <w:t xml:space="preserve"> </w:t>
      </w:r>
      <w:r w:rsidRPr="006F01A6">
        <w:rPr>
          <w:cs/>
          <w:lang w:val="hi"/>
        </w:rPr>
        <w:t>नजर</w:t>
      </w:r>
      <w:r w:rsidRPr="006F01A6">
        <w:rPr>
          <w:cs/>
          <w:lang w:val="hi" w:bidi="hi"/>
        </w:rPr>
        <w:t xml:space="preserve"> </w:t>
      </w:r>
      <w:r w:rsidRPr="006F01A6">
        <w:rPr>
          <w:cs/>
          <w:lang w:val="hi"/>
        </w:rPr>
        <w:t>में</w:t>
      </w:r>
      <w:r w:rsidRPr="006F01A6">
        <w:rPr>
          <w:cs/>
          <w:lang w:val="hi" w:bidi="hi"/>
        </w:rPr>
        <w:t xml:space="preserve">, </w:t>
      </w:r>
      <w:r w:rsidRPr="006F01A6">
        <w:rPr>
          <w:cs/>
          <w:lang w:val="hi"/>
        </w:rPr>
        <w:t>ऐसा</w:t>
      </w:r>
      <w:r w:rsidRPr="006F01A6">
        <w:rPr>
          <w:cs/>
          <w:lang w:val="hi" w:bidi="hi"/>
        </w:rPr>
        <w:t xml:space="preserve"> </w:t>
      </w:r>
      <w:r w:rsidRPr="006F01A6">
        <w:rPr>
          <w:cs/>
          <w:lang w:val="hi"/>
        </w:rPr>
        <w:t>प्रतीत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सकता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कि</w:t>
      </w:r>
      <w:r w:rsidRPr="006F01A6">
        <w:rPr>
          <w:cs/>
          <w:lang w:val="hi" w:bidi="hi"/>
        </w:rPr>
        <w:t xml:space="preserve"> </w:t>
      </w:r>
      <w:r w:rsidRPr="006F01A6">
        <w:rPr>
          <w:cs/>
          <w:lang w:val="hi"/>
        </w:rPr>
        <w:t>जब</w:t>
      </w:r>
      <w:r w:rsidRPr="006F01A6">
        <w:rPr>
          <w:cs/>
          <w:lang w:val="hi" w:bidi="hi"/>
        </w:rPr>
        <w:t xml:space="preserve"> </w:t>
      </w:r>
      <w:r w:rsidRPr="006F01A6">
        <w:rPr>
          <w:cs/>
          <w:lang w:val="hi"/>
        </w:rPr>
        <w:t>मसीही</w:t>
      </w:r>
      <w:r w:rsidRPr="006F01A6">
        <w:rPr>
          <w:cs/>
          <w:lang w:val="hi" w:bidi="hi"/>
        </w:rPr>
        <w:t xml:space="preserve"> </w:t>
      </w:r>
      <w:r w:rsidRPr="006F01A6">
        <w:rPr>
          <w:cs/>
          <w:lang w:val="hi"/>
        </w:rPr>
        <w:t>लोग</w:t>
      </w:r>
      <w:r w:rsidRPr="006F01A6">
        <w:rPr>
          <w:cs/>
          <w:lang w:val="hi" w:bidi="hi"/>
        </w:rPr>
        <w:t xml:space="preserve"> </w:t>
      </w:r>
      <w:r w:rsidRPr="006F01A6">
        <w:rPr>
          <w:cs/>
          <w:lang w:val="hi"/>
        </w:rPr>
        <w:t>नए</w:t>
      </w:r>
      <w:r w:rsidRPr="006F01A6">
        <w:rPr>
          <w:cs/>
          <w:lang w:val="hi" w:bidi="hi"/>
        </w:rPr>
        <w:t xml:space="preserve"> </w:t>
      </w:r>
      <w:r w:rsidRPr="006F01A6">
        <w:rPr>
          <w:cs/>
          <w:lang w:val="hi"/>
        </w:rPr>
        <w:t>नियम</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लागू</w:t>
      </w:r>
      <w:r w:rsidRPr="006F01A6">
        <w:rPr>
          <w:cs/>
          <w:lang w:val="hi" w:bidi="hi"/>
        </w:rPr>
        <w:t xml:space="preserve"> </w:t>
      </w:r>
      <w:r w:rsidRPr="006F01A6">
        <w:rPr>
          <w:cs/>
          <w:lang w:val="hi"/>
        </w:rPr>
        <w:t>करते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तो</w:t>
      </w:r>
      <w:r w:rsidRPr="006F01A6">
        <w:rPr>
          <w:cs/>
          <w:lang w:val="hi" w:bidi="hi"/>
        </w:rPr>
        <w:t xml:space="preserve"> </w:t>
      </w:r>
      <w:r w:rsidRPr="006F01A6">
        <w:rPr>
          <w:cs/>
          <w:lang w:val="hi"/>
        </w:rPr>
        <w:t>युगांतरिक</w:t>
      </w:r>
      <w:r w:rsidRPr="006F01A6">
        <w:rPr>
          <w:cs/>
          <w:lang w:val="hi" w:bidi="hi"/>
        </w:rPr>
        <w:t xml:space="preserve"> </w:t>
      </w:r>
      <w:r w:rsidRPr="006F01A6">
        <w:rPr>
          <w:cs/>
          <w:lang w:val="hi"/>
        </w:rPr>
        <w:t>विकासों</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विचार</w:t>
      </w:r>
      <w:r w:rsidRPr="006F01A6">
        <w:rPr>
          <w:cs/>
          <w:lang w:val="hi" w:bidi="hi"/>
        </w:rPr>
        <w:t xml:space="preserve"> </w:t>
      </w:r>
      <w:r w:rsidRPr="006F01A6">
        <w:rPr>
          <w:cs/>
          <w:lang w:val="hi"/>
        </w:rPr>
        <w:t>करने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कोई</w:t>
      </w:r>
      <w:r w:rsidRPr="006F01A6">
        <w:rPr>
          <w:cs/>
          <w:lang w:val="hi" w:bidi="hi"/>
        </w:rPr>
        <w:t xml:space="preserve"> </w:t>
      </w:r>
      <w:r w:rsidRPr="006F01A6">
        <w:rPr>
          <w:cs/>
          <w:lang w:val="hi"/>
        </w:rPr>
        <w:t>आवश्यकता</w:t>
      </w:r>
      <w:r w:rsidRPr="006F01A6">
        <w:rPr>
          <w:cs/>
          <w:lang w:val="hi" w:bidi="hi"/>
        </w:rPr>
        <w:t xml:space="preserve"> </w:t>
      </w:r>
      <w:r w:rsidRPr="006F01A6">
        <w:rPr>
          <w:cs/>
          <w:lang w:val="hi"/>
        </w:rPr>
        <w:t>नहीं</w:t>
      </w:r>
      <w:r w:rsidRPr="006F01A6">
        <w:rPr>
          <w:cs/>
          <w:lang w:val="hi" w:bidi="hi"/>
        </w:rPr>
        <w:t xml:space="preserve"> </w:t>
      </w:r>
      <w:r w:rsidRPr="006F01A6">
        <w:rPr>
          <w:cs/>
          <w:lang w:val="hi"/>
        </w:rPr>
        <w:t>है</w:t>
      </w:r>
      <w:r w:rsidRPr="006F01A6">
        <w:rPr>
          <w:cs/>
          <w:lang w:val="hi" w:bidi="hi"/>
        </w:rPr>
        <w:t xml:space="preserve"> </w:t>
      </w:r>
      <w:r w:rsidRPr="006F01A6">
        <w:rPr>
          <w:cs/>
          <w:lang w:val="hi"/>
        </w:rPr>
        <w:t>क्योंकि</w:t>
      </w:r>
      <w:r w:rsidRPr="006F01A6">
        <w:rPr>
          <w:cs/>
          <w:lang w:val="hi" w:bidi="hi"/>
        </w:rPr>
        <w:t xml:space="preserve"> </w:t>
      </w:r>
      <w:r w:rsidRPr="006F01A6">
        <w:rPr>
          <w:cs/>
          <w:lang w:val="hi"/>
        </w:rPr>
        <w:t>नए</w:t>
      </w:r>
      <w:r w:rsidRPr="006F01A6">
        <w:rPr>
          <w:cs/>
          <w:lang w:val="hi" w:bidi="hi"/>
        </w:rPr>
        <w:t xml:space="preserve"> </w:t>
      </w:r>
      <w:r w:rsidRPr="006F01A6">
        <w:rPr>
          <w:cs/>
          <w:lang w:val="hi"/>
        </w:rPr>
        <w:t>नियम</w:t>
      </w:r>
      <w:r w:rsidRPr="006F01A6">
        <w:rPr>
          <w:cs/>
          <w:lang w:val="hi" w:bidi="hi"/>
        </w:rPr>
        <w:t xml:space="preserve"> </w:t>
      </w:r>
      <w:r w:rsidRPr="006F01A6">
        <w:rPr>
          <w:cs/>
          <w:lang w:val="hi"/>
        </w:rPr>
        <w:t>को</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के</w:t>
      </w:r>
      <w:r w:rsidRPr="006F01A6">
        <w:rPr>
          <w:cs/>
          <w:lang w:val="hi" w:bidi="hi"/>
        </w:rPr>
        <w:t xml:space="preserve"> </w:t>
      </w:r>
      <w:r w:rsidRPr="006F01A6">
        <w:rPr>
          <w:cs/>
          <w:lang w:val="hi"/>
        </w:rPr>
        <w:t>युग</w:t>
      </w:r>
      <w:r w:rsidRPr="006F01A6">
        <w:rPr>
          <w:cs/>
          <w:lang w:val="hi" w:bidi="hi"/>
        </w:rPr>
        <w:t xml:space="preserve"> </w:t>
      </w:r>
      <w:r w:rsidRPr="006F01A6">
        <w:rPr>
          <w:cs/>
          <w:lang w:val="hi"/>
        </w:rPr>
        <w:t>में</w:t>
      </w:r>
      <w:r w:rsidRPr="006F01A6">
        <w:rPr>
          <w:cs/>
          <w:lang w:val="hi" w:bidi="hi"/>
        </w:rPr>
        <w:t xml:space="preserve"> </w:t>
      </w:r>
      <w:r w:rsidRPr="006F01A6">
        <w:rPr>
          <w:cs/>
          <w:lang w:val="hi"/>
        </w:rPr>
        <w:t>लिखा</w:t>
      </w:r>
      <w:r w:rsidRPr="006F01A6">
        <w:rPr>
          <w:cs/>
          <w:lang w:val="hi" w:bidi="hi"/>
        </w:rPr>
        <w:t xml:space="preserve"> </w:t>
      </w:r>
      <w:r w:rsidRPr="006F01A6">
        <w:rPr>
          <w:cs/>
          <w:lang w:val="hi"/>
        </w:rPr>
        <w:t>गया</w:t>
      </w:r>
      <w:r w:rsidRPr="006F01A6">
        <w:rPr>
          <w:cs/>
          <w:lang w:val="hi" w:bidi="hi"/>
        </w:rPr>
        <w:t xml:space="preserve"> </w:t>
      </w:r>
      <w:r w:rsidRPr="006F01A6">
        <w:rPr>
          <w:cs/>
          <w:lang w:val="hi"/>
        </w:rPr>
        <w:t>था।</w:t>
      </w:r>
      <w:r w:rsidRPr="006F01A6">
        <w:rPr>
          <w:cs/>
          <w:lang w:val="hi" w:bidi="hi"/>
        </w:rPr>
        <w:t xml:space="preserve"> </w:t>
      </w:r>
      <w:r w:rsidRPr="006F01A6">
        <w:rPr>
          <w:cs/>
          <w:lang w:val="hi"/>
        </w:rPr>
        <w:t>लेकिन</w:t>
      </w:r>
      <w:r w:rsidRPr="006F01A6">
        <w:rPr>
          <w:cs/>
          <w:lang w:val="hi" w:bidi="hi"/>
        </w:rPr>
        <w:t xml:space="preserve"> </w:t>
      </w:r>
      <w:r w:rsidRPr="006F01A6">
        <w:rPr>
          <w:cs/>
          <w:lang w:val="hi"/>
        </w:rPr>
        <w:t>यह</w:t>
      </w:r>
      <w:r w:rsidRPr="006F01A6">
        <w:rPr>
          <w:cs/>
          <w:lang w:val="hi" w:bidi="hi"/>
        </w:rPr>
        <w:t xml:space="preserve"> </w:t>
      </w:r>
      <w:r w:rsidRPr="006F01A6">
        <w:rPr>
          <w:cs/>
          <w:lang w:val="hi"/>
        </w:rPr>
        <w:t>ध्यान</w:t>
      </w:r>
      <w:r w:rsidRPr="006F01A6">
        <w:rPr>
          <w:cs/>
          <w:lang w:val="hi" w:bidi="hi"/>
        </w:rPr>
        <w:t xml:space="preserve"> </w:t>
      </w:r>
      <w:r w:rsidRPr="006F01A6">
        <w:rPr>
          <w:cs/>
          <w:lang w:val="hi"/>
        </w:rPr>
        <w:t>में</w:t>
      </w:r>
      <w:r w:rsidRPr="006F01A6">
        <w:rPr>
          <w:cs/>
          <w:lang w:val="hi" w:bidi="hi"/>
        </w:rPr>
        <w:t xml:space="preserve"> </w:t>
      </w:r>
      <w:r w:rsidRPr="006F01A6">
        <w:rPr>
          <w:cs/>
          <w:lang w:val="hi"/>
        </w:rPr>
        <w:t>रखना</w:t>
      </w:r>
      <w:r w:rsidRPr="006F01A6">
        <w:rPr>
          <w:cs/>
          <w:lang w:val="hi" w:bidi="hi"/>
        </w:rPr>
        <w:t xml:space="preserve"> </w:t>
      </w:r>
      <w:r w:rsidRPr="006F01A6">
        <w:rPr>
          <w:cs/>
          <w:lang w:val="hi"/>
        </w:rPr>
        <w:t>महत्वपूर्ण</w:t>
      </w:r>
      <w:r w:rsidRPr="006F01A6">
        <w:rPr>
          <w:cs/>
          <w:lang w:val="hi" w:bidi="hi"/>
        </w:rPr>
        <w:t xml:space="preserve"> </w:t>
      </w:r>
      <w:r w:rsidRPr="006F01A6">
        <w:rPr>
          <w:cs/>
          <w:lang w:val="hi"/>
        </w:rPr>
        <w:t>है</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संपूर्ण</w:t>
      </w:r>
      <w:r w:rsidRPr="006F01A6">
        <w:rPr>
          <w:cs/>
          <w:lang w:val="hi" w:bidi="hi"/>
        </w:rPr>
        <w:t xml:space="preserve"> </w:t>
      </w:r>
      <w:r w:rsidRPr="006F01A6">
        <w:rPr>
          <w:cs/>
          <w:lang w:val="hi"/>
        </w:rPr>
        <w:t>नए</w:t>
      </w:r>
      <w:r w:rsidRPr="006F01A6">
        <w:rPr>
          <w:cs/>
          <w:lang w:val="hi" w:bidi="hi"/>
        </w:rPr>
        <w:t xml:space="preserve"> </w:t>
      </w:r>
      <w:r w:rsidRPr="006F01A6">
        <w:rPr>
          <w:cs/>
          <w:lang w:val="hi"/>
        </w:rPr>
        <w:t>नियम</w:t>
      </w:r>
      <w:r w:rsidRPr="006F01A6">
        <w:rPr>
          <w:cs/>
          <w:lang w:val="hi" w:bidi="hi"/>
        </w:rPr>
        <w:t xml:space="preserve"> </w:t>
      </w:r>
      <w:r w:rsidRPr="006F01A6">
        <w:rPr>
          <w:cs/>
          <w:lang w:val="hi"/>
        </w:rPr>
        <w:t>की</w:t>
      </w:r>
      <w:r w:rsidRPr="006F01A6">
        <w:rPr>
          <w:cs/>
          <w:lang w:val="hi" w:bidi="hi"/>
        </w:rPr>
        <w:t xml:space="preserve"> </w:t>
      </w:r>
      <w:r w:rsidRPr="006F01A6">
        <w:rPr>
          <w:cs/>
          <w:lang w:val="hi"/>
        </w:rPr>
        <w:t>रचना</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के</w:t>
      </w:r>
      <w:r w:rsidRPr="006F01A6">
        <w:rPr>
          <w:cs/>
          <w:lang w:val="hi" w:bidi="hi"/>
        </w:rPr>
        <w:t xml:space="preserve"> </w:t>
      </w:r>
      <w:r w:rsidRPr="006F01A6">
        <w:rPr>
          <w:cs/>
          <w:lang w:val="hi"/>
        </w:rPr>
        <w:t>उद्घाटन</w:t>
      </w:r>
      <w:r w:rsidRPr="006F01A6">
        <w:rPr>
          <w:cs/>
          <w:lang w:val="hi" w:bidi="hi"/>
        </w:rPr>
        <w:t xml:space="preserve"> </w:t>
      </w:r>
      <w:r w:rsidRPr="006F01A6">
        <w:rPr>
          <w:cs/>
          <w:lang w:val="hi"/>
        </w:rPr>
        <w:t>चरण</w:t>
      </w:r>
      <w:r w:rsidRPr="006F01A6">
        <w:rPr>
          <w:cs/>
          <w:lang w:val="hi" w:bidi="hi"/>
        </w:rPr>
        <w:t xml:space="preserve"> </w:t>
      </w:r>
      <w:r w:rsidRPr="006F01A6">
        <w:rPr>
          <w:cs/>
          <w:lang w:val="hi"/>
        </w:rPr>
        <w:t>के</w:t>
      </w:r>
      <w:r w:rsidRPr="006F01A6">
        <w:rPr>
          <w:cs/>
          <w:lang w:val="hi" w:bidi="hi"/>
        </w:rPr>
        <w:t xml:space="preserve"> </w:t>
      </w:r>
      <w:r w:rsidRPr="006F01A6">
        <w:rPr>
          <w:cs/>
          <w:lang w:val="hi"/>
        </w:rPr>
        <w:t>दौरान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गई</w:t>
      </w:r>
      <w:r w:rsidRPr="006F01A6">
        <w:rPr>
          <w:cs/>
          <w:lang w:val="hi" w:bidi="hi"/>
        </w:rPr>
        <w:t xml:space="preserve"> </w:t>
      </w:r>
      <w:r w:rsidRPr="006F01A6">
        <w:rPr>
          <w:cs/>
          <w:lang w:val="hi"/>
        </w:rPr>
        <w:t>थी।</w:t>
      </w:r>
      <w:r w:rsidRPr="006F01A6">
        <w:rPr>
          <w:cs/>
          <w:lang w:val="hi" w:bidi="hi"/>
        </w:rPr>
        <w:t xml:space="preserve"> </w:t>
      </w:r>
      <w:r w:rsidRPr="006F01A6">
        <w:rPr>
          <w:cs/>
          <w:lang w:val="hi"/>
        </w:rPr>
        <w:t>आज</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उस</w:t>
      </w:r>
      <w:r w:rsidRPr="006F01A6">
        <w:rPr>
          <w:cs/>
          <w:lang w:val="hi" w:bidi="hi"/>
        </w:rPr>
        <w:t xml:space="preserve"> </w:t>
      </w:r>
      <w:r w:rsidRPr="006F01A6">
        <w:rPr>
          <w:cs/>
          <w:lang w:val="hi"/>
        </w:rPr>
        <w:t>चरण</w:t>
      </w:r>
      <w:r w:rsidRPr="006F01A6">
        <w:rPr>
          <w:cs/>
          <w:lang w:val="hi" w:bidi="hi"/>
        </w:rPr>
        <w:t xml:space="preserve"> </w:t>
      </w:r>
      <w:r w:rsidRPr="006F01A6">
        <w:rPr>
          <w:cs/>
          <w:lang w:val="hi"/>
        </w:rPr>
        <w:t>में</w:t>
      </w:r>
      <w:r w:rsidRPr="006F01A6">
        <w:rPr>
          <w:cs/>
          <w:lang w:val="hi" w:bidi="hi"/>
        </w:rPr>
        <w:t xml:space="preserve"> </w:t>
      </w:r>
      <w:r w:rsidRPr="006F01A6">
        <w:rPr>
          <w:cs/>
          <w:lang w:val="hi"/>
        </w:rPr>
        <w:t>नहीं</w:t>
      </w:r>
      <w:r w:rsidRPr="006F01A6">
        <w:rPr>
          <w:cs/>
          <w:lang w:val="hi" w:bidi="hi"/>
        </w:rPr>
        <w:t xml:space="preserve"> </w:t>
      </w:r>
      <w:r w:rsidRPr="006F01A6">
        <w:rPr>
          <w:cs/>
          <w:lang w:val="hi"/>
        </w:rPr>
        <w:t>रहते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इसके</w:t>
      </w:r>
      <w:r w:rsidRPr="006F01A6">
        <w:rPr>
          <w:cs/>
          <w:lang w:val="hi" w:bidi="hi"/>
        </w:rPr>
        <w:t xml:space="preserve"> </w:t>
      </w:r>
      <w:r w:rsidRPr="006F01A6">
        <w:rPr>
          <w:cs/>
          <w:lang w:val="hi"/>
        </w:rPr>
        <w:t>विपरीत</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की</w:t>
      </w:r>
      <w:r w:rsidRPr="006F01A6">
        <w:rPr>
          <w:cs/>
          <w:lang w:val="hi" w:bidi="hi"/>
        </w:rPr>
        <w:t xml:space="preserve"> </w:t>
      </w:r>
      <w:r w:rsidRPr="006F01A6">
        <w:rPr>
          <w:cs/>
          <w:lang w:val="hi"/>
        </w:rPr>
        <w:t>निरंतरता</w:t>
      </w:r>
      <w:r w:rsidRPr="006F01A6">
        <w:rPr>
          <w:cs/>
          <w:lang w:val="hi" w:bidi="hi"/>
        </w:rPr>
        <w:t xml:space="preserve"> </w:t>
      </w:r>
      <w:r w:rsidRPr="006F01A6">
        <w:rPr>
          <w:cs/>
          <w:lang w:val="hi"/>
        </w:rPr>
        <w:t>में</w:t>
      </w:r>
      <w:r w:rsidRPr="006F01A6">
        <w:rPr>
          <w:cs/>
          <w:lang w:val="hi" w:bidi="hi"/>
        </w:rPr>
        <w:t xml:space="preserve"> </w:t>
      </w:r>
      <w:r w:rsidRPr="006F01A6">
        <w:rPr>
          <w:cs/>
          <w:lang w:val="hi"/>
        </w:rPr>
        <w:t>रहते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इसलिए</w:t>
      </w:r>
      <w:r w:rsidRPr="006F01A6">
        <w:rPr>
          <w:cs/>
          <w:lang w:val="hi" w:bidi="hi"/>
        </w:rPr>
        <w:t xml:space="preserve">, </w:t>
      </w:r>
      <w:r w:rsidRPr="006F01A6">
        <w:rPr>
          <w:cs/>
          <w:lang w:val="hi"/>
        </w:rPr>
        <w:t>जब</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नए</w:t>
      </w:r>
      <w:r w:rsidRPr="006F01A6">
        <w:rPr>
          <w:cs/>
          <w:lang w:val="hi" w:bidi="hi"/>
        </w:rPr>
        <w:t xml:space="preserve"> </w:t>
      </w:r>
      <w:r w:rsidRPr="006F01A6">
        <w:rPr>
          <w:cs/>
          <w:lang w:val="hi"/>
        </w:rPr>
        <w:t>नियम</w:t>
      </w:r>
      <w:r w:rsidRPr="006F01A6">
        <w:rPr>
          <w:cs/>
          <w:lang w:val="hi" w:bidi="hi"/>
        </w:rPr>
        <w:t xml:space="preserve"> </w:t>
      </w:r>
      <w:r w:rsidRPr="006F01A6">
        <w:rPr>
          <w:cs/>
          <w:lang w:val="hi"/>
        </w:rPr>
        <w:t>को</w:t>
      </w:r>
      <w:r w:rsidRPr="006F01A6">
        <w:rPr>
          <w:cs/>
          <w:lang w:val="hi" w:bidi="hi"/>
        </w:rPr>
        <w:t xml:space="preserve"> </w:t>
      </w:r>
      <w:r w:rsidRPr="006F01A6">
        <w:rPr>
          <w:cs/>
          <w:lang w:val="hi"/>
        </w:rPr>
        <w:t>अपने</w:t>
      </w:r>
      <w:r w:rsidRPr="006F01A6">
        <w:rPr>
          <w:cs/>
          <w:lang w:val="hi" w:bidi="hi"/>
        </w:rPr>
        <w:t xml:space="preserve"> </w:t>
      </w:r>
      <w:r w:rsidRPr="006F01A6">
        <w:rPr>
          <w:cs/>
          <w:lang w:val="hi"/>
        </w:rPr>
        <w:t>जीवनों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लिए</w:t>
      </w:r>
      <w:r w:rsidRPr="006F01A6">
        <w:rPr>
          <w:cs/>
          <w:lang w:val="hi" w:bidi="hi"/>
        </w:rPr>
        <w:t xml:space="preserve"> </w:t>
      </w:r>
      <w:r w:rsidRPr="006F01A6">
        <w:rPr>
          <w:cs/>
          <w:lang w:val="hi"/>
        </w:rPr>
        <w:t>लागू</w:t>
      </w:r>
      <w:r w:rsidRPr="006F01A6">
        <w:rPr>
          <w:cs/>
          <w:lang w:val="hi" w:bidi="hi"/>
        </w:rPr>
        <w:t xml:space="preserve"> </w:t>
      </w:r>
      <w:r w:rsidRPr="006F01A6">
        <w:rPr>
          <w:cs/>
          <w:lang w:val="hi"/>
        </w:rPr>
        <w:t>कर</w:t>
      </w:r>
      <w:r w:rsidR="00B80B5A">
        <w:rPr>
          <w:rFonts w:hint="cs"/>
          <w:cs/>
          <w:lang w:val="hi"/>
        </w:rPr>
        <w:t>ते</w:t>
      </w:r>
      <w:r w:rsidRPr="006F01A6">
        <w:rPr>
          <w:cs/>
          <w:lang w:val="hi" w:bidi="hi"/>
        </w:rPr>
        <w:t xml:space="preserve"> </w:t>
      </w:r>
      <w:r w:rsidRPr="006F01A6">
        <w:rPr>
          <w:cs/>
          <w:lang w:val="hi"/>
        </w:rPr>
        <w:t>हैं</w:t>
      </w:r>
      <w:r w:rsidR="00B80B5A">
        <w:rPr>
          <w:rFonts w:hint="cs"/>
          <w:cs/>
          <w:lang w:val="hi"/>
        </w:rPr>
        <w:t>,</w:t>
      </w:r>
      <w:r w:rsidRPr="006F01A6">
        <w:rPr>
          <w:cs/>
          <w:lang w:val="hi" w:bidi="hi"/>
        </w:rPr>
        <w:t xml:space="preserve"> </w:t>
      </w:r>
      <w:r w:rsidRPr="006F01A6">
        <w:rPr>
          <w:cs/>
          <w:lang w:val="hi"/>
        </w:rPr>
        <w:t>तो</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इस</w:t>
      </w:r>
      <w:r w:rsidRPr="006F01A6">
        <w:rPr>
          <w:cs/>
          <w:lang w:val="hi" w:bidi="hi"/>
        </w:rPr>
        <w:t xml:space="preserve"> </w:t>
      </w:r>
      <w:r w:rsidRPr="006F01A6">
        <w:rPr>
          <w:cs/>
          <w:lang w:val="hi"/>
        </w:rPr>
        <w:t>युगांतरिक</w:t>
      </w:r>
      <w:r w:rsidRPr="006F01A6">
        <w:rPr>
          <w:cs/>
          <w:lang w:val="hi" w:bidi="hi"/>
        </w:rPr>
        <w:t xml:space="preserve"> </w:t>
      </w:r>
      <w:r w:rsidRPr="006F01A6">
        <w:rPr>
          <w:cs/>
          <w:lang w:val="hi"/>
        </w:rPr>
        <w:t>अंतर</w:t>
      </w:r>
      <w:r w:rsidRPr="006F01A6">
        <w:rPr>
          <w:cs/>
          <w:lang w:val="hi" w:bidi="hi"/>
        </w:rPr>
        <w:t xml:space="preserve"> </w:t>
      </w:r>
      <w:r w:rsidRPr="006F01A6">
        <w:rPr>
          <w:cs/>
          <w:lang w:val="hi"/>
        </w:rPr>
        <w:t>को</w:t>
      </w:r>
      <w:r w:rsidRPr="006F01A6">
        <w:rPr>
          <w:cs/>
          <w:lang w:val="hi" w:bidi="hi"/>
        </w:rPr>
        <w:t xml:space="preserve"> </w:t>
      </w:r>
      <w:r w:rsidRPr="006F01A6">
        <w:rPr>
          <w:cs/>
          <w:lang w:val="hi"/>
        </w:rPr>
        <w:t>ध्यान</w:t>
      </w:r>
      <w:r w:rsidRPr="006F01A6">
        <w:rPr>
          <w:cs/>
          <w:lang w:val="hi" w:bidi="hi"/>
        </w:rPr>
        <w:t xml:space="preserve"> </w:t>
      </w:r>
      <w:r w:rsidRPr="006F01A6">
        <w:rPr>
          <w:cs/>
          <w:lang w:val="hi"/>
        </w:rPr>
        <w:t>में</w:t>
      </w:r>
      <w:r w:rsidRPr="006F01A6">
        <w:rPr>
          <w:cs/>
          <w:lang w:val="hi" w:bidi="hi"/>
        </w:rPr>
        <w:t xml:space="preserve"> </w:t>
      </w:r>
      <w:r w:rsidRPr="006F01A6">
        <w:rPr>
          <w:cs/>
          <w:lang w:val="hi"/>
        </w:rPr>
        <w:t>रखने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आवश्यकता</w:t>
      </w:r>
      <w:r w:rsidRPr="006F01A6">
        <w:rPr>
          <w:cs/>
          <w:lang w:val="hi" w:bidi="hi"/>
        </w:rPr>
        <w:t xml:space="preserve"> </w:t>
      </w:r>
      <w:r w:rsidRPr="006F01A6">
        <w:rPr>
          <w:cs/>
          <w:lang w:val="hi"/>
        </w:rPr>
        <w:t>है।</w:t>
      </w:r>
    </w:p>
    <w:p w14:paraId="6AC75A5E" w14:textId="77777777" w:rsidR="00075562" w:rsidRDefault="005424B9" w:rsidP="00075562">
      <w:pPr>
        <w:pStyle w:val="BodyText0"/>
        <w:rPr>
          <w:cs/>
          <w:lang w:bidi="te"/>
        </w:rPr>
      </w:pPr>
      <w:r w:rsidRPr="006F01A6">
        <w:rPr>
          <w:cs/>
          <w:lang w:val="hi"/>
        </w:rPr>
        <w:t>नए</w:t>
      </w:r>
      <w:r w:rsidRPr="006F01A6">
        <w:rPr>
          <w:cs/>
          <w:lang w:val="hi" w:bidi="hi"/>
        </w:rPr>
        <w:t xml:space="preserve"> </w:t>
      </w:r>
      <w:r w:rsidRPr="006F01A6">
        <w:rPr>
          <w:cs/>
          <w:lang w:val="hi"/>
        </w:rPr>
        <w:t>नियम</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पुस्तकें</w:t>
      </w:r>
      <w:r w:rsidRPr="006F01A6">
        <w:rPr>
          <w:cs/>
          <w:lang w:val="hi" w:bidi="hi"/>
        </w:rPr>
        <w:t xml:space="preserve"> </w:t>
      </w:r>
      <w:r w:rsidRPr="006F01A6">
        <w:rPr>
          <w:cs/>
          <w:lang w:val="hi"/>
        </w:rPr>
        <w:t>कलीसिया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संस्थापक</w:t>
      </w:r>
      <w:r w:rsidRPr="006F01A6">
        <w:rPr>
          <w:cs/>
          <w:lang w:val="hi" w:bidi="hi"/>
        </w:rPr>
        <w:t xml:space="preserve"> </w:t>
      </w:r>
      <w:r w:rsidRPr="006F01A6">
        <w:rPr>
          <w:cs/>
          <w:lang w:val="hi"/>
        </w:rPr>
        <w:t>अगुवों</w:t>
      </w:r>
      <w:r w:rsidRPr="006F01A6">
        <w:rPr>
          <w:cs/>
          <w:lang w:val="hi" w:bidi="hi"/>
        </w:rPr>
        <w:t xml:space="preserve"> </w:t>
      </w:r>
      <w:r w:rsidRPr="006F01A6">
        <w:rPr>
          <w:cs/>
          <w:lang w:val="hi"/>
        </w:rPr>
        <w:t>के</w:t>
      </w:r>
      <w:r w:rsidRPr="006F01A6">
        <w:rPr>
          <w:cs/>
          <w:lang w:val="hi" w:bidi="hi"/>
        </w:rPr>
        <w:t xml:space="preserve"> </w:t>
      </w:r>
      <w:r w:rsidRPr="006F01A6">
        <w:rPr>
          <w:cs/>
          <w:lang w:val="hi"/>
        </w:rPr>
        <w:t>हाथों</w:t>
      </w:r>
      <w:r w:rsidRPr="006F01A6">
        <w:rPr>
          <w:cs/>
          <w:lang w:val="hi" w:bidi="hi"/>
        </w:rPr>
        <w:t xml:space="preserve"> </w:t>
      </w:r>
      <w:r w:rsidRPr="006F01A6">
        <w:rPr>
          <w:cs/>
          <w:lang w:val="hi"/>
        </w:rPr>
        <w:t>से</w:t>
      </w:r>
      <w:r w:rsidRPr="006F01A6">
        <w:rPr>
          <w:cs/>
          <w:lang w:val="hi" w:bidi="hi"/>
        </w:rPr>
        <w:t xml:space="preserve"> </w:t>
      </w:r>
      <w:r w:rsidRPr="006F01A6">
        <w:rPr>
          <w:cs/>
          <w:lang w:val="hi"/>
        </w:rPr>
        <w:t>आई</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शुरूआत</w:t>
      </w:r>
      <w:r w:rsidRPr="006F01A6">
        <w:rPr>
          <w:cs/>
          <w:lang w:val="hi" w:bidi="hi"/>
        </w:rPr>
        <w:t xml:space="preserve"> </w:t>
      </w:r>
      <w:r w:rsidRPr="006F01A6">
        <w:rPr>
          <w:cs/>
          <w:lang w:val="hi"/>
        </w:rPr>
        <w:t>में</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वाले</w:t>
      </w:r>
      <w:r w:rsidRPr="006F01A6">
        <w:rPr>
          <w:cs/>
          <w:lang w:val="hi" w:bidi="hi"/>
        </w:rPr>
        <w:t xml:space="preserve"> </w:t>
      </w:r>
      <w:r w:rsidRPr="006F01A6">
        <w:rPr>
          <w:cs/>
          <w:lang w:val="hi"/>
        </w:rPr>
        <w:t>युग</w:t>
      </w:r>
      <w:r w:rsidRPr="006F01A6">
        <w:rPr>
          <w:cs/>
          <w:lang w:val="hi" w:bidi="hi"/>
        </w:rPr>
        <w:t xml:space="preserve"> </w:t>
      </w:r>
      <w:r w:rsidRPr="006F01A6">
        <w:rPr>
          <w:cs/>
          <w:lang w:val="hi"/>
        </w:rPr>
        <w:t>के</w:t>
      </w:r>
      <w:r w:rsidRPr="006F01A6">
        <w:rPr>
          <w:cs/>
          <w:lang w:val="hi" w:bidi="hi"/>
        </w:rPr>
        <w:t xml:space="preserve"> </w:t>
      </w:r>
      <w:r w:rsidRPr="006F01A6">
        <w:rPr>
          <w:cs/>
          <w:lang w:val="hi"/>
        </w:rPr>
        <w:t>उद्घाटन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दौरान</w:t>
      </w:r>
      <w:r w:rsidRPr="006F01A6">
        <w:rPr>
          <w:cs/>
          <w:lang w:val="hi" w:bidi="hi"/>
        </w:rPr>
        <w:t xml:space="preserve"> </w:t>
      </w:r>
      <w:r w:rsidRPr="006F01A6">
        <w:rPr>
          <w:cs/>
          <w:lang w:val="hi"/>
        </w:rPr>
        <w:t>रहने</w:t>
      </w:r>
      <w:r w:rsidRPr="006F01A6">
        <w:rPr>
          <w:cs/>
          <w:lang w:val="hi" w:bidi="hi"/>
        </w:rPr>
        <w:t xml:space="preserve"> </w:t>
      </w:r>
      <w:r w:rsidRPr="006F01A6">
        <w:rPr>
          <w:cs/>
          <w:lang w:val="hi"/>
        </w:rPr>
        <w:t>वाले</w:t>
      </w:r>
      <w:r w:rsidRPr="006F01A6">
        <w:rPr>
          <w:cs/>
          <w:lang w:val="hi" w:bidi="hi"/>
        </w:rPr>
        <w:t xml:space="preserve"> </w:t>
      </w:r>
      <w:r w:rsidRPr="006F01A6">
        <w:rPr>
          <w:cs/>
          <w:lang w:val="hi"/>
        </w:rPr>
        <w:t>लोगों</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लिए</w:t>
      </w:r>
      <w:r w:rsidRPr="006F01A6">
        <w:rPr>
          <w:cs/>
          <w:lang w:val="hi" w:bidi="hi"/>
        </w:rPr>
        <w:t xml:space="preserve"> </w:t>
      </w:r>
      <w:r w:rsidRPr="006F01A6">
        <w:rPr>
          <w:cs/>
          <w:lang w:val="hi"/>
        </w:rPr>
        <w:t>लिखी</w:t>
      </w:r>
      <w:r w:rsidRPr="006F01A6">
        <w:rPr>
          <w:cs/>
          <w:lang w:val="hi" w:bidi="hi"/>
        </w:rPr>
        <w:t xml:space="preserve"> </w:t>
      </w:r>
      <w:r w:rsidRPr="006F01A6">
        <w:rPr>
          <w:cs/>
          <w:lang w:val="hi"/>
        </w:rPr>
        <w:t>गई</w:t>
      </w:r>
      <w:r w:rsidRPr="006F01A6">
        <w:rPr>
          <w:cs/>
          <w:lang w:val="hi" w:bidi="hi"/>
        </w:rPr>
        <w:t xml:space="preserve"> </w:t>
      </w:r>
      <w:r w:rsidRPr="006F01A6">
        <w:rPr>
          <w:cs/>
          <w:lang w:val="hi"/>
        </w:rPr>
        <w:t>थीं।</w:t>
      </w:r>
      <w:r w:rsidRPr="006F01A6">
        <w:rPr>
          <w:cs/>
          <w:lang w:val="hi" w:bidi="hi"/>
        </w:rPr>
        <w:t xml:space="preserve"> </w:t>
      </w:r>
      <w:r w:rsidRPr="006F01A6">
        <w:rPr>
          <w:cs/>
          <w:lang w:val="hi"/>
        </w:rPr>
        <w:t>जो</w:t>
      </w:r>
      <w:r w:rsidRPr="006F01A6">
        <w:rPr>
          <w:cs/>
          <w:lang w:val="hi" w:bidi="hi"/>
        </w:rPr>
        <w:t xml:space="preserve"> </w:t>
      </w:r>
      <w:r w:rsidRPr="006F01A6">
        <w:rPr>
          <w:cs/>
          <w:lang w:val="hi"/>
        </w:rPr>
        <w:t>इन</w:t>
      </w:r>
      <w:r w:rsidRPr="006F01A6">
        <w:rPr>
          <w:cs/>
          <w:lang w:val="hi" w:bidi="hi"/>
        </w:rPr>
        <w:t xml:space="preserve"> </w:t>
      </w:r>
      <w:r w:rsidRPr="006F01A6">
        <w:rPr>
          <w:cs/>
          <w:lang w:val="hi"/>
        </w:rPr>
        <w:t>लेखकों</w:t>
      </w:r>
      <w:r w:rsidRPr="006F01A6">
        <w:rPr>
          <w:cs/>
          <w:lang w:val="hi" w:bidi="hi"/>
        </w:rPr>
        <w:t xml:space="preserve"> </w:t>
      </w:r>
      <w:r w:rsidRPr="006F01A6">
        <w:rPr>
          <w:cs/>
          <w:lang w:val="hi"/>
        </w:rPr>
        <w:t>ने</w:t>
      </w:r>
      <w:r w:rsidRPr="006F01A6">
        <w:rPr>
          <w:cs/>
          <w:lang w:val="hi" w:bidi="hi"/>
        </w:rPr>
        <w:t xml:space="preserve"> </w:t>
      </w:r>
      <w:r w:rsidRPr="006F01A6">
        <w:rPr>
          <w:cs/>
          <w:lang w:val="hi"/>
        </w:rPr>
        <w:t>लिखा</w:t>
      </w:r>
      <w:r w:rsidRPr="006F01A6">
        <w:rPr>
          <w:cs/>
          <w:lang w:val="hi" w:bidi="hi"/>
        </w:rPr>
        <w:t xml:space="preserve"> </w:t>
      </w:r>
      <w:r w:rsidRPr="006F01A6">
        <w:rPr>
          <w:cs/>
          <w:lang w:val="hi"/>
        </w:rPr>
        <w:t>उसमें</w:t>
      </w:r>
      <w:r w:rsidRPr="006F01A6">
        <w:rPr>
          <w:cs/>
          <w:lang w:val="hi" w:bidi="hi"/>
        </w:rPr>
        <w:t xml:space="preserve"> </w:t>
      </w:r>
      <w:r w:rsidRPr="006F01A6">
        <w:rPr>
          <w:cs/>
          <w:lang w:val="hi"/>
        </w:rPr>
        <w:t>हमारे</w:t>
      </w:r>
      <w:r w:rsidRPr="006F01A6">
        <w:rPr>
          <w:cs/>
          <w:lang w:val="hi" w:bidi="hi"/>
        </w:rPr>
        <w:t xml:space="preserve"> </w:t>
      </w:r>
      <w:r w:rsidRPr="006F01A6">
        <w:rPr>
          <w:cs/>
          <w:lang w:val="hi"/>
        </w:rPr>
        <w:t>लिए</w:t>
      </w:r>
      <w:r w:rsidRPr="006F01A6">
        <w:rPr>
          <w:cs/>
          <w:lang w:val="hi" w:bidi="hi"/>
        </w:rPr>
        <w:t xml:space="preserve"> </w:t>
      </w:r>
      <w:r w:rsidRPr="006F01A6">
        <w:rPr>
          <w:cs/>
          <w:lang w:val="hi"/>
        </w:rPr>
        <w:t>कई</w:t>
      </w:r>
      <w:r w:rsidRPr="006F01A6">
        <w:rPr>
          <w:cs/>
          <w:lang w:val="hi" w:bidi="hi"/>
        </w:rPr>
        <w:t xml:space="preserve"> </w:t>
      </w:r>
      <w:r w:rsidRPr="006F01A6">
        <w:rPr>
          <w:cs/>
          <w:lang w:val="hi"/>
        </w:rPr>
        <w:t>निहितार्थ</w:t>
      </w:r>
      <w:r w:rsidRPr="006F01A6">
        <w:rPr>
          <w:cs/>
          <w:lang w:val="hi" w:bidi="hi"/>
        </w:rPr>
        <w:t xml:space="preserve"> </w:t>
      </w:r>
      <w:r w:rsidRPr="006F01A6">
        <w:rPr>
          <w:cs/>
          <w:lang w:val="hi"/>
        </w:rPr>
        <w:t>हैं</w:t>
      </w:r>
      <w:r w:rsidRPr="006F01A6">
        <w:rPr>
          <w:cs/>
          <w:lang w:val="hi" w:bidi="hi"/>
        </w:rPr>
        <w:t xml:space="preserve"> </w:t>
      </w:r>
      <w:r w:rsidRPr="006F01A6">
        <w:rPr>
          <w:cs/>
          <w:lang w:val="hi"/>
        </w:rPr>
        <w:t>क्योंकि</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के</w:t>
      </w:r>
      <w:r w:rsidRPr="006F01A6">
        <w:rPr>
          <w:cs/>
          <w:lang w:val="hi" w:bidi="hi"/>
        </w:rPr>
        <w:t xml:space="preserve"> </w:t>
      </w:r>
      <w:r w:rsidRPr="006F01A6">
        <w:rPr>
          <w:cs/>
          <w:lang w:val="hi"/>
        </w:rPr>
        <w:t>युग</w:t>
      </w:r>
      <w:r w:rsidRPr="006F01A6">
        <w:rPr>
          <w:cs/>
          <w:lang w:val="hi" w:bidi="hi"/>
        </w:rPr>
        <w:t xml:space="preserve"> </w:t>
      </w:r>
      <w:r w:rsidRPr="006F01A6">
        <w:rPr>
          <w:cs/>
          <w:lang w:val="hi"/>
        </w:rPr>
        <w:t>की</w:t>
      </w:r>
      <w:r w:rsidRPr="006F01A6">
        <w:rPr>
          <w:cs/>
          <w:lang w:val="hi" w:bidi="hi"/>
        </w:rPr>
        <w:t xml:space="preserve"> </w:t>
      </w:r>
      <w:r w:rsidRPr="006F01A6">
        <w:rPr>
          <w:cs/>
          <w:lang w:val="hi"/>
        </w:rPr>
        <w:t>निरंतरता</w:t>
      </w:r>
      <w:r w:rsidRPr="006F01A6">
        <w:rPr>
          <w:cs/>
          <w:lang w:val="hi" w:bidi="hi"/>
        </w:rPr>
        <w:t xml:space="preserve"> </w:t>
      </w:r>
      <w:r w:rsidRPr="006F01A6">
        <w:rPr>
          <w:cs/>
          <w:lang w:val="hi"/>
        </w:rPr>
        <w:t>में</w:t>
      </w:r>
      <w:r w:rsidRPr="006F01A6">
        <w:rPr>
          <w:cs/>
          <w:lang w:val="hi" w:bidi="hi"/>
        </w:rPr>
        <w:t xml:space="preserve"> </w:t>
      </w:r>
      <w:r w:rsidRPr="006F01A6">
        <w:rPr>
          <w:cs/>
          <w:lang w:val="hi"/>
        </w:rPr>
        <w:t>रहते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इसलिए</w:t>
      </w:r>
      <w:r w:rsidRPr="006F01A6">
        <w:rPr>
          <w:cs/>
          <w:lang w:val="hi" w:bidi="hi"/>
        </w:rPr>
        <w:t xml:space="preserve">, </w:t>
      </w:r>
      <w:r w:rsidRPr="006F01A6">
        <w:rPr>
          <w:cs/>
          <w:lang w:val="hi"/>
        </w:rPr>
        <w:t>भले</w:t>
      </w:r>
      <w:r w:rsidRPr="006F01A6">
        <w:rPr>
          <w:cs/>
          <w:lang w:val="hi" w:bidi="hi"/>
        </w:rPr>
        <w:t xml:space="preserve"> </w:t>
      </w:r>
      <w:r w:rsidRPr="006F01A6">
        <w:rPr>
          <w:cs/>
          <w:lang w:val="hi"/>
        </w:rPr>
        <w:t>ही</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इन</w:t>
      </w:r>
      <w:r w:rsidRPr="006F01A6">
        <w:rPr>
          <w:cs/>
          <w:lang w:val="hi" w:bidi="hi"/>
        </w:rPr>
        <w:t xml:space="preserve"> </w:t>
      </w:r>
      <w:r w:rsidRPr="006F01A6">
        <w:rPr>
          <w:cs/>
          <w:lang w:val="hi"/>
        </w:rPr>
        <w:t>रचनाओं</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लिखे</w:t>
      </w:r>
      <w:r w:rsidRPr="006F01A6">
        <w:rPr>
          <w:cs/>
          <w:lang w:val="hi" w:bidi="hi"/>
        </w:rPr>
        <w:t xml:space="preserve"> </w:t>
      </w:r>
      <w:r w:rsidRPr="006F01A6">
        <w:rPr>
          <w:cs/>
          <w:lang w:val="hi"/>
        </w:rPr>
        <w:t>जाने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हजारों</w:t>
      </w:r>
      <w:r w:rsidRPr="006F01A6">
        <w:rPr>
          <w:cs/>
          <w:lang w:val="hi" w:bidi="hi"/>
        </w:rPr>
        <w:t xml:space="preserve"> </w:t>
      </w:r>
      <w:r w:rsidRPr="006F01A6">
        <w:rPr>
          <w:cs/>
          <w:lang w:val="hi"/>
        </w:rPr>
        <w:t>वर्ष</w:t>
      </w:r>
      <w:r w:rsidRPr="006F01A6">
        <w:rPr>
          <w:cs/>
          <w:lang w:val="hi" w:bidi="hi"/>
        </w:rPr>
        <w:t xml:space="preserve"> </w:t>
      </w:r>
      <w:r w:rsidRPr="006F01A6">
        <w:rPr>
          <w:cs/>
          <w:lang w:val="hi"/>
        </w:rPr>
        <w:t>बाद</w:t>
      </w:r>
      <w:r w:rsidRPr="006F01A6">
        <w:rPr>
          <w:cs/>
          <w:lang w:val="hi" w:bidi="hi"/>
        </w:rPr>
        <w:t xml:space="preserve"> </w:t>
      </w:r>
      <w:r w:rsidRPr="006F01A6">
        <w:rPr>
          <w:cs/>
          <w:lang w:val="hi"/>
        </w:rPr>
        <w:t>रहते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लेकिन</w:t>
      </w:r>
      <w:r w:rsidRPr="006F01A6">
        <w:rPr>
          <w:cs/>
          <w:lang w:val="hi" w:bidi="hi"/>
        </w:rPr>
        <w:t xml:space="preserve"> </w:t>
      </w:r>
      <w:r w:rsidRPr="006F01A6">
        <w:rPr>
          <w:cs/>
          <w:lang w:val="hi"/>
        </w:rPr>
        <w:t>फिर</w:t>
      </w:r>
      <w:r w:rsidRPr="006F01A6">
        <w:rPr>
          <w:cs/>
          <w:lang w:val="hi" w:bidi="hi"/>
        </w:rPr>
        <w:t xml:space="preserve"> </w:t>
      </w:r>
      <w:r w:rsidRPr="006F01A6">
        <w:rPr>
          <w:cs/>
          <w:lang w:val="hi"/>
        </w:rPr>
        <w:t>भी</w:t>
      </w:r>
      <w:r w:rsidRPr="006F01A6">
        <w:rPr>
          <w:cs/>
          <w:lang w:val="hi" w:bidi="hi"/>
        </w:rPr>
        <w:t xml:space="preserve"> </w:t>
      </w:r>
      <w:r w:rsidRPr="006F01A6">
        <w:rPr>
          <w:cs/>
          <w:lang w:val="hi"/>
        </w:rPr>
        <w:t>उनका</w:t>
      </w:r>
      <w:r w:rsidRPr="006F01A6">
        <w:rPr>
          <w:cs/>
          <w:lang w:val="hi" w:bidi="hi"/>
        </w:rPr>
        <w:t xml:space="preserve"> </w:t>
      </w:r>
      <w:r w:rsidRPr="006F01A6">
        <w:rPr>
          <w:cs/>
          <w:lang w:val="hi"/>
        </w:rPr>
        <w:t>हमारे</w:t>
      </w:r>
      <w:r w:rsidRPr="006F01A6">
        <w:rPr>
          <w:cs/>
          <w:lang w:val="hi" w:bidi="hi"/>
        </w:rPr>
        <w:t xml:space="preserve"> </w:t>
      </w:r>
      <w:r w:rsidRPr="006F01A6">
        <w:rPr>
          <w:cs/>
          <w:lang w:val="hi"/>
        </w:rPr>
        <w:t>ऊपर</w:t>
      </w:r>
      <w:r w:rsidRPr="006F01A6">
        <w:rPr>
          <w:cs/>
          <w:lang w:val="hi" w:bidi="hi"/>
        </w:rPr>
        <w:t xml:space="preserve"> </w:t>
      </w:r>
      <w:r w:rsidRPr="006F01A6">
        <w:rPr>
          <w:cs/>
          <w:lang w:val="hi"/>
        </w:rPr>
        <w:t>निर्विवाद</w:t>
      </w:r>
      <w:r w:rsidRPr="006F01A6">
        <w:rPr>
          <w:cs/>
          <w:lang w:val="hi" w:bidi="hi"/>
        </w:rPr>
        <w:t xml:space="preserve"> </w:t>
      </w:r>
      <w:r w:rsidRPr="006F01A6">
        <w:rPr>
          <w:cs/>
          <w:lang w:val="hi"/>
        </w:rPr>
        <w:t>अधिकार</w:t>
      </w:r>
      <w:r w:rsidRPr="006F01A6">
        <w:rPr>
          <w:cs/>
          <w:lang w:val="hi" w:bidi="hi"/>
        </w:rPr>
        <w:t xml:space="preserve"> </w:t>
      </w:r>
      <w:r w:rsidRPr="006F01A6">
        <w:rPr>
          <w:cs/>
          <w:lang w:val="hi"/>
        </w:rPr>
        <w:t>है।</w:t>
      </w:r>
    </w:p>
    <w:p w14:paraId="1E58EE0E" w14:textId="5730880C" w:rsidR="00075562" w:rsidRDefault="005424B9" w:rsidP="00075562">
      <w:pPr>
        <w:pStyle w:val="BodyText0"/>
        <w:rPr>
          <w:cs/>
        </w:rPr>
      </w:pPr>
      <w:r w:rsidRPr="006F01A6">
        <w:rPr>
          <w:cs/>
          <w:lang w:val="hi"/>
        </w:rPr>
        <w:lastRenderedPageBreak/>
        <w:t>आज</w:t>
      </w:r>
      <w:r w:rsidRPr="006F01A6">
        <w:rPr>
          <w:cs/>
          <w:lang w:val="hi" w:bidi="hi"/>
        </w:rPr>
        <w:t xml:space="preserve"> </w:t>
      </w:r>
      <w:r w:rsidRPr="006F01A6">
        <w:rPr>
          <w:cs/>
          <w:lang w:val="hi"/>
        </w:rPr>
        <w:t>हमारे</w:t>
      </w:r>
      <w:r w:rsidRPr="006F01A6">
        <w:rPr>
          <w:cs/>
          <w:lang w:val="hi" w:bidi="hi"/>
        </w:rPr>
        <w:t xml:space="preserve"> </w:t>
      </w:r>
      <w:r w:rsidRPr="006F01A6">
        <w:rPr>
          <w:cs/>
          <w:lang w:val="hi"/>
        </w:rPr>
        <w:t>जीवनों</w:t>
      </w:r>
      <w:r w:rsidR="00B80B5A">
        <w:rPr>
          <w:rFonts w:hint="cs"/>
          <w:cs/>
          <w:lang w:val="hi"/>
        </w:rPr>
        <w:t>,</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उस</w:t>
      </w:r>
      <w:r w:rsidRPr="006F01A6">
        <w:rPr>
          <w:cs/>
          <w:lang w:val="hi" w:bidi="hi"/>
        </w:rPr>
        <w:t xml:space="preserve"> </w:t>
      </w:r>
      <w:r w:rsidRPr="006F01A6">
        <w:rPr>
          <w:cs/>
          <w:lang w:val="hi"/>
        </w:rPr>
        <w:t>समय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बीच</w:t>
      </w:r>
      <w:r w:rsidRPr="006F01A6">
        <w:rPr>
          <w:cs/>
          <w:lang w:val="hi" w:bidi="hi"/>
        </w:rPr>
        <w:t xml:space="preserve"> </w:t>
      </w:r>
      <w:r w:rsidRPr="006F01A6">
        <w:rPr>
          <w:cs/>
          <w:lang w:val="hi"/>
        </w:rPr>
        <w:t>कुछ</w:t>
      </w:r>
      <w:r w:rsidRPr="006F01A6">
        <w:rPr>
          <w:cs/>
          <w:lang w:val="hi" w:bidi="hi"/>
        </w:rPr>
        <w:t xml:space="preserve"> </w:t>
      </w:r>
      <w:r w:rsidRPr="006F01A6">
        <w:rPr>
          <w:cs/>
          <w:lang w:val="hi"/>
        </w:rPr>
        <w:t>अंतरों</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विचार</w:t>
      </w:r>
      <w:r w:rsidRPr="006F01A6">
        <w:rPr>
          <w:cs/>
          <w:lang w:val="hi" w:bidi="hi"/>
        </w:rPr>
        <w:t xml:space="preserve"> </w:t>
      </w:r>
      <w:r w:rsidRPr="006F01A6">
        <w:rPr>
          <w:cs/>
          <w:lang w:val="hi"/>
        </w:rPr>
        <w:t>करें</w:t>
      </w:r>
      <w:r w:rsidRPr="006F01A6">
        <w:rPr>
          <w:cs/>
          <w:lang w:val="hi" w:bidi="hi"/>
        </w:rPr>
        <w:t xml:space="preserve">, </w:t>
      </w:r>
      <w:r w:rsidRPr="006F01A6">
        <w:rPr>
          <w:cs/>
          <w:lang w:val="hi"/>
        </w:rPr>
        <w:t>जिसमें</w:t>
      </w:r>
      <w:r w:rsidRPr="006F01A6">
        <w:rPr>
          <w:cs/>
          <w:lang w:val="hi" w:bidi="hi"/>
        </w:rPr>
        <w:t xml:space="preserve"> </w:t>
      </w:r>
      <w:r w:rsidRPr="006F01A6">
        <w:rPr>
          <w:cs/>
          <w:lang w:val="hi"/>
        </w:rPr>
        <w:t>नया</w:t>
      </w:r>
      <w:r w:rsidRPr="006F01A6">
        <w:rPr>
          <w:cs/>
          <w:lang w:val="hi" w:bidi="hi"/>
        </w:rPr>
        <w:t xml:space="preserve"> </w:t>
      </w:r>
      <w:r w:rsidRPr="006F01A6">
        <w:rPr>
          <w:cs/>
          <w:lang w:val="hi"/>
        </w:rPr>
        <w:t>नियम</w:t>
      </w:r>
      <w:r w:rsidRPr="006F01A6">
        <w:rPr>
          <w:cs/>
          <w:lang w:val="hi" w:bidi="hi"/>
        </w:rPr>
        <w:t xml:space="preserve"> </w:t>
      </w:r>
      <w:r w:rsidRPr="006F01A6">
        <w:rPr>
          <w:cs/>
          <w:lang w:val="hi"/>
        </w:rPr>
        <w:t>लिखा</w:t>
      </w:r>
      <w:r w:rsidRPr="006F01A6">
        <w:rPr>
          <w:cs/>
          <w:lang w:val="hi" w:bidi="hi"/>
        </w:rPr>
        <w:t xml:space="preserve"> </w:t>
      </w:r>
      <w:r w:rsidRPr="006F01A6">
        <w:rPr>
          <w:cs/>
          <w:lang w:val="hi"/>
        </w:rPr>
        <w:t>गया</w:t>
      </w:r>
      <w:r w:rsidRPr="006F01A6">
        <w:rPr>
          <w:cs/>
          <w:lang w:val="hi" w:bidi="hi"/>
        </w:rPr>
        <w:t xml:space="preserve"> </w:t>
      </w:r>
      <w:r w:rsidRPr="006F01A6">
        <w:rPr>
          <w:cs/>
          <w:lang w:val="hi"/>
        </w:rPr>
        <w:t>था।</w:t>
      </w:r>
      <w:r w:rsidRPr="006F01A6">
        <w:rPr>
          <w:cs/>
          <w:lang w:val="hi" w:bidi="hi"/>
        </w:rPr>
        <w:t xml:space="preserve"> </w:t>
      </w:r>
      <w:r w:rsidRPr="006F01A6">
        <w:rPr>
          <w:cs/>
          <w:lang w:val="hi"/>
        </w:rPr>
        <w:t>उदाहरण</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लिए</w:t>
      </w:r>
      <w:r w:rsidRPr="006F01A6">
        <w:rPr>
          <w:cs/>
          <w:lang w:val="hi" w:bidi="hi"/>
        </w:rPr>
        <w:t xml:space="preserve">, </w:t>
      </w:r>
      <w:r w:rsidRPr="006F01A6">
        <w:rPr>
          <w:cs/>
          <w:lang w:val="hi"/>
        </w:rPr>
        <w:t>आज</w:t>
      </w:r>
      <w:r w:rsidRPr="006F01A6">
        <w:rPr>
          <w:cs/>
          <w:lang w:val="hi" w:bidi="hi"/>
        </w:rPr>
        <w:t xml:space="preserve"> </w:t>
      </w:r>
      <w:r w:rsidRPr="006F01A6">
        <w:rPr>
          <w:cs/>
          <w:lang w:val="hi"/>
        </w:rPr>
        <w:t>के</w:t>
      </w:r>
      <w:r w:rsidRPr="006F01A6">
        <w:rPr>
          <w:cs/>
          <w:lang w:val="hi" w:bidi="hi"/>
        </w:rPr>
        <w:t xml:space="preserve"> </w:t>
      </w:r>
      <w:r w:rsidRPr="006F01A6">
        <w:rPr>
          <w:cs/>
          <w:lang w:val="hi"/>
        </w:rPr>
        <w:t>विपरीत</w:t>
      </w:r>
      <w:r w:rsidRPr="006F01A6">
        <w:rPr>
          <w:cs/>
          <w:lang w:val="hi" w:bidi="hi"/>
        </w:rPr>
        <w:t xml:space="preserve">, </w:t>
      </w:r>
      <w:r w:rsidRPr="006F01A6">
        <w:rPr>
          <w:cs/>
          <w:lang w:val="hi"/>
        </w:rPr>
        <w:t>मार्गदर्शन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लिए</w:t>
      </w:r>
      <w:r w:rsidRPr="006F01A6">
        <w:rPr>
          <w:cs/>
          <w:lang w:val="hi" w:bidi="hi"/>
        </w:rPr>
        <w:t xml:space="preserve"> </w:t>
      </w:r>
      <w:r w:rsidRPr="006F01A6">
        <w:rPr>
          <w:cs/>
          <w:lang w:val="hi"/>
        </w:rPr>
        <w:t>सीधे</w:t>
      </w:r>
      <w:r w:rsidRPr="006F01A6">
        <w:rPr>
          <w:cs/>
          <w:lang w:val="hi" w:bidi="hi"/>
        </w:rPr>
        <w:t xml:space="preserve"> </w:t>
      </w:r>
      <w:r w:rsidRPr="006F01A6">
        <w:rPr>
          <w:cs/>
          <w:lang w:val="hi"/>
        </w:rPr>
        <w:t>व्यक्तिगत</w:t>
      </w:r>
      <w:r w:rsidRPr="006F01A6">
        <w:rPr>
          <w:cs/>
          <w:lang w:val="hi" w:bidi="hi"/>
        </w:rPr>
        <w:t xml:space="preserve"> </w:t>
      </w:r>
      <w:r w:rsidRPr="006F01A6">
        <w:rPr>
          <w:cs/>
          <w:lang w:val="hi"/>
        </w:rPr>
        <w:t>अपील</w:t>
      </w:r>
      <w:r w:rsidRPr="006F01A6">
        <w:rPr>
          <w:cs/>
          <w:lang w:val="hi" w:bidi="hi"/>
        </w:rPr>
        <w:t xml:space="preserve"> </w:t>
      </w:r>
      <w:r w:rsidRPr="006F01A6">
        <w:rPr>
          <w:cs/>
          <w:lang w:val="hi"/>
        </w:rPr>
        <w:t>प्रेरितों</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भविष्यद्वक्ताओं</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लिए</w:t>
      </w:r>
      <w:r w:rsidRPr="006F01A6">
        <w:rPr>
          <w:cs/>
          <w:lang w:val="hi" w:bidi="hi"/>
        </w:rPr>
        <w:t xml:space="preserve"> </w:t>
      </w:r>
      <w:r w:rsidRPr="006F01A6">
        <w:rPr>
          <w:cs/>
          <w:lang w:val="hi"/>
        </w:rPr>
        <w:t>की</w:t>
      </w:r>
      <w:r w:rsidRPr="006F01A6">
        <w:rPr>
          <w:cs/>
          <w:lang w:val="hi" w:bidi="hi"/>
        </w:rPr>
        <w:t xml:space="preserve"> </w:t>
      </w:r>
      <w:r w:rsidRPr="006F01A6">
        <w:rPr>
          <w:cs/>
          <w:lang w:val="hi"/>
        </w:rPr>
        <w:t>जा</w:t>
      </w:r>
      <w:r w:rsidRPr="006F01A6">
        <w:rPr>
          <w:cs/>
          <w:lang w:val="hi" w:bidi="hi"/>
        </w:rPr>
        <w:t xml:space="preserve"> </w:t>
      </w:r>
      <w:r w:rsidRPr="006F01A6">
        <w:rPr>
          <w:cs/>
          <w:lang w:val="hi"/>
        </w:rPr>
        <w:t>सकती</w:t>
      </w:r>
      <w:r w:rsidRPr="006F01A6">
        <w:rPr>
          <w:cs/>
          <w:lang w:val="hi" w:bidi="hi"/>
        </w:rPr>
        <w:t xml:space="preserve"> </w:t>
      </w:r>
      <w:r w:rsidRPr="006F01A6">
        <w:rPr>
          <w:cs/>
          <w:lang w:val="hi"/>
        </w:rPr>
        <w:t>थी</w:t>
      </w:r>
      <w:r w:rsidRPr="006F01A6">
        <w:rPr>
          <w:cs/>
          <w:lang w:val="hi" w:bidi="hi"/>
        </w:rPr>
        <w:t xml:space="preserve"> </w:t>
      </w:r>
      <w:r w:rsidRPr="006F01A6">
        <w:rPr>
          <w:cs/>
          <w:lang w:val="hi"/>
        </w:rPr>
        <w:t>जो</w:t>
      </w:r>
      <w:r w:rsidRPr="006F01A6">
        <w:rPr>
          <w:cs/>
          <w:lang w:val="hi" w:bidi="hi"/>
        </w:rPr>
        <w:t xml:space="preserve"> </w:t>
      </w:r>
      <w:r w:rsidRPr="006F01A6">
        <w:rPr>
          <w:cs/>
          <w:lang w:val="hi"/>
        </w:rPr>
        <w:t>उस</w:t>
      </w:r>
      <w:r w:rsidRPr="006F01A6">
        <w:rPr>
          <w:cs/>
          <w:lang w:val="hi" w:bidi="hi"/>
        </w:rPr>
        <w:t xml:space="preserve"> </w:t>
      </w:r>
      <w:r w:rsidRPr="006F01A6">
        <w:rPr>
          <w:cs/>
          <w:lang w:val="hi"/>
        </w:rPr>
        <w:t>समय</w:t>
      </w:r>
      <w:r w:rsidRPr="006F01A6">
        <w:rPr>
          <w:cs/>
          <w:lang w:val="hi" w:bidi="hi"/>
        </w:rPr>
        <w:t xml:space="preserve"> </w:t>
      </w:r>
      <w:r w:rsidRPr="006F01A6">
        <w:rPr>
          <w:cs/>
          <w:lang w:val="hi"/>
        </w:rPr>
        <w:t>रह</w:t>
      </w:r>
      <w:r w:rsidRPr="006F01A6">
        <w:rPr>
          <w:cs/>
          <w:lang w:val="hi" w:bidi="hi"/>
        </w:rPr>
        <w:t xml:space="preserve"> </w:t>
      </w:r>
      <w:r w:rsidRPr="006F01A6">
        <w:rPr>
          <w:cs/>
          <w:lang w:val="hi"/>
        </w:rPr>
        <w:t>रहे</w:t>
      </w:r>
      <w:r w:rsidRPr="006F01A6">
        <w:rPr>
          <w:cs/>
          <w:lang w:val="hi" w:bidi="hi"/>
        </w:rPr>
        <w:t xml:space="preserve"> </w:t>
      </w:r>
      <w:r w:rsidRPr="006F01A6">
        <w:rPr>
          <w:cs/>
          <w:lang w:val="hi"/>
        </w:rPr>
        <w:t>थे।</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फिलेमोन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पुस्तक</w:t>
      </w:r>
      <w:r w:rsidRPr="006F01A6">
        <w:rPr>
          <w:cs/>
          <w:lang w:val="hi" w:bidi="hi"/>
        </w:rPr>
        <w:t xml:space="preserve"> </w:t>
      </w:r>
      <w:r w:rsidRPr="006F01A6">
        <w:rPr>
          <w:cs/>
          <w:lang w:val="hi"/>
        </w:rPr>
        <w:t>में</w:t>
      </w:r>
      <w:r w:rsidRPr="006F01A6">
        <w:rPr>
          <w:cs/>
          <w:lang w:val="hi" w:bidi="hi"/>
        </w:rPr>
        <w:t xml:space="preserve"> </w:t>
      </w:r>
      <w:r w:rsidRPr="006F01A6">
        <w:rPr>
          <w:cs/>
          <w:lang w:val="hi"/>
        </w:rPr>
        <w:t>इसे</w:t>
      </w:r>
      <w:r w:rsidRPr="006F01A6">
        <w:rPr>
          <w:cs/>
          <w:lang w:val="hi" w:bidi="hi"/>
        </w:rPr>
        <w:t xml:space="preserve"> </w:t>
      </w:r>
      <w:r w:rsidRPr="006F01A6">
        <w:rPr>
          <w:cs/>
          <w:lang w:val="hi"/>
        </w:rPr>
        <w:t>देखते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इसके</w:t>
      </w:r>
      <w:r w:rsidRPr="006F01A6">
        <w:rPr>
          <w:cs/>
          <w:lang w:val="hi" w:bidi="hi"/>
        </w:rPr>
        <w:t xml:space="preserve"> </w:t>
      </w:r>
      <w:r w:rsidRPr="006F01A6">
        <w:rPr>
          <w:cs/>
          <w:lang w:val="hi"/>
        </w:rPr>
        <w:t>अलावा</w:t>
      </w:r>
      <w:r w:rsidRPr="006F01A6">
        <w:rPr>
          <w:cs/>
          <w:lang w:val="hi" w:bidi="hi"/>
        </w:rPr>
        <w:t xml:space="preserve">, </w:t>
      </w:r>
      <w:r w:rsidRPr="006F01A6">
        <w:rPr>
          <w:cs/>
          <w:lang w:val="hi"/>
        </w:rPr>
        <w:t>व्यापक</w:t>
      </w:r>
      <w:r w:rsidRPr="006F01A6">
        <w:rPr>
          <w:cs/>
          <w:lang w:val="hi" w:bidi="hi"/>
        </w:rPr>
        <w:t xml:space="preserve"> </w:t>
      </w:r>
      <w:r w:rsidRPr="006F01A6">
        <w:rPr>
          <w:cs/>
          <w:lang w:val="hi"/>
        </w:rPr>
        <w:t>मुद्दों</w:t>
      </w:r>
      <w:r w:rsidRPr="006F01A6">
        <w:rPr>
          <w:cs/>
          <w:lang w:val="hi" w:bidi="hi"/>
        </w:rPr>
        <w:t xml:space="preserve"> </w:t>
      </w:r>
      <w:r w:rsidRPr="006F01A6">
        <w:rPr>
          <w:cs/>
          <w:lang w:val="hi"/>
        </w:rPr>
        <w:t>को</w:t>
      </w:r>
      <w:r w:rsidRPr="006F01A6">
        <w:rPr>
          <w:cs/>
          <w:lang w:val="hi" w:bidi="hi"/>
        </w:rPr>
        <w:t xml:space="preserve"> </w:t>
      </w:r>
      <w:r w:rsidRPr="006F01A6">
        <w:rPr>
          <w:cs/>
          <w:lang w:val="hi"/>
        </w:rPr>
        <w:t>कलीसिया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संस्थापक</w:t>
      </w:r>
      <w:r w:rsidRPr="006F01A6">
        <w:rPr>
          <w:cs/>
          <w:lang w:val="hi" w:bidi="hi"/>
        </w:rPr>
        <w:t xml:space="preserve"> </w:t>
      </w:r>
      <w:r w:rsidRPr="006F01A6">
        <w:rPr>
          <w:cs/>
          <w:lang w:val="hi"/>
        </w:rPr>
        <w:t>नेताओं</w:t>
      </w:r>
      <w:r w:rsidRPr="006F01A6">
        <w:rPr>
          <w:cs/>
          <w:lang w:val="hi" w:bidi="hi"/>
        </w:rPr>
        <w:t xml:space="preserve"> </w:t>
      </w:r>
      <w:r w:rsidRPr="006F01A6">
        <w:rPr>
          <w:cs/>
          <w:lang w:val="hi"/>
        </w:rPr>
        <w:t>की</w:t>
      </w:r>
      <w:r w:rsidRPr="006F01A6">
        <w:rPr>
          <w:cs/>
          <w:lang w:val="hi" w:bidi="hi"/>
        </w:rPr>
        <w:t xml:space="preserve"> </w:t>
      </w:r>
      <w:r w:rsidRPr="006F01A6">
        <w:rPr>
          <w:cs/>
          <w:lang w:val="hi"/>
        </w:rPr>
        <w:t>बातचीत</w:t>
      </w:r>
      <w:r w:rsidRPr="006F01A6">
        <w:rPr>
          <w:cs/>
          <w:lang w:val="hi" w:bidi="hi"/>
        </w:rPr>
        <w:t xml:space="preserve"> </w:t>
      </w:r>
      <w:r w:rsidRPr="006F01A6">
        <w:rPr>
          <w:cs/>
          <w:lang w:val="hi"/>
        </w:rPr>
        <w:t>के</w:t>
      </w:r>
      <w:r w:rsidRPr="006F01A6">
        <w:rPr>
          <w:cs/>
          <w:lang w:val="hi" w:bidi="hi"/>
        </w:rPr>
        <w:t xml:space="preserve"> </w:t>
      </w:r>
      <w:r w:rsidRPr="006F01A6">
        <w:rPr>
          <w:cs/>
          <w:lang w:val="hi"/>
        </w:rPr>
        <w:t>द्वारा</w:t>
      </w:r>
      <w:r w:rsidRPr="006F01A6">
        <w:rPr>
          <w:cs/>
          <w:lang w:val="hi" w:bidi="hi"/>
        </w:rPr>
        <w:t xml:space="preserve"> </w:t>
      </w:r>
      <w:r w:rsidRPr="006F01A6">
        <w:rPr>
          <w:cs/>
          <w:lang w:val="hi"/>
        </w:rPr>
        <w:t>तय</w:t>
      </w:r>
      <w:r w:rsidRPr="006F01A6">
        <w:rPr>
          <w:cs/>
          <w:lang w:val="hi" w:bidi="hi"/>
        </w:rPr>
        <w:t xml:space="preserve"> </w:t>
      </w:r>
      <w:r w:rsidRPr="006F01A6">
        <w:rPr>
          <w:cs/>
          <w:lang w:val="hi"/>
        </w:rPr>
        <w:t>किया</w:t>
      </w:r>
      <w:r w:rsidRPr="006F01A6">
        <w:rPr>
          <w:cs/>
          <w:lang w:val="hi" w:bidi="hi"/>
        </w:rPr>
        <w:t xml:space="preserve"> </w:t>
      </w:r>
      <w:r w:rsidRPr="006F01A6">
        <w:rPr>
          <w:cs/>
          <w:lang w:val="hi"/>
        </w:rPr>
        <w:t>जा</w:t>
      </w:r>
      <w:r w:rsidRPr="006F01A6">
        <w:rPr>
          <w:cs/>
          <w:lang w:val="hi" w:bidi="hi"/>
        </w:rPr>
        <w:t xml:space="preserve"> </w:t>
      </w:r>
      <w:r w:rsidRPr="006F01A6">
        <w:rPr>
          <w:cs/>
          <w:lang w:val="hi"/>
        </w:rPr>
        <w:t>सकता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जैसा</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प्रेरितों</w:t>
      </w:r>
      <w:r w:rsidRPr="006F01A6">
        <w:rPr>
          <w:cs/>
          <w:lang w:val="hi" w:bidi="hi"/>
        </w:rPr>
        <w:t xml:space="preserve"> </w:t>
      </w:r>
      <w:r w:rsidRPr="006F01A6">
        <w:rPr>
          <w:cs/>
          <w:lang w:val="hi"/>
        </w:rPr>
        <w:t>के</w:t>
      </w:r>
      <w:r w:rsidRPr="006F01A6">
        <w:rPr>
          <w:cs/>
          <w:lang w:val="hi" w:bidi="hi"/>
        </w:rPr>
        <w:t xml:space="preserve"> </w:t>
      </w:r>
      <w:r w:rsidRPr="006F01A6">
        <w:rPr>
          <w:cs/>
          <w:lang w:val="hi"/>
        </w:rPr>
        <w:t>काम</w:t>
      </w:r>
      <w:r w:rsidRPr="006F01A6">
        <w:rPr>
          <w:cs/>
          <w:lang w:val="hi" w:bidi="hi"/>
        </w:rPr>
        <w:t xml:space="preserve"> 15 </w:t>
      </w:r>
      <w:r w:rsidRPr="006F01A6">
        <w:rPr>
          <w:cs/>
          <w:lang w:val="hi"/>
        </w:rPr>
        <w:t>में</w:t>
      </w:r>
      <w:r w:rsidRPr="006F01A6">
        <w:rPr>
          <w:cs/>
          <w:lang w:val="hi" w:bidi="hi"/>
        </w:rPr>
        <w:t xml:space="preserve"> </w:t>
      </w:r>
      <w:r w:rsidRPr="006F01A6">
        <w:rPr>
          <w:cs/>
          <w:lang w:val="hi"/>
        </w:rPr>
        <w:t>यरूशलेम</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परिषद</w:t>
      </w:r>
      <w:r w:rsidRPr="006F01A6">
        <w:rPr>
          <w:cs/>
          <w:lang w:val="hi" w:bidi="hi"/>
        </w:rPr>
        <w:t xml:space="preserve"> </w:t>
      </w:r>
      <w:r w:rsidRPr="006F01A6">
        <w:rPr>
          <w:cs/>
          <w:lang w:val="hi"/>
        </w:rPr>
        <w:t>में।</w:t>
      </w:r>
      <w:r w:rsidRPr="006F01A6">
        <w:rPr>
          <w:cs/>
          <w:lang w:val="hi" w:bidi="hi"/>
        </w:rPr>
        <w:t xml:space="preserve"> </w:t>
      </w:r>
      <w:r w:rsidRPr="006F01A6">
        <w:rPr>
          <w:cs/>
          <w:lang w:val="hi"/>
        </w:rPr>
        <w:t>लेकिन</w:t>
      </w:r>
      <w:r w:rsidRPr="006F01A6">
        <w:rPr>
          <w:cs/>
          <w:lang w:val="hi" w:bidi="hi"/>
        </w:rPr>
        <w:t xml:space="preserve"> </w:t>
      </w:r>
      <w:r w:rsidRPr="006F01A6">
        <w:rPr>
          <w:cs/>
          <w:lang w:val="hi"/>
        </w:rPr>
        <w:t>हमारे</w:t>
      </w:r>
      <w:r w:rsidRPr="006F01A6">
        <w:rPr>
          <w:cs/>
          <w:lang w:val="hi" w:bidi="hi"/>
        </w:rPr>
        <w:t xml:space="preserve"> </w:t>
      </w:r>
      <w:r w:rsidRPr="006F01A6">
        <w:rPr>
          <w:cs/>
          <w:lang w:val="hi"/>
        </w:rPr>
        <w:t>समय</w:t>
      </w:r>
      <w:r w:rsidRPr="006F01A6">
        <w:rPr>
          <w:cs/>
          <w:lang w:val="hi" w:bidi="hi"/>
        </w:rPr>
        <w:t xml:space="preserve"> </w:t>
      </w:r>
      <w:r w:rsidRPr="006F01A6">
        <w:rPr>
          <w:cs/>
          <w:lang w:val="hi"/>
        </w:rPr>
        <w:t>में</w:t>
      </w:r>
      <w:r w:rsidRPr="006F01A6">
        <w:rPr>
          <w:cs/>
          <w:lang w:val="hi" w:bidi="hi"/>
        </w:rPr>
        <w:t xml:space="preserve">, </w:t>
      </w:r>
      <w:r w:rsidRPr="006F01A6">
        <w:rPr>
          <w:cs/>
          <w:lang w:val="hi"/>
        </w:rPr>
        <w:t>ये</w:t>
      </w:r>
      <w:r w:rsidRPr="006F01A6">
        <w:rPr>
          <w:cs/>
          <w:lang w:val="hi" w:bidi="hi"/>
        </w:rPr>
        <w:t xml:space="preserve"> </w:t>
      </w:r>
      <w:r w:rsidRPr="006F01A6">
        <w:rPr>
          <w:cs/>
          <w:lang w:val="hi"/>
        </w:rPr>
        <w:t>संस्थापक</w:t>
      </w:r>
      <w:r w:rsidRPr="006F01A6">
        <w:rPr>
          <w:cs/>
          <w:lang w:val="hi" w:bidi="hi"/>
        </w:rPr>
        <w:t xml:space="preserve"> </w:t>
      </w:r>
      <w:r w:rsidRPr="006F01A6">
        <w:rPr>
          <w:cs/>
          <w:lang w:val="hi"/>
        </w:rPr>
        <w:t>प्राधिकरण</w:t>
      </w:r>
      <w:r w:rsidRPr="006F01A6">
        <w:rPr>
          <w:cs/>
          <w:lang w:val="hi" w:bidi="hi"/>
        </w:rPr>
        <w:t xml:space="preserve"> </w:t>
      </w:r>
      <w:r w:rsidR="00B80B5A" w:rsidRPr="006F01A6">
        <w:rPr>
          <w:cs/>
          <w:lang w:val="hi"/>
        </w:rPr>
        <w:t>हमारे</w:t>
      </w:r>
      <w:r w:rsidR="00B80B5A" w:rsidRPr="006F01A6">
        <w:rPr>
          <w:cs/>
          <w:lang w:val="hi" w:bidi="hi"/>
        </w:rPr>
        <w:t xml:space="preserve"> </w:t>
      </w:r>
      <w:r w:rsidR="00B80B5A" w:rsidRPr="006F01A6">
        <w:rPr>
          <w:cs/>
          <w:lang w:val="hi"/>
        </w:rPr>
        <w:t>पास</w:t>
      </w:r>
      <w:r w:rsidR="00B80B5A" w:rsidRPr="006F01A6">
        <w:rPr>
          <w:cs/>
          <w:lang w:val="hi" w:bidi="hi"/>
        </w:rPr>
        <w:t xml:space="preserve"> </w:t>
      </w:r>
      <w:r w:rsidRPr="006F01A6">
        <w:rPr>
          <w:cs/>
          <w:lang w:val="hi"/>
        </w:rPr>
        <w:t>हमारे</w:t>
      </w:r>
      <w:r w:rsidRPr="006F01A6">
        <w:rPr>
          <w:cs/>
          <w:lang w:val="hi" w:bidi="hi"/>
        </w:rPr>
        <w:t xml:space="preserve"> </w:t>
      </w:r>
      <w:r w:rsidRPr="006F01A6">
        <w:rPr>
          <w:cs/>
          <w:lang w:val="hi"/>
        </w:rPr>
        <w:t>बीच</w:t>
      </w:r>
      <w:r w:rsidRPr="006F01A6">
        <w:rPr>
          <w:cs/>
          <w:lang w:val="hi" w:bidi="hi"/>
        </w:rPr>
        <w:t xml:space="preserve"> </w:t>
      </w:r>
      <w:r w:rsidRPr="006F01A6">
        <w:rPr>
          <w:cs/>
          <w:lang w:val="hi"/>
        </w:rPr>
        <w:t>में</w:t>
      </w:r>
      <w:r w:rsidRPr="006F01A6">
        <w:rPr>
          <w:cs/>
          <w:lang w:val="hi" w:bidi="hi"/>
        </w:rPr>
        <w:t xml:space="preserve"> </w:t>
      </w:r>
      <w:r w:rsidRPr="006F01A6">
        <w:rPr>
          <w:cs/>
          <w:lang w:val="hi"/>
        </w:rPr>
        <w:t>नहीं</w:t>
      </w:r>
      <w:r w:rsidRPr="006F01A6">
        <w:rPr>
          <w:cs/>
          <w:lang w:val="hi" w:bidi="hi"/>
        </w:rPr>
        <w:t xml:space="preserve"> </w:t>
      </w:r>
      <w:r w:rsidRPr="006F01A6">
        <w:rPr>
          <w:cs/>
          <w:lang w:val="hi"/>
        </w:rPr>
        <w:t>रहते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इसलिए</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मार्गदर्शन</w:t>
      </w:r>
      <w:r w:rsidRPr="006F01A6">
        <w:rPr>
          <w:cs/>
          <w:lang w:val="hi" w:bidi="hi"/>
        </w:rPr>
        <w:t xml:space="preserve"> </w:t>
      </w:r>
      <w:r w:rsidRPr="006F01A6">
        <w:rPr>
          <w:cs/>
          <w:lang w:val="hi"/>
        </w:rPr>
        <w:t>करने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लिए</w:t>
      </w:r>
      <w:r w:rsidRPr="006F01A6">
        <w:rPr>
          <w:cs/>
          <w:lang w:val="hi" w:bidi="hi"/>
        </w:rPr>
        <w:t xml:space="preserve"> </w:t>
      </w:r>
      <w:r w:rsidRPr="006F01A6">
        <w:rPr>
          <w:cs/>
          <w:lang w:val="hi"/>
        </w:rPr>
        <w:t>नए</w:t>
      </w:r>
      <w:r w:rsidRPr="006F01A6">
        <w:rPr>
          <w:cs/>
          <w:lang w:val="hi" w:bidi="hi"/>
        </w:rPr>
        <w:t xml:space="preserve"> </w:t>
      </w:r>
      <w:r w:rsidRPr="006F01A6">
        <w:rPr>
          <w:cs/>
          <w:lang w:val="hi"/>
        </w:rPr>
        <w:t>नियम</w:t>
      </w:r>
      <w:r w:rsidRPr="006F01A6">
        <w:rPr>
          <w:cs/>
          <w:lang w:val="hi" w:bidi="hi"/>
        </w:rPr>
        <w:t xml:space="preserve"> </w:t>
      </w:r>
      <w:r w:rsidRPr="006F01A6">
        <w:rPr>
          <w:cs/>
          <w:lang w:val="hi"/>
        </w:rPr>
        <w:t>के</w:t>
      </w:r>
      <w:r w:rsidRPr="006F01A6">
        <w:rPr>
          <w:cs/>
          <w:lang w:val="hi" w:bidi="hi"/>
        </w:rPr>
        <w:t xml:space="preserve"> </w:t>
      </w:r>
      <w:r w:rsidRPr="006F01A6">
        <w:rPr>
          <w:cs/>
          <w:lang w:val="hi"/>
        </w:rPr>
        <w:t>उनके</w:t>
      </w:r>
      <w:r w:rsidRPr="006F01A6">
        <w:rPr>
          <w:cs/>
          <w:lang w:val="hi" w:bidi="hi"/>
        </w:rPr>
        <w:t xml:space="preserve"> </w:t>
      </w:r>
      <w:r w:rsidRPr="006F01A6">
        <w:rPr>
          <w:cs/>
          <w:lang w:val="hi"/>
        </w:rPr>
        <w:t>उपदेशों</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सारांशों</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निर्भर</w:t>
      </w:r>
      <w:r w:rsidRPr="006F01A6">
        <w:rPr>
          <w:cs/>
          <w:lang w:val="hi" w:bidi="hi"/>
        </w:rPr>
        <w:t xml:space="preserve"> </w:t>
      </w:r>
      <w:r w:rsidRPr="006F01A6">
        <w:rPr>
          <w:cs/>
          <w:lang w:val="hi"/>
        </w:rPr>
        <w:t>रहना</w:t>
      </w:r>
      <w:r w:rsidRPr="006F01A6">
        <w:rPr>
          <w:cs/>
          <w:lang w:val="hi" w:bidi="hi"/>
        </w:rPr>
        <w:t xml:space="preserve"> </w:t>
      </w:r>
      <w:r w:rsidRPr="006F01A6">
        <w:rPr>
          <w:cs/>
          <w:lang w:val="hi"/>
        </w:rPr>
        <w:t>होगा।</w:t>
      </w:r>
    </w:p>
    <w:p w14:paraId="316A07EE" w14:textId="6FDAADB6" w:rsidR="00075562" w:rsidRDefault="005424B9" w:rsidP="00075562">
      <w:pPr>
        <w:pStyle w:val="BodyText0"/>
        <w:rPr>
          <w:cs/>
          <w:lang w:bidi="te"/>
        </w:rPr>
      </w:pPr>
      <w:r w:rsidRPr="006F01A6">
        <w:rPr>
          <w:cs/>
          <w:lang w:val="hi"/>
        </w:rPr>
        <w:t>इसके</w:t>
      </w:r>
      <w:r w:rsidRPr="006F01A6">
        <w:rPr>
          <w:cs/>
          <w:lang w:val="hi" w:bidi="hi"/>
        </w:rPr>
        <w:t xml:space="preserve"> </w:t>
      </w:r>
      <w:r w:rsidRPr="006F01A6">
        <w:rPr>
          <w:cs/>
          <w:lang w:val="hi"/>
        </w:rPr>
        <w:t>अलावा</w:t>
      </w:r>
      <w:r w:rsidRPr="006F01A6">
        <w:rPr>
          <w:cs/>
          <w:lang w:val="hi" w:bidi="hi"/>
        </w:rPr>
        <w:t xml:space="preserve">, </w:t>
      </w:r>
      <w:r w:rsidRPr="006F01A6">
        <w:rPr>
          <w:cs/>
          <w:lang w:val="hi"/>
        </w:rPr>
        <w:t>नए</w:t>
      </w:r>
      <w:r w:rsidRPr="006F01A6">
        <w:rPr>
          <w:cs/>
          <w:lang w:val="hi" w:bidi="hi"/>
        </w:rPr>
        <w:t xml:space="preserve"> </w:t>
      </w:r>
      <w:r w:rsidRPr="006F01A6">
        <w:rPr>
          <w:cs/>
          <w:lang w:val="hi"/>
        </w:rPr>
        <w:t>नियम</w:t>
      </w:r>
      <w:r w:rsidRPr="006F01A6">
        <w:rPr>
          <w:cs/>
          <w:lang w:val="hi" w:bidi="hi"/>
        </w:rPr>
        <w:t xml:space="preserve"> </w:t>
      </w:r>
      <w:r w:rsidRPr="006F01A6">
        <w:rPr>
          <w:cs/>
          <w:lang w:val="hi"/>
        </w:rPr>
        <w:t>में</w:t>
      </w:r>
      <w:r w:rsidRPr="006F01A6">
        <w:rPr>
          <w:cs/>
          <w:lang w:val="hi" w:bidi="hi"/>
        </w:rPr>
        <w:t xml:space="preserve"> </w:t>
      </w:r>
      <w:r w:rsidRPr="006F01A6">
        <w:rPr>
          <w:cs/>
          <w:lang w:val="hi"/>
        </w:rPr>
        <w:t>चमत्कारी</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अलौकिक</w:t>
      </w:r>
      <w:r w:rsidRPr="006F01A6">
        <w:rPr>
          <w:cs/>
          <w:lang w:val="hi" w:bidi="hi"/>
        </w:rPr>
        <w:t xml:space="preserve"> </w:t>
      </w:r>
      <w:r w:rsidRPr="006F01A6">
        <w:rPr>
          <w:cs/>
          <w:lang w:val="hi"/>
        </w:rPr>
        <w:t>घटनाओं</w:t>
      </w:r>
      <w:r w:rsidRPr="006F01A6">
        <w:rPr>
          <w:cs/>
          <w:lang w:val="hi" w:bidi="hi"/>
        </w:rPr>
        <w:t xml:space="preserve"> </w:t>
      </w:r>
      <w:r w:rsidRPr="006F01A6">
        <w:rPr>
          <w:cs/>
          <w:lang w:val="hi"/>
        </w:rPr>
        <w:t>के</w:t>
      </w:r>
      <w:r w:rsidRPr="006F01A6">
        <w:rPr>
          <w:cs/>
          <w:lang w:val="hi" w:bidi="hi"/>
        </w:rPr>
        <w:t xml:space="preserve"> </w:t>
      </w:r>
      <w:r w:rsidRPr="006F01A6">
        <w:rPr>
          <w:cs/>
          <w:lang w:val="hi"/>
        </w:rPr>
        <w:t>कई</w:t>
      </w:r>
      <w:r w:rsidRPr="006F01A6">
        <w:rPr>
          <w:cs/>
          <w:lang w:val="hi" w:bidi="hi"/>
        </w:rPr>
        <w:t xml:space="preserve"> </w:t>
      </w:r>
      <w:r w:rsidRPr="006F01A6">
        <w:rPr>
          <w:cs/>
          <w:lang w:val="hi"/>
        </w:rPr>
        <w:t>उदाहरण</w:t>
      </w:r>
      <w:r w:rsidRPr="006F01A6">
        <w:rPr>
          <w:cs/>
          <w:lang w:val="hi" w:bidi="hi"/>
        </w:rPr>
        <w:t xml:space="preserve"> </w:t>
      </w:r>
      <w:r w:rsidRPr="006F01A6">
        <w:rPr>
          <w:cs/>
          <w:lang w:val="hi"/>
        </w:rPr>
        <w:t>हैं।</w:t>
      </w:r>
      <w:r w:rsidRPr="006F01A6">
        <w:rPr>
          <w:cs/>
          <w:lang w:val="hi" w:bidi="hi"/>
        </w:rPr>
        <w:t xml:space="preserve"> </w:t>
      </w:r>
      <w:r w:rsidRPr="006F01A6">
        <w:rPr>
          <w:cs/>
          <w:lang w:val="hi"/>
        </w:rPr>
        <w:t>यीशु</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उसके</w:t>
      </w:r>
      <w:r w:rsidRPr="006F01A6">
        <w:rPr>
          <w:cs/>
          <w:lang w:val="hi" w:bidi="hi"/>
        </w:rPr>
        <w:t xml:space="preserve"> </w:t>
      </w:r>
      <w:r w:rsidRPr="006F01A6">
        <w:rPr>
          <w:cs/>
          <w:lang w:val="hi"/>
        </w:rPr>
        <w:t>प्रेरितों</w:t>
      </w:r>
      <w:r w:rsidRPr="006F01A6">
        <w:rPr>
          <w:cs/>
          <w:lang w:val="hi" w:bidi="hi"/>
        </w:rPr>
        <w:t xml:space="preserve"> </w:t>
      </w:r>
      <w:r w:rsidRPr="006F01A6">
        <w:rPr>
          <w:cs/>
          <w:lang w:val="hi"/>
        </w:rPr>
        <w:t>एवं</w:t>
      </w:r>
      <w:r w:rsidRPr="006F01A6">
        <w:rPr>
          <w:cs/>
          <w:lang w:val="hi" w:bidi="hi"/>
        </w:rPr>
        <w:t xml:space="preserve"> </w:t>
      </w:r>
      <w:r w:rsidRPr="006F01A6">
        <w:rPr>
          <w:cs/>
          <w:lang w:val="hi"/>
        </w:rPr>
        <w:t>भविष्यद्वक्ताओं</w:t>
      </w:r>
      <w:r w:rsidRPr="006F01A6">
        <w:rPr>
          <w:cs/>
          <w:lang w:val="hi" w:bidi="hi"/>
        </w:rPr>
        <w:t xml:space="preserve"> </w:t>
      </w:r>
      <w:r w:rsidRPr="006F01A6">
        <w:rPr>
          <w:cs/>
          <w:lang w:val="hi"/>
        </w:rPr>
        <w:t>को</w:t>
      </w:r>
      <w:r w:rsidRPr="006F01A6">
        <w:rPr>
          <w:cs/>
          <w:lang w:val="hi" w:bidi="hi"/>
        </w:rPr>
        <w:t xml:space="preserve"> </w:t>
      </w:r>
      <w:r w:rsidRPr="006F01A6">
        <w:rPr>
          <w:cs/>
          <w:lang w:val="hi"/>
        </w:rPr>
        <w:t>उनके</w:t>
      </w:r>
      <w:r w:rsidRPr="006F01A6">
        <w:rPr>
          <w:cs/>
          <w:lang w:val="hi" w:bidi="hi"/>
        </w:rPr>
        <w:t xml:space="preserve"> </w:t>
      </w:r>
      <w:r w:rsidRPr="006F01A6">
        <w:rPr>
          <w:cs/>
          <w:lang w:val="hi"/>
        </w:rPr>
        <w:t>अधिकार</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स्थापित</w:t>
      </w:r>
      <w:r w:rsidRPr="006F01A6">
        <w:rPr>
          <w:cs/>
          <w:lang w:val="hi" w:bidi="hi"/>
        </w:rPr>
        <w:t xml:space="preserve"> </w:t>
      </w:r>
      <w:r w:rsidRPr="006F01A6">
        <w:rPr>
          <w:cs/>
          <w:lang w:val="hi"/>
        </w:rPr>
        <w:t>करने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लिए</w:t>
      </w:r>
      <w:r w:rsidRPr="006F01A6">
        <w:rPr>
          <w:cs/>
          <w:lang w:val="hi" w:bidi="hi"/>
        </w:rPr>
        <w:t xml:space="preserve">, </w:t>
      </w:r>
      <w:r w:rsidRPr="006F01A6">
        <w:rPr>
          <w:cs/>
          <w:lang w:val="hi"/>
        </w:rPr>
        <w:t>इस</w:t>
      </w:r>
      <w:r w:rsidRPr="006F01A6">
        <w:rPr>
          <w:cs/>
          <w:lang w:val="hi" w:bidi="hi"/>
        </w:rPr>
        <w:t xml:space="preserve"> </w:t>
      </w:r>
      <w:r w:rsidRPr="006F01A6">
        <w:rPr>
          <w:cs/>
          <w:lang w:val="hi"/>
        </w:rPr>
        <w:t>तरह</w:t>
      </w:r>
      <w:r w:rsidRPr="006F01A6">
        <w:rPr>
          <w:cs/>
          <w:lang w:val="hi" w:bidi="hi"/>
        </w:rPr>
        <w:t xml:space="preserve"> </w:t>
      </w:r>
      <w:r w:rsidRPr="006F01A6">
        <w:rPr>
          <w:cs/>
          <w:lang w:val="hi"/>
        </w:rPr>
        <w:t>के</w:t>
      </w:r>
      <w:r w:rsidRPr="006F01A6">
        <w:rPr>
          <w:cs/>
          <w:lang w:val="hi" w:bidi="hi"/>
        </w:rPr>
        <w:t xml:space="preserve"> </w:t>
      </w:r>
      <w:r w:rsidRPr="006F01A6">
        <w:rPr>
          <w:cs/>
          <w:lang w:val="hi"/>
        </w:rPr>
        <w:t>कार्यों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करने</w:t>
      </w:r>
      <w:r w:rsidRPr="006F01A6">
        <w:rPr>
          <w:cs/>
          <w:lang w:val="hi" w:bidi="hi"/>
        </w:rPr>
        <w:t xml:space="preserve"> </w:t>
      </w:r>
      <w:r w:rsidRPr="006F01A6">
        <w:rPr>
          <w:cs/>
          <w:lang w:val="hi"/>
        </w:rPr>
        <w:t>हेतु</w:t>
      </w:r>
      <w:r w:rsidRPr="006F01A6">
        <w:rPr>
          <w:cs/>
          <w:lang w:val="hi" w:bidi="hi"/>
        </w:rPr>
        <w:t xml:space="preserve"> </w:t>
      </w:r>
      <w:r w:rsidRPr="006F01A6">
        <w:rPr>
          <w:cs/>
          <w:lang w:val="hi"/>
        </w:rPr>
        <w:t>विशेष</w:t>
      </w:r>
      <w:r w:rsidRPr="006F01A6">
        <w:rPr>
          <w:cs/>
          <w:lang w:val="hi" w:bidi="hi"/>
        </w:rPr>
        <w:t xml:space="preserve"> </w:t>
      </w:r>
      <w:r w:rsidRPr="006F01A6">
        <w:rPr>
          <w:cs/>
          <w:lang w:val="hi"/>
        </w:rPr>
        <w:t>रूप</w:t>
      </w:r>
      <w:r w:rsidRPr="006F01A6">
        <w:rPr>
          <w:cs/>
          <w:lang w:val="hi" w:bidi="hi"/>
        </w:rPr>
        <w:t xml:space="preserve"> </w:t>
      </w:r>
      <w:r w:rsidRPr="006F01A6">
        <w:rPr>
          <w:cs/>
          <w:lang w:val="hi"/>
        </w:rPr>
        <w:t>से</w:t>
      </w:r>
      <w:r w:rsidRPr="006F01A6">
        <w:rPr>
          <w:cs/>
          <w:lang w:val="hi" w:bidi="hi"/>
        </w:rPr>
        <w:t xml:space="preserve"> </w:t>
      </w:r>
      <w:r w:rsidRPr="006F01A6">
        <w:rPr>
          <w:cs/>
          <w:lang w:val="hi"/>
        </w:rPr>
        <w:t>वरदान</w:t>
      </w:r>
      <w:r w:rsidRPr="006F01A6">
        <w:rPr>
          <w:cs/>
          <w:lang w:val="hi" w:bidi="hi"/>
        </w:rPr>
        <w:t xml:space="preserve"> </w:t>
      </w:r>
      <w:r w:rsidRPr="006F01A6">
        <w:rPr>
          <w:cs/>
          <w:lang w:val="hi"/>
        </w:rPr>
        <w:t>दिया</w:t>
      </w:r>
      <w:r w:rsidRPr="006F01A6">
        <w:rPr>
          <w:cs/>
          <w:lang w:val="hi" w:bidi="hi"/>
        </w:rPr>
        <w:t xml:space="preserve"> </w:t>
      </w:r>
      <w:r w:rsidRPr="006F01A6">
        <w:rPr>
          <w:cs/>
          <w:lang w:val="hi"/>
        </w:rPr>
        <w:t>गया</w:t>
      </w:r>
      <w:r w:rsidRPr="006F01A6">
        <w:rPr>
          <w:cs/>
          <w:lang w:val="hi" w:bidi="hi"/>
        </w:rPr>
        <w:t xml:space="preserve"> </w:t>
      </w:r>
      <w:r w:rsidRPr="006F01A6">
        <w:rPr>
          <w:cs/>
          <w:lang w:val="hi"/>
        </w:rPr>
        <w:t>था।</w:t>
      </w:r>
      <w:r w:rsidRPr="006F01A6">
        <w:rPr>
          <w:cs/>
          <w:lang w:val="hi" w:bidi="hi"/>
        </w:rPr>
        <w:t xml:space="preserve"> </w:t>
      </w:r>
      <w:r w:rsidRPr="006F01A6">
        <w:rPr>
          <w:cs/>
          <w:lang w:val="hi"/>
        </w:rPr>
        <w:t>जबकि</w:t>
      </w:r>
      <w:r w:rsidRPr="006F01A6">
        <w:rPr>
          <w:cs/>
          <w:lang w:val="hi" w:bidi="hi"/>
        </w:rPr>
        <w:t xml:space="preserve"> </w:t>
      </w:r>
      <w:r w:rsidRPr="006F01A6">
        <w:rPr>
          <w:cs/>
          <w:lang w:val="hi"/>
        </w:rPr>
        <w:t>यह</w:t>
      </w:r>
      <w:r w:rsidRPr="006F01A6">
        <w:rPr>
          <w:cs/>
          <w:lang w:val="hi" w:bidi="hi"/>
        </w:rPr>
        <w:t xml:space="preserve"> </w:t>
      </w:r>
      <w:r w:rsidRPr="006F01A6">
        <w:rPr>
          <w:cs/>
          <w:lang w:val="hi"/>
        </w:rPr>
        <w:t>उस</w:t>
      </w:r>
      <w:r w:rsidRPr="006F01A6">
        <w:rPr>
          <w:cs/>
          <w:lang w:val="hi" w:bidi="hi"/>
        </w:rPr>
        <w:t xml:space="preserve"> </w:t>
      </w:r>
      <w:r w:rsidRPr="006F01A6">
        <w:rPr>
          <w:cs/>
          <w:lang w:val="hi"/>
        </w:rPr>
        <w:t>समय</w:t>
      </w:r>
      <w:r w:rsidRPr="006F01A6">
        <w:rPr>
          <w:cs/>
          <w:lang w:val="hi" w:bidi="hi"/>
        </w:rPr>
        <w:t xml:space="preserve"> </w:t>
      </w:r>
      <w:r w:rsidRPr="006F01A6">
        <w:rPr>
          <w:cs/>
          <w:lang w:val="hi"/>
        </w:rPr>
        <w:t>सच</w:t>
      </w:r>
      <w:r w:rsidRPr="006F01A6">
        <w:rPr>
          <w:cs/>
          <w:lang w:val="hi" w:bidi="hi"/>
        </w:rPr>
        <w:t xml:space="preserve"> </w:t>
      </w:r>
      <w:r w:rsidRPr="006F01A6">
        <w:rPr>
          <w:cs/>
          <w:lang w:val="hi"/>
        </w:rPr>
        <w:t>था</w:t>
      </w:r>
      <w:r w:rsidRPr="006F01A6">
        <w:rPr>
          <w:cs/>
          <w:lang w:val="hi" w:bidi="hi"/>
        </w:rPr>
        <w:t xml:space="preserve">, </w:t>
      </w:r>
      <w:r w:rsidRPr="006F01A6">
        <w:rPr>
          <w:cs/>
          <w:lang w:val="hi"/>
        </w:rPr>
        <w:t>आज</w:t>
      </w:r>
      <w:r w:rsidRPr="006F01A6">
        <w:rPr>
          <w:cs/>
          <w:lang w:val="hi" w:bidi="hi"/>
        </w:rPr>
        <w:t xml:space="preserve"> </w:t>
      </w:r>
      <w:r w:rsidRPr="006F01A6">
        <w:rPr>
          <w:cs/>
          <w:lang w:val="hi"/>
        </w:rPr>
        <w:t>अधिकार</w:t>
      </w:r>
      <w:r w:rsidRPr="006F01A6">
        <w:rPr>
          <w:cs/>
          <w:lang w:val="hi" w:bidi="hi"/>
        </w:rPr>
        <w:t xml:space="preserve"> </w:t>
      </w:r>
      <w:r w:rsidRPr="006F01A6">
        <w:rPr>
          <w:cs/>
          <w:lang w:val="hi"/>
        </w:rPr>
        <w:t>सिर्फ</w:t>
      </w:r>
      <w:r w:rsidRPr="006F01A6">
        <w:rPr>
          <w:cs/>
          <w:lang w:val="hi" w:bidi="hi"/>
        </w:rPr>
        <w:t xml:space="preserve"> </w:t>
      </w:r>
      <w:r w:rsidRPr="006F01A6">
        <w:rPr>
          <w:cs/>
          <w:lang w:val="hi"/>
        </w:rPr>
        <w:t>स्वयं</w:t>
      </w:r>
      <w:r w:rsidRPr="006F01A6">
        <w:rPr>
          <w:cs/>
          <w:lang w:val="hi" w:bidi="hi"/>
        </w:rPr>
        <w:t xml:space="preserve"> </w:t>
      </w:r>
      <w:r w:rsidRPr="006F01A6">
        <w:rPr>
          <w:cs/>
          <w:lang w:val="hi"/>
        </w:rPr>
        <w:t>नए</w:t>
      </w:r>
      <w:r w:rsidRPr="006F01A6">
        <w:rPr>
          <w:cs/>
          <w:lang w:val="hi" w:bidi="hi"/>
        </w:rPr>
        <w:t xml:space="preserve"> </w:t>
      </w:r>
      <w:r w:rsidRPr="006F01A6">
        <w:rPr>
          <w:cs/>
          <w:lang w:val="hi"/>
        </w:rPr>
        <w:t>नियम</w:t>
      </w:r>
      <w:r w:rsidRPr="006F01A6">
        <w:rPr>
          <w:cs/>
          <w:lang w:val="hi" w:bidi="hi"/>
        </w:rPr>
        <w:t xml:space="preserve"> </w:t>
      </w:r>
      <w:r w:rsidRPr="006F01A6">
        <w:rPr>
          <w:cs/>
          <w:lang w:val="hi"/>
        </w:rPr>
        <w:t>के</w:t>
      </w:r>
      <w:r w:rsidRPr="006F01A6">
        <w:rPr>
          <w:cs/>
          <w:lang w:val="hi" w:bidi="hi"/>
        </w:rPr>
        <w:t xml:space="preserve"> </w:t>
      </w:r>
      <w:r w:rsidRPr="006F01A6">
        <w:rPr>
          <w:cs/>
          <w:lang w:val="hi"/>
        </w:rPr>
        <w:t>मानक</w:t>
      </w:r>
      <w:r w:rsidRPr="006F01A6">
        <w:rPr>
          <w:cs/>
          <w:lang w:val="hi" w:bidi="hi"/>
        </w:rPr>
        <w:t xml:space="preserve"> </w:t>
      </w:r>
      <w:r w:rsidRPr="006F01A6">
        <w:rPr>
          <w:cs/>
          <w:lang w:val="hi"/>
        </w:rPr>
        <w:t>द्वारा</w:t>
      </w:r>
      <w:r w:rsidRPr="006F01A6">
        <w:rPr>
          <w:cs/>
          <w:lang w:val="hi" w:bidi="hi"/>
        </w:rPr>
        <w:t xml:space="preserve"> </w:t>
      </w:r>
      <w:r w:rsidRPr="006F01A6">
        <w:rPr>
          <w:cs/>
          <w:lang w:val="hi"/>
        </w:rPr>
        <w:t>स्थापित</w:t>
      </w:r>
      <w:r w:rsidRPr="006F01A6">
        <w:rPr>
          <w:cs/>
          <w:lang w:val="hi" w:bidi="hi"/>
        </w:rPr>
        <w:t xml:space="preserve"> </w:t>
      </w:r>
      <w:r w:rsidRPr="006F01A6">
        <w:rPr>
          <w:cs/>
          <w:lang w:val="hi"/>
        </w:rPr>
        <w:t>किया</w:t>
      </w:r>
      <w:r w:rsidRPr="006F01A6">
        <w:rPr>
          <w:cs/>
          <w:lang w:val="hi" w:bidi="hi"/>
        </w:rPr>
        <w:t xml:space="preserve"> </w:t>
      </w:r>
      <w:r w:rsidRPr="006F01A6">
        <w:rPr>
          <w:cs/>
          <w:lang w:val="hi"/>
        </w:rPr>
        <w:t>गया</w:t>
      </w:r>
      <w:r w:rsidRPr="006F01A6">
        <w:rPr>
          <w:cs/>
          <w:lang w:val="hi" w:bidi="hi"/>
        </w:rPr>
        <w:t xml:space="preserve"> </w:t>
      </w:r>
      <w:r w:rsidRPr="006F01A6">
        <w:rPr>
          <w:cs/>
          <w:lang w:val="hi"/>
        </w:rPr>
        <w:t>है।</w:t>
      </w:r>
      <w:r w:rsidRPr="006F01A6">
        <w:rPr>
          <w:cs/>
          <w:lang w:val="hi" w:bidi="hi"/>
        </w:rPr>
        <w:t xml:space="preserve"> </w:t>
      </w:r>
      <w:r w:rsidRPr="006F01A6">
        <w:rPr>
          <w:cs/>
          <w:lang w:val="hi"/>
        </w:rPr>
        <w:t>यदि</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इस</w:t>
      </w:r>
      <w:r w:rsidRPr="006F01A6">
        <w:rPr>
          <w:cs/>
          <w:lang w:val="hi" w:bidi="hi"/>
        </w:rPr>
        <w:t xml:space="preserve"> </w:t>
      </w:r>
      <w:r w:rsidRPr="006F01A6">
        <w:rPr>
          <w:cs/>
          <w:lang w:val="hi"/>
        </w:rPr>
        <w:t>अंतर</w:t>
      </w:r>
      <w:r w:rsidRPr="006F01A6">
        <w:rPr>
          <w:cs/>
          <w:lang w:val="hi" w:bidi="hi"/>
        </w:rPr>
        <w:t xml:space="preserve"> </w:t>
      </w:r>
      <w:r w:rsidRPr="006F01A6">
        <w:rPr>
          <w:cs/>
          <w:lang w:val="hi"/>
        </w:rPr>
        <w:t>को</w:t>
      </w:r>
      <w:r w:rsidRPr="006F01A6">
        <w:rPr>
          <w:cs/>
          <w:lang w:val="hi" w:bidi="hi"/>
        </w:rPr>
        <w:t xml:space="preserve"> </w:t>
      </w:r>
      <w:r w:rsidRPr="006F01A6">
        <w:rPr>
          <w:cs/>
          <w:lang w:val="hi"/>
        </w:rPr>
        <w:t>भूल</w:t>
      </w:r>
      <w:r w:rsidRPr="006F01A6">
        <w:rPr>
          <w:cs/>
          <w:lang w:val="hi" w:bidi="hi"/>
        </w:rPr>
        <w:t xml:space="preserve"> </w:t>
      </w:r>
      <w:r w:rsidRPr="006F01A6">
        <w:rPr>
          <w:cs/>
          <w:lang w:val="hi"/>
        </w:rPr>
        <w:t>जाते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तो</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अपने</w:t>
      </w:r>
      <w:r w:rsidRPr="006F01A6">
        <w:rPr>
          <w:cs/>
          <w:lang w:val="hi" w:bidi="hi"/>
        </w:rPr>
        <w:t xml:space="preserve"> </w:t>
      </w:r>
      <w:r w:rsidRPr="006F01A6">
        <w:rPr>
          <w:cs/>
          <w:lang w:val="hi"/>
        </w:rPr>
        <w:t>समय</w:t>
      </w:r>
      <w:r w:rsidRPr="006F01A6">
        <w:rPr>
          <w:cs/>
          <w:lang w:val="hi" w:bidi="hi"/>
        </w:rPr>
        <w:t xml:space="preserve"> </w:t>
      </w:r>
      <w:r w:rsidRPr="006F01A6">
        <w:rPr>
          <w:cs/>
          <w:lang w:val="hi"/>
        </w:rPr>
        <w:t>में</w:t>
      </w:r>
      <w:r w:rsidRPr="006F01A6">
        <w:rPr>
          <w:cs/>
          <w:lang w:val="hi" w:bidi="hi"/>
        </w:rPr>
        <w:t xml:space="preserve"> </w:t>
      </w:r>
      <w:r w:rsidRPr="006F01A6">
        <w:rPr>
          <w:cs/>
          <w:lang w:val="hi"/>
        </w:rPr>
        <w:t>अक्सर</w:t>
      </w:r>
      <w:r w:rsidRPr="006F01A6">
        <w:rPr>
          <w:cs/>
          <w:lang w:val="hi" w:bidi="hi"/>
        </w:rPr>
        <w:t xml:space="preserve"> </w:t>
      </w:r>
      <w:r w:rsidRPr="006F01A6">
        <w:rPr>
          <w:cs/>
          <w:lang w:val="hi"/>
        </w:rPr>
        <w:t>झूठी</w:t>
      </w:r>
      <w:r w:rsidRPr="006F01A6">
        <w:rPr>
          <w:cs/>
          <w:lang w:val="hi" w:bidi="hi"/>
        </w:rPr>
        <w:t xml:space="preserve"> </w:t>
      </w:r>
      <w:r w:rsidRPr="006F01A6">
        <w:rPr>
          <w:cs/>
          <w:lang w:val="hi"/>
        </w:rPr>
        <w:t>अपेक्षाएं</w:t>
      </w:r>
      <w:r w:rsidRPr="006F01A6">
        <w:rPr>
          <w:cs/>
          <w:lang w:val="hi" w:bidi="hi"/>
        </w:rPr>
        <w:t xml:space="preserve"> </w:t>
      </w:r>
      <w:r w:rsidRPr="006F01A6">
        <w:rPr>
          <w:cs/>
          <w:lang w:val="hi"/>
        </w:rPr>
        <w:t>होंगी।</w:t>
      </w:r>
      <w:r w:rsidRPr="006F01A6">
        <w:rPr>
          <w:cs/>
          <w:lang w:val="hi" w:bidi="hi"/>
        </w:rPr>
        <w:t xml:space="preserve"> </w:t>
      </w:r>
      <w:r w:rsidRPr="006F01A6">
        <w:rPr>
          <w:cs/>
          <w:lang w:val="hi"/>
        </w:rPr>
        <w:t>सुनिश्चित</w:t>
      </w:r>
      <w:r w:rsidRPr="006F01A6">
        <w:rPr>
          <w:cs/>
          <w:lang w:val="hi" w:bidi="hi"/>
        </w:rPr>
        <w:t xml:space="preserve"> </w:t>
      </w:r>
      <w:r w:rsidRPr="006F01A6">
        <w:rPr>
          <w:cs/>
          <w:lang w:val="hi"/>
        </w:rPr>
        <w:t>होने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लिए</w:t>
      </w:r>
      <w:r w:rsidRPr="006F01A6">
        <w:rPr>
          <w:cs/>
          <w:lang w:val="hi" w:bidi="hi"/>
        </w:rPr>
        <w:t xml:space="preserve">, </w:t>
      </w:r>
      <w:r w:rsidRPr="006F01A6">
        <w:rPr>
          <w:cs/>
          <w:lang w:val="hi"/>
        </w:rPr>
        <w:t>परमेश्वर</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की</w:t>
      </w:r>
      <w:r w:rsidRPr="006F01A6">
        <w:rPr>
          <w:cs/>
          <w:lang w:val="hi" w:bidi="hi"/>
        </w:rPr>
        <w:t xml:space="preserve"> </w:t>
      </w:r>
      <w:r w:rsidRPr="006F01A6">
        <w:rPr>
          <w:cs/>
          <w:lang w:val="hi"/>
        </w:rPr>
        <w:t>निरंतरता</w:t>
      </w:r>
      <w:r w:rsidRPr="006F01A6">
        <w:rPr>
          <w:cs/>
          <w:lang w:val="hi" w:bidi="hi"/>
        </w:rPr>
        <w:t xml:space="preserve"> </w:t>
      </w:r>
      <w:r w:rsidRPr="006F01A6">
        <w:rPr>
          <w:cs/>
          <w:lang w:val="hi"/>
        </w:rPr>
        <w:t>के</w:t>
      </w:r>
      <w:r w:rsidRPr="006F01A6">
        <w:rPr>
          <w:cs/>
          <w:lang w:val="hi" w:bidi="hi"/>
        </w:rPr>
        <w:t xml:space="preserve"> </w:t>
      </w:r>
      <w:r w:rsidRPr="006F01A6">
        <w:rPr>
          <w:cs/>
          <w:lang w:val="hi"/>
        </w:rPr>
        <w:t>दौरान</w:t>
      </w:r>
      <w:r w:rsidRPr="006F01A6">
        <w:rPr>
          <w:cs/>
          <w:lang w:val="hi" w:bidi="hi"/>
        </w:rPr>
        <w:t xml:space="preserve"> </w:t>
      </w:r>
      <w:r w:rsidRPr="006F01A6">
        <w:rPr>
          <w:cs/>
          <w:lang w:val="hi"/>
        </w:rPr>
        <w:t>कलीसिया</w:t>
      </w:r>
      <w:r w:rsidRPr="006F01A6">
        <w:rPr>
          <w:cs/>
          <w:lang w:val="hi" w:bidi="hi"/>
        </w:rPr>
        <w:t xml:space="preserve"> </w:t>
      </w:r>
      <w:r w:rsidRPr="006F01A6">
        <w:rPr>
          <w:cs/>
          <w:lang w:val="hi"/>
        </w:rPr>
        <w:t>में</w:t>
      </w:r>
      <w:r w:rsidRPr="006F01A6">
        <w:rPr>
          <w:cs/>
          <w:lang w:val="hi" w:bidi="hi"/>
        </w:rPr>
        <w:t xml:space="preserve"> </w:t>
      </w:r>
      <w:r w:rsidRPr="006F01A6">
        <w:rPr>
          <w:cs/>
          <w:lang w:val="hi"/>
        </w:rPr>
        <w:t>चमत्कार</w:t>
      </w:r>
      <w:r w:rsidRPr="006F01A6">
        <w:rPr>
          <w:cs/>
          <w:lang w:val="hi" w:bidi="hi"/>
        </w:rPr>
        <w:t xml:space="preserve"> </w:t>
      </w:r>
      <w:r w:rsidRPr="006F01A6">
        <w:rPr>
          <w:cs/>
          <w:lang w:val="hi"/>
        </w:rPr>
        <w:t>करना</w:t>
      </w:r>
      <w:r w:rsidRPr="006F01A6">
        <w:rPr>
          <w:cs/>
          <w:lang w:val="hi" w:bidi="hi"/>
        </w:rPr>
        <w:t xml:space="preserve"> </w:t>
      </w:r>
      <w:r w:rsidRPr="006F01A6">
        <w:rPr>
          <w:cs/>
          <w:lang w:val="hi"/>
        </w:rPr>
        <w:t>जारी</w:t>
      </w:r>
      <w:r w:rsidRPr="006F01A6">
        <w:rPr>
          <w:cs/>
          <w:lang w:val="hi" w:bidi="hi"/>
        </w:rPr>
        <w:t xml:space="preserve"> </w:t>
      </w:r>
      <w:r w:rsidRPr="006F01A6">
        <w:rPr>
          <w:cs/>
          <w:lang w:val="hi"/>
        </w:rPr>
        <w:t>रखे</w:t>
      </w:r>
      <w:r w:rsidRPr="006F01A6">
        <w:rPr>
          <w:cs/>
          <w:lang w:val="hi" w:bidi="hi"/>
        </w:rPr>
        <w:t xml:space="preserve"> </w:t>
      </w:r>
      <w:r w:rsidRPr="006F01A6">
        <w:rPr>
          <w:cs/>
          <w:lang w:val="hi"/>
        </w:rPr>
        <w:t>है</w:t>
      </w:r>
      <w:r w:rsidRPr="006F01A6">
        <w:rPr>
          <w:cs/>
          <w:lang w:val="hi" w:bidi="hi"/>
        </w:rPr>
        <w:t xml:space="preserve">, </w:t>
      </w:r>
      <w:r w:rsidRPr="006F01A6">
        <w:rPr>
          <w:cs/>
          <w:lang w:val="hi"/>
        </w:rPr>
        <w:t>लेकिन</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यह</w:t>
      </w:r>
      <w:r w:rsidRPr="006F01A6">
        <w:rPr>
          <w:cs/>
          <w:lang w:val="hi" w:bidi="hi"/>
        </w:rPr>
        <w:t xml:space="preserve"> </w:t>
      </w:r>
      <w:r w:rsidRPr="006F01A6">
        <w:rPr>
          <w:cs/>
          <w:lang w:val="hi"/>
        </w:rPr>
        <w:t>जानकर</w:t>
      </w:r>
      <w:r w:rsidRPr="006F01A6">
        <w:rPr>
          <w:cs/>
          <w:lang w:val="hi" w:bidi="hi"/>
        </w:rPr>
        <w:t xml:space="preserve"> </w:t>
      </w:r>
      <w:r w:rsidRPr="006F01A6">
        <w:rPr>
          <w:cs/>
          <w:lang w:val="hi"/>
        </w:rPr>
        <w:t>निराश</w:t>
      </w:r>
      <w:r w:rsidRPr="006F01A6">
        <w:rPr>
          <w:cs/>
          <w:lang w:val="hi" w:bidi="hi"/>
        </w:rPr>
        <w:t xml:space="preserve"> </w:t>
      </w:r>
      <w:r w:rsidRPr="006F01A6">
        <w:rPr>
          <w:cs/>
          <w:lang w:val="hi"/>
        </w:rPr>
        <w:t>नहीं</w:t>
      </w:r>
      <w:r w:rsidRPr="006F01A6">
        <w:rPr>
          <w:cs/>
          <w:lang w:val="hi" w:bidi="hi"/>
        </w:rPr>
        <w:t xml:space="preserve"> </w:t>
      </w:r>
      <w:r w:rsidRPr="006F01A6">
        <w:rPr>
          <w:cs/>
          <w:lang w:val="hi"/>
        </w:rPr>
        <w:t>होना</w:t>
      </w:r>
      <w:r w:rsidRPr="006F01A6">
        <w:rPr>
          <w:cs/>
          <w:lang w:val="hi" w:bidi="hi"/>
        </w:rPr>
        <w:t xml:space="preserve"> </w:t>
      </w:r>
      <w:r w:rsidRPr="006F01A6">
        <w:rPr>
          <w:cs/>
          <w:lang w:val="hi"/>
        </w:rPr>
        <w:t>चाहिए</w:t>
      </w:r>
      <w:r w:rsidRPr="006F01A6">
        <w:rPr>
          <w:cs/>
          <w:lang w:val="hi" w:bidi="hi"/>
        </w:rPr>
        <w:t xml:space="preserve"> </w:t>
      </w:r>
      <w:r w:rsidRPr="006F01A6">
        <w:rPr>
          <w:cs/>
          <w:lang w:val="hi"/>
        </w:rPr>
        <w:t>कि</w:t>
      </w:r>
      <w:r w:rsidRPr="006F01A6">
        <w:rPr>
          <w:cs/>
          <w:lang w:val="hi" w:bidi="hi"/>
        </w:rPr>
        <w:t xml:space="preserve"> </w:t>
      </w:r>
      <w:r w:rsidRPr="006F01A6">
        <w:rPr>
          <w:cs/>
          <w:lang w:val="hi"/>
        </w:rPr>
        <w:t>इस</w:t>
      </w:r>
      <w:r w:rsidRPr="006F01A6">
        <w:rPr>
          <w:cs/>
          <w:lang w:val="hi" w:bidi="hi"/>
        </w:rPr>
        <w:t xml:space="preserve"> </w:t>
      </w:r>
      <w:r w:rsidRPr="006F01A6">
        <w:rPr>
          <w:cs/>
          <w:lang w:val="hi"/>
        </w:rPr>
        <w:t>युग</w:t>
      </w:r>
      <w:r w:rsidRPr="006F01A6">
        <w:rPr>
          <w:cs/>
          <w:lang w:val="hi" w:bidi="hi"/>
        </w:rPr>
        <w:t xml:space="preserve"> </w:t>
      </w:r>
      <w:r w:rsidRPr="006F01A6">
        <w:rPr>
          <w:cs/>
          <w:lang w:val="hi"/>
        </w:rPr>
        <w:t>में</w:t>
      </w:r>
      <w:r w:rsidRPr="006F01A6">
        <w:rPr>
          <w:cs/>
          <w:lang w:val="hi" w:bidi="hi"/>
        </w:rPr>
        <w:t xml:space="preserve"> </w:t>
      </w:r>
      <w:r w:rsidRPr="006F01A6">
        <w:rPr>
          <w:cs/>
          <w:lang w:val="hi"/>
        </w:rPr>
        <w:t>इस</w:t>
      </w:r>
      <w:r w:rsidRPr="006F01A6">
        <w:rPr>
          <w:cs/>
          <w:lang w:val="hi" w:bidi="hi"/>
        </w:rPr>
        <w:t xml:space="preserve"> </w:t>
      </w:r>
      <w:r w:rsidRPr="006F01A6">
        <w:rPr>
          <w:cs/>
          <w:lang w:val="hi"/>
        </w:rPr>
        <w:t>तरह</w:t>
      </w:r>
      <w:r w:rsidRPr="006F01A6">
        <w:rPr>
          <w:cs/>
          <w:lang w:val="hi" w:bidi="hi"/>
        </w:rPr>
        <w:t xml:space="preserve"> </w:t>
      </w:r>
      <w:r w:rsidRPr="006F01A6">
        <w:rPr>
          <w:cs/>
          <w:lang w:val="hi"/>
        </w:rPr>
        <w:t>की</w:t>
      </w:r>
      <w:r w:rsidRPr="006F01A6">
        <w:rPr>
          <w:cs/>
          <w:lang w:val="hi" w:bidi="hi"/>
        </w:rPr>
        <w:t xml:space="preserve"> </w:t>
      </w:r>
      <w:r w:rsidRPr="006F01A6">
        <w:rPr>
          <w:cs/>
          <w:lang w:val="hi"/>
        </w:rPr>
        <w:t>घटनाएं</w:t>
      </w:r>
      <w:r w:rsidRPr="006F01A6">
        <w:rPr>
          <w:cs/>
          <w:lang w:val="hi" w:bidi="hi"/>
        </w:rPr>
        <w:t xml:space="preserve"> </w:t>
      </w:r>
      <w:r w:rsidRPr="006F01A6">
        <w:rPr>
          <w:cs/>
          <w:lang w:val="hi"/>
        </w:rPr>
        <w:t>उतनी</w:t>
      </w:r>
      <w:r w:rsidRPr="006F01A6">
        <w:rPr>
          <w:cs/>
          <w:lang w:val="hi" w:bidi="hi"/>
        </w:rPr>
        <w:t xml:space="preserve"> </w:t>
      </w:r>
      <w:r w:rsidRPr="006F01A6">
        <w:rPr>
          <w:cs/>
          <w:lang w:val="hi"/>
        </w:rPr>
        <w:t>आवृत्ति</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साथ</w:t>
      </w:r>
      <w:r w:rsidRPr="006F01A6">
        <w:rPr>
          <w:cs/>
          <w:lang w:val="hi" w:bidi="hi"/>
        </w:rPr>
        <w:t xml:space="preserve"> </w:t>
      </w:r>
      <w:r w:rsidRPr="006F01A6">
        <w:rPr>
          <w:cs/>
          <w:lang w:val="hi"/>
        </w:rPr>
        <w:t>नहीं</w:t>
      </w:r>
      <w:r w:rsidRPr="006F01A6">
        <w:rPr>
          <w:cs/>
          <w:lang w:val="hi" w:bidi="hi"/>
        </w:rPr>
        <w:t xml:space="preserve"> </w:t>
      </w:r>
      <w:r w:rsidRPr="006F01A6">
        <w:rPr>
          <w:cs/>
          <w:lang w:val="hi"/>
        </w:rPr>
        <w:t>हो</w:t>
      </w:r>
      <w:r w:rsidR="00E7047C">
        <w:rPr>
          <w:rFonts w:hint="cs"/>
          <w:cs/>
          <w:lang w:val="hi"/>
        </w:rPr>
        <w:t>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जित</w:t>
      </w:r>
      <w:r w:rsidR="00E7047C">
        <w:rPr>
          <w:rFonts w:hint="cs"/>
          <w:cs/>
          <w:lang w:val="hi"/>
        </w:rPr>
        <w:t>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वे</w:t>
      </w:r>
      <w:r w:rsidRPr="006F01A6">
        <w:rPr>
          <w:cs/>
          <w:lang w:val="hi" w:bidi="hi"/>
        </w:rPr>
        <w:t xml:space="preserve"> </w:t>
      </w:r>
      <w:r w:rsidRPr="006F01A6">
        <w:rPr>
          <w:cs/>
          <w:lang w:val="hi"/>
        </w:rPr>
        <w:t>उस</w:t>
      </w:r>
      <w:r w:rsidRPr="006F01A6">
        <w:rPr>
          <w:cs/>
          <w:lang w:val="hi" w:bidi="hi"/>
        </w:rPr>
        <w:t xml:space="preserve"> </w:t>
      </w:r>
      <w:r w:rsidRPr="006F01A6">
        <w:rPr>
          <w:cs/>
          <w:lang w:val="hi"/>
        </w:rPr>
        <w:t>समय</w:t>
      </w:r>
      <w:r w:rsidRPr="006F01A6">
        <w:rPr>
          <w:cs/>
          <w:lang w:val="hi" w:bidi="hi"/>
        </w:rPr>
        <w:t xml:space="preserve"> </w:t>
      </w:r>
      <w:r w:rsidRPr="006F01A6">
        <w:rPr>
          <w:cs/>
          <w:lang w:val="hi"/>
        </w:rPr>
        <w:t>हु</w:t>
      </w:r>
      <w:r w:rsidR="00E7047C">
        <w:rPr>
          <w:rFonts w:hint="cs"/>
          <w:cs/>
          <w:lang w:val="hi"/>
        </w:rPr>
        <w:t>ए</w:t>
      </w:r>
      <w:r w:rsidRPr="006F01A6">
        <w:rPr>
          <w:cs/>
          <w:lang w:val="hi" w:bidi="hi"/>
        </w:rPr>
        <w:t xml:space="preserve"> </w:t>
      </w:r>
      <w:r w:rsidRPr="006F01A6">
        <w:rPr>
          <w:cs/>
          <w:lang w:val="hi"/>
        </w:rPr>
        <w:t>जब</w:t>
      </w:r>
      <w:r w:rsidRPr="006F01A6">
        <w:rPr>
          <w:cs/>
          <w:lang w:val="hi" w:bidi="hi"/>
        </w:rPr>
        <w:t xml:space="preserve"> </w:t>
      </w:r>
      <w:r w:rsidRPr="006F01A6">
        <w:rPr>
          <w:cs/>
          <w:lang w:val="hi"/>
        </w:rPr>
        <w:t>यीशु</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प्रेरित</w:t>
      </w:r>
      <w:r w:rsidRPr="006F01A6">
        <w:rPr>
          <w:cs/>
          <w:lang w:val="hi" w:bidi="hi"/>
        </w:rPr>
        <w:t xml:space="preserve"> </w:t>
      </w:r>
      <w:r w:rsidRPr="006F01A6">
        <w:rPr>
          <w:cs/>
          <w:lang w:val="hi"/>
        </w:rPr>
        <w:t>पृथ्वी</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रहते</w:t>
      </w:r>
      <w:r w:rsidRPr="006F01A6">
        <w:rPr>
          <w:cs/>
          <w:lang w:val="hi" w:bidi="hi"/>
        </w:rPr>
        <w:t xml:space="preserve"> </w:t>
      </w:r>
      <w:r w:rsidRPr="006F01A6">
        <w:rPr>
          <w:cs/>
          <w:lang w:val="hi"/>
        </w:rPr>
        <w:t>थे।</w:t>
      </w:r>
    </w:p>
    <w:p w14:paraId="6A3E6CCE" w14:textId="066CD44A" w:rsidR="00075562" w:rsidRDefault="005424B9" w:rsidP="00075562">
      <w:pPr>
        <w:pStyle w:val="BodyText0"/>
        <w:rPr>
          <w:cs/>
          <w:lang w:bidi="te"/>
        </w:rPr>
      </w:pPr>
      <w:r w:rsidRPr="006F01A6">
        <w:rPr>
          <w:cs/>
          <w:lang w:val="hi"/>
        </w:rPr>
        <w:t>इसके</w:t>
      </w:r>
      <w:r w:rsidRPr="006F01A6">
        <w:rPr>
          <w:cs/>
          <w:lang w:val="hi" w:bidi="hi"/>
        </w:rPr>
        <w:t xml:space="preserve"> </w:t>
      </w:r>
      <w:r w:rsidRPr="006F01A6">
        <w:rPr>
          <w:cs/>
          <w:lang w:val="hi"/>
        </w:rPr>
        <w:t>अलावा</w:t>
      </w:r>
      <w:r w:rsidRPr="006F01A6">
        <w:rPr>
          <w:cs/>
          <w:lang w:val="hi" w:bidi="hi"/>
        </w:rPr>
        <w:t xml:space="preserve">, </w:t>
      </w:r>
      <w:r w:rsidRPr="006F01A6">
        <w:rPr>
          <w:cs/>
          <w:lang w:val="hi"/>
        </w:rPr>
        <w:t>नए</w:t>
      </w:r>
      <w:r w:rsidRPr="006F01A6">
        <w:rPr>
          <w:cs/>
          <w:lang w:val="hi" w:bidi="hi"/>
        </w:rPr>
        <w:t xml:space="preserve"> </w:t>
      </w:r>
      <w:r w:rsidRPr="006F01A6">
        <w:rPr>
          <w:cs/>
          <w:lang w:val="hi"/>
        </w:rPr>
        <w:t>नियम</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लेखकों</w:t>
      </w:r>
      <w:r w:rsidRPr="006F01A6">
        <w:rPr>
          <w:cs/>
          <w:lang w:val="hi" w:bidi="hi"/>
        </w:rPr>
        <w:t xml:space="preserve"> </w:t>
      </w:r>
      <w:r w:rsidRPr="006F01A6">
        <w:rPr>
          <w:cs/>
          <w:lang w:val="hi"/>
        </w:rPr>
        <w:t>ने</w:t>
      </w:r>
      <w:r w:rsidRPr="006F01A6">
        <w:rPr>
          <w:cs/>
          <w:lang w:val="hi" w:bidi="hi"/>
        </w:rPr>
        <w:t xml:space="preserve"> </w:t>
      </w:r>
      <w:r w:rsidRPr="006F01A6">
        <w:rPr>
          <w:cs/>
          <w:lang w:val="hi"/>
        </w:rPr>
        <w:t>स्वयं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मुख्य</w:t>
      </w:r>
      <w:r w:rsidRPr="006F01A6">
        <w:rPr>
          <w:cs/>
          <w:lang w:val="hi" w:bidi="hi"/>
        </w:rPr>
        <w:t xml:space="preserve"> </w:t>
      </w:r>
      <w:r w:rsidRPr="006F01A6">
        <w:rPr>
          <w:cs/>
          <w:lang w:val="hi"/>
        </w:rPr>
        <w:t>रूप</w:t>
      </w:r>
      <w:r w:rsidRPr="006F01A6">
        <w:rPr>
          <w:cs/>
          <w:lang w:val="hi" w:bidi="hi"/>
        </w:rPr>
        <w:t xml:space="preserve"> </w:t>
      </w:r>
      <w:r w:rsidRPr="006F01A6">
        <w:rPr>
          <w:cs/>
          <w:lang w:val="hi"/>
        </w:rPr>
        <w:t>से</w:t>
      </w:r>
      <w:r w:rsidRPr="006F01A6">
        <w:rPr>
          <w:cs/>
          <w:lang w:val="hi" w:bidi="hi"/>
        </w:rPr>
        <w:t xml:space="preserve"> </w:t>
      </w:r>
      <w:r w:rsidRPr="006F01A6">
        <w:rPr>
          <w:cs/>
          <w:lang w:val="hi"/>
        </w:rPr>
        <w:t>सैद्धांतिक</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व्यावहारिक</w:t>
      </w:r>
      <w:r w:rsidRPr="006F01A6">
        <w:rPr>
          <w:cs/>
          <w:lang w:val="hi" w:bidi="hi"/>
        </w:rPr>
        <w:t xml:space="preserve"> </w:t>
      </w:r>
      <w:r w:rsidRPr="006F01A6">
        <w:rPr>
          <w:cs/>
          <w:lang w:val="hi"/>
        </w:rPr>
        <w:t>मुद्दों</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लिए</w:t>
      </w:r>
      <w:r w:rsidRPr="006F01A6">
        <w:rPr>
          <w:cs/>
          <w:lang w:val="hi" w:bidi="hi"/>
        </w:rPr>
        <w:t xml:space="preserve"> </w:t>
      </w:r>
      <w:r w:rsidRPr="006F01A6">
        <w:rPr>
          <w:cs/>
          <w:lang w:val="hi"/>
        </w:rPr>
        <w:t>समर्पित</w:t>
      </w:r>
      <w:r w:rsidRPr="006F01A6">
        <w:rPr>
          <w:cs/>
          <w:lang w:val="hi" w:bidi="hi"/>
        </w:rPr>
        <w:t xml:space="preserve"> </w:t>
      </w:r>
      <w:r w:rsidRPr="006F01A6">
        <w:rPr>
          <w:cs/>
          <w:lang w:val="hi"/>
        </w:rPr>
        <w:t>किया</w:t>
      </w:r>
      <w:r w:rsidR="00E7047C">
        <w:rPr>
          <w:rFonts w:hint="cs"/>
          <w:cs/>
          <w:lang w:val="hi"/>
        </w:rPr>
        <w:t>,</w:t>
      </w:r>
      <w:r w:rsidRPr="006F01A6">
        <w:rPr>
          <w:cs/>
          <w:lang w:val="hi" w:bidi="hi"/>
        </w:rPr>
        <w:t xml:space="preserve"> </w:t>
      </w:r>
      <w:r w:rsidRPr="006F01A6">
        <w:rPr>
          <w:cs/>
          <w:lang w:val="hi"/>
        </w:rPr>
        <w:t>जो</w:t>
      </w:r>
      <w:r w:rsidRPr="006F01A6">
        <w:rPr>
          <w:cs/>
          <w:lang w:val="hi" w:bidi="hi"/>
        </w:rPr>
        <w:t xml:space="preserve"> </w:t>
      </w:r>
      <w:r w:rsidRPr="006F01A6">
        <w:rPr>
          <w:cs/>
          <w:lang w:val="hi"/>
        </w:rPr>
        <w:t>विशेष</w:t>
      </w:r>
      <w:r w:rsidRPr="006F01A6">
        <w:rPr>
          <w:cs/>
          <w:lang w:val="hi" w:bidi="hi"/>
        </w:rPr>
        <w:t xml:space="preserve"> </w:t>
      </w:r>
      <w:r w:rsidRPr="006F01A6">
        <w:rPr>
          <w:cs/>
          <w:lang w:val="hi"/>
        </w:rPr>
        <w:t>रूप</w:t>
      </w:r>
      <w:r w:rsidRPr="006F01A6">
        <w:rPr>
          <w:cs/>
          <w:lang w:val="hi" w:bidi="hi"/>
        </w:rPr>
        <w:t xml:space="preserve"> </w:t>
      </w:r>
      <w:r w:rsidRPr="006F01A6">
        <w:rPr>
          <w:cs/>
          <w:lang w:val="hi"/>
        </w:rPr>
        <w:t>से</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के</w:t>
      </w:r>
      <w:r w:rsidRPr="006F01A6">
        <w:rPr>
          <w:cs/>
          <w:lang w:val="hi" w:bidi="hi"/>
        </w:rPr>
        <w:t xml:space="preserve"> </w:t>
      </w:r>
      <w:r w:rsidRPr="006F01A6">
        <w:rPr>
          <w:cs/>
          <w:lang w:val="hi"/>
        </w:rPr>
        <w:t>उद्घाटन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लिए</w:t>
      </w:r>
      <w:r w:rsidRPr="006F01A6">
        <w:rPr>
          <w:cs/>
          <w:lang w:val="hi" w:bidi="hi"/>
        </w:rPr>
        <w:t xml:space="preserve"> </w:t>
      </w:r>
      <w:r w:rsidRPr="006F01A6">
        <w:rPr>
          <w:cs/>
          <w:lang w:val="hi"/>
        </w:rPr>
        <w:t>महत्वपूर्ण</w:t>
      </w:r>
      <w:r w:rsidRPr="006F01A6">
        <w:rPr>
          <w:cs/>
          <w:lang w:val="hi" w:bidi="hi"/>
        </w:rPr>
        <w:t xml:space="preserve"> </w:t>
      </w:r>
      <w:r w:rsidRPr="006F01A6">
        <w:rPr>
          <w:cs/>
          <w:lang w:val="hi"/>
        </w:rPr>
        <w:t>थे।</w:t>
      </w:r>
      <w:r w:rsidRPr="006F01A6">
        <w:rPr>
          <w:cs/>
          <w:lang w:val="hi" w:bidi="hi"/>
        </w:rPr>
        <w:t xml:space="preserve"> </w:t>
      </w:r>
      <w:r w:rsidRPr="006F01A6">
        <w:rPr>
          <w:cs/>
          <w:lang w:val="hi"/>
        </w:rPr>
        <w:t>उदाहरण</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लिए</w:t>
      </w:r>
      <w:r w:rsidRPr="006F01A6">
        <w:rPr>
          <w:cs/>
          <w:lang w:val="hi" w:bidi="hi"/>
        </w:rPr>
        <w:t xml:space="preserve">, </w:t>
      </w:r>
      <w:r w:rsidRPr="006F01A6">
        <w:rPr>
          <w:cs/>
          <w:lang w:val="hi"/>
        </w:rPr>
        <w:t>नए</w:t>
      </w:r>
      <w:r w:rsidRPr="006F01A6">
        <w:rPr>
          <w:cs/>
          <w:lang w:val="hi" w:bidi="hi"/>
        </w:rPr>
        <w:t xml:space="preserve"> </w:t>
      </w:r>
      <w:r w:rsidRPr="006F01A6">
        <w:rPr>
          <w:cs/>
          <w:lang w:val="hi"/>
        </w:rPr>
        <w:t>नियम</w:t>
      </w:r>
      <w:r w:rsidRPr="006F01A6">
        <w:rPr>
          <w:cs/>
          <w:lang w:val="hi" w:bidi="hi"/>
        </w:rPr>
        <w:t xml:space="preserve"> </w:t>
      </w:r>
      <w:r w:rsidRPr="006F01A6">
        <w:rPr>
          <w:cs/>
          <w:lang w:val="hi"/>
        </w:rPr>
        <w:t>में</w:t>
      </w:r>
      <w:r w:rsidRPr="006F01A6">
        <w:rPr>
          <w:cs/>
          <w:lang w:val="hi" w:bidi="hi"/>
        </w:rPr>
        <w:t xml:space="preserve"> </w:t>
      </w:r>
      <w:r w:rsidRPr="006F01A6">
        <w:rPr>
          <w:cs/>
          <w:lang w:val="hi"/>
        </w:rPr>
        <w:t>अपने</w:t>
      </w:r>
      <w:r w:rsidRPr="006F01A6">
        <w:rPr>
          <w:cs/>
          <w:lang w:val="hi" w:bidi="hi"/>
        </w:rPr>
        <w:t xml:space="preserve"> </w:t>
      </w:r>
      <w:r w:rsidRPr="006F01A6">
        <w:rPr>
          <w:cs/>
          <w:lang w:val="hi"/>
        </w:rPr>
        <w:t>यहूदी</w:t>
      </w:r>
      <w:r w:rsidRPr="006F01A6">
        <w:rPr>
          <w:cs/>
          <w:lang w:val="hi" w:bidi="hi"/>
        </w:rPr>
        <w:t xml:space="preserve"> </w:t>
      </w:r>
      <w:r w:rsidRPr="006F01A6">
        <w:rPr>
          <w:cs/>
          <w:lang w:val="hi"/>
        </w:rPr>
        <w:t>जड़ों</w:t>
      </w:r>
      <w:r w:rsidRPr="006F01A6">
        <w:rPr>
          <w:cs/>
          <w:lang w:val="hi" w:bidi="hi"/>
        </w:rPr>
        <w:t xml:space="preserve"> </w:t>
      </w:r>
      <w:r w:rsidRPr="006F01A6">
        <w:rPr>
          <w:cs/>
          <w:lang w:val="hi"/>
        </w:rPr>
        <w:t>से</w:t>
      </w:r>
      <w:r w:rsidRPr="006F01A6">
        <w:rPr>
          <w:cs/>
          <w:lang w:val="hi" w:bidi="hi"/>
        </w:rPr>
        <w:t xml:space="preserve"> </w:t>
      </w:r>
      <w:r w:rsidRPr="006F01A6">
        <w:rPr>
          <w:cs/>
          <w:lang w:val="hi"/>
        </w:rPr>
        <w:t>होकर</w:t>
      </w:r>
      <w:r w:rsidRPr="006F01A6">
        <w:rPr>
          <w:cs/>
          <w:lang w:val="hi" w:bidi="hi"/>
        </w:rPr>
        <w:t xml:space="preserve"> </w:t>
      </w:r>
      <w:r w:rsidRPr="006F01A6">
        <w:rPr>
          <w:cs/>
          <w:lang w:val="hi"/>
        </w:rPr>
        <w:t>अन्यजातियों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संसार</w:t>
      </w:r>
      <w:r w:rsidRPr="006F01A6">
        <w:rPr>
          <w:cs/>
          <w:lang w:val="hi" w:bidi="hi"/>
        </w:rPr>
        <w:t xml:space="preserve"> </w:t>
      </w:r>
      <w:r w:rsidRPr="006F01A6">
        <w:rPr>
          <w:cs/>
          <w:lang w:val="hi"/>
        </w:rPr>
        <w:t>में</w:t>
      </w:r>
      <w:r w:rsidRPr="006F01A6">
        <w:rPr>
          <w:cs/>
          <w:lang w:val="hi" w:bidi="hi"/>
        </w:rPr>
        <w:t xml:space="preserve"> </w:t>
      </w:r>
      <w:r w:rsidRPr="006F01A6">
        <w:rPr>
          <w:cs/>
          <w:lang w:val="hi"/>
        </w:rPr>
        <w:t>परमेश्वर</w:t>
      </w:r>
      <w:r w:rsidRPr="006F01A6">
        <w:rPr>
          <w:cs/>
          <w:lang w:val="hi" w:bidi="hi"/>
        </w:rPr>
        <w:t xml:space="preserve"> </w:t>
      </w:r>
      <w:r w:rsidRPr="006F01A6">
        <w:rPr>
          <w:cs/>
          <w:lang w:val="hi"/>
        </w:rPr>
        <w:t>के</w:t>
      </w:r>
      <w:r w:rsidRPr="006F01A6">
        <w:rPr>
          <w:cs/>
          <w:lang w:val="hi" w:bidi="hi"/>
        </w:rPr>
        <w:t xml:space="preserve"> </w:t>
      </w:r>
      <w:r w:rsidRPr="006F01A6">
        <w:rPr>
          <w:cs/>
          <w:lang w:val="hi"/>
        </w:rPr>
        <w:t>राज्य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फैलाव</w:t>
      </w:r>
      <w:r w:rsidRPr="006F01A6">
        <w:rPr>
          <w:cs/>
          <w:lang w:val="hi" w:bidi="hi"/>
        </w:rPr>
        <w:t xml:space="preserve"> </w:t>
      </w:r>
      <w:r w:rsidRPr="006F01A6">
        <w:rPr>
          <w:cs/>
          <w:lang w:val="hi"/>
        </w:rPr>
        <w:t>की</w:t>
      </w:r>
      <w:r w:rsidRPr="006F01A6">
        <w:rPr>
          <w:cs/>
          <w:lang w:val="hi" w:bidi="hi"/>
        </w:rPr>
        <w:t xml:space="preserve"> </w:t>
      </w:r>
      <w:r w:rsidRPr="006F01A6">
        <w:rPr>
          <w:cs/>
          <w:lang w:val="hi"/>
        </w:rPr>
        <w:t>तुलना</w:t>
      </w:r>
      <w:r w:rsidRPr="006F01A6">
        <w:rPr>
          <w:cs/>
          <w:lang w:val="hi" w:bidi="hi"/>
        </w:rPr>
        <w:t xml:space="preserve"> </w:t>
      </w:r>
      <w:r w:rsidRPr="006F01A6">
        <w:rPr>
          <w:cs/>
          <w:lang w:val="hi"/>
        </w:rPr>
        <w:t>में</w:t>
      </w:r>
      <w:r w:rsidRPr="006F01A6">
        <w:rPr>
          <w:cs/>
          <w:lang w:val="hi" w:bidi="hi"/>
        </w:rPr>
        <w:t xml:space="preserve"> </w:t>
      </w:r>
      <w:r w:rsidRPr="006F01A6">
        <w:rPr>
          <w:cs/>
          <w:lang w:val="hi"/>
        </w:rPr>
        <w:t>शायद</w:t>
      </w:r>
      <w:r w:rsidRPr="006F01A6">
        <w:rPr>
          <w:cs/>
          <w:lang w:val="hi" w:bidi="hi"/>
        </w:rPr>
        <w:t xml:space="preserve"> </w:t>
      </w:r>
      <w:r w:rsidRPr="006F01A6">
        <w:rPr>
          <w:cs/>
          <w:lang w:val="hi"/>
        </w:rPr>
        <w:t>ही</w:t>
      </w:r>
      <w:r w:rsidRPr="006F01A6">
        <w:rPr>
          <w:cs/>
          <w:lang w:val="hi" w:bidi="hi"/>
        </w:rPr>
        <w:t xml:space="preserve"> </w:t>
      </w:r>
      <w:r w:rsidRPr="006F01A6">
        <w:rPr>
          <w:cs/>
          <w:lang w:val="hi"/>
        </w:rPr>
        <w:t>किसी</w:t>
      </w:r>
      <w:r w:rsidRPr="006F01A6">
        <w:rPr>
          <w:cs/>
          <w:lang w:val="hi" w:bidi="hi"/>
        </w:rPr>
        <w:t xml:space="preserve"> </w:t>
      </w:r>
      <w:r w:rsidRPr="006F01A6">
        <w:rPr>
          <w:cs/>
          <w:lang w:val="hi"/>
        </w:rPr>
        <w:t>अन्य</w:t>
      </w:r>
      <w:r w:rsidRPr="006F01A6">
        <w:rPr>
          <w:cs/>
          <w:lang w:val="hi" w:bidi="hi"/>
        </w:rPr>
        <w:t xml:space="preserve"> </w:t>
      </w:r>
      <w:r w:rsidRPr="006F01A6">
        <w:rPr>
          <w:cs/>
          <w:lang w:val="hi"/>
        </w:rPr>
        <w:t>मुद्दे</w:t>
      </w:r>
      <w:r w:rsidRPr="006F01A6">
        <w:rPr>
          <w:cs/>
          <w:lang w:val="hi" w:bidi="hi"/>
        </w:rPr>
        <w:t xml:space="preserve"> </w:t>
      </w:r>
      <w:r w:rsidRPr="006F01A6">
        <w:rPr>
          <w:cs/>
          <w:lang w:val="hi"/>
        </w:rPr>
        <w:t>ने</w:t>
      </w:r>
      <w:r w:rsidRPr="006F01A6">
        <w:rPr>
          <w:cs/>
          <w:lang w:val="hi" w:bidi="hi"/>
        </w:rPr>
        <w:t xml:space="preserve"> </w:t>
      </w:r>
      <w:r w:rsidRPr="006F01A6">
        <w:rPr>
          <w:cs/>
          <w:lang w:val="hi"/>
        </w:rPr>
        <w:t>इतना</w:t>
      </w:r>
      <w:r w:rsidRPr="006F01A6">
        <w:rPr>
          <w:cs/>
          <w:lang w:val="hi" w:bidi="hi"/>
        </w:rPr>
        <w:t xml:space="preserve"> </w:t>
      </w:r>
      <w:r w:rsidRPr="006F01A6">
        <w:rPr>
          <w:cs/>
          <w:lang w:val="hi"/>
        </w:rPr>
        <w:t>ध्यान</w:t>
      </w:r>
      <w:r w:rsidRPr="006F01A6">
        <w:rPr>
          <w:cs/>
          <w:lang w:val="hi" w:bidi="hi"/>
        </w:rPr>
        <w:t xml:space="preserve"> </w:t>
      </w:r>
      <w:r w:rsidRPr="006F01A6">
        <w:rPr>
          <w:cs/>
          <w:lang w:val="hi"/>
        </w:rPr>
        <w:t>आकर्षित</w:t>
      </w:r>
      <w:r w:rsidRPr="006F01A6">
        <w:rPr>
          <w:cs/>
          <w:lang w:val="hi" w:bidi="hi"/>
        </w:rPr>
        <w:t xml:space="preserve"> </w:t>
      </w:r>
      <w:r w:rsidRPr="006F01A6">
        <w:rPr>
          <w:cs/>
          <w:lang w:val="hi"/>
        </w:rPr>
        <w:t>किया</w:t>
      </w:r>
      <w:r w:rsidR="00E7047C">
        <w:rPr>
          <w:rFonts w:hint="cs"/>
          <w:cs/>
          <w:lang w:val="hi"/>
        </w:rPr>
        <w:t xml:space="preserve"> होगा</w:t>
      </w:r>
      <w:r w:rsidRPr="006F01A6">
        <w:rPr>
          <w:cs/>
          <w:lang w:val="hi"/>
        </w:rPr>
        <w:t>।</w:t>
      </w:r>
      <w:r w:rsidRPr="006F01A6">
        <w:rPr>
          <w:cs/>
          <w:lang w:val="hi" w:bidi="hi"/>
        </w:rPr>
        <w:t xml:space="preserve"> </w:t>
      </w:r>
      <w:r w:rsidRPr="006F01A6">
        <w:rPr>
          <w:cs/>
          <w:lang w:val="hi"/>
        </w:rPr>
        <w:t>नए</w:t>
      </w:r>
      <w:r w:rsidRPr="006F01A6">
        <w:rPr>
          <w:cs/>
          <w:lang w:val="hi" w:bidi="hi"/>
        </w:rPr>
        <w:t xml:space="preserve"> </w:t>
      </w:r>
      <w:r w:rsidRPr="006F01A6">
        <w:rPr>
          <w:cs/>
          <w:lang w:val="hi"/>
        </w:rPr>
        <w:t>नियम</w:t>
      </w:r>
      <w:r w:rsidRPr="006F01A6">
        <w:rPr>
          <w:cs/>
          <w:lang w:val="hi" w:bidi="hi"/>
        </w:rPr>
        <w:t xml:space="preserve"> </w:t>
      </w:r>
      <w:r w:rsidRPr="006F01A6">
        <w:rPr>
          <w:cs/>
          <w:lang w:val="hi"/>
        </w:rPr>
        <w:t>में</w:t>
      </w:r>
      <w:r w:rsidRPr="006F01A6">
        <w:rPr>
          <w:cs/>
          <w:lang w:val="hi" w:bidi="hi"/>
        </w:rPr>
        <w:t xml:space="preserve"> </w:t>
      </w:r>
      <w:r w:rsidRPr="006F01A6">
        <w:rPr>
          <w:cs/>
          <w:lang w:val="hi"/>
        </w:rPr>
        <w:t>संबोधित</w:t>
      </w:r>
      <w:r w:rsidRPr="006F01A6">
        <w:rPr>
          <w:cs/>
          <w:lang w:val="hi" w:bidi="hi"/>
        </w:rPr>
        <w:t xml:space="preserve"> </w:t>
      </w:r>
      <w:r w:rsidRPr="006F01A6">
        <w:rPr>
          <w:cs/>
          <w:lang w:val="hi"/>
        </w:rPr>
        <w:t>किए</w:t>
      </w:r>
      <w:r w:rsidRPr="006F01A6">
        <w:rPr>
          <w:cs/>
          <w:lang w:val="hi" w:bidi="hi"/>
        </w:rPr>
        <w:t xml:space="preserve"> </w:t>
      </w:r>
      <w:r w:rsidRPr="006F01A6">
        <w:rPr>
          <w:cs/>
          <w:lang w:val="hi"/>
        </w:rPr>
        <w:t>गए</w:t>
      </w:r>
      <w:r w:rsidRPr="006F01A6">
        <w:rPr>
          <w:cs/>
          <w:lang w:val="hi" w:bidi="hi"/>
        </w:rPr>
        <w:t xml:space="preserve"> </w:t>
      </w:r>
      <w:r w:rsidRPr="006F01A6">
        <w:rPr>
          <w:cs/>
          <w:lang w:val="hi"/>
        </w:rPr>
        <w:t>एक</w:t>
      </w:r>
      <w:r w:rsidRPr="006F01A6">
        <w:rPr>
          <w:cs/>
          <w:lang w:val="hi" w:bidi="hi"/>
        </w:rPr>
        <w:t xml:space="preserve"> </w:t>
      </w:r>
      <w:r w:rsidRPr="006F01A6">
        <w:rPr>
          <w:cs/>
          <w:lang w:val="hi"/>
        </w:rPr>
        <w:t>के</w:t>
      </w:r>
      <w:r w:rsidRPr="006F01A6">
        <w:rPr>
          <w:cs/>
          <w:lang w:val="hi" w:bidi="hi"/>
        </w:rPr>
        <w:t xml:space="preserve"> </w:t>
      </w:r>
      <w:r w:rsidRPr="006F01A6">
        <w:rPr>
          <w:cs/>
          <w:lang w:val="hi"/>
        </w:rPr>
        <w:t>बाद</w:t>
      </w:r>
      <w:r w:rsidRPr="006F01A6">
        <w:rPr>
          <w:cs/>
          <w:lang w:val="hi" w:bidi="hi"/>
        </w:rPr>
        <w:t xml:space="preserve"> </w:t>
      </w:r>
      <w:r w:rsidRPr="006F01A6">
        <w:rPr>
          <w:cs/>
          <w:lang w:val="hi"/>
        </w:rPr>
        <w:t>एक</w:t>
      </w:r>
      <w:r w:rsidRPr="006F01A6">
        <w:rPr>
          <w:cs/>
          <w:lang w:val="hi" w:bidi="hi"/>
        </w:rPr>
        <w:t xml:space="preserve"> </w:t>
      </w:r>
      <w:r w:rsidRPr="006F01A6">
        <w:rPr>
          <w:cs/>
          <w:lang w:val="hi"/>
        </w:rPr>
        <w:t>विवाद</w:t>
      </w:r>
      <w:r w:rsidRPr="006F01A6">
        <w:rPr>
          <w:cs/>
          <w:lang w:val="hi" w:bidi="hi"/>
        </w:rPr>
        <w:t xml:space="preserve"> </w:t>
      </w:r>
      <w:r w:rsidRPr="006F01A6">
        <w:rPr>
          <w:cs/>
          <w:lang w:val="hi"/>
        </w:rPr>
        <w:t>ने</w:t>
      </w:r>
      <w:r w:rsidRPr="006F01A6">
        <w:rPr>
          <w:cs/>
          <w:lang w:val="hi" w:bidi="hi"/>
        </w:rPr>
        <w:t xml:space="preserve"> </w:t>
      </w:r>
      <w:r w:rsidRPr="006F01A6">
        <w:rPr>
          <w:cs/>
          <w:lang w:val="hi"/>
        </w:rPr>
        <w:t>इस</w:t>
      </w:r>
      <w:r w:rsidRPr="006F01A6">
        <w:rPr>
          <w:cs/>
          <w:lang w:val="hi" w:bidi="hi"/>
        </w:rPr>
        <w:t xml:space="preserve"> </w:t>
      </w:r>
      <w:r w:rsidRPr="006F01A6">
        <w:rPr>
          <w:cs/>
          <w:lang w:val="hi"/>
        </w:rPr>
        <w:t>बात</w:t>
      </w:r>
      <w:r w:rsidRPr="006F01A6">
        <w:rPr>
          <w:cs/>
          <w:lang w:val="hi" w:bidi="hi"/>
        </w:rPr>
        <w:t xml:space="preserve"> </w:t>
      </w:r>
      <w:r w:rsidRPr="006F01A6">
        <w:rPr>
          <w:cs/>
          <w:lang w:val="hi"/>
        </w:rPr>
        <w:t>से</w:t>
      </w:r>
      <w:r w:rsidRPr="006F01A6">
        <w:rPr>
          <w:cs/>
          <w:lang w:val="hi" w:bidi="hi"/>
        </w:rPr>
        <w:t xml:space="preserve"> </w:t>
      </w:r>
      <w:r w:rsidRPr="006F01A6">
        <w:rPr>
          <w:cs/>
          <w:lang w:val="hi"/>
        </w:rPr>
        <w:t>निपटारा</w:t>
      </w:r>
      <w:r w:rsidRPr="006F01A6">
        <w:rPr>
          <w:cs/>
          <w:lang w:val="hi" w:bidi="hi"/>
        </w:rPr>
        <w:t xml:space="preserve"> </w:t>
      </w:r>
      <w:r w:rsidRPr="006F01A6">
        <w:rPr>
          <w:cs/>
          <w:lang w:val="hi"/>
        </w:rPr>
        <w:t>किया</w:t>
      </w:r>
      <w:r w:rsidRPr="006F01A6">
        <w:rPr>
          <w:cs/>
          <w:lang w:val="hi" w:bidi="hi"/>
        </w:rPr>
        <w:t xml:space="preserve"> </w:t>
      </w:r>
      <w:r w:rsidRPr="006F01A6">
        <w:rPr>
          <w:cs/>
          <w:lang w:val="hi"/>
        </w:rPr>
        <w:t>है</w:t>
      </w:r>
      <w:r w:rsidRPr="006F01A6">
        <w:rPr>
          <w:cs/>
          <w:lang w:val="hi" w:bidi="hi"/>
        </w:rPr>
        <w:t xml:space="preserve"> </w:t>
      </w:r>
      <w:r w:rsidRPr="006F01A6">
        <w:rPr>
          <w:cs/>
          <w:lang w:val="hi"/>
        </w:rPr>
        <w:t>कि</w:t>
      </w:r>
      <w:r w:rsidRPr="006F01A6">
        <w:rPr>
          <w:cs/>
          <w:lang w:val="hi" w:bidi="hi"/>
        </w:rPr>
        <w:t xml:space="preserve"> </w:t>
      </w:r>
      <w:r w:rsidRPr="006F01A6">
        <w:rPr>
          <w:cs/>
          <w:lang w:val="hi"/>
        </w:rPr>
        <w:t>कैसे</w:t>
      </w:r>
      <w:r w:rsidRPr="006F01A6">
        <w:rPr>
          <w:cs/>
          <w:lang w:val="hi" w:bidi="hi"/>
        </w:rPr>
        <w:t xml:space="preserve"> </w:t>
      </w:r>
      <w:r w:rsidRPr="006F01A6">
        <w:rPr>
          <w:cs/>
          <w:lang w:val="hi"/>
        </w:rPr>
        <w:t>मसीह</w:t>
      </w:r>
      <w:r w:rsidRPr="006F01A6">
        <w:rPr>
          <w:cs/>
          <w:lang w:val="hi" w:bidi="hi"/>
        </w:rPr>
        <w:t xml:space="preserve"> </w:t>
      </w:r>
      <w:r w:rsidRPr="006F01A6">
        <w:rPr>
          <w:cs/>
          <w:lang w:val="hi"/>
        </w:rPr>
        <w:t>के</w:t>
      </w:r>
      <w:r w:rsidRPr="006F01A6">
        <w:rPr>
          <w:cs/>
          <w:lang w:val="hi" w:bidi="hi"/>
        </w:rPr>
        <w:t xml:space="preserve"> </w:t>
      </w:r>
      <w:r w:rsidRPr="006F01A6">
        <w:rPr>
          <w:cs/>
          <w:lang w:val="hi"/>
        </w:rPr>
        <w:t>अनुयायियों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पुराने</w:t>
      </w:r>
      <w:r w:rsidRPr="006F01A6">
        <w:rPr>
          <w:cs/>
          <w:lang w:val="hi" w:bidi="hi"/>
        </w:rPr>
        <w:t xml:space="preserve"> </w:t>
      </w:r>
      <w:r w:rsidRPr="006F01A6">
        <w:rPr>
          <w:cs/>
          <w:lang w:val="hi"/>
        </w:rPr>
        <w:t>नियम</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प्रथाओं</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अतिरिक्त</w:t>
      </w:r>
      <w:r w:rsidRPr="006F01A6">
        <w:rPr>
          <w:cs/>
          <w:lang w:val="hi" w:bidi="hi"/>
        </w:rPr>
        <w:t xml:space="preserve"> </w:t>
      </w:r>
      <w:r w:rsidRPr="006F01A6">
        <w:rPr>
          <w:cs/>
          <w:lang w:val="hi"/>
        </w:rPr>
        <w:t>यहूदी</w:t>
      </w:r>
      <w:r w:rsidRPr="006F01A6">
        <w:rPr>
          <w:cs/>
          <w:lang w:val="hi" w:bidi="hi"/>
        </w:rPr>
        <w:t xml:space="preserve"> </w:t>
      </w:r>
      <w:r w:rsidRPr="006F01A6">
        <w:rPr>
          <w:cs/>
          <w:lang w:val="hi"/>
        </w:rPr>
        <w:t>परंपराओं</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पालन</w:t>
      </w:r>
      <w:r w:rsidRPr="006F01A6">
        <w:rPr>
          <w:cs/>
          <w:lang w:val="hi" w:bidi="hi"/>
        </w:rPr>
        <w:t xml:space="preserve"> </w:t>
      </w:r>
      <w:r w:rsidRPr="006F01A6">
        <w:rPr>
          <w:cs/>
          <w:lang w:val="hi"/>
        </w:rPr>
        <w:t>करना</w:t>
      </w:r>
      <w:r w:rsidRPr="006F01A6">
        <w:rPr>
          <w:cs/>
          <w:lang w:val="hi" w:bidi="hi"/>
        </w:rPr>
        <w:t xml:space="preserve"> </w:t>
      </w:r>
      <w:r w:rsidRPr="006F01A6">
        <w:rPr>
          <w:cs/>
          <w:lang w:val="hi"/>
        </w:rPr>
        <w:t>है</w:t>
      </w:r>
      <w:r w:rsidRPr="006F01A6">
        <w:rPr>
          <w:cs/>
          <w:lang w:val="hi" w:bidi="hi"/>
        </w:rPr>
        <w:t xml:space="preserve"> </w:t>
      </w:r>
      <w:r w:rsidRPr="006F01A6">
        <w:rPr>
          <w:cs/>
          <w:lang w:val="hi"/>
        </w:rPr>
        <w:t>या</w:t>
      </w:r>
      <w:r w:rsidRPr="006F01A6">
        <w:rPr>
          <w:cs/>
          <w:lang w:val="hi" w:bidi="hi"/>
        </w:rPr>
        <w:t xml:space="preserve"> </w:t>
      </w:r>
      <w:r w:rsidRPr="006F01A6">
        <w:rPr>
          <w:cs/>
          <w:lang w:val="hi"/>
        </w:rPr>
        <w:t>नहीं</w:t>
      </w:r>
      <w:r w:rsidRPr="006F01A6">
        <w:rPr>
          <w:cs/>
          <w:lang w:val="hi" w:bidi="hi"/>
        </w:rPr>
        <w:t xml:space="preserve"> </w:t>
      </w:r>
      <w:r w:rsidRPr="006F01A6">
        <w:rPr>
          <w:cs/>
          <w:lang w:val="hi"/>
        </w:rPr>
        <w:t>करना</w:t>
      </w:r>
      <w:r w:rsidRPr="006F01A6">
        <w:rPr>
          <w:cs/>
          <w:lang w:val="hi" w:bidi="hi"/>
        </w:rPr>
        <w:t xml:space="preserve"> </w:t>
      </w:r>
      <w:r w:rsidRPr="006F01A6">
        <w:rPr>
          <w:cs/>
          <w:lang w:val="hi"/>
        </w:rPr>
        <w:t>है।</w:t>
      </w:r>
      <w:r w:rsidRPr="006F01A6">
        <w:rPr>
          <w:cs/>
          <w:lang w:val="hi" w:bidi="hi"/>
        </w:rPr>
        <w:t xml:space="preserve"> </w:t>
      </w:r>
      <w:r w:rsidRPr="006F01A6">
        <w:rPr>
          <w:cs/>
          <w:lang w:val="hi"/>
        </w:rPr>
        <w:t>जबकि</w:t>
      </w:r>
      <w:r w:rsidRPr="006F01A6">
        <w:rPr>
          <w:cs/>
          <w:lang w:val="hi" w:bidi="hi"/>
        </w:rPr>
        <w:t xml:space="preserve"> </w:t>
      </w:r>
      <w:r w:rsidRPr="006F01A6">
        <w:rPr>
          <w:cs/>
          <w:lang w:val="hi"/>
        </w:rPr>
        <w:t>यह</w:t>
      </w:r>
      <w:r w:rsidRPr="006F01A6">
        <w:rPr>
          <w:cs/>
          <w:lang w:val="hi" w:bidi="hi"/>
        </w:rPr>
        <w:t xml:space="preserve"> </w:t>
      </w:r>
      <w:r w:rsidRPr="006F01A6">
        <w:rPr>
          <w:cs/>
          <w:lang w:val="hi"/>
        </w:rPr>
        <w:t>सच</w:t>
      </w:r>
      <w:r w:rsidRPr="006F01A6">
        <w:rPr>
          <w:cs/>
          <w:lang w:val="hi" w:bidi="hi"/>
        </w:rPr>
        <w:t xml:space="preserve"> </w:t>
      </w:r>
      <w:r w:rsidRPr="006F01A6">
        <w:rPr>
          <w:cs/>
          <w:lang w:val="hi"/>
        </w:rPr>
        <w:t>है</w:t>
      </w:r>
      <w:r w:rsidRPr="006F01A6">
        <w:rPr>
          <w:cs/>
          <w:lang w:val="hi" w:bidi="hi"/>
        </w:rPr>
        <w:t xml:space="preserve"> </w:t>
      </w:r>
      <w:r w:rsidRPr="006F01A6">
        <w:rPr>
          <w:cs/>
          <w:lang w:val="hi"/>
        </w:rPr>
        <w:t>कि</w:t>
      </w:r>
      <w:r w:rsidRPr="006F01A6">
        <w:rPr>
          <w:cs/>
          <w:lang w:val="hi" w:bidi="hi"/>
        </w:rPr>
        <w:t xml:space="preserve"> </w:t>
      </w:r>
      <w:r w:rsidRPr="006F01A6">
        <w:rPr>
          <w:cs/>
          <w:lang w:val="hi"/>
        </w:rPr>
        <w:t>आज</w:t>
      </w:r>
      <w:r w:rsidRPr="006F01A6">
        <w:rPr>
          <w:cs/>
          <w:lang w:val="hi" w:bidi="hi"/>
        </w:rPr>
        <w:t xml:space="preserve"> </w:t>
      </w:r>
      <w:r w:rsidRPr="006F01A6">
        <w:rPr>
          <w:cs/>
          <w:lang w:val="hi"/>
        </w:rPr>
        <w:t>कलीसिया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लिए</w:t>
      </w:r>
      <w:r w:rsidRPr="006F01A6">
        <w:rPr>
          <w:cs/>
          <w:lang w:val="hi" w:bidi="hi"/>
        </w:rPr>
        <w:t xml:space="preserve"> </w:t>
      </w:r>
      <w:r w:rsidRPr="006F01A6">
        <w:rPr>
          <w:cs/>
          <w:lang w:val="hi"/>
        </w:rPr>
        <w:t>इन</w:t>
      </w:r>
      <w:r w:rsidRPr="006F01A6">
        <w:rPr>
          <w:cs/>
          <w:lang w:val="hi" w:bidi="hi"/>
        </w:rPr>
        <w:t xml:space="preserve"> </w:t>
      </w:r>
      <w:r w:rsidRPr="006F01A6">
        <w:rPr>
          <w:cs/>
          <w:lang w:val="hi"/>
        </w:rPr>
        <w:t>शिक्षाओं</w:t>
      </w:r>
      <w:r w:rsidRPr="006F01A6">
        <w:rPr>
          <w:cs/>
          <w:lang w:val="hi" w:bidi="hi"/>
        </w:rPr>
        <w:t xml:space="preserve"> </w:t>
      </w:r>
      <w:r w:rsidRPr="006F01A6">
        <w:rPr>
          <w:cs/>
          <w:lang w:val="hi"/>
        </w:rPr>
        <w:t>के</w:t>
      </w:r>
      <w:r w:rsidRPr="006F01A6">
        <w:rPr>
          <w:cs/>
          <w:lang w:val="hi" w:bidi="hi"/>
        </w:rPr>
        <w:t xml:space="preserve"> </w:t>
      </w:r>
      <w:r w:rsidRPr="006F01A6">
        <w:rPr>
          <w:cs/>
          <w:lang w:val="hi"/>
        </w:rPr>
        <w:t>निहितार्थ</w:t>
      </w:r>
      <w:r w:rsidRPr="006F01A6">
        <w:rPr>
          <w:cs/>
          <w:lang w:val="hi" w:bidi="hi"/>
        </w:rPr>
        <w:t xml:space="preserve"> </w:t>
      </w:r>
      <w:r w:rsidRPr="006F01A6">
        <w:rPr>
          <w:cs/>
          <w:lang w:val="hi"/>
        </w:rPr>
        <w:t>हैं</w:t>
      </w:r>
      <w:r w:rsidRPr="006F01A6">
        <w:rPr>
          <w:cs/>
          <w:lang w:val="hi" w:bidi="hi"/>
        </w:rPr>
        <w:t xml:space="preserve">, </w:t>
      </w:r>
      <w:r w:rsidRPr="006F01A6">
        <w:rPr>
          <w:cs/>
          <w:lang w:val="hi"/>
        </w:rPr>
        <w:t>फिर</w:t>
      </w:r>
      <w:r w:rsidRPr="006F01A6">
        <w:rPr>
          <w:cs/>
          <w:lang w:val="hi" w:bidi="hi"/>
        </w:rPr>
        <w:t xml:space="preserve"> </w:t>
      </w:r>
      <w:r w:rsidRPr="006F01A6">
        <w:rPr>
          <w:cs/>
          <w:lang w:val="hi"/>
        </w:rPr>
        <w:t>भी</w:t>
      </w:r>
      <w:r w:rsidRPr="006F01A6">
        <w:rPr>
          <w:cs/>
          <w:lang w:val="hi" w:bidi="hi"/>
        </w:rPr>
        <w:t xml:space="preserve"> </w:t>
      </w:r>
      <w:r w:rsidRPr="006F01A6">
        <w:rPr>
          <w:cs/>
          <w:lang w:val="hi"/>
        </w:rPr>
        <w:t>मसीही</w:t>
      </w:r>
      <w:r w:rsidRPr="006F01A6">
        <w:rPr>
          <w:cs/>
          <w:lang w:val="hi" w:bidi="hi"/>
        </w:rPr>
        <w:t xml:space="preserve"> </w:t>
      </w:r>
      <w:r w:rsidRPr="006F01A6">
        <w:rPr>
          <w:cs/>
          <w:lang w:val="hi"/>
        </w:rPr>
        <w:t>कलीसिया</w:t>
      </w:r>
      <w:r w:rsidRPr="006F01A6">
        <w:rPr>
          <w:cs/>
          <w:lang w:val="hi" w:bidi="hi"/>
        </w:rPr>
        <w:t xml:space="preserve"> </w:t>
      </w:r>
      <w:r w:rsidRPr="006F01A6">
        <w:rPr>
          <w:cs/>
          <w:lang w:val="hi"/>
        </w:rPr>
        <w:t>इनमें</w:t>
      </w:r>
      <w:r w:rsidRPr="006F01A6">
        <w:rPr>
          <w:cs/>
          <w:lang w:val="hi" w:bidi="hi"/>
        </w:rPr>
        <w:t xml:space="preserve"> </w:t>
      </w:r>
      <w:r w:rsidRPr="006F01A6">
        <w:rPr>
          <w:cs/>
          <w:lang w:val="hi"/>
        </w:rPr>
        <w:t>से</w:t>
      </w:r>
      <w:r w:rsidRPr="006F01A6">
        <w:rPr>
          <w:cs/>
          <w:lang w:val="hi" w:bidi="hi"/>
        </w:rPr>
        <w:t xml:space="preserve"> </w:t>
      </w:r>
      <w:r w:rsidRPr="006F01A6">
        <w:rPr>
          <w:cs/>
          <w:lang w:val="hi"/>
        </w:rPr>
        <w:t>कई</w:t>
      </w:r>
      <w:r w:rsidRPr="006F01A6">
        <w:rPr>
          <w:cs/>
          <w:lang w:val="hi" w:bidi="hi"/>
        </w:rPr>
        <w:t xml:space="preserve"> </w:t>
      </w:r>
      <w:r w:rsidRPr="006F01A6">
        <w:rPr>
          <w:cs/>
          <w:lang w:val="hi"/>
        </w:rPr>
        <w:t>मूलभूत</w:t>
      </w:r>
      <w:r w:rsidRPr="006F01A6">
        <w:rPr>
          <w:cs/>
          <w:lang w:val="hi" w:bidi="hi"/>
        </w:rPr>
        <w:t xml:space="preserve"> </w:t>
      </w:r>
      <w:r w:rsidRPr="006F01A6">
        <w:rPr>
          <w:cs/>
          <w:lang w:val="hi"/>
        </w:rPr>
        <w:t>विवादों</w:t>
      </w:r>
      <w:r w:rsidRPr="006F01A6">
        <w:rPr>
          <w:cs/>
          <w:lang w:val="hi" w:bidi="hi"/>
        </w:rPr>
        <w:t xml:space="preserve"> </w:t>
      </w:r>
      <w:r w:rsidRPr="006F01A6">
        <w:rPr>
          <w:cs/>
          <w:lang w:val="hi"/>
        </w:rPr>
        <w:t>से</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च</w:t>
      </w:r>
      <w:r w:rsidR="00E7047C">
        <w:rPr>
          <w:rFonts w:hint="cs"/>
          <w:cs/>
          <w:lang w:val="hi"/>
        </w:rPr>
        <w:t>ली</w:t>
      </w:r>
      <w:r w:rsidRPr="006F01A6">
        <w:rPr>
          <w:cs/>
          <w:lang w:val="hi" w:bidi="hi"/>
        </w:rPr>
        <w:t xml:space="preserve"> </w:t>
      </w:r>
      <w:r w:rsidRPr="006F01A6">
        <w:rPr>
          <w:cs/>
          <w:lang w:val="hi"/>
        </w:rPr>
        <w:t>ग</w:t>
      </w:r>
      <w:r w:rsidR="00E7047C">
        <w:rPr>
          <w:rFonts w:hint="cs"/>
          <w:cs/>
          <w:lang w:val="hi"/>
        </w:rPr>
        <w:t xml:space="preserve">ई </w:t>
      </w:r>
      <w:r w:rsidRPr="006F01A6">
        <w:rPr>
          <w:cs/>
          <w:lang w:val="hi"/>
        </w:rPr>
        <w:t>है।</w:t>
      </w:r>
      <w:r w:rsidRPr="006F01A6">
        <w:rPr>
          <w:cs/>
          <w:lang w:val="hi" w:bidi="hi"/>
        </w:rPr>
        <w:t xml:space="preserve"> </w:t>
      </w:r>
      <w:r w:rsidRPr="006F01A6">
        <w:rPr>
          <w:cs/>
          <w:lang w:val="hi"/>
        </w:rPr>
        <w:t>जैसे</w:t>
      </w:r>
      <w:r w:rsidRPr="006F01A6">
        <w:rPr>
          <w:cs/>
          <w:lang w:val="hi" w:bidi="hi"/>
        </w:rPr>
        <w:t>-</w:t>
      </w:r>
      <w:r w:rsidRPr="006F01A6">
        <w:rPr>
          <w:cs/>
          <w:lang w:val="hi"/>
        </w:rPr>
        <w:t>जैसे</w:t>
      </w:r>
      <w:r w:rsidRPr="006F01A6">
        <w:rPr>
          <w:cs/>
          <w:lang w:val="hi" w:bidi="hi"/>
        </w:rPr>
        <w:t xml:space="preserve"> </w:t>
      </w:r>
      <w:r w:rsidRPr="006F01A6">
        <w:rPr>
          <w:cs/>
          <w:lang w:val="hi"/>
        </w:rPr>
        <w:t>सुसमाचार</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विश्व</w:t>
      </w:r>
      <w:r w:rsidRPr="006F01A6">
        <w:rPr>
          <w:cs/>
          <w:lang w:val="hi" w:bidi="hi"/>
        </w:rPr>
        <w:t xml:space="preserve"> </w:t>
      </w:r>
      <w:r w:rsidRPr="006F01A6">
        <w:rPr>
          <w:cs/>
          <w:lang w:val="hi"/>
        </w:rPr>
        <w:t>में</w:t>
      </w:r>
      <w:r w:rsidRPr="006F01A6">
        <w:rPr>
          <w:cs/>
          <w:lang w:val="hi" w:bidi="hi"/>
        </w:rPr>
        <w:t xml:space="preserve"> </w:t>
      </w:r>
      <w:r w:rsidRPr="006F01A6">
        <w:rPr>
          <w:cs/>
          <w:lang w:val="hi"/>
        </w:rPr>
        <w:t>फैलता</w:t>
      </w:r>
      <w:r w:rsidRPr="006F01A6">
        <w:rPr>
          <w:cs/>
          <w:lang w:val="hi" w:bidi="hi"/>
        </w:rPr>
        <w:t xml:space="preserve"> </w:t>
      </w:r>
      <w:r w:rsidRPr="006F01A6">
        <w:rPr>
          <w:cs/>
          <w:lang w:val="hi"/>
        </w:rPr>
        <w:t>जाता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विभिन्न</w:t>
      </w:r>
      <w:r w:rsidRPr="006F01A6">
        <w:rPr>
          <w:cs/>
          <w:lang w:val="hi" w:bidi="hi"/>
        </w:rPr>
        <w:t xml:space="preserve"> </w:t>
      </w:r>
      <w:r w:rsidRPr="006F01A6">
        <w:rPr>
          <w:cs/>
          <w:lang w:val="hi"/>
        </w:rPr>
        <w:t>प्रकार</w:t>
      </w:r>
      <w:r w:rsidRPr="006F01A6">
        <w:rPr>
          <w:cs/>
          <w:lang w:val="hi" w:bidi="hi"/>
        </w:rPr>
        <w:t xml:space="preserve"> </w:t>
      </w:r>
      <w:r w:rsidRPr="006F01A6">
        <w:rPr>
          <w:cs/>
          <w:lang w:val="hi"/>
        </w:rPr>
        <w:t>के</w:t>
      </w:r>
      <w:r w:rsidRPr="006F01A6">
        <w:rPr>
          <w:cs/>
          <w:lang w:val="hi" w:bidi="hi"/>
        </w:rPr>
        <w:t xml:space="preserve"> </w:t>
      </w:r>
      <w:r w:rsidRPr="006F01A6">
        <w:rPr>
          <w:cs/>
          <w:lang w:val="hi"/>
        </w:rPr>
        <w:t>मुद्दों</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सामना</w:t>
      </w:r>
      <w:r w:rsidRPr="006F01A6">
        <w:rPr>
          <w:cs/>
          <w:lang w:val="hi" w:bidi="hi"/>
        </w:rPr>
        <w:t xml:space="preserve"> </w:t>
      </w:r>
      <w:r w:rsidRPr="006F01A6">
        <w:rPr>
          <w:cs/>
          <w:lang w:val="hi"/>
        </w:rPr>
        <w:t>करते</w:t>
      </w:r>
      <w:r w:rsidRPr="006F01A6">
        <w:rPr>
          <w:cs/>
          <w:lang w:val="hi" w:bidi="hi"/>
        </w:rPr>
        <w:t xml:space="preserve"> </w:t>
      </w:r>
      <w:r w:rsidRPr="006F01A6">
        <w:rPr>
          <w:cs/>
          <w:lang w:val="hi"/>
        </w:rPr>
        <w:t>हैं।</w:t>
      </w:r>
    </w:p>
    <w:p w14:paraId="0F19BFDD" w14:textId="18A1A558" w:rsidR="00075562" w:rsidRDefault="005424B9" w:rsidP="00075562">
      <w:pPr>
        <w:pStyle w:val="Quotations"/>
        <w:rPr>
          <w:cs/>
          <w:lang w:bidi="te"/>
        </w:rPr>
      </w:pPr>
      <w:r w:rsidRPr="00972F1A">
        <w:rPr>
          <w:cs/>
          <w:lang w:val="hi" w:bidi="hi-IN"/>
        </w:rPr>
        <w:t>मैं</w:t>
      </w:r>
      <w:r w:rsidRPr="00972F1A">
        <w:rPr>
          <w:cs/>
          <w:lang w:val="hi" w:bidi="hi"/>
        </w:rPr>
        <w:t xml:space="preserve"> </w:t>
      </w:r>
      <w:r w:rsidRPr="00972F1A">
        <w:rPr>
          <w:cs/>
          <w:lang w:val="hi" w:bidi="hi-IN"/>
        </w:rPr>
        <w:t>कभी</w:t>
      </w:r>
      <w:r w:rsidRPr="00972F1A">
        <w:rPr>
          <w:cs/>
          <w:lang w:val="hi" w:bidi="hi"/>
        </w:rPr>
        <w:t>-</w:t>
      </w:r>
      <w:r w:rsidRPr="00972F1A">
        <w:rPr>
          <w:cs/>
          <w:lang w:val="hi" w:bidi="hi-IN"/>
        </w:rPr>
        <w:t>कभी</w:t>
      </w:r>
      <w:r w:rsidR="00130A7D">
        <w:rPr>
          <w:rFonts w:hint="cs"/>
          <w:cs/>
          <w:lang w:val="hi" w:bidi="hi-IN"/>
        </w:rPr>
        <w:t xml:space="preserve"> मेरे मन में यह</w:t>
      </w:r>
      <w:r w:rsidRPr="00972F1A">
        <w:rPr>
          <w:cs/>
          <w:lang w:val="hi" w:bidi="hi"/>
        </w:rPr>
        <w:t xml:space="preserve"> </w:t>
      </w:r>
      <w:r w:rsidRPr="00972F1A">
        <w:rPr>
          <w:cs/>
          <w:lang w:val="hi" w:bidi="hi-IN"/>
        </w:rPr>
        <w:t>इच्छा</w:t>
      </w:r>
      <w:r w:rsidRPr="00972F1A">
        <w:rPr>
          <w:cs/>
          <w:lang w:val="hi" w:bidi="hi"/>
        </w:rPr>
        <w:t xml:space="preserve"> </w:t>
      </w:r>
      <w:r w:rsidR="00130A7D">
        <w:rPr>
          <w:rFonts w:hint="cs"/>
          <w:cs/>
          <w:lang w:val="hi" w:bidi="hi-IN"/>
        </w:rPr>
        <w:t>होती है</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प्रेरितों</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युग</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पीछे</w:t>
      </w:r>
      <w:r w:rsidRPr="00972F1A">
        <w:rPr>
          <w:cs/>
          <w:lang w:val="hi" w:bidi="hi"/>
        </w:rPr>
        <w:t xml:space="preserve"> </w:t>
      </w:r>
      <w:r w:rsidRPr="00972F1A">
        <w:rPr>
          <w:cs/>
          <w:lang w:val="hi" w:bidi="hi-IN"/>
        </w:rPr>
        <w:t>जा</w:t>
      </w:r>
      <w:r w:rsidRPr="00972F1A">
        <w:rPr>
          <w:cs/>
          <w:lang w:val="hi" w:bidi="hi"/>
        </w:rPr>
        <w:t xml:space="preserve"> </w:t>
      </w:r>
      <w:r w:rsidRPr="00972F1A">
        <w:rPr>
          <w:cs/>
          <w:lang w:val="hi" w:bidi="hi-IN"/>
        </w:rPr>
        <w:t>पाता</w:t>
      </w:r>
      <w:r w:rsidRPr="00972F1A">
        <w:rPr>
          <w:cs/>
          <w:lang w:val="hi" w:bidi="hi"/>
        </w:rPr>
        <w:t xml:space="preserve"> </w:t>
      </w:r>
      <w:r w:rsidRPr="00972F1A">
        <w:rPr>
          <w:cs/>
          <w:lang w:val="hi" w:bidi="hi-IN"/>
        </w:rPr>
        <w:t>और</w:t>
      </w:r>
      <w:r w:rsidRPr="00972F1A">
        <w:rPr>
          <w:cs/>
          <w:lang w:val="hi" w:bidi="hi"/>
        </w:rPr>
        <w:t xml:space="preserve"> </w:t>
      </w:r>
      <w:r w:rsidRPr="00972F1A">
        <w:rPr>
          <w:cs/>
          <w:lang w:val="hi" w:bidi="hi-IN"/>
        </w:rPr>
        <w:t>प्रेरितों</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प्रचार</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सेवा</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और</w:t>
      </w:r>
      <w:r w:rsidRPr="00972F1A">
        <w:rPr>
          <w:cs/>
          <w:lang w:val="hi" w:bidi="hi"/>
        </w:rPr>
        <w:t xml:space="preserve"> </w:t>
      </w:r>
      <w:r w:rsidRPr="00972F1A">
        <w:rPr>
          <w:cs/>
          <w:lang w:val="hi" w:bidi="hi-IN"/>
        </w:rPr>
        <w:t>जो</w:t>
      </w:r>
      <w:r w:rsidRPr="00972F1A">
        <w:rPr>
          <w:cs/>
          <w:lang w:val="hi" w:bidi="hi"/>
        </w:rPr>
        <w:t xml:space="preserve"> </w:t>
      </w:r>
      <w:r w:rsidRPr="00972F1A">
        <w:rPr>
          <w:cs/>
          <w:lang w:val="hi" w:bidi="hi-IN"/>
        </w:rPr>
        <w:t>चमत्कार</w:t>
      </w:r>
      <w:r w:rsidRPr="00972F1A">
        <w:rPr>
          <w:cs/>
          <w:lang w:val="hi" w:bidi="hi"/>
        </w:rPr>
        <w:t xml:space="preserve"> </w:t>
      </w:r>
      <w:r w:rsidRPr="00972F1A">
        <w:rPr>
          <w:cs/>
          <w:lang w:val="hi" w:bidi="hi-IN"/>
        </w:rPr>
        <w:t>उन्होंने</w:t>
      </w:r>
      <w:r w:rsidRPr="00972F1A">
        <w:rPr>
          <w:cs/>
          <w:lang w:val="hi" w:bidi="hi"/>
        </w:rPr>
        <w:t xml:space="preserve"> </w:t>
      </w:r>
      <w:r w:rsidRPr="00972F1A">
        <w:rPr>
          <w:cs/>
          <w:lang w:val="hi" w:bidi="hi-IN"/>
        </w:rPr>
        <w:t>किए</w:t>
      </w:r>
      <w:r w:rsidRPr="00972F1A">
        <w:rPr>
          <w:cs/>
          <w:lang w:val="hi" w:bidi="hi"/>
        </w:rPr>
        <w:t xml:space="preserve"> </w:t>
      </w:r>
      <w:r w:rsidRPr="00972F1A">
        <w:rPr>
          <w:cs/>
          <w:lang w:val="hi" w:bidi="hi-IN"/>
        </w:rPr>
        <w:t>और</w:t>
      </w:r>
      <w:r w:rsidRPr="00972F1A">
        <w:rPr>
          <w:cs/>
          <w:lang w:val="hi" w:bidi="hi"/>
        </w:rPr>
        <w:t xml:space="preserve"> </w:t>
      </w:r>
      <w:r w:rsidRPr="00972F1A">
        <w:rPr>
          <w:cs/>
          <w:lang w:val="hi" w:bidi="hi-IN"/>
        </w:rPr>
        <w:t>उस</w:t>
      </w:r>
      <w:r w:rsidRPr="00972F1A">
        <w:rPr>
          <w:cs/>
          <w:lang w:val="hi" w:bidi="hi"/>
        </w:rPr>
        <w:t xml:space="preserve"> </w:t>
      </w:r>
      <w:r w:rsidRPr="00972F1A">
        <w:rPr>
          <w:cs/>
          <w:lang w:val="hi" w:bidi="hi-IN"/>
        </w:rPr>
        <w:t>हर</w:t>
      </w:r>
      <w:r w:rsidRPr="00972F1A">
        <w:rPr>
          <w:cs/>
          <w:lang w:val="hi" w:bidi="hi"/>
        </w:rPr>
        <w:t xml:space="preserve"> </w:t>
      </w:r>
      <w:r w:rsidRPr="00972F1A">
        <w:rPr>
          <w:cs/>
          <w:lang w:val="hi" w:bidi="hi-IN"/>
        </w:rPr>
        <w:t>बात</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जो</w:t>
      </w:r>
      <w:r w:rsidRPr="00972F1A">
        <w:rPr>
          <w:cs/>
          <w:lang w:val="hi" w:bidi="hi"/>
        </w:rPr>
        <w:t xml:space="preserve"> </w:t>
      </w:r>
      <w:r w:rsidRPr="00972F1A">
        <w:rPr>
          <w:cs/>
          <w:lang w:val="hi" w:bidi="hi-IN"/>
        </w:rPr>
        <w:t>उन्होंने</w:t>
      </w:r>
      <w:r w:rsidRPr="00972F1A">
        <w:rPr>
          <w:cs/>
          <w:lang w:val="hi" w:bidi="hi"/>
        </w:rPr>
        <w:t xml:space="preserve"> </w:t>
      </w:r>
      <w:r w:rsidRPr="00972F1A">
        <w:rPr>
          <w:cs/>
          <w:lang w:val="hi" w:bidi="hi-IN"/>
        </w:rPr>
        <w:t>कलीसिया</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जीवन</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शुरू</w:t>
      </w:r>
      <w:r w:rsidRPr="00972F1A">
        <w:rPr>
          <w:cs/>
          <w:lang w:val="hi" w:bidi="hi"/>
        </w:rPr>
        <w:t xml:space="preserve"> </w:t>
      </w:r>
      <w:r w:rsidRPr="00972F1A">
        <w:rPr>
          <w:cs/>
          <w:lang w:val="hi" w:bidi="hi-IN"/>
        </w:rPr>
        <w:t>किए</w:t>
      </w:r>
      <w:r w:rsidRPr="00972F1A">
        <w:rPr>
          <w:cs/>
          <w:lang w:val="hi" w:bidi="hi"/>
        </w:rPr>
        <w:t xml:space="preserve"> </w:t>
      </w:r>
      <w:r w:rsidRPr="00972F1A">
        <w:rPr>
          <w:cs/>
          <w:lang w:val="hi" w:bidi="hi-IN"/>
        </w:rPr>
        <w:t>देख</w:t>
      </w:r>
      <w:r w:rsidRPr="00972F1A">
        <w:rPr>
          <w:cs/>
          <w:lang w:val="hi" w:bidi="hi"/>
        </w:rPr>
        <w:t xml:space="preserve"> </w:t>
      </w:r>
      <w:r w:rsidRPr="00972F1A">
        <w:rPr>
          <w:cs/>
          <w:lang w:val="hi" w:bidi="hi-IN"/>
        </w:rPr>
        <w:t>पाता।</w:t>
      </w:r>
      <w:r w:rsidRPr="00972F1A">
        <w:rPr>
          <w:cs/>
          <w:lang w:val="hi" w:bidi="hi"/>
        </w:rPr>
        <w:t xml:space="preserve"> </w:t>
      </w:r>
      <w:r w:rsidRPr="00972F1A">
        <w:rPr>
          <w:cs/>
          <w:lang w:val="hi" w:bidi="hi-IN"/>
        </w:rPr>
        <w:t>और</w:t>
      </w:r>
      <w:r w:rsidRPr="00972F1A">
        <w:rPr>
          <w:cs/>
          <w:lang w:val="hi" w:bidi="hi"/>
        </w:rPr>
        <w:t xml:space="preserve"> </w:t>
      </w:r>
      <w:r w:rsidRPr="00972F1A">
        <w:rPr>
          <w:cs/>
          <w:lang w:val="hi" w:bidi="hi-IN"/>
        </w:rPr>
        <w:t>निश्चित</w:t>
      </w:r>
      <w:r w:rsidRPr="00972F1A">
        <w:rPr>
          <w:cs/>
          <w:lang w:val="hi" w:bidi="hi"/>
        </w:rPr>
        <w:t xml:space="preserve"> </w:t>
      </w:r>
      <w:r w:rsidRPr="00972F1A">
        <w:rPr>
          <w:cs/>
          <w:lang w:val="hi" w:bidi="hi-IN"/>
        </w:rPr>
        <w:t>रूप</w:t>
      </w:r>
      <w:r w:rsidRPr="00972F1A">
        <w:rPr>
          <w:cs/>
          <w:lang w:val="hi" w:bidi="hi"/>
        </w:rPr>
        <w:t xml:space="preserve"> </w:t>
      </w:r>
      <w:r w:rsidRPr="00972F1A">
        <w:rPr>
          <w:cs/>
          <w:lang w:val="hi" w:bidi="hi-IN"/>
        </w:rPr>
        <w:t>से</w:t>
      </w:r>
      <w:r w:rsidRPr="00972F1A">
        <w:rPr>
          <w:cs/>
          <w:lang w:val="hi" w:bidi="hi"/>
        </w:rPr>
        <w:t xml:space="preserve">, </w:t>
      </w:r>
      <w:r w:rsidRPr="00972F1A">
        <w:rPr>
          <w:cs/>
          <w:lang w:val="hi" w:bidi="hi-IN"/>
        </w:rPr>
        <w:t>प्रारंभिक</w:t>
      </w:r>
      <w:r w:rsidRPr="00972F1A">
        <w:rPr>
          <w:cs/>
          <w:lang w:val="hi" w:bidi="hi"/>
        </w:rPr>
        <w:t xml:space="preserve"> </w:t>
      </w:r>
      <w:r w:rsidRPr="00972F1A">
        <w:rPr>
          <w:cs/>
          <w:lang w:val="hi" w:bidi="hi-IN"/>
        </w:rPr>
        <w:t>कलीसिया</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कई</w:t>
      </w:r>
      <w:r w:rsidRPr="00972F1A">
        <w:rPr>
          <w:cs/>
          <w:lang w:val="hi" w:bidi="hi"/>
        </w:rPr>
        <w:t xml:space="preserve"> </w:t>
      </w:r>
      <w:r w:rsidRPr="00972F1A">
        <w:rPr>
          <w:cs/>
          <w:lang w:val="hi" w:bidi="hi-IN"/>
        </w:rPr>
        <w:t>सारे</w:t>
      </w:r>
      <w:r w:rsidRPr="00972F1A">
        <w:rPr>
          <w:cs/>
          <w:lang w:val="hi" w:bidi="hi"/>
        </w:rPr>
        <w:t xml:space="preserve"> </w:t>
      </w:r>
      <w:r w:rsidRPr="00972F1A">
        <w:rPr>
          <w:cs/>
          <w:lang w:val="hi" w:bidi="hi-IN"/>
        </w:rPr>
        <w:t>अनुभव</w:t>
      </w:r>
      <w:r w:rsidRPr="00972F1A">
        <w:rPr>
          <w:cs/>
          <w:lang w:val="hi" w:bidi="hi"/>
        </w:rPr>
        <w:t xml:space="preserve"> </w:t>
      </w:r>
      <w:r w:rsidRPr="00972F1A">
        <w:rPr>
          <w:cs/>
          <w:lang w:val="hi" w:bidi="hi-IN"/>
        </w:rPr>
        <w:t>उन</w:t>
      </w:r>
      <w:r w:rsidRPr="00972F1A">
        <w:rPr>
          <w:cs/>
          <w:lang w:val="hi" w:bidi="hi"/>
        </w:rPr>
        <w:t xml:space="preserve"> </w:t>
      </w:r>
      <w:r w:rsidRPr="00972F1A">
        <w:rPr>
          <w:cs/>
          <w:lang w:val="hi" w:bidi="hi-IN"/>
        </w:rPr>
        <w:t>अनुभवों</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समान</w:t>
      </w:r>
      <w:r w:rsidRPr="00972F1A">
        <w:rPr>
          <w:cs/>
          <w:lang w:val="hi" w:bidi="hi"/>
        </w:rPr>
        <w:t xml:space="preserve"> </w:t>
      </w:r>
      <w:r w:rsidRPr="00972F1A">
        <w:rPr>
          <w:cs/>
          <w:lang w:val="hi" w:bidi="hi-IN"/>
        </w:rPr>
        <w:t>हैं</w:t>
      </w:r>
      <w:r w:rsidR="00E7047C">
        <w:rPr>
          <w:rFonts w:hint="cs"/>
          <w:cs/>
          <w:lang w:val="hi" w:bidi="hi-IN"/>
        </w:rPr>
        <w:t>,</w:t>
      </w:r>
      <w:r w:rsidRPr="00972F1A">
        <w:rPr>
          <w:cs/>
          <w:lang w:val="hi" w:bidi="hi"/>
        </w:rPr>
        <w:t xml:space="preserve"> </w:t>
      </w:r>
      <w:r w:rsidRPr="00972F1A">
        <w:rPr>
          <w:cs/>
          <w:lang w:val="hi" w:bidi="hi-IN"/>
        </w:rPr>
        <w:t>जो</w:t>
      </w:r>
      <w:r w:rsidRPr="00972F1A">
        <w:rPr>
          <w:cs/>
          <w:lang w:val="hi" w:bidi="hi"/>
        </w:rPr>
        <w:t xml:space="preserve"> </w:t>
      </w:r>
      <w:r w:rsidRPr="00972F1A">
        <w:rPr>
          <w:cs/>
          <w:lang w:val="hi" w:bidi="hi-IN"/>
        </w:rPr>
        <w:t>आज</w:t>
      </w:r>
      <w:r w:rsidRPr="00972F1A">
        <w:rPr>
          <w:cs/>
          <w:lang w:val="hi" w:bidi="hi"/>
        </w:rPr>
        <w:t xml:space="preserve"> </w:t>
      </w:r>
      <w:r w:rsidRPr="00972F1A">
        <w:rPr>
          <w:cs/>
          <w:lang w:val="hi" w:bidi="hi-IN"/>
        </w:rPr>
        <w:t>हमारे</w:t>
      </w:r>
      <w:r w:rsidRPr="00972F1A">
        <w:rPr>
          <w:cs/>
          <w:lang w:val="hi" w:bidi="hi"/>
        </w:rPr>
        <w:t xml:space="preserve"> </w:t>
      </w:r>
      <w:r w:rsidRPr="00972F1A">
        <w:rPr>
          <w:cs/>
          <w:lang w:val="hi" w:bidi="hi-IN"/>
        </w:rPr>
        <w:t>पास</w:t>
      </w:r>
      <w:r w:rsidRPr="00972F1A">
        <w:rPr>
          <w:cs/>
          <w:lang w:val="hi" w:bidi="hi"/>
        </w:rPr>
        <w:t xml:space="preserve"> </w:t>
      </w:r>
      <w:r w:rsidRPr="00972F1A">
        <w:rPr>
          <w:cs/>
          <w:lang w:val="hi" w:bidi="hi-IN"/>
        </w:rPr>
        <w:t>संसार</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मेरा</w:t>
      </w:r>
      <w:r w:rsidRPr="00972F1A">
        <w:rPr>
          <w:cs/>
          <w:lang w:val="hi" w:bidi="hi"/>
        </w:rPr>
        <w:t xml:space="preserve"> </w:t>
      </w:r>
      <w:r w:rsidRPr="00972F1A">
        <w:rPr>
          <w:cs/>
          <w:lang w:val="hi" w:bidi="hi-IN"/>
        </w:rPr>
        <w:t>अर्थ</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संसार</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कई</w:t>
      </w:r>
      <w:r w:rsidRPr="00972F1A">
        <w:rPr>
          <w:cs/>
          <w:lang w:val="hi" w:bidi="hi"/>
        </w:rPr>
        <w:t xml:space="preserve"> </w:t>
      </w:r>
      <w:r w:rsidRPr="00972F1A">
        <w:rPr>
          <w:cs/>
          <w:lang w:val="hi" w:bidi="hi-IN"/>
        </w:rPr>
        <w:t>स्थानों</w:t>
      </w:r>
      <w:r w:rsidRPr="00972F1A">
        <w:rPr>
          <w:cs/>
          <w:lang w:val="hi" w:bidi="hi"/>
        </w:rPr>
        <w:t xml:space="preserve"> </w:t>
      </w:r>
      <w:r w:rsidRPr="00972F1A">
        <w:rPr>
          <w:cs/>
          <w:lang w:val="hi" w:bidi="hi-IN"/>
        </w:rPr>
        <w:t>पर</w:t>
      </w:r>
      <w:r w:rsidRPr="00972F1A">
        <w:rPr>
          <w:cs/>
          <w:lang w:val="hi" w:bidi="hi"/>
        </w:rPr>
        <w:t xml:space="preserve"> </w:t>
      </w:r>
      <w:r w:rsidRPr="00972F1A">
        <w:rPr>
          <w:cs/>
          <w:lang w:val="hi" w:bidi="hi-IN"/>
        </w:rPr>
        <w:t>कलीसिया</w:t>
      </w:r>
      <w:r w:rsidRPr="00972F1A">
        <w:rPr>
          <w:cs/>
          <w:lang w:val="hi" w:bidi="hi"/>
        </w:rPr>
        <w:t xml:space="preserve"> </w:t>
      </w:r>
      <w:r w:rsidRPr="00972F1A">
        <w:rPr>
          <w:cs/>
          <w:lang w:val="hi" w:bidi="hi-IN"/>
        </w:rPr>
        <w:t>सताया</w:t>
      </w:r>
      <w:r w:rsidRPr="00972F1A">
        <w:rPr>
          <w:cs/>
          <w:lang w:val="hi" w:bidi="hi"/>
        </w:rPr>
        <w:t xml:space="preserve"> </w:t>
      </w:r>
      <w:r w:rsidR="00E7047C">
        <w:rPr>
          <w:rFonts w:hint="cs"/>
          <w:cs/>
          <w:lang w:val="hi" w:bidi="hi-IN"/>
        </w:rPr>
        <w:t xml:space="preserve">हुआ </w:t>
      </w:r>
      <w:r w:rsidRPr="00972F1A">
        <w:rPr>
          <w:cs/>
          <w:lang w:val="hi" w:bidi="hi-IN"/>
        </w:rPr>
        <w:t>समुदाय</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और</w:t>
      </w:r>
      <w:r w:rsidRPr="00972F1A">
        <w:rPr>
          <w:cs/>
          <w:lang w:val="hi" w:bidi="hi"/>
        </w:rPr>
        <w:t xml:space="preserve"> </w:t>
      </w:r>
      <w:r w:rsidRPr="00972F1A">
        <w:rPr>
          <w:cs/>
          <w:lang w:val="hi" w:bidi="hi-IN"/>
        </w:rPr>
        <w:t>हम</w:t>
      </w:r>
      <w:r w:rsidRPr="00972F1A">
        <w:rPr>
          <w:cs/>
          <w:lang w:val="hi" w:bidi="hi"/>
        </w:rPr>
        <w:t xml:space="preserve"> </w:t>
      </w:r>
      <w:r w:rsidRPr="00972F1A">
        <w:rPr>
          <w:cs/>
          <w:lang w:val="hi" w:bidi="hi-IN"/>
        </w:rPr>
        <w:t>उसी</w:t>
      </w:r>
      <w:r w:rsidRPr="00972F1A">
        <w:rPr>
          <w:cs/>
          <w:lang w:val="hi" w:bidi="hi"/>
        </w:rPr>
        <w:t xml:space="preserve"> </w:t>
      </w:r>
      <w:r w:rsidRPr="00972F1A">
        <w:rPr>
          <w:cs/>
          <w:lang w:val="hi" w:bidi="hi-IN"/>
        </w:rPr>
        <w:t>सुसमाचार</w:t>
      </w:r>
      <w:r w:rsidRPr="00972F1A">
        <w:rPr>
          <w:cs/>
          <w:lang w:val="hi" w:bidi="hi"/>
        </w:rPr>
        <w:t xml:space="preserve"> </w:t>
      </w:r>
      <w:r w:rsidRPr="00972F1A">
        <w:rPr>
          <w:cs/>
          <w:lang w:val="hi" w:bidi="hi-IN"/>
        </w:rPr>
        <w:t>पर</w:t>
      </w:r>
      <w:r w:rsidRPr="00972F1A">
        <w:rPr>
          <w:cs/>
          <w:lang w:val="hi" w:bidi="hi"/>
        </w:rPr>
        <w:t xml:space="preserve"> </w:t>
      </w:r>
      <w:r w:rsidRPr="00972F1A">
        <w:rPr>
          <w:cs/>
          <w:lang w:val="hi" w:bidi="hi-IN"/>
        </w:rPr>
        <w:t>विश्वास</w:t>
      </w:r>
      <w:r w:rsidRPr="00972F1A">
        <w:rPr>
          <w:cs/>
          <w:lang w:val="hi" w:bidi="hi"/>
        </w:rPr>
        <w:t xml:space="preserve"> </w:t>
      </w:r>
      <w:r w:rsidRPr="00972F1A">
        <w:rPr>
          <w:cs/>
          <w:lang w:val="hi" w:bidi="hi-IN"/>
        </w:rPr>
        <w:t>करते</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जिस</w:t>
      </w:r>
      <w:r w:rsidRPr="00972F1A">
        <w:rPr>
          <w:cs/>
          <w:lang w:val="hi" w:bidi="hi"/>
        </w:rPr>
        <w:t xml:space="preserve"> </w:t>
      </w:r>
      <w:r w:rsidRPr="00972F1A">
        <w:rPr>
          <w:cs/>
          <w:lang w:val="hi" w:bidi="hi-IN"/>
        </w:rPr>
        <w:t>पर</w:t>
      </w:r>
      <w:r w:rsidRPr="00972F1A">
        <w:rPr>
          <w:cs/>
          <w:lang w:val="hi" w:bidi="hi"/>
        </w:rPr>
        <w:t xml:space="preserve"> </w:t>
      </w:r>
      <w:r w:rsidRPr="00972F1A">
        <w:rPr>
          <w:cs/>
          <w:lang w:val="hi" w:bidi="hi-IN"/>
        </w:rPr>
        <w:t>पहले</w:t>
      </w:r>
      <w:r w:rsidRPr="00972F1A">
        <w:rPr>
          <w:cs/>
          <w:lang w:val="hi" w:bidi="hi"/>
        </w:rPr>
        <w:t xml:space="preserve"> </w:t>
      </w:r>
      <w:r w:rsidRPr="00972F1A">
        <w:rPr>
          <w:cs/>
          <w:lang w:val="hi" w:bidi="hi-IN"/>
        </w:rPr>
        <w:t>विश्वासियों</w:t>
      </w:r>
      <w:r w:rsidRPr="00972F1A">
        <w:rPr>
          <w:cs/>
          <w:lang w:val="hi" w:bidi="hi"/>
        </w:rPr>
        <w:t xml:space="preserve"> </w:t>
      </w:r>
      <w:r w:rsidRPr="00972F1A">
        <w:rPr>
          <w:cs/>
          <w:lang w:val="hi" w:bidi="hi-IN"/>
        </w:rPr>
        <w:t>ने</w:t>
      </w:r>
      <w:r w:rsidRPr="00972F1A">
        <w:rPr>
          <w:cs/>
          <w:lang w:val="hi" w:bidi="hi"/>
        </w:rPr>
        <w:t xml:space="preserve"> </w:t>
      </w:r>
      <w:r w:rsidRPr="00972F1A">
        <w:rPr>
          <w:cs/>
          <w:lang w:val="hi" w:bidi="hi-IN"/>
        </w:rPr>
        <w:t>विश्वास</w:t>
      </w:r>
      <w:r w:rsidRPr="00972F1A">
        <w:rPr>
          <w:cs/>
          <w:lang w:val="hi" w:bidi="hi"/>
        </w:rPr>
        <w:t xml:space="preserve"> </w:t>
      </w:r>
      <w:r w:rsidRPr="00972F1A">
        <w:rPr>
          <w:cs/>
          <w:lang w:val="hi" w:bidi="hi-IN"/>
        </w:rPr>
        <w:t>किया</w:t>
      </w:r>
      <w:r w:rsidRPr="00972F1A">
        <w:rPr>
          <w:cs/>
          <w:lang w:val="hi" w:bidi="hi"/>
        </w:rPr>
        <w:t xml:space="preserve"> </w:t>
      </w:r>
      <w:r w:rsidRPr="00972F1A">
        <w:rPr>
          <w:cs/>
          <w:lang w:val="hi" w:bidi="hi-IN"/>
        </w:rPr>
        <w:t>था।</w:t>
      </w:r>
      <w:r w:rsidRPr="00972F1A">
        <w:rPr>
          <w:cs/>
          <w:lang w:val="hi" w:bidi="hi"/>
        </w:rPr>
        <w:t xml:space="preserve"> </w:t>
      </w:r>
      <w:r w:rsidRPr="00972F1A">
        <w:rPr>
          <w:cs/>
          <w:lang w:val="hi" w:bidi="hi-IN"/>
        </w:rPr>
        <w:t>लेकिन</w:t>
      </w:r>
      <w:r w:rsidRPr="00972F1A">
        <w:rPr>
          <w:cs/>
          <w:lang w:val="hi" w:bidi="hi"/>
        </w:rPr>
        <w:t xml:space="preserve"> </w:t>
      </w:r>
      <w:r w:rsidRPr="00972F1A">
        <w:rPr>
          <w:cs/>
          <w:lang w:val="hi" w:bidi="hi-IN"/>
        </w:rPr>
        <w:t>एक</w:t>
      </w:r>
      <w:r w:rsidRPr="00972F1A">
        <w:rPr>
          <w:cs/>
          <w:lang w:val="hi" w:bidi="hi"/>
        </w:rPr>
        <w:t xml:space="preserve"> </w:t>
      </w:r>
      <w:r w:rsidRPr="00972F1A">
        <w:rPr>
          <w:cs/>
          <w:lang w:val="hi" w:bidi="hi-IN"/>
        </w:rPr>
        <w:t>अर्थ</w:t>
      </w:r>
      <w:r w:rsidRPr="00972F1A">
        <w:rPr>
          <w:cs/>
          <w:lang w:val="hi" w:bidi="hi"/>
        </w:rPr>
        <w:t xml:space="preserve"> </w:t>
      </w:r>
      <w:r w:rsidRPr="00972F1A">
        <w:rPr>
          <w:cs/>
          <w:lang w:val="hi" w:bidi="hi-IN"/>
        </w:rPr>
        <w:t>यह</w:t>
      </w:r>
      <w:r w:rsidRPr="00972F1A">
        <w:rPr>
          <w:cs/>
          <w:lang w:val="hi" w:bidi="hi"/>
        </w:rPr>
        <w:t xml:space="preserve"> </w:t>
      </w:r>
      <w:r w:rsidRPr="00972F1A">
        <w:rPr>
          <w:cs/>
          <w:lang w:val="hi" w:bidi="hi-IN"/>
        </w:rPr>
        <w:t>भी</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कलीसियाई</w:t>
      </w:r>
      <w:r w:rsidRPr="00972F1A">
        <w:rPr>
          <w:cs/>
          <w:lang w:val="hi" w:bidi="hi"/>
        </w:rPr>
        <w:t xml:space="preserve"> </w:t>
      </w:r>
      <w:r w:rsidRPr="00972F1A">
        <w:rPr>
          <w:cs/>
          <w:lang w:val="hi" w:bidi="hi-IN"/>
        </w:rPr>
        <w:t>इतिहास</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प्रेरितों</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सेवकाई</w:t>
      </w:r>
      <w:r w:rsidRPr="00972F1A">
        <w:rPr>
          <w:cs/>
          <w:lang w:val="hi" w:bidi="hi"/>
        </w:rPr>
        <w:t xml:space="preserve"> </w:t>
      </w:r>
      <w:r w:rsidRPr="00972F1A">
        <w:rPr>
          <w:cs/>
          <w:lang w:val="hi" w:bidi="hi-IN"/>
        </w:rPr>
        <w:t>एक</w:t>
      </w:r>
      <w:r w:rsidRPr="00972F1A">
        <w:rPr>
          <w:cs/>
          <w:lang w:val="hi" w:bidi="hi"/>
        </w:rPr>
        <w:t xml:space="preserve"> </w:t>
      </w:r>
      <w:r w:rsidRPr="00972F1A">
        <w:rPr>
          <w:cs/>
          <w:lang w:val="hi" w:bidi="hi-IN"/>
        </w:rPr>
        <w:t>अनोखे</w:t>
      </w:r>
      <w:r w:rsidRPr="00972F1A">
        <w:rPr>
          <w:cs/>
          <w:lang w:val="hi" w:bidi="hi"/>
        </w:rPr>
        <w:t xml:space="preserve"> </w:t>
      </w:r>
      <w:r w:rsidRPr="00972F1A">
        <w:rPr>
          <w:cs/>
          <w:lang w:val="hi" w:bidi="hi-IN"/>
        </w:rPr>
        <w:t>काल</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अद्वितीय</w:t>
      </w:r>
      <w:r w:rsidRPr="00972F1A">
        <w:rPr>
          <w:cs/>
          <w:lang w:val="hi" w:bidi="hi"/>
        </w:rPr>
        <w:t xml:space="preserve"> </w:t>
      </w:r>
      <w:r w:rsidRPr="00972F1A">
        <w:rPr>
          <w:cs/>
          <w:lang w:val="hi" w:bidi="hi-IN"/>
        </w:rPr>
        <w:t>थी</w:t>
      </w:r>
      <w:r w:rsidRPr="00972F1A">
        <w:rPr>
          <w:cs/>
          <w:lang w:val="hi" w:bidi="hi"/>
        </w:rPr>
        <w:t xml:space="preserve">, </w:t>
      </w:r>
      <w:r w:rsidRPr="00972F1A">
        <w:rPr>
          <w:cs/>
          <w:lang w:val="hi" w:bidi="hi-IN"/>
        </w:rPr>
        <w:t>और</w:t>
      </w:r>
      <w:r w:rsidRPr="00972F1A">
        <w:rPr>
          <w:cs/>
          <w:lang w:val="hi" w:bidi="hi"/>
        </w:rPr>
        <w:t xml:space="preserve"> </w:t>
      </w:r>
      <w:r w:rsidRPr="00972F1A">
        <w:rPr>
          <w:cs/>
          <w:lang w:val="hi" w:bidi="hi-IN"/>
        </w:rPr>
        <w:t>हम</w:t>
      </w:r>
      <w:r w:rsidRPr="00972F1A">
        <w:rPr>
          <w:cs/>
          <w:lang w:val="hi" w:bidi="hi"/>
        </w:rPr>
        <w:t xml:space="preserve"> </w:t>
      </w:r>
      <w:r w:rsidRPr="00972F1A">
        <w:rPr>
          <w:cs/>
          <w:lang w:val="hi" w:bidi="hi-IN"/>
        </w:rPr>
        <w:t>उस</w:t>
      </w:r>
      <w:r w:rsidRPr="00972F1A">
        <w:rPr>
          <w:cs/>
          <w:lang w:val="hi" w:bidi="hi"/>
        </w:rPr>
        <w:t xml:space="preserve"> </w:t>
      </w:r>
      <w:r w:rsidRPr="00972F1A">
        <w:rPr>
          <w:cs/>
          <w:lang w:val="hi" w:bidi="hi-IN"/>
        </w:rPr>
        <w:t>पवित्र</w:t>
      </w:r>
      <w:r w:rsidRPr="00972F1A">
        <w:rPr>
          <w:cs/>
          <w:lang w:val="hi" w:bidi="hi"/>
        </w:rPr>
        <w:t xml:space="preserve"> </w:t>
      </w:r>
      <w:r w:rsidRPr="00972F1A">
        <w:rPr>
          <w:cs/>
          <w:lang w:val="hi" w:bidi="hi-IN"/>
        </w:rPr>
        <w:t>शास्त्र</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पढ़कर</w:t>
      </w:r>
      <w:r w:rsidRPr="00972F1A">
        <w:rPr>
          <w:cs/>
          <w:lang w:val="hi" w:bidi="hi"/>
        </w:rPr>
        <w:t xml:space="preserve"> </w:t>
      </w:r>
      <w:r w:rsidRPr="00972F1A">
        <w:rPr>
          <w:cs/>
          <w:lang w:val="hi" w:bidi="hi-IN"/>
        </w:rPr>
        <w:t>उनकी</w:t>
      </w:r>
      <w:r w:rsidRPr="00972F1A">
        <w:rPr>
          <w:cs/>
          <w:lang w:val="hi" w:bidi="hi"/>
        </w:rPr>
        <w:t xml:space="preserve"> </w:t>
      </w:r>
      <w:r w:rsidRPr="00972F1A">
        <w:rPr>
          <w:cs/>
          <w:lang w:val="hi" w:bidi="hi-IN"/>
        </w:rPr>
        <w:t>नींव</w:t>
      </w:r>
      <w:r w:rsidRPr="00972F1A">
        <w:rPr>
          <w:cs/>
          <w:lang w:val="hi" w:bidi="hi"/>
        </w:rPr>
        <w:t xml:space="preserve"> </w:t>
      </w:r>
      <w:r w:rsidRPr="00972F1A">
        <w:rPr>
          <w:cs/>
          <w:lang w:val="hi" w:bidi="hi-IN"/>
        </w:rPr>
        <w:t>पर</w:t>
      </w:r>
      <w:r w:rsidRPr="00972F1A">
        <w:rPr>
          <w:cs/>
          <w:lang w:val="hi" w:bidi="hi"/>
        </w:rPr>
        <w:t xml:space="preserve"> </w:t>
      </w:r>
      <w:r w:rsidRPr="00972F1A">
        <w:rPr>
          <w:cs/>
          <w:lang w:val="hi" w:bidi="hi-IN"/>
        </w:rPr>
        <w:t>निर्माण</w:t>
      </w:r>
      <w:r w:rsidRPr="00972F1A">
        <w:rPr>
          <w:cs/>
          <w:lang w:val="hi" w:bidi="hi"/>
        </w:rPr>
        <w:t xml:space="preserve"> </w:t>
      </w:r>
      <w:r w:rsidRPr="00972F1A">
        <w:rPr>
          <w:cs/>
          <w:lang w:val="hi" w:bidi="hi-IN"/>
        </w:rPr>
        <w:t>करते</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जिसे</w:t>
      </w:r>
      <w:r w:rsidRPr="00972F1A">
        <w:rPr>
          <w:cs/>
          <w:lang w:val="hi" w:bidi="hi"/>
        </w:rPr>
        <w:t xml:space="preserve"> </w:t>
      </w:r>
      <w:r w:rsidRPr="00972F1A">
        <w:rPr>
          <w:cs/>
          <w:lang w:val="hi" w:bidi="hi-IN"/>
        </w:rPr>
        <w:t>उन</w:t>
      </w:r>
      <w:r w:rsidRPr="00972F1A">
        <w:rPr>
          <w:cs/>
          <w:lang w:val="hi" w:bidi="hi"/>
        </w:rPr>
        <w:t xml:space="preserve"> </w:t>
      </w:r>
      <w:r w:rsidRPr="00972F1A">
        <w:rPr>
          <w:cs/>
          <w:lang w:val="hi" w:bidi="hi-IN"/>
        </w:rPr>
        <w:t>प्रेरितों</w:t>
      </w:r>
      <w:r w:rsidRPr="00972F1A">
        <w:rPr>
          <w:cs/>
          <w:lang w:val="hi" w:bidi="hi"/>
        </w:rPr>
        <w:t xml:space="preserve"> </w:t>
      </w:r>
      <w:r w:rsidRPr="00972F1A">
        <w:rPr>
          <w:cs/>
          <w:lang w:val="hi" w:bidi="hi-IN"/>
        </w:rPr>
        <w:t>ने</w:t>
      </w:r>
      <w:r w:rsidRPr="00972F1A">
        <w:rPr>
          <w:cs/>
          <w:lang w:val="hi" w:bidi="hi"/>
        </w:rPr>
        <w:t xml:space="preserve"> </w:t>
      </w:r>
      <w:r w:rsidRPr="00972F1A">
        <w:rPr>
          <w:cs/>
          <w:lang w:val="hi" w:bidi="hi-IN"/>
        </w:rPr>
        <w:t>लिखा</w:t>
      </w:r>
      <w:r w:rsidRPr="00972F1A">
        <w:rPr>
          <w:cs/>
          <w:lang w:val="hi" w:bidi="hi"/>
        </w:rPr>
        <w:t xml:space="preserve"> </w:t>
      </w:r>
      <w:r w:rsidRPr="00972F1A">
        <w:rPr>
          <w:cs/>
          <w:lang w:val="hi" w:bidi="hi-IN"/>
        </w:rPr>
        <w:t>था।</w:t>
      </w:r>
      <w:r w:rsidRPr="00972F1A">
        <w:rPr>
          <w:cs/>
          <w:lang w:val="hi" w:bidi="hi"/>
        </w:rPr>
        <w:t xml:space="preserve"> </w:t>
      </w:r>
      <w:r w:rsidRPr="00972F1A">
        <w:rPr>
          <w:cs/>
          <w:lang w:val="hi" w:bidi="hi-IN"/>
        </w:rPr>
        <w:t>लेकिन</w:t>
      </w:r>
      <w:r w:rsidRPr="00972F1A">
        <w:rPr>
          <w:cs/>
          <w:lang w:val="hi" w:bidi="hi"/>
        </w:rPr>
        <w:t xml:space="preserve"> </w:t>
      </w:r>
      <w:r w:rsidRPr="00972F1A">
        <w:rPr>
          <w:cs/>
          <w:lang w:val="hi" w:bidi="hi-IN"/>
        </w:rPr>
        <w:t>प्रेरितों</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पद</w:t>
      </w:r>
      <w:r w:rsidRPr="00972F1A">
        <w:rPr>
          <w:cs/>
          <w:lang w:val="hi" w:bidi="hi"/>
        </w:rPr>
        <w:t xml:space="preserve"> </w:t>
      </w:r>
      <w:r w:rsidRPr="00972F1A">
        <w:rPr>
          <w:cs/>
          <w:lang w:val="hi" w:bidi="hi-IN"/>
        </w:rPr>
        <w:t>कलीसिया</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जीवन</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जारी</w:t>
      </w:r>
      <w:r w:rsidRPr="00972F1A">
        <w:rPr>
          <w:cs/>
          <w:lang w:val="hi" w:bidi="hi"/>
        </w:rPr>
        <w:t xml:space="preserve"> </w:t>
      </w:r>
      <w:r w:rsidRPr="00972F1A">
        <w:rPr>
          <w:cs/>
          <w:lang w:val="hi" w:bidi="hi-IN"/>
        </w:rPr>
        <w:t>रहने</w:t>
      </w:r>
      <w:r w:rsidRPr="00972F1A">
        <w:rPr>
          <w:cs/>
          <w:lang w:val="hi" w:bidi="hi"/>
        </w:rPr>
        <w:t xml:space="preserve"> </w:t>
      </w:r>
      <w:r w:rsidRPr="00972F1A">
        <w:rPr>
          <w:cs/>
          <w:lang w:val="hi" w:bidi="hi-IN"/>
        </w:rPr>
        <w:t>वाला</w:t>
      </w:r>
      <w:r w:rsidRPr="00972F1A">
        <w:rPr>
          <w:cs/>
          <w:lang w:val="hi" w:bidi="hi"/>
        </w:rPr>
        <w:t xml:space="preserve"> </w:t>
      </w:r>
      <w:r w:rsidRPr="00972F1A">
        <w:rPr>
          <w:cs/>
          <w:lang w:val="hi" w:bidi="hi-IN"/>
        </w:rPr>
        <w:t>पद</w:t>
      </w:r>
      <w:r w:rsidRPr="00972F1A">
        <w:rPr>
          <w:cs/>
          <w:lang w:val="hi" w:bidi="hi"/>
        </w:rPr>
        <w:t xml:space="preserve"> </w:t>
      </w:r>
      <w:r w:rsidRPr="00972F1A">
        <w:rPr>
          <w:cs/>
          <w:lang w:val="hi" w:bidi="hi-IN"/>
        </w:rPr>
        <w:t>नहीं</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यह</w:t>
      </w:r>
      <w:r w:rsidRPr="00972F1A">
        <w:rPr>
          <w:cs/>
          <w:lang w:val="hi" w:bidi="hi"/>
        </w:rPr>
        <w:t xml:space="preserve"> </w:t>
      </w:r>
      <w:r w:rsidRPr="00972F1A">
        <w:rPr>
          <w:cs/>
          <w:lang w:val="hi" w:bidi="hi-IN"/>
        </w:rPr>
        <w:t>एक</w:t>
      </w:r>
      <w:r w:rsidRPr="00972F1A">
        <w:rPr>
          <w:cs/>
          <w:lang w:val="hi" w:bidi="hi"/>
        </w:rPr>
        <w:t xml:space="preserve"> </w:t>
      </w:r>
      <w:r w:rsidRPr="00972F1A">
        <w:rPr>
          <w:cs/>
          <w:lang w:val="hi" w:bidi="hi-IN"/>
        </w:rPr>
        <w:t>अनुठी</w:t>
      </w:r>
      <w:r w:rsidRPr="00972F1A">
        <w:rPr>
          <w:cs/>
          <w:lang w:val="hi" w:bidi="hi"/>
        </w:rPr>
        <w:t xml:space="preserve"> </w:t>
      </w:r>
      <w:r w:rsidRPr="00972F1A">
        <w:rPr>
          <w:cs/>
          <w:lang w:val="hi" w:bidi="hi-IN"/>
        </w:rPr>
        <w:t>बुनियादी</w:t>
      </w:r>
      <w:r w:rsidRPr="00972F1A">
        <w:rPr>
          <w:cs/>
          <w:lang w:val="hi" w:bidi="hi"/>
        </w:rPr>
        <w:t xml:space="preserve"> </w:t>
      </w:r>
      <w:r w:rsidRPr="00972F1A">
        <w:rPr>
          <w:cs/>
          <w:lang w:val="hi" w:bidi="hi-IN"/>
        </w:rPr>
        <w:t>सेवकाई</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जिसे</w:t>
      </w:r>
      <w:r w:rsidRPr="00972F1A">
        <w:rPr>
          <w:cs/>
          <w:lang w:val="hi" w:bidi="hi"/>
        </w:rPr>
        <w:t xml:space="preserve"> </w:t>
      </w:r>
      <w:r w:rsidRPr="00972F1A">
        <w:rPr>
          <w:cs/>
          <w:lang w:val="hi" w:bidi="hi-IN"/>
        </w:rPr>
        <w:t>उन्हें</w:t>
      </w:r>
      <w:r w:rsidRPr="00972F1A">
        <w:rPr>
          <w:cs/>
          <w:lang w:val="hi" w:bidi="hi"/>
        </w:rPr>
        <w:t xml:space="preserve"> </w:t>
      </w:r>
      <w:r w:rsidRPr="00972F1A">
        <w:rPr>
          <w:cs/>
          <w:lang w:val="hi" w:bidi="hi-IN"/>
        </w:rPr>
        <w:t>सौपां</w:t>
      </w:r>
      <w:r w:rsidRPr="00972F1A">
        <w:rPr>
          <w:cs/>
          <w:lang w:val="hi" w:bidi="hi"/>
        </w:rPr>
        <w:t xml:space="preserve"> </w:t>
      </w:r>
      <w:r w:rsidRPr="00972F1A">
        <w:rPr>
          <w:cs/>
          <w:lang w:val="hi" w:bidi="hi-IN"/>
        </w:rPr>
        <w:t>गया</w:t>
      </w:r>
      <w:r w:rsidRPr="00972F1A">
        <w:rPr>
          <w:cs/>
          <w:lang w:val="hi" w:bidi="hi"/>
        </w:rPr>
        <w:t xml:space="preserve"> </w:t>
      </w:r>
      <w:r w:rsidRPr="00972F1A">
        <w:rPr>
          <w:cs/>
          <w:lang w:val="hi" w:bidi="hi-IN"/>
        </w:rPr>
        <w:t>था</w:t>
      </w:r>
      <w:r w:rsidRPr="00972F1A">
        <w:rPr>
          <w:cs/>
          <w:lang w:val="hi" w:bidi="hi"/>
        </w:rPr>
        <w:t xml:space="preserve"> </w:t>
      </w:r>
      <w:r w:rsidRPr="00972F1A">
        <w:rPr>
          <w:cs/>
          <w:lang w:val="hi" w:bidi="hi-IN"/>
        </w:rPr>
        <w:t>और</w:t>
      </w:r>
      <w:r w:rsidRPr="00972F1A">
        <w:rPr>
          <w:cs/>
          <w:lang w:val="hi" w:bidi="hi"/>
        </w:rPr>
        <w:t xml:space="preserve"> </w:t>
      </w:r>
      <w:r w:rsidRPr="00972F1A">
        <w:rPr>
          <w:cs/>
          <w:lang w:val="hi" w:bidi="hi-IN"/>
        </w:rPr>
        <w:t>अब</w:t>
      </w:r>
      <w:r w:rsidRPr="00972F1A">
        <w:rPr>
          <w:cs/>
          <w:lang w:val="hi" w:bidi="hi"/>
        </w:rPr>
        <w:t xml:space="preserve"> </w:t>
      </w:r>
      <w:r w:rsidRPr="00972F1A">
        <w:rPr>
          <w:cs/>
          <w:lang w:val="hi" w:bidi="hi-IN"/>
        </w:rPr>
        <w:t>हम</w:t>
      </w:r>
      <w:r w:rsidRPr="00972F1A">
        <w:rPr>
          <w:cs/>
          <w:lang w:val="hi" w:bidi="hi"/>
        </w:rPr>
        <w:t xml:space="preserve"> </w:t>
      </w:r>
      <w:r w:rsidRPr="00972F1A">
        <w:rPr>
          <w:cs/>
          <w:lang w:val="hi" w:bidi="hi-IN"/>
        </w:rPr>
        <w:t>आज</w:t>
      </w:r>
      <w:r w:rsidRPr="00972F1A">
        <w:rPr>
          <w:cs/>
          <w:lang w:val="hi" w:bidi="hi"/>
        </w:rPr>
        <w:t xml:space="preserve"> </w:t>
      </w:r>
      <w:r w:rsidRPr="00972F1A">
        <w:rPr>
          <w:cs/>
          <w:lang w:val="hi" w:bidi="hi-IN"/>
        </w:rPr>
        <w:t>कलीसिया</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उनकी</w:t>
      </w:r>
      <w:r w:rsidRPr="00972F1A">
        <w:rPr>
          <w:cs/>
          <w:lang w:val="hi" w:bidi="hi"/>
        </w:rPr>
        <w:t xml:space="preserve"> </w:t>
      </w:r>
      <w:r w:rsidRPr="00972F1A">
        <w:rPr>
          <w:cs/>
          <w:lang w:val="hi" w:bidi="hi-IN"/>
        </w:rPr>
        <w:t>बुनियाद</w:t>
      </w:r>
      <w:r w:rsidRPr="00972F1A">
        <w:rPr>
          <w:cs/>
          <w:lang w:val="hi" w:bidi="hi"/>
        </w:rPr>
        <w:t xml:space="preserve"> </w:t>
      </w:r>
      <w:r w:rsidRPr="00972F1A">
        <w:rPr>
          <w:cs/>
          <w:lang w:val="hi" w:bidi="hi-IN"/>
        </w:rPr>
        <w:t>पर</w:t>
      </w:r>
      <w:r w:rsidRPr="00972F1A">
        <w:rPr>
          <w:cs/>
          <w:lang w:val="hi" w:bidi="hi"/>
        </w:rPr>
        <w:t xml:space="preserve"> </w:t>
      </w:r>
      <w:r w:rsidRPr="00972F1A">
        <w:rPr>
          <w:cs/>
          <w:lang w:val="hi" w:bidi="hi-IN"/>
        </w:rPr>
        <w:t>निर्माण</w:t>
      </w:r>
      <w:r w:rsidRPr="00972F1A">
        <w:rPr>
          <w:cs/>
          <w:lang w:val="hi" w:bidi="hi"/>
        </w:rPr>
        <w:t xml:space="preserve"> </w:t>
      </w:r>
      <w:r w:rsidRPr="00972F1A">
        <w:rPr>
          <w:cs/>
          <w:lang w:val="hi" w:bidi="hi-IN"/>
        </w:rPr>
        <w:t>करते</w:t>
      </w:r>
      <w:r w:rsidRPr="00972F1A">
        <w:rPr>
          <w:cs/>
          <w:lang w:val="hi" w:bidi="hi"/>
        </w:rPr>
        <w:t xml:space="preserve"> </w:t>
      </w:r>
      <w:r w:rsidRPr="00972F1A">
        <w:rPr>
          <w:cs/>
          <w:lang w:val="hi" w:bidi="hi-IN"/>
        </w:rPr>
        <w:t>हैं।</w:t>
      </w:r>
    </w:p>
    <w:p w14:paraId="2739E110" w14:textId="77777777" w:rsidR="00075562" w:rsidRDefault="00972F1A" w:rsidP="00075562">
      <w:pPr>
        <w:pStyle w:val="QuotationAuthor"/>
        <w:rPr>
          <w:cs/>
          <w:lang w:bidi="te"/>
        </w:rPr>
      </w:pPr>
      <w:r>
        <w:rPr>
          <w:cs/>
          <w:lang w:val="hi" w:bidi="hi"/>
        </w:rPr>
        <w:t xml:space="preserve">— </w:t>
      </w:r>
      <w:r>
        <w:rPr>
          <w:cs/>
          <w:lang w:val="hi"/>
        </w:rPr>
        <w:t>डॉ</w:t>
      </w:r>
      <w:r>
        <w:rPr>
          <w:cs/>
          <w:lang w:val="hi" w:bidi="hi"/>
        </w:rPr>
        <w:t xml:space="preserve">. </w:t>
      </w:r>
      <w:r>
        <w:rPr>
          <w:cs/>
          <w:lang w:val="hi"/>
        </w:rPr>
        <w:t>फिलिप्प</w:t>
      </w:r>
      <w:r>
        <w:rPr>
          <w:cs/>
          <w:lang w:val="hi" w:bidi="hi"/>
        </w:rPr>
        <w:t xml:space="preserve"> </w:t>
      </w:r>
      <w:r>
        <w:rPr>
          <w:cs/>
          <w:lang w:val="hi"/>
        </w:rPr>
        <w:t>रायकेन</w:t>
      </w:r>
    </w:p>
    <w:p w14:paraId="5A84F0FD" w14:textId="64580642" w:rsidR="00075562" w:rsidRDefault="005424B9" w:rsidP="00075562">
      <w:pPr>
        <w:pStyle w:val="BodyText0"/>
        <w:rPr>
          <w:cs/>
          <w:lang w:bidi="te"/>
        </w:rPr>
      </w:pPr>
      <w:r w:rsidRPr="006F01A6">
        <w:rPr>
          <w:cs/>
          <w:lang w:val="hi"/>
        </w:rPr>
        <w:t>इस</w:t>
      </w:r>
      <w:r w:rsidRPr="006F01A6">
        <w:rPr>
          <w:cs/>
          <w:lang w:val="hi" w:bidi="hi"/>
        </w:rPr>
        <w:t xml:space="preserve"> </w:t>
      </w:r>
      <w:r w:rsidRPr="006F01A6">
        <w:rPr>
          <w:cs/>
          <w:lang w:val="hi"/>
        </w:rPr>
        <w:t>कारण</w:t>
      </w:r>
      <w:r w:rsidRPr="006F01A6">
        <w:rPr>
          <w:cs/>
          <w:lang w:val="hi" w:bidi="hi"/>
        </w:rPr>
        <w:t xml:space="preserve"> </w:t>
      </w:r>
      <w:r w:rsidRPr="006F01A6">
        <w:rPr>
          <w:cs/>
          <w:lang w:val="hi"/>
        </w:rPr>
        <w:t>से</w:t>
      </w:r>
      <w:r w:rsidRPr="006F01A6">
        <w:rPr>
          <w:cs/>
          <w:lang w:val="hi" w:bidi="hi"/>
        </w:rPr>
        <w:t xml:space="preserve">, </w:t>
      </w:r>
      <w:r w:rsidRPr="006F01A6">
        <w:rPr>
          <w:cs/>
          <w:lang w:val="hi"/>
        </w:rPr>
        <w:t>जब</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नए</w:t>
      </w:r>
      <w:r w:rsidRPr="006F01A6">
        <w:rPr>
          <w:cs/>
          <w:lang w:val="hi" w:bidi="hi"/>
        </w:rPr>
        <w:t xml:space="preserve"> </w:t>
      </w:r>
      <w:r w:rsidRPr="006F01A6">
        <w:rPr>
          <w:cs/>
          <w:lang w:val="hi"/>
        </w:rPr>
        <w:t>नियम</w:t>
      </w:r>
      <w:r w:rsidRPr="006F01A6">
        <w:rPr>
          <w:cs/>
          <w:lang w:val="hi" w:bidi="hi"/>
        </w:rPr>
        <w:t xml:space="preserve"> </w:t>
      </w:r>
      <w:r w:rsidRPr="006F01A6">
        <w:rPr>
          <w:cs/>
          <w:lang w:val="hi"/>
        </w:rPr>
        <w:t>को</w:t>
      </w:r>
      <w:r w:rsidRPr="006F01A6">
        <w:rPr>
          <w:cs/>
          <w:lang w:val="hi" w:bidi="hi"/>
        </w:rPr>
        <w:t xml:space="preserve"> </w:t>
      </w:r>
      <w:r w:rsidRPr="006F01A6">
        <w:rPr>
          <w:cs/>
          <w:lang w:val="hi"/>
        </w:rPr>
        <w:t>आधुनिक</w:t>
      </w:r>
      <w:r w:rsidRPr="006F01A6">
        <w:rPr>
          <w:cs/>
          <w:lang w:val="hi" w:bidi="hi"/>
        </w:rPr>
        <w:t xml:space="preserve"> </w:t>
      </w:r>
      <w:r w:rsidRPr="006F01A6">
        <w:rPr>
          <w:cs/>
          <w:lang w:val="hi"/>
        </w:rPr>
        <w:t>संसार</w:t>
      </w:r>
      <w:r w:rsidRPr="006F01A6">
        <w:rPr>
          <w:cs/>
          <w:lang w:val="hi" w:bidi="hi"/>
        </w:rPr>
        <w:t xml:space="preserve"> </w:t>
      </w:r>
      <w:r w:rsidR="00130A7D">
        <w:rPr>
          <w:rFonts w:hint="cs"/>
          <w:cs/>
          <w:lang w:val="hi"/>
        </w:rPr>
        <w:t xml:space="preserve">में लागू </w:t>
      </w:r>
      <w:r w:rsidRPr="006F01A6">
        <w:rPr>
          <w:cs/>
          <w:lang w:val="hi"/>
        </w:rPr>
        <w:t>करते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तो</w:t>
      </w:r>
      <w:r w:rsidRPr="006F01A6">
        <w:rPr>
          <w:cs/>
          <w:lang w:val="hi" w:bidi="hi"/>
        </w:rPr>
        <w:t xml:space="preserve"> </w:t>
      </w:r>
      <w:r w:rsidRPr="006F01A6">
        <w:rPr>
          <w:cs/>
          <w:lang w:val="hi"/>
        </w:rPr>
        <w:t>यह</w:t>
      </w:r>
      <w:r w:rsidRPr="006F01A6">
        <w:rPr>
          <w:cs/>
          <w:lang w:val="hi" w:bidi="hi"/>
        </w:rPr>
        <w:t xml:space="preserve"> </w:t>
      </w:r>
      <w:r w:rsidRPr="006F01A6">
        <w:rPr>
          <w:cs/>
          <w:lang w:val="hi"/>
        </w:rPr>
        <w:t>समझना</w:t>
      </w:r>
      <w:r w:rsidRPr="006F01A6">
        <w:rPr>
          <w:cs/>
          <w:lang w:val="hi" w:bidi="hi"/>
        </w:rPr>
        <w:t xml:space="preserve"> </w:t>
      </w:r>
      <w:r w:rsidRPr="006F01A6">
        <w:rPr>
          <w:cs/>
          <w:lang w:val="hi"/>
        </w:rPr>
        <w:t>महत्वपूर्ण</w:t>
      </w:r>
      <w:r w:rsidRPr="006F01A6">
        <w:rPr>
          <w:cs/>
          <w:lang w:val="hi" w:bidi="hi"/>
        </w:rPr>
        <w:t xml:space="preserve"> </w:t>
      </w:r>
      <w:r w:rsidRPr="006F01A6">
        <w:rPr>
          <w:cs/>
          <w:lang w:val="hi"/>
        </w:rPr>
        <w:t>है</w:t>
      </w:r>
      <w:r w:rsidRPr="006F01A6">
        <w:rPr>
          <w:cs/>
          <w:lang w:val="hi" w:bidi="hi"/>
        </w:rPr>
        <w:t xml:space="preserve"> </w:t>
      </w:r>
      <w:r w:rsidRPr="006F01A6">
        <w:rPr>
          <w:cs/>
          <w:lang w:val="hi"/>
        </w:rPr>
        <w:t>कि</w:t>
      </w:r>
      <w:r w:rsidRPr="006F01A6">
        <w:rPr>
          <w:cs/>
          <w:lang w:val="hi" w:bidi="hi"/>
        </w:rPr>
        <w:t xml:space="preserve"> </w:t>
      </w:r>
      <w:r w:rsidRPr="006F01A6">
        <w:rPr>
          <w:cs/>
          <w:lang w:val="hi"/>
        </w:rPr>
        <w:t>मूल</w:t>
      </w:r>
      <w:r w:rsidRPr="006F01A6">
        <w:rPr>
          <w:cs/>
          <w:lang w:val="hi" w:bidi="hi"/>
        </w:rPr>
        <w:t xml:space="preserve"> </w:t>
      </w:r>
      <w:r w:rsidRPr="006F01A6">
        <w:rPr>
          <w:cs/>
          <w:lang w:val="hi"/>
        </w:rPr>
        <w:t>अर्थ</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वाले</w:t>
      </w:r>
      <w:r w:rsidRPr="006F01A6">
        <w:rPr>
          <w:cs/>
          <w:lang w:val="hi" w:bidi="hi"/>
        </w:rPr>
        <w:t xml:space="preserve"> </w:t>
      </w:r>
      <w:r w:rsidRPr="006F01A6">
        <w:rPr>
          <w:cs/>
          <w:lang w:val="hi"/>
        </w:rPr>
        <w:t>युग</w:t>
      </w:r>
      <w:r w:rsidRPr="006F01A6">
        <w:rPr>
          <w:cs/>
          <w:lang w:val="hi" w:bidi="hi"/>
        </w:rPr>
        <w:t xml:space="preserve"> </w:t>
      </w:r>
      <w:r w:rsidRPr="006F01A6">
        <w:rPr>
          <w:cs/>
          <w:lang w:val="hi"/>
        </w:rPr>
        <w:t>के</w:t>
      </w:r>
      <w:r w:rsidRPr="006F01A6">
        <w:rPr>
          <w:cs/>
          <w:lang w:val="hi" w:bidi="hi"/>
        </w:rPr>
        <w:t xml:space="preserve"> </w:t>
      </w:r>
      <w:r w:rsidRPr="006F01A6">
        <w:rPr>
          <w:cs/>
          <w:lang w:val="hi"/>
        </w:rPr>
        <w:t>उद्घाटन</w:t>
      </w:r>
      <w:r w:rsidRPr="006F01A6">
        <w:rPr>
          <w:cs/>
          <w:lang w:val="hi" w:bidi="hi"/>
        </w:rPr>
        <w:t xml:space="preserve"> </w:t>
      </w:r>
      <w:r w:rsidRPr="006F01A6">
        <w:rPr>
          <w:cs/>
          <w:lang w:val="hi"/>
        </w:rPr>
        <w:t>चरण</w:t>
      </w:r>
      <w:r w:rsidRPr="006F01A6">
        <w:rPr>
          <w:cs/>
          <w:lang w:val="hi" w:bidi="hi"/>
        </w:rPr>
        <w:t xml:space="preserve"> </w:t>
      </w:r>
      <w:r w:rsidRPr="006F01A6">
        <w:rPr>
          <w:cs/>
          <w:lang w:val="hi"/>
        </w:rPr>
        <w:t>में</w:t>
      </w:r>
      <w:r w:rsidRPr="006F01A6">
        <w:rPr>
          <w:cs/>
          <w:lang w:val="hi" w:bidi="hi"/>
        </w:rPr>
        <w:t xml:space="preserve"> </w:t>
      </w:r>
      <w:r w:rsidRPr="006F01A6">
        <w:rPr>
          <w:cs/>
          <w:lang w:val="hi"/>
        </w:rPr>
        <w:t>दृढ़ता</w:t>
      </w:r>
      <w:r w:rsidRPr="006F01A6">
        <w:rPr>
          <w:cs/>
          <w:lang w:val="hi" w:bidi="hi"/>
        </w:rPr>
        <w:t xml:space="preserve"> </w:t>
      </w:r>
      <w:r w:rsidRPr="006F01A6">
        <w:rPr>
          <w:cs/>
          <w:lang w:val="hi"/>
        </w:rPr>
        <w:t>से</w:t>
      </w:r>
      <w:r w:rsidRPr="006F01A6">
        <w:rPr>
          <w:cs/>
          <w:lang w:val="hi" w:bidi="hi"/>
        </w:rPr>
        <w:t xml:space="preserve"> </w:t>
      </w:r>
      <w:r w:rsidRPr="006F01A6">
        <w:rPr>
          <w:cs/>
          <w:lang w:val="hi"/>
        </w:rPr>
        <w:t>आधारित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हाथ</w:t>
      </w:r>
      <w:r w:rsidRPr="006F01A6">
        <w:rPr>
          <w:cs/>
          <w:lang w:val="hi" w:bidi="hi"/>
        </w:rPr>
        <w:t xml:space="preserve"> </w:t>
      </w:r>
      <w:r w:rsidRPr="006F01A6">
        <w:rPr>
          <w:cs/>
          <w:lang w:val="hi"/>
        </w:rPr>
        <w:t>में</w:t>
      </w:r>
      <w:r w:rsidRPr="006F01A6">
        <w:rPr>
          <w:cs/>
          <w:lang w:val="hi" w:bidi="hi"/>
        </w:rPr>
        <w:t xml:space="preserve"> </w:t>
      </w:r>
      <w:r w:rsidRPr="006F01A6">
        <w:rPr>
          <w:cs/>
          <w:lang w:val="hi"/>
        </w:rPr>
        <w:t>उस</w:t>
      </w:r>
      <w:r w:rsidRPr="006F01A6">
        <w:rPr>
          <w:cs/>
          <w:lang w:val="hi" w:bidi="hi"/>
        </w:rPr>
        <w:t xml:space="preserve"> </w:t>
      </w:r>
      <w:r w:rsidRPr="006F01A6">
        <w:rPr>
          <w:cs/>
          <w:lang w:val="hi"/>
        </w:rPr>
        <w:t>मूल</w:t>
      </w:r>
      <w:r w:rsidRPr="006F01A6">
        <w:rPr>
          <w:cs/>
          <w:lang w:val="hi" w:bidi="hi"/>
        </w:rPr>
        <w:t xml:space="preserve"> </w:t>
      </w:r>
      <w:r w:rsidRPr="006F01A6">
        <w:rPr>
          <w:cs/>
          <w:lang w:val="hi"/>
        </w:rPr>
        <w:t>अर्थ</w:t>
      </w:r>
      <w:r w:rsidRPr="006F01A6">
        <w:rPr>
          <w:cs/>
          <w:lang w:val="hi" w:bidi="hi"/>
        </w:rPr>
        <w:t xml:space="preserve"> </w:t>
      </w:r>
      <w:r w:rsidRPr="006F01A6">
        <w:rPr>
          <w:cs/>
          <w:lang w:val="hi"/>
        </w:rPr>
        <w:t>के</w:t>
      </w:r>
      <w:r w:rsidRPr="006F01A6">
        <w:rPr>
          <w:cs/>
          <w:lang w:val="hi" w:bidi="hi"/>
        </w:rPr>
        <w:t xml:space="preserve"> </w:t>
      </w:r>
      <w:r w:rsidRPr="006F01A6">
        <w:rPr>
          <w:cs/>
          <w:lang w:val="hi"/>
        </w:rPr>
        <w:lastRenderedPageBreak/>
        <w:t>साथ</w:t>
      </w:r>
      <w:r w:rsidRPr="006F01A6">
        <w:rPr>
          <w:cs/>
          <w:lang w:val="hi" w:bidi="hi"/>
        </w:rPr>
        <w:t xml:space="preserve">, </w:t>
      </w:r>
      <w:r w:rsidRPr="006F01A6">
        <w:rPr>
          <w:cs/>
          <w:lang w:val="hi"/>
        </w:rPr>
        <w:t>फिर</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वाले</w:t>
      </w:r>
      <w:r w:rsidRPr="006F01A6">
        <w:rPr>
          <w:cs/>
          <w:lang w:val="hi" w:bidi="hi"/>
        </w:rPr>
        <w:t xml:space="preserve"> </w:t>
      </w:r>
      <w:r w:rsidRPr="006F01A6">
        <w:rPr>
          <w:cs/>
          <w:lang w:val="hi"/>
        </w:rPr>
        <w:t>युग</w:t>
      </w:r>
      <w:r w:rsidRPr="006F01A6">
        <w:rPr>
          <w:cs/>
          <w:lang w:val="hi" w:bidi="hi"/>
        </w:rPr>
        <w:t xml:space="preserve"> </w:t>
      </w:r>
      <w:r w:rsidRPr="006F01A6">
        <w:rPr>
          <w:cs/>
          <w:lang w:val="hi"/>
        </w:rPr>
        <w:t>के</w:t>
      </w:r>
      <w:r w:rsidRPr="006F01A6">
        <w:rPr>
          <w:cs/>
          <w:lang w:val="hi" w:bidi="hi"/>
        </w:rPr>
        <w:t xml:space="preserve"> </w:t>
      </w:r>
      <w:r w:rsidRPr="006F01A6">
        <w:rPr>
          <w:cs/>
          <w:lang w:val="hi"/>
        </w:rPr>
        <w:t>भीतर</w:t>
      </w:r>
      <w:r w:rsidRPr="006F01A6">
        <w:rPr>
          <w:cs/>
          <w:lang w:val="hi" w:bidi="hi"/>
        </w:rPr>
        <w:t xml:space="preserve"> </w:t>
      </w:r>
      <w:r w:rsidRPr="006F01A6">
        <w:rPr>
          <w:cs/>
          <w:lang w:val="hi"/>
        </w:rPr>
        <w:t>आगे</w:t>
      </w:r>
      <w:r w:rsidRPr="006F01A6">
        <w:rPr>
          <w:cs/>
          <w:lang w:val="hi" w:bidi="hi"/>
        </w:rPr>
        <w:t xml:space="preserve"> </w:t>
      </w:r>
      <w:r w:rsidRPr="006F01A6">
        <w:rPr>
          <w:cs/>
          <w:lang w:val="hi"/>
        </w:rPr>
        <w:t>के</w:t>
      </w:r>
      <w:r w:rsidRPr="006F01A6">
        <w:rPr>
          <w:cs/>
          <w:lang w:val="hi" w:bidi="hi"/>
        </w:rPr>
        <w:t xml:space="preserve"> </w:t>
      </w:r>
      <w:r w:rsidRPr="006F01A6">
        <w:rPr>
          <w:cs/>
          <w:lang w:val="hi"/>
        </w:rPr>
        <w:t>विकासों</w:t>
      </w:r>
      <w:r w:rsidRPr="006F01A6">
        <w:rPr>
          <w:cs/>
          <w:lang w:val="hi" w:bidi="hi"/>
        </w:rPr>
        <w:t xml:space="preserve"> </w:t>
      </w:r>
      <w:r w:rsidRPr="006F01A6">
        <w:rPr>
          <w:cs/>
          <w:lang w:val="hi"/>
        </w:rPr>
        <w:t>को</w:t>
      </w:r>
      <w:r w:rsidRPr="006F01A6">
        <w:rPr>
          <w:cs/>
          <w:lang w:val="hi" w:bidi="hi"/>
        </w:rPr>
        <w:t xml:space="preserve"> </w:t>
      </w:r>
      <w:r w:rsidRPr="006F01A6">
        <w:rPr>
          <w:cs/>
          <w:lang w:val="hi"/>
        </w:rPr>
        <w:t>ध्यान</w:t>
      </w:r>
      <w:r w:rsidRPr="006F01A6">
        <w:rPr>
          <w:cs/>
          <w:lang w:val="hi" w:bidi="hi"/>
        </w:rPr>
        <w:t xml:space="preserve"> </w:t>
      </w:r>
      <w:r w:rsidRPr="006F01A6">
        <w:rPr>
          <w:cs/>
          <w:lang w:val="hi"/>
        </w:rPr>
        <w:t>में</w:t>
      </w:r>
      <w:r w:rsidRPr="006F01A6">
        <w:rPr>
          <w:cs/>
          <w:lang w:val="hi" w:bidi="hi"/>
        </w:rPr>
        <w:t xml:space="preserve"> </w:t>
      </w:r>
      <w:r w:rsidRPr="006F01A6">
        <w:rPr>
          <w:cs/>
          <w:lang w:val="hi"/>
        </w:rPr>
        <w:t>रखने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द्वारा</w:t>
      </w:r>
      <w:r w:rsidRPr="006F01A6">
        <w:rPr>
          <w:cs/>
          <w:lang w:val="hi" w:bidi="hi"/>
        </w:rPr>
        <w:t xml:space="preserve"> </w:t>
      </w:r>
      <w:r w:rsidRPr="006F01A6">
        <w:rPr>
          <w:cs/>
          <w:lang w:val="hi"/>
        </w:rPr>
        <w:t>इसे</w:t>
      </w:r>
      <w:r w:rsidRPr="006F01A6">
        <w:rPr>
          <w:cs/>
          <w:lang w:val="hi" w:bidi="hi"/>
        </w:rPr>
        <w:t xml:space="preserve"> </w:t>
      </w:r>
      <w:r w:rsidRPr="006F01A6">
        <w:rPr>
          <w:cs/>
          <w:lang w:val="hi"/>
        </w:rPr>
        <w:t>अपने</w:t>
      </w:r>
      <w:r w:rsidRPr="006F01A6">
        <w:rPr>
          <w:cs/>
          <w:lang w:val="hi" w:bidi="hi"/>
        </w:rPr>
        <w:t xml:space="preserve"> </w:t>
      </w:r>
      <w:r w:rsidRPr="006F01A6">
        <w:rPr>
          <w:cs/>
          <w:lang w:val="hi"/>
        </w:rPr>
        <w:t>समय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लिए</w:t>
      </w:r>
      <w:r w:rsidRPr="006F01A6">
        <w:rPr>
          <w:cs/>
          <w:lang w:val="hi" w:bidi="hi"/>
        </w:rPr>
        <w:t xml:space="preserve"> </w:t>
      </w:r>
      <w:r w:rsidRPr="006F01A6">
        <w:rPr>
          <w:cs/>
          <w:lang w:val="hi"/>
        </w:rPr>
        <w:t>लागू</w:t>
      </w:r>
      <w:r w:rsidRPr="006F01A6">
        <w:rPr>
          <w:cs/>
          <w:lang w:val="hi" w:bidi="hi"/>
        </w:rPr>
        <w:t xml:space="preserve"> </w:t>
      </w:r>
      <w:r w:rsidRPr="006F01A6">
        <w:rPr>
          <w:cs/>
          <w:lang w:val="hi"/>
        </w:rPr>
        <w:t>कर</w:t>
      </w:r>
      <w:r w:rsidRPr="006F01A6">
        <w:rPr>
          <w:cs/>
          <w:lang w:val="hi" w:bidi="hi"/>
        </w:rPr>
        <w:t xml:space="preserve"> </w:t>
      </w:r>
      <w:r w:rsidRPr="006F01A6">
        <w:rPr>
          <w:cs/>
          <w:lang w:val="hi"/>
        </w:rPr>
        <w:t>सकते</w:t>
      </w:r>
      <w:r w:rsidRPr="006F01A6">
        <w:rPr>
          <w:cs/>
          <w:lang w:val="hi" w:bidi="hi"/>
        </w:rPr>
        <w:t xml:space="preserve"> </w:t>
      </w:r>
      <w:r w:rsidRPr="006F01A6">
        <w:rPr>
          <w:cs/>
          <w:lang w:val="hi"/>
        </w:rPr>
        <w:t>हैं।</w:t>
      </w:r>
    </w:p>
    <w:p w14:paraId="43A3F45A" w14:textId="1AB6BAF7" w:rsidR="00075562" w:rsidRDefault="005424B9" w:rsidP="00075562">
      <w:pPr>
        <w:pStyle w:val="BodyText0"/>
        <w:rPr>
          <w:cs/>
          <w:lang w:bidi="te"/>
        </w:rPr>
      </w:pPr>
      <w:r w:rsidRPr="006F01A6">
        <w:rPr>
          <w:cs/>
          <w:lang w:val="hi"/>
        </w:rPr>
        <w:t>दोनों</w:t>
      </w:r>
      <w:r w:rsidRPr="006F01A6">
        <w:rPr>
          <w:cs/>
          <w:lang w:val="hi" w:bidi="hi"/>
        </w:rPr>
        <w:t xml:space="preserve"> </w:t>
      </w:r>
      <w:r w:rsidRPr="006F01A6">
        <w:rPr>
          <w:cs/>
          <w:lang w:val="hi"/>
        </w:rPr>
        <w:t>पुराने</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नए</w:t>
      </w:r>
      <w:r w:rsidRPr="006F01A6">
        <w:rPr>
          <w:cs/>
          <w:lang w:val="hi" w:bidi="hi"/>
        </w:rPr>
        <w:t xml:space="preserve"> </w:t>
      </w:r>
      <w:r w:rsidRPr="006F01A6">
        <w:rPr>
          <w:cs/>
          <w:lang w:val="hi"/>
        </w:rPr>
        <w:t>नियम</w:t>
      </w:r>
      <w:r w:rsidRPr="006F01A6">
        <w:rPr>
          <w:cs/>
          <w:lang w:val="hi" w:bidi="hi"/>
        </w:rPr>
        <w:t xml:space="preserve"> </w:t>
      </w:r>
      <w:r w:rsidRPr="006F01A6">
        <w:rPr>
          <w:cs/>
          <w:lang w:val="hi"/>
        </w:rPr>
        <w:t>में</w:t>
      </w:r>
      <w:r w:rsidR="00E7047C">
        <w:rPr>
          <w:rFonts w:hint="cs"/>
          <w:cs/>
          <w:lang w:val="hi"/>
        </w:rPr>
        <w:t>,</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के</w:t>
      </w:r>
      <w:r w:rsidRPr="006F01A6">
        <w:rPr>
          <w:cs/>
          <w:lang w:val="hi" w:bidi="hi"/>
        </w:rPr>
        <w:t xml:space="preserve"> </w:t>
      </w:r>
      <w:r w:rsidRPr="006F01A6">
        <w:rPr>
          <w:cs/>
          <w:lang w:val="hi"/>
        </w:rPr>
        <w:t>अनुप्रयोग</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लिए</w:t>
      </w:r>
      <w:r w:rsidRPr="006F01A6">
        <w:rPr>
          <w:cs/>
          <w:lang w:val="hi" w:bidi="hi"/>
        </w:rPr>
        <w:t xml:space="preserve"> </w:t>
      </w:r>
      <w:r w:rsidRPr="006F01A6">
        <w:rPr>
          <w:cs/>
          <w:lang w:val="hi"/>
        </w:rPr>
        <w:t>सामान्य</w:t>
      </w:r>
      <w:r w:rsidRPr="006F01A6">
        <w:rPr>
          <w:cs/>
          <w:lang w:val="hi" w:bidi="hi"/>
        </w:rPr>
        <w:t xml:space="preserve"> </w:t>
      </w:r>
      <w:r w:rsidRPr="006F01A6">
        <w:rPr>
          <w:cs/>
          <w:lang w:val="hi"/>
        </w:rPr>
        <w:t>दिशा</w:t>
      </w:r>
      <w:r w:rsidRPr="006F01A6">
        <w:rPr>
          <w:cs/>
          <w:lang w:val="hi" w:bidi="hi"/>
        </w:rPr>
        <w:t>-</w:t>
      </w:r>
      <w:r w:rsidRPr="006F01A6">
        <w:rPr>
          <w:cs/>
          <w:lang w:val="hi"/>
        </w:rPr>
        <w:t>निर्देशों</w:t>
      </w:r>
      <w:r w:rsidRPr="006F01A6">
        <w:rPr>
          <w:cs/>
          <w:lang w:val="hi" w:bidi="hi"/>
        </w:rPr>
        <w:t xml:space="preserve"> </w:t>
      </w:r>
      <w:r w:rsidRPr="006F01A6">
        <w:rPr>
          <w:cs/>
          <w:lang w:val="hi"/>
        </w:rPr>
        <w:t>को</w:t>
      </w:r>
      <w:r w:rsidRPr="006F01A6">
        <w:rPr>
          <w:cs/>
          <w:lang w:val="hi" w:bidi="hi"/>
        </w:rPr>
        <w:t xml:space="preserve"> </w:t>
      </w:r>
      <w:r w:rsidRPr="006F01A6">
        <w:rPr>
          <w:cs/>
          <w:lang w:val="hi"/>
        </w:rPr>
        <w:t>देखने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बाद</w:t>
      </w:r>
      <w:r w:rsidRPr="006F01A6">
        <w:rPr>
          <w:cs/>
          <w:lang w:val="hi" w:bidi="hi"/>
        </w:rPr>
        <w:t xml:space="preserve">, </w:t>
      </w:r>
      <w:r w:rsidRPr="006F01A6">
        <w:rPr>
          <w:cs/>
          <w:lang w:val="hi"/>
        </w:rPr>
        <w:t>आइए</w:t>
      </w:r>
      <w:r w:rsidRPr="006F01A6">
        <w:rPr>
          <w:cs/>
          <w:lang w:val="hi" w:bidi="hi"/>
        </w:rPr>
        <w:t xml:space="preserve"> </w:t>
      </w:r>
      <w:r w:rsidRPr="006F01A6">
        <w:rPr>
          <w:cs/>
          <w:lang w:val="hi"/>
        </w:rPr>
        <w:t>पवित्र</w:t>
      </w:r>
      <w:r w:rsidRPr="006F01A6">
        <w:rPr>
          <w:cs/>
          <w:lang w:val="hi" w:bidi="hi"/>
        </w:rPr>
        <w:t xml:space="preserve"> </w:t>
      </w:r>
      <w:r w:rsidRPr="006F01A6">
        <w:rPr>
          <w:cs/>
          <w:lang w:val="hi"/>
        </w:rPr>
        <w:t>शास्त्र</w:t>
      </w:r>
      <w:r w:rsidRPr="006F01A6">
        <w:rPr>
          <w:cs/>
          <w:lang w:val="hi" w:bidi="hi"/>
        </w:rPr>
        <w:t xml:space="preserve"> </w:t>
      </w:r>
      <w:r w:rsidRPr="006F01A6">
        <w:rPr>
          <w:cs/>
          <w:lang w:val="hi"/>
        </w:rPr>
        <w:t>में</w:t>
      </w:r>
      <w:r w:rsidRPr="006F01A6">
        <w:rPr>
          <w:cs/>
          <w:lang w:val="hi" w:bidi="hi"/>
        </w:rPr>
        <w:t xml:space="preserve"> </w:t>
      </w:r>
      <w:r w:rsidRPr="006F01A6">
        <w:rPr>
          <w:cs/>
          <w:lang w:val="hi"/>
        </w:rPr>
        <w:t>एक</w:t>
      </w:r>
      <w:r w:rsidRPr="006F01A6">
        <w:rPr>
          <w:cs/>
          <w:lang w:val="hi" w:bidi="hi"/>
        </w:rPr>
        <w:t xml:space="preserve"> </w:t>
      </w:r>
      <w:r w:rsidRPr="006F01A6">
        <w:rPr>
          <w:cs/>
          <w:lang w:val="hi"/>
        </w:rPr>
        <w:t>उदाहरण</w:t>
      </w:r>
      <w:r w:rsidRPr="006F01A6">
        <w:rPr>
          <w:cs/>
          <w:lang w:val="hi" w:bidi="hi"/>
        </w:rPr>
        <w:t xml:space="preserve"> </w:t>
      </w:r>
      <w:r w:rsidRPr="006F01A6">
        <w:rPr>
          <w:cs/>
          <w:lang w:val="hi"/>
        </w:rPr>
        <w:t>को</w:t>
      </w:r>
      <w:r w:rsidRPr="006F01A6">
        <w:rPr>
          <w:cs/>
          <w:lang w:val="hi" w:bidi="hi"/>
        </w:rPr>
        <w:t xml:space="preserve"> </w:t>
      </w:r>
      <w:r w:rsidRPr="006F01A6">
        <w:rPr>
          <w:cs/>
          <w:lang w:val="hi"/>
        </w:rPr>
        <w:t>देखें</w:t>
      </w:r>
      <w:r w:rsidRPr="006F01A6">
        <w:rPr>
          <w:cs/>
          <w:lang w:val="hi" w:bidi="hi"/>
        </w:rPr>
        <w:t xml:space="preserve"> </w:t>
      </w:r>
      <w:r w:rsidRPr="006F01A6">
        <w:rPr>
          <w:cs/>
          <w:lang w:val="hi"/>
        </w:rPr>
        <w:t>जो</w:t>
      </w:r>
      <w:r w:rsidRPr="006F01A6">
        <w:rPr>
          <w:cs/>
          <w:lang w:val="hi" w:bidi="hi"/>
        </w:rPr>
        <w:t xml:space="preserve"> </w:t>
      </w:r>
      <w:r w:rsidRPr="006F01A6">
        <w:rPr>
          <w:cs/>
          <w:lang w:val="hi"/>
        </w:rPr>
        <w:t>इन</w:t>
      </w:r>
      <w:r w:rsidRPr="006F01A6">
        <w:rPr>
          <w:cs/>
          <w:lang w:val="hi" w:bidi="hi"/>
        </w:rPr>
        <w:t xml:space="preserve"> </w:t>
      </w:r>
      <w:r w:rsidRPr="006F01A6">
        <w:rPr>
          <w:cs/>
          <w:lang w:val="hi"/>
        </w:rPr>
        <w:t>सिद्धांतों</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समझाता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अपने</w:t>
      </w:r>
      <w:r w:rsidRPr="006F01A6">
        <w:rPr>
          <w:cs/>
          <w:lang w:val="hi" w:bidi="hi"/>
        </w:rPr>
        <w:t xml:space="preserve"> </w:t>
      </w:r>
      <w:r w:rsidRPr="006F01A6">
        <w:rPr>
          <w:cs/>
          <w:lang w:val="hi"/>
        </w:rPr>
        <w:t>उदाहरण</w:t>
      </w:r>
      <w:r w:rsidRPr="006F01A6">
        <w:rPr>
          <w:cs/>
          <w:lang w:val="hi" w:bidi="hi"/>
        </w:rPr>
        <w:t xml:space="preserve"> </w:t>
      </w:r>
      <w:r w:rsidRPr="006F01A6">
        <w:rPr>
          <w:cs/>
          <w:lang w:val="hi"/>
        </w:rPr>
        <w:t>के</w:t>
      </w:r>
      <w:r w:rsidRPr="006F01A6">
        <w:rPr>
          <w:cs/>
          <w:lang w:val="hi" w:bidi="hi"/>
        </w:rPr>
        <w:t xml:space="preserve"> </w:t>
      </w:r>
      <w:r w:rsidRPr="006F01A6">
        <w:rPr>
          <w:cs/>
          <w:lang w:val="hi"/>
        </w:rPr>
        <w:t>रूप</w:t>
      </w:r>
      <w:r w:rsidRPr="006F01A6">
        <w:rPr>
          <w:cs/>
          <w:lang w:val="hi" w:bidi="hi"/>
        </w:rPr>
        <w:t xml:space="preserve"> </w:t>
      </w:r>
      <w:r w:rsidRPr="006F01A6">
        <w:rPr>
          <w:cs/>
          <w:lang w:val="hi"/>
        </w:rPr>
        <w:t>में</w:t>
      </w:r>
      <w:r w:rsidRPr="006F01A6">
        <w:rPr>
          <w:cs/>
          <w:lang w:val="hi" w:bidi="hi"/>
        </w:rPr>
        <w:t xml:space="preserve"> </w:t>
      </w:r>
      <w:r w:rsidRPr="006F01A6">
        <w:rPr>
          <w:cs/>
          <w:lang w:val="hi"/>
        </w:rPr>
        <w:t>युद्ध</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बाइबल</w:t>
      </w:r>
      <w:r w:rsidRPr="006F01A6">
        <w:rPr>
          <w:cs/>
          <w:lang w:val="hi" w:bidi="hi"/>
        </w:rPr>
        <w:t xml:space="preserve"> </w:t>
      </w:r>
      <w:r w:rsidRPr="006F01A6">
        <w:rPr>
          <w:cs/>
          <w:lang w:val="hi"/>
        </w:rPr>
        <w:t>के</w:t>
      </w:r>
      <w:r w:rsidRPr="006F01A6">
        <w:rPr>
          <w:cs/>
          <w:lang w:val="hi" w:bidi="hi"/>
        </w:rPr>
        <w:t xml:space="preserve"> </w:t>
      </w:r>
      <w:r w:rsidRPr="006F01A6">
        <w:rPr>
          <w:cs/>
          <w:lang w:val="hi"/>
        </w:rPr>
        <w:t>महत्व</w:t>
      </w:r>
      <w:r w:rsidRPr="006F01A6">
        <w:rPr>
          <w:cs/>
          <w:lang w:val="hi" w:bidi="hi"/>
        </w:rPr>
        <w:t xml:space="preserve"> </w:t>
      </w:r>
      <w:r w:rsidRPr="006F01A6">
        <w:rPr>
          <w:cs/>
          <w:lang w:val="hi"/>
        </w:rPr>
        <w:t>का</w:t>
      </w:r>
      <w:r w:rsidRPr="006F01A6">
        <w:rPr>
          <w:cs/>
          <w:lang w:val="hi" w:bidi="hi"/>
        </w:rPr>
        <w:t xml:space="preserve"> </w:t>
      </w:r>
      <w:r w:rsidRPr="006F01A6">
        <w:rPr>
          <w:cs/>
          <w:lang w:val="hi"/>
        </w:rPr>
        <w:t>उपयोग</w:t>
      </w:r>
      <w:r w:rsidRPr="006F01A6">
        <w:rPr>
          <w:cs/>
          <w:lang w:val="hi" w:bidi="hi"/>
        </w:rPr>
        <w:t xml:space="preserve"> </w:t>
      </w:r>
      <w:r w:rsidRPr="006F01A6">
        <w:rPr>
          <w:cs/>
          <w:lang w:val="hi"/>
        </w:rPr>
        <w:t>करेंगे।</w:t>
      </w:r>
    </w:p>
    <w:p w14:paraId="4B9B2FCD" w14:textId="7B92A3D4" w:rsidR="00075562" w:rsidRDefault="005424B9" w:rsidP="005424B9">
      <w:pPr>
        <w:pStyle w:val="PanelHeading"/>
        <w:rPr>
          <w:cs/>
          <w:lang w:bidi="te"/>
        </w:rPr>
      </w:pPr>
      <w:bookmarkStart w:id="20" w:name="_Toc48056098"/>
      <w:bookmarkStart w:id="21" w:name="_Toc80738837"/>
      <w:r>
        <w:rPr>
          <w:cs/>
          <w:lang w:val="hi" w:bidi="hi-IN"/>
        </w:rPr>
        <w:t>उदाहरण</w:t>
      </w:r>
      <w:bookmarkEnd w:id="20"/>
      <w:bookmarkEnd w:id="21"/>
    </w:p>
    <w:p w14:paraId="72A4EE67" w14:textId="52318C94" w:rsidR="00075562" w:rsidRDefault="005424B9" w:rsidP="00075562">
      <w:pPr>
        <w:pStyle w:val="BodyText0"/>
        <w:rPr>
          <w:cs/>
          <w:lang w:bidi="te"/>
        </w:rPr>
      </w:pPr>
      <w:r w:rsidRPr="006F01A6">
        <w:rPr>
          <w:cs/>
          <w:lang w:val="hi"/>
        </w:rPr>
        <w:t>बाइबल</w:t>
      </w:r>
      <w:r w:rsidRPr="006F01A6">
        <w:rPr>
          <w:cs/>
          <w:lang w:val="hi" w:bidi="hi"/>
        </w:rPr>
        <w:t xml:space="preserve"> </w:t>
      </w:r>
      <w:r w:rsidRPr="006F01A6">
        <w:rPr>
          <w:cs/>
          <w:lang w:val="hi"/>
        </w:rPr>
        <w:t>से</w:t>
      </w:r>
      <w:r w:rsidRPr="006F01A6">
        <w:rPr>
          <w:cs/>
          <w:lang w:val="hi" w:bidi="hi"/>
        </w:rPr>
        <w:t xml:space="preserve"> </w:t>
      </w:r>
      <w:r w:rsidRPr="006F01A6">
        <w:rPr>
          <w:cs/>
          <w:lang w:val="hi"/>
        </w:rPr>
        <w:t>परिचित</w:t>
      </w:r>
      <w:r w:rsidRPr="006F01A6">
        <w:rPr>
          <w:cs/>
          <w:lang w:val="hi" w:bidi="hi"/>
        </w:rPr>
        <w:t xml:space="preserve"> </w:t>
      </w:r>
      <w:r w:rsidRPr="006F01A6">
        <w:rPr>
          <w:cs/>
          <w:lang w:val="hi"/>
        </w:rPr>
        <w:t>हर</w:t>
      </w:r>
      <w:r w:rsidRPr="006F01A6">
        <w:rPr>
          <w:cs/>
          <w:lang w:val="hi" w:bidi="hi"/>
        </w:rPr>
        <w:t xml:space="preserve"> </w:t>
      </w:r>
      <w:r w:rsidRPr="006F01A6">
        <w:rPr>
          <w:cs/>
          <w:lang w:val="hi"/>
        </w:rPr>
        <w:t>कोई</w:t>
      </w:r>
      <w:r w:rsidRPr="006F01A6">
        <w:rPr>
          <w:cs/>
          <w:lang w:val="hi" w:bidi="hi"/>
        </w:rPr>
        <w:t xml:space="preserve"> </w:t>
      </w:r>
      <w:r w:rsidRPr="006F01A6">
        <w:rPr>
          <w:cs/>
          <w:lang w:val="hi"/>
        </w:rPr>
        <w:t>जानता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कि</w:t>
      </w:r>
      <w:r w:rsidRPr="006F01A6">
        <w:rPr>
          <w:cs/>
          <w:lang w:val="hi" w:bidi="hi"/>
        </w:rPr>
        <w:t xml:space="preserve"> </w:t>
      </w:r>
      <w:r w:rsidRPr="006F01A6">
        <w:rPr>
          <w:cs/>
          <w:lang w:val="hi"/>
        </w:rPr>
        <w:t>यह</w:t>
      </w:r>
      <w:r w:rsidRPr="006F01A6">
        <w:rPr>
          <w:cs/>
          <w:lang w:val="hi" w:bidi="hi"/>
        </w:rPr>
        <w:t xml:space="preserve"> </w:t>
      </w:r>
      <w:r w:rsidRPr="006F01A6">
        <w:rPr>
          <w:cs/>
          <w:lang w:val="hi"/>
        </w:rPr>
        <w:t>दुष्ट</w:t>
      </w:r>
      <w:r w:rsidRPr="006F01A6">
        <w:rPr>
          <w:cs/>
          <w:lang w:val="hi" w:bidi="hi"/>
        </w:rPr>
        <w:t xml:space="preserve"> </w:t>
      </w:r>
      <w:r w:rsidRPr="006F01A6">
        <w:rPr>
          <w:cs/>
          <w:lang w:val="hi"/>
        </w:rPr>
        <w:t>आत्माओं</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उनका</w:t>
      </w:r>
      <w:r w:rsidRPr="006F01A6">
        <w:rPr>
          <w:cs/>
          <w:lang w:val="hi" w:bidi="hi"/>
        </w:rPr>
        <w:t xml:space="preserve"> </w:t>
      </w:r>
      <w:r w:rsidRPr="006F01A6">
        <w:rPr>
          <w:cs/>
          <w:lang w:val="hi"/>
        </w:rPr>
        <w:t>पालन</w:t>
      </w:r>
      <w:r w:rsidRPr="006F01A6">
        <w:rPr>
          <w:cs/>
          <w:lang w:val="hi" w:bidi="hi"/>
        </w:rPr>
        <w:t xml:space="preserve"> </w:t>
      </w:r>
      <w:r w:rsidRPr="006F01A6">
        <w:rPr>
          <w:cs/>
          <w:lang w:val="hi"/>
        </w:rPr>
        <w:t>करने</w:t>
      </w:r>
      <w:r w:rsidRPr="006F01A6">
        <w:rPr>
          <w:cs/>
          <w:lang w:val="hi" w:bidi="hi"/>
        </w:rPr>
        <w:t xml:space="preserve"> </w:t>
      </w:r>
      <w:r w:rsidRPr="006F01A6">
        <w:rPr>
          <w:cs/>
          <w:lang w:val="hi"/>
        </w:rPr>
        <w:t>वाले</w:t>
      </w:r>
      <w:r w:rsidRPr="006F01A6">
        <w:rPr>
          <w:cs/>
          <w:lang w:val="hi" w:bidi="hi"/>
        </w:rPr>
        <w:t xml:space="preserve"> </w:t>
      </w:r>
      <w:r w:rsidRPr="006F01A6">
        <w:rPr>
          <w:cs/>
          <w:lang w:val="hi"/>
        </w:rPr>
        <w:t>राष्ट्रों</w:t>
      </w:r>
      <w:r w:rsidRPr="006F01A6">
        <w:rPr>
          <w:cs/>
          <w:lang w:val="hi" w:bidi="hi"/>
        </w:rPr>
        <w:t xml:space="preserve"> </w:t>
      </w:r>
      <w:r w:rsidRPr="006F01A6">
        <w:rPr>
          <w:cs/>
          <w:lang w:val="hi"/>
        </w:rPr>
        <w:t>के</w:t>
      </w:r>
      <w:r w:rsidRPr="006F01A6">
        <w:rPr>
          <w:cs/>
          <w:lang w:val="hi" w:bidi="hi"/>
        </w:rPr>
        <w:t xml:space="preserve"> </w:t>
      </w:r>
      <w:r w:rsidRPr="006F01A6">
        <w:rPr>
          <w:cs/>
          <w:lang w:val="hi"/>
        </w:rPr>
        <w:t>खिलाफ</w:t>
      </w:r>
      <w:r w:rsidRPr="006F01A6">
        <w:rPr>
          <w:cs/>
          <w:lang w:val="hi" w:bidi="hi"/>
        </w:rPr>
        <w:t xml:space="preserve"> </w:t>
      </w:r>
      <w:r w:rsidRPr="006F01A6">
        <w:rPr>
          <w:cs/>
          <w:lang w:val="hi"/>
        </w:rPr>
        <w:t>युद्ध</w:t>
      </w:r>
      <w:r w:rsidRPr="006F01A6">
        <w:rPr>
          <w:cs/>
          <w:lang w:val="hi" w:bidi="hi"/>
        </w:rPr>
        <w:t xml:space="preserve"> </w:t>
      </w:r>
      <w:r w:rsidRPr="006F01A6">
        <w:rPr>
          <w:cs/>
          <w:lang w:val="hi"/>
        </w:rPr>
        <w:t>के</w:t>
      </w:r>
      <w:r w:rsidRPr="006F01A6">
        <w:rPr>
          <w:cs/>
          <w:lang w:val="hi" w:bidi="hi"/>
        </w:rPr>
        <w:t xml:space="preserve"> </w:t>
      </w:r>
      <w:r w:rsidRPr="006F01A6">
        <w:rPr>
          <w:cs/>
          <w:lang w:val="hi"/>
        </w:rPr>
        <w:t>विषय</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बहुत</w:t>
      </w:r>
      <w:r w:rsidRPr="006F01A6">
        <w:rPr>
          <w:cs/>
          <w:lang w:val="hi" w:bidi="hi"/>
        </w:rPr>
        <w:t xml:space="preserve"> </w:t>
      </w:r>
      <w:r w:rsidRPr="006F01A6">
        <w:rPr>
          <w:cs/>
          <w:lang w:val="hi"/>
        </w:rPr>
        <w:t>ध्यान</w:t>
      </w:r>
      <w:r w:rsidRPr="006F01A6">
        <w:rPr>
          <w:cs/>
          <w:lang w:val="hi" w:bidi="hi"/>
        </w:rPr>
        <w:t xml:space="preserve"> </w:t>
      </w:r>
      <w:r w:rsidRPr="006F01A6">
        <w:rPr>
          <w:cs/>
          <w:lang w:val="hi"/>
        </w:rPr>
        <w:t>देता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पुराने</w:t>
      </w:r>
      <w:r w:rsidRPr="006F01A6">
        <w:rPr>
          <w:cs/>
          <w:lang w:val="hi" w:bidi="hi"/>
        </w:rPr>
        <w:t xml:space="preserve"> </w:t>
      </w:r>
      <w:r w:rsidRPr="006F01A6">
        <w:rPr>
          <w:cs/>
          <w:lang w:val="hi"/>
        </w:rPr>
        <w:t>नियम</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लगभग</w:t>
      </w:r>
      <w:r w:rsidRPr="006F01A6">
        <w:rPr>
          <w:cs/>
          <w:lang w:val="hi" w:bidi="hi"/>
        </w:rPr>
        <w:t xml:space="preserve"> </w:t>
      </w:r>
      <w:r w:rsidRPr="006F01A6">
        <w:rPr>
          <w:cs/>
          <w:lang w:val="hi"/>
        </w:rPr>
        <w:t>हर</w:t>
      </w:r>
      <w:r w:rsidRPr="006F01A6">
        <w:rPr>
          <w:cs/>
          <w:lang w:val="hi" w:bidi="hi"/>
        </w:rPr>
        <w:t xml:space="preserve"> </w:t>
      </w:r>
      <w:r w:rsidRPr="006F01A6">
        <w:rPr>
          <w:cs/>
          <w:lang w:val="hi"/>
        </w:rPr>
        <w:t>पुस्तक</w:t>
      </w:r>
      <w:r w:rsidRPr="006F01A6">
        <w:rPr>
          <w:cs/>
          <w:lang w:val="hi" w:bidi="hi"/>
        </w:rPr>
        <w:t xml:space="preserve"> </w:t>
      </w:r>
      <w:r w:rsidRPr="006F01A6">
        <w:rPr>
          <w:cs/>
          <w:lang w:val="hi"/>
        </w:rPr>
        <w:t>इस</w:t>
      </w:r>
      <w:r w:rsidRPr="006F01A6">
        <w:rPr>
          <w:cs/>
          <w:lang w:val="hi" w:bidi="hi"/>
        </w:rPr>
        <w:t xml:space="preserve"> </w:t>
      </w:r>
      <w:r w:rsidRPr="006F01A6">
        <w:rPr>
          <w:cs/>
          <w:lang w:val="hi"/>
        </w:rPr>
        <w:t>विषय</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एक</w:t>
      </w:r>
      <w:r w:rsidRPr="006F01A6">
        <w:rPr>
          <w:cs/>
          <w:lang w:val="hi" w:bidi="hi"/>
        </w:rPr>
        <w:t xml:space="preserve"> </w:t>
      </w:r>
      <w:r w:rsidRPr="006F01A6">
        <w:rPr>
          <w:cs/>
          <w:lang w:val="hi"/>
        </w:rPr>
        <w:t>या</w:t>
      </w:r>
      <w:r w:rsidRPr="006F01A6">
        <w:rPr>
          <w:cs/>
          <w:lang w:val="hi" w:bidi="hi"/>
        </w:rPr>
        <w:t xml:space="preserve"> </w:t>
      </w:r>
      <w:r w:rsidRPr="006F01A6">
        <w:rPr>
          <w:cs/>
          <w:lang w:val="hi"/>
        </w:rPr>
        <w:t>दूसरे</w:t>
      </w:r>
      <w:r w:rsidRPr="006F01A6">
        <w:rPr>
          <w:cs/>
          <w:lang w:val="hi" w:bidi="hi"/>
        </w:rPr>
        <w:t xml:space="preserve"> </w:t>
      </w:r>
      <w:r w:rsidRPr="006F01A6">
        <w:rPr>
          <w:cs/>
          <w:lang w:val="hi"/>
        </w:rPr>
        <w:t>तरीके</w:t>
      </w:r>
      <w:r w:rsidRPr="006F01A6">
        <w:rPr>
          <w:cs/>
          <w:lang w:val="hi" w:bidi="hi"/>
        </w:rPr>
        <w:t xml:space="preserve"> </w:t>
      </w:r>
      <w:r w:rsidRPr="006F01A6">
        <w:rPr>
          <w:cs/>
          <w:lang w:val="hi"/>
        </w:rPr>
        <w:t>से</w:t>
      </w:r>
      <w:r w:rsidRPr="006F01A6">
        <w:rPr>
          <w:cs/>
          <w:lang w:val="hi" w:bidi="hi"/>
        </w:rPr>
        <w:t xml:space="preserve"> </w:t>
      </w:r>
      <w:r w:rsidRPr="006F01A6">
        <w:rPr>
          <w:cs/>
          <w:lang w:val="hi"/>
        </w:rPr>
        <w:t>बात</w:t>
      </w:r>
      <w:r w:rsidRPr="006F01A6">
        <w:rPr>
          <w:cs/>
          <w:lang w:val="hi" w:bidi="hi"/>
        </w:rPr>
        <w:t xml:space="preserve"> </w:t>
      </w:r>
      <w:r w:rsidRPr="006F01A6">
        <w:rPr>
          <w:cs/>
          <w:lang w:val="hi"/>
        </w:rPr>
        <w:t>करती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नया</w:t>
      </w:r>
      <w:r w:rsidRPr="006F01A6">
        <w:rPr>
          <w:cs/>
          <w:lang w:val="hi" w:bidi="hi"/>
        </w:rPr>
        <w:t xml:space="preserve"> </w:t>
      </w:r>
      <w:r w:rsidRPr="006F01A6">
        <w:rPr>
          <w:cs/>
          <w:lang w:val="hi"/>
        </w:rPr>
        <w:t>नियम</w:t>
      </w:r>
      <w:r w:rsidRPr="006F01A6">
        <w:rPr>
          <w:cs/>
          <w:lang w:val="hi" w:bidi="hi"/>
        </w:rPr>
        <w:t xml:space="preserve"> </w:t>
      </w:r>
      <w:r w:rsidRPr="006F01A6">
        <w:rPr>
          <w:cs/>
          <w:lang w:val="hi"/>
        </w:rPr>
        <w:t>बार</w:t>
      </w:r>
      <w:r w:rsidRPr="006F01A6">
        <w:rPr>
          <w:cs/>
          <w:lang w:val="hi" w:bidi="hi"/>
        </w:rPr>
        <w:t>-</w:t>
      </w:r>
      <w:r w:rsidRPr="006F01A6">
        <w:rPr>
          <w:cs/>
          <w:lang w:val="hi"/>
        </w:rPr>
        <w:t>बार</w:t>
      </w:r>
      <w:r w:rsidRPr="006F01A6">
        <w:rPr>
          <w:cs/>
          <w:lang w:val="hi" w:bidi="hi"/>
        </w:rPr>
        <w:t xml:space="preserve"> </w:t>
      </w:r>
      <w:r w:rsidRPr="006F01A6">
        <w:rPr>
          <w:cs/>
          <w:lang w:val="hi"/>
        </w:rPr>
        <w:t>संकेत</w:t>
      </w:r>
      <w:r w:rsidRPr="006F01A6">
        <w:rPr>
          <w:cs/>
          <w:lang w:val="hi" w:bidi="hi"/>
        </w:rPr>
        <w:t xml:space="preserve"> </w:t>
      </w:r>
      <w:r w:rsidRPr="006F01A6">
        <w:rPr>
          <w:cs/>
          <w:lang w:val="hi"/>
        </w:rPr>
        <w:t>देता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पुराने</w:t>
      </w:r>
      <w:r w:rsidRPr="006F01A6">
        <w:rPr>
          <w:cs/>
          <w:lang w:val="hi" w:bidi="hi"/>
        </w:rPr>
        <w:t xml:space="preserve"> </w:t>
      </w:r>
      <w:r w:rsidRPr="006F01A6">
        <w:rPr>
          <w:cs/>
          <w:lang w:val="hi"/>
        </w:rPr>
        <w:t>नियम</w:t>
      </w:r>
      <w:r w:rsidRPr="006F01A6">
        <w:rPr>
          <w:cs/>
          <w:lang w:val="hi" w:bidi="hi"/>
        </w:rPr>
        <w:t xml:space="preserve"> </w:t>
      </w:r>
      <w:r w:rsidRPr="006F01A6">
        <w:rPr>
          <w:cs/>
          <w:lang w:val="hi"/>
        </w:rPr>
        <w:t>में</w:t>
      </w:r>
      <w:r w:rsidRPr="006F01A6">
        <w:rPr>
          <w:cs/>
          <w:lang w:val="hi" w:bidi="hi"/>
        </w:rPr>
        <w:t xml:space="preserve"> </w:t>
      </w:r>
      <w:r w:rsidRPr="006F01A6">
        <w:rPr>
          <w:cs/>
          <w:lang w:val="hi"/>
        </w:rPr>
        <w:t>पा</w:t>
      </w:r>
      <w:r w:rsidR="00E7047C">
        <w:rPr>
          <w:rFonts w:hint="cs"/>
          <w:cs/>
          <w:lang w:val="hi"/>
        </w:rPr>
        <w:t>ई</w:t>
      </w:r>
      <w:r w:rsidRPr="006F01A6">
        <w:rPr>
          <w:cs/>
          <w:lang w:val="hi" w:bidi="hi"/>
        </w:rPr>
        <w:t xml:space="preserve"> </w:t>
      </w:r>
      <w:r w:rsidRPr="006F01A6">
        <w:rPr>
          <w:cs/>
          <w:lang w:val="hi"/>
        </w:rPr>
        <w:t>जाने</w:t>
      </w:r>
      <w:r w:rsidRPr="006F01A6">
        <w:rPr>
          <w:cs/>
          <w:lang w:val="hi" w:bidi="hi"/>
        </w:rPr>
        <w:t xml:space="preserve"> </w:t>
      </w:r>
      <w:r w:rsidRPr="006F01A6">
        <w:rPr>
          <w:cs/>
          <w:lang w:val="hi"/>
        </w:rPr>
        <w:t>वाली</w:t>
      </w:r>
      <w:r w:rsidRPr="006F01A6">
        <w:rPr>
          <w:cs/>
          <w:lang w:val="hi" w:bidi="hi"/>
        </w:rPr>
        <w:t xml:space="preserve"> </w:t>
      </w:r>
      <w:r w:rsidRPr="006F01A6">
        <w:rPr>
          <w:cs/>
          <w:lang w:val="hi"/>
        </w:rPr>
        <w:t>बुराई</w:t>
      </w:r>
      <w:r w:rsidRPr="006F01A6">
        <w:rPr>
          <w:cs/>
          <w:lang w:val="hi" w:bidi="hi"/>
        </w:rPr>
        <w:t xml:space="preserve"> </w:t>
      </w:r>
      <w:r w:rsidRPr="006F01A6">
        <w:rPr>
          <w:cs/>
          <w:lang w:val="hi"/>
        </w:rPr>
        <w:t>के</w:t>
      </w:r>
      <w:r w:rsidRPr="006F01A6">
        <w:rPr>
          <w:cs/>
          <w:lang w:val="hi" w:bidi="hi"/>
        </w:rPr>
        <w:t xml:space="preserve"> </w:t>
      </w:r>
      <w:r w:rsidRPr="006F01A6">
        <w:rPr>
          <w:cs/>
          <w:lang w:val="hi"/>
        </w:rPr>
        <w:t>खिलाफ</w:t>
      </w:r>
      <w:r w:rsidRPr="006F01A6">
        <w:rPr>
          <w:cs/>
          <w:lang w:val="hi" w:bidi="hi"/>
        </w:rPr>
        <w:t xml:space="preserve"> </w:t>
      </w:r>
      <w:r w:rsidRPr="006F01A6">
        <w:rPr>
          <w:cs/>
          <w:lang w:val="hi"/>
        </w:rPr>
        <w:t>युद्ध</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के</w:t>
      </w:r>
      <w:r w:rsidRPr="006F01A6">
        <w:rPr>
          <w:cs/>
          <w:lang w:val="hi" w:bidi="hi"/>
        </w:rPr>
        <w:t xml:space="preserve"> </w:t>
      </w:r>
      <w:r w:rsidRPr="006F01A6">
        <w:rPr>
          <w:cs/>
          <w:lang w:val="hi"/>
        </w:rPr>
        <w:t>युग</w:t>
      </w:r>
      <w:r w:rsidRPr="006F01A6">
        <w:rPr>
          <w:cs/>
          <w:lang w:val="hi" w:bidi="hi"/>
        </w:rPr>
        <w:t xml:space="preserve"> </w:t>
      </w:r>
      <w:r w:rsidRPr="006F01A6">
        <w:rPr>
          <w:cs/>
          <w:lang w:val="hi"/>
        </w:rPr>
        <w:t>में</w:t>
      </w:r>
      <w:r w:rsidRPr="006F01A6">
        <w:rPr>
          <w:cs/>
          <w:lang w:val="hi" w:bidi="hi"/>
        </w:rPr>
        <w:t xml:space="preserve"> </w:t>
      </w:r>
      <w:r w:rsidRPr="006F01A6">
        <w:rPr>
          <w:cs/>
          <w:lang w:val="hi"/>
        </w:rPr>
        <w:t>जारी</w:t>
      </w:r>
      <w:r w:rsidRPr="006F01A6">
        <w:rPr>
          <w:cs/>
          <w:lang w:val="hi" w:bidi="hi"/>
        </w:rPr>
        <w:t xml:space="preserve"> </w:t>
      </w:r>
      <w:r w:rsidRPr="006F01A6">
        <w:rPr>
          <w:cs/>
          <w:lang w:val="hi"/>
        </w:rPr>
        <w:t>है।</w:t>
      </w:r>
    </w:p>
    <w:p w14:paraId="03D1F16A" w14:textId="444BC376" w:rsidR="00075562" w:rsidRDefault="005424B9" w:rsidP="00075562">
      <w:pPr>
        <w:pStyle w:val="Quotations"/>
        <w:rPr>
          <w:cs/>
          <w:lang w:bidi="te"/>
        </w:rPr>
      </w:pPr>
      <w:r w:rsidRPr="00972F1A">
        <w:rPr>
          <w:cs/>
          <w:lang w:val="hi" w:bidi="hi-IN"/>
        </w:rPr>
        <w:t>पुराने</w:t>
      </w:r>
      <w:r w:rsidRPr="00972F1A">
        <w:rPr>
          <w:cs/>
          <w:lang w:val="hi" w:bidi="hi"/>
        </w:rPr>
        <w:t xml:space="preserve"> </w:t>
      </w:r>
      <w:r w:rsidRPr="00972F1A">
        <w:rPr>
          <w:cs/>
          <w:lang w:val="hi" w:bidi="hi-IN"/>
        </w:rPr>
        <w:t>नियम</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हम</w:t>
      </w:r>
      <w:r w:rsidRPr="00972F1A">
        <w:rPr>
          <w:cs/>
          <w:lang w:val="hi" w:bidi="hi"/>
        </w:rPr>
        <w:t xml:space="preserve"> </w:t>
      </w:r>
      <w:r w:rsidRPr="00972F1A">
        <w:rPr>
          <w:cs/>
          <w:lang w:val="hi" w:bidi="hi-IN"/>
        </w:rPr>
        <w:t>अक्सर</w:t>
      </w:r>
      <w:r w:rsidRPr="00972F1A">
        <w:rPr>
          <w:cs/>
          <w:lang w:val="hi" w:bidi="hi"/>
        </w:rPr>
        <w:t xml:space="preserve"> </w:t>
      </w:r>
      <w:r w:rsidRPr="00972F1A">
        <w:rPr>
          <w:cs/>
          <w:lang w:val="hi" w:bidi="hi-IN"/>
        </w:rPr>
        <w:t>परमेश्वर</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एक</w:t>
      </w:r>
      <w:r w:rsidRPr="00972F1A">
        <w:rPr>
          <w:cs/>
          <w:lang w:val="hi" w:bidi="hi"/>
        </w:rPr>
        <w:t xml:space="preserve"> </w:t>
      </w:r>
      <w:r w:rsidRPr="00972F1A">
        <w:rPr>
          <w:cs/>
          <w:lang w:val="hi" w:bidi="hi-IN"/>
        </w:rPr>
        <w:t>योद्धा</w:t>
      </w:r>
      <w:r w:rsidRPr="00972F1A">
        <w:rPr>
          <w:cs/>
          <w:lang w:val="hi" w:bidi="hi"/>
        </w:rPr>
        <w:t xml:space="preserve">, </w:t>
      </w:r>
      <w:r w:rsidRPr="00972F1A">
        <w:rPr>
          <w:cs/>
          <w:lang w:val="hi" w:bidi="hi-IN"/>
        </w:rPr>
        <w:t>योद्धा</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रूप</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एक</w:t>
      </w:r>
      <w:r w:rsidRPr="00972F1A">
        <w:rPr>
          <w:cs/>
          <w:lang w:val="hi" w:bidi="hi"/>
        </w:rPr>
        <w:t xml:space="preserve"> </w:t>
      </w:r>
      <w:r w:rsidRPr="00972F1A">
        <w:rPr>
          <w:cs/>
          <w:lang w:val="hi" w:bidi="hi-IN"/>
        </w:rPr>
        <w:t>राजा</w:t>
      </w:r>
      <w:r w:rsidRPr="00972F1A">
        <w:rPr>
          <w:cs/>
          <w:lang w:val="hi" w:bidi="hi"/>
        </w:rPr>
        <w:t xml:space="preserve">, </w:t>
      </w:r>
      <w:r w:rsidRPr="00972F1A">
        <w:rPr>
          <w:cs/>
          <w:lang w:val="hi" w:bidi="hi-IN"/>
        </w:rPr>
        <w:t>एक</w:t>
      </w:r>
      <w:r w:rsidRPr="00972F1A">
        <w:rPr>
          <w:cs/>
          <w:lang w:val="hi" w:bidi="hi"/>
        </w:rPr>
        <w:t xml:space="preserve"> </w:t>
      </w:r>
      <w:r w:rsidRPr="00972F1A">
        <w:rPr>
          <w:cs/>
          <w:lang w:val="hi" w:bidi="hi-IN"/>
        </w:rPr>
        <w:t>सैन्य</w:t>
      </w:r>
      <w:r w:rsidRPr="00972F1A">
        <w:rPr>
          <w:cs/>
          <w:lang w:val="hi" w:bidi="hi"/>
        </w:rPr>
        <w:t xml:space="preserve"> </w:t>
      </w:r>
      <w:r w:rsidRPr="00972F1A">
        <w:rPr>
          <w:cs/>
          <w:lang w:val="hi" w:bidi="hi-IN"/>
        </w:rPr>
        <w:t>नायक</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रूप</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चित्रित</w:t>
      </w:r>
      <w:r w:rsidRPr="00972F1A">
        <w:rPr>
          <w:cs/>
          <w:lang w:val="hi" w:bidi="hi"/>
        </w:rPr>
        <w:t xml:space="preserve"> </w:t>
      </w:r>
      <w:r w:rsidRPr="00972F1A">
        <w:rPr>
          <w:cs/>
          <w:lang w:val="hi" w:bidi="hi-IN"/>
        </w:rPr>
        <w:t>हुआ</w:t>
      </w:r>
      <w:r w:rsidRPr="00972F1A">
        <w:rPr>
          <w:cs/>
          <w:lang w:val="hi" w:bidi="hi"/>
        </w:rPr>
        <w:t xml:space="preserve"> </w:t>
      </w:r>
      <w:r w:rsidRPr="00972F1A">
        <w:rPr>
          <w:cs/>
          <w:lang w:val="hi" w:bidi="hi-IN"/>
        </w:rPr>
        <w:t>देखते</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मेरा</w:t>
      </w:r>
      <w:r w:rsidRPr="00972F1A">
        <w:rPr>
          <w:cs/>
          <w:lang w:val="hi" w:bidi="hi"/>
        </w:rPr>
        <w:t xml:space="preserve"> </w:t>
      </w:r>
      <w:r w:rsidRPr="00972F1A">
        <w:rPr>
          <w:cs/>
          <w:lang w:val="hi" w:bidi="hi-IN"/>
        </w:rPr>
        <w:t>अर्थ</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हमारे</w:t>
      </w:r>
      <w:r w:rsidRPr="00972F1A">
        <w:rPr>
          <w:cs/>
          <w:lang w:val="hi" w:bidi="hi"/>
        </w:rPr>
        <w:t xml:space="preserve"> </w:t>
      </w:r>
      <w:r w:rsidRPr="00972F1A">
        <w:rPr>
          <w:cs/>
          <w:lang w:val="hi" w:bidi="hi-IN"/>
        </w:rPr>
        <w:t>संदर्भ</w:t>
      </w:r>
      <w:r w:rsidRPr="00972F1A">
        <w:rPr>
          <w:cs/>
          <w:lang w:val="hi" w:bidi="hi"/>
        </w:rPr>
        <w:t xml:space="preserve"> </w:t>
      </w:r>
      <w:r w:rsidRPr="00972F1A">
        <w:rPr>
          <w:cs/>
          <w:lang w:val="hi" w:bidi="hi-IN"/>
        </w:rPr>
        <w:t>बहुत</w:t>
      </w:r>
      <w:r w:rsidRPr="00972F1A">
        <w:rPr>
          <w:cs/>
          <w:lang w:val="hi" w:bidi="hi"/>
        </w:rPr>
        <w:t xml:space="preserve"> </w:t>
      </w:r>
      <w:r w:rsidRPr="00972F1A">
        <w:rPr>
          <w:cs/>
          <w:lang w:val="hi" w:bidi="hi-IN"/>
        </w:rPr>
        <w:t>अधिक</w:t>
      </w:r>
      <w:r w:rsidRPr="00972F1A">
        <w:rPr>
          <w:cs/>
          <w:lang w:val="hi" w:bidi="hi"/>
        </w:rPr>
        <w:t xml:space="preserve"> </w:t>
      </w:r>
      <w:r w:rsidR="005D3142">
        <w:rPr>
          <w:rFonts w:hint="cs"/>
          <w:cs/>
          <w:lang w:val="hi" w:bidi="hi-IN"/>
        </w:rPr>
        <w:t xml:space="preserve">स्पष्टता से </w:t>
      </w:r>
      <w:r w:rsidRPr="00972F1A">
        <w:rPr>
          <w:cs/>
          <w:lang w:val="hi" w:bidi="hi-IN"/>
        </w:rPr>
        <w:t>नजर</w:t>
      </w:r>
      <w:r w:rsidRPr="00972F1A">
        <w:rPr>
          <w:cs/>
          <w:lang w:val="hi" w:bidi="hi"/>
        </w:rPr>
        <w:t xml:space="preserve"> </w:t>
      </w:r>
      <w:r w:rsidRPr="00972F1A">
        <w:rPr>
          <w:cs/>
          <w:lang w:val="hi" w:bidi="hi-IN"/>
        </w:rPr>
        <w:t>नहीं</w:t>
      </w:r>
      <w:r w:rsidRPr="00972F1A">
        <w:rPr>
          <w:cs/>
          <w:lang w:val="hi" w:bidi="hi"/>
        </w:rPr>
        <w:t xml:space="preserve"> </w:t>
      </w:r>
      <w:r w:rsidRPr="00972F1A">
        <w:rPr>
          <w:cs/>
          <w:lang w:val="hi" w:bidi="hi-IN"/>
        </w:rPr>
        <w:t>आएंगे</w:t>
      </w:r>
      <w:r w:rsidRPr="00972F1A">
        <w:rPr>
          <w:cs/>
          <w:lang w:val="hi" w:bidi="hi"/>
        </w:rPr>
        <w:t xml:space="preserve">, </w:t>
      </w:r>
      <w:r w:rsidRPr="00972F1A">
        <w:rPr>
          <w:cs/>
          <w:lang w:val="hi" w:bidi="hi-IN"/>
        </w:rPr>
        <w:t>हम</w:t>
      </w:r>
      <w:r w:rsidRPr="00972F1A">
        <w:rPr>
          <w:cs/>
          <w:lang w:val="hi" w:bidi="hi"/>
        </w:rPr>
        <w:t xml:space="preserve"> </w:t>
      </w:r>
      <w:r w:rsidRPr="00972F1A">
        <w:rPr>
          <w:cs/>
          <w:lang w:val="hi" w:bidi="hi-IN"/>
        </w:rPr>
        <w:t>इसे</w:t>
      </w:r>
      <w:r w:rsidRPr="00972F1A">
        <w:rPr>
          <w:cs/>
          <w:lang w:val="hi" w:bidi="hi"/>
        </w:rPr>
        <w:t xml:space="preserve"> </w:t>
      </w:r>
      <w:r w:rsidRPr="00972F1A">
        <w:rPr>
          <w:cs/>
          <w:lang w:val="hi" w:bidi="hi-IN"/>
        </w:rPr>
        <w:t>पूरी</w:t>
      </w:r>
      <w:r w:rsidRPr="00972F1A">
        <w:rPr>
          <w:cs/>
          <w:lang w:val="hi" w:bidi="hi"/>
        </w:rPr>
        <w:t xml:space="preserve"> </w:t>
      </w:r>
      <w:r w:rsidRPr="00972F1A">
        <w:rPr>
          <w:cs/>
          <w:lang w:val="hi" w:bidi="hi-IN"/>
        </w:rPr>
        <w:t>तरह</w:t>
      </w:r>
      <w:r w:rsidRPr="00972F1A">
        <w:rPr>
          <w:cs/>
          <w:lang w:val="hi" w:bidi="hi"/>
        </w:rPr>
        <w:t xml:space="preserve"> </w:t>
      </w:r>
      <w:r w:rsidRPr="00972F1A">
        <w:rPr>
          <w:cs/>
          <w:lang w:val="hi" w:bidi="hi-IN"/>
        </w:rPr>
        <w:t>से</w:t>
      </w:r>
      <w:r w:rsidRPr="00972F1A">
        <w:rPr>
          <w:cs/>
          <w:lang w:val="hi" w:bidi="hi"/>
        </w:rPr>
        <w:t xml:space="preserve"> </w:t>
      </w:r>
      <w:r w:rsidRPr="00972F1A">
        <w:rPr>
          <w:cs/>
          <w:lang w:val="hi" w:bidi="hi-IN"/>
        </w:rPr>
        <w:t>नहीं</w:t>
      </w:r>
      <w:r w:rsidRPr="00972F1A">
        <w:rPr>
          <w:cs/>
          <w:lang w:val="hi" w:bidi="hi"/>
        </w:rPr>
        <w:t xml:space="preserve"> </w:t>
      </w:r>
      <w:r w:rsidRPr="00972F1A">
        <w:rPr>
          <w:cs/>
          <w:lang w:val="hi" w:bidi="hi-IN"/>
        </w:rPr>
        <w:t>समझते</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लेकिन</w:t>
      </w:r>
      <w:r w:rsidRPr="00972F1A">
        <w:rPr>
          <w:cs/>
          <w:lang w:val="hi" w:bidi="hi"/>
        </w:rPr>
        <w:t xml:space="preserve"> </w:t>
      </w:r>
      <w:r w:rsidRPr="00972F1A">
        <w:rPr>
          <w:cs/>
          <w:lang w:val="hi" w:bidi="hi-IN"/>
        </w:rPr>
        <w:t>यह</w:t>
      </w:r>
      <w:r w:rsidRPr="00972F1A">
        <w:rPr>
          <w:cs/>
          <w:lang w:val="hi" w:bidi="hi"/>
        </w:rPr>
        <w:t xml:space="preserve"> </w:t>
      </w:r>
      <w:r w:rsidRPr="00972F1A">
        <w:rPr>
          <w:cs/>
          <w:lang w:val="hi" w:bidi="hi-IN"/>
        </w:rPr>
        <w:t>आम</w:t>
      </w:r>
      <w:r w:rsidRPr="00972F1A">
        <w:rPr>
          <w:cs/>
          <w:lang w:val="hi" w:bidi="hi"/>
        </w:rPr>
        <w:t xml:space="preserve"> </w:t>
      </w:r>
      <w:r w:rsidRPr="00972F1A">
        <w:rPr>
          <w:cs/>
          <w:lang w:val="hi" w:bidi="hi-IN"/>
        </w:rPr>
        <w:t>बात</w:t>
      </w:r>
      <w:r w:rsidRPr="00972F1A">
        <w:rPr>
          <w:cs/>
          <w:lang w:val="hi" w:bidi="hi"/>
        </w:rPr>
        <w:t xml:space="preserve"> </w:t>
      </w:r>
      <w:r w:rsidRPr="00972F1A">
        <w:rPr>
          <w:cs/>
          <w:lang w:val="hi" w:bidi="hi-IN"/>
        </w:rPr>
        <w:t>थी</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प्राचीन</w:t>
      </w:r>
      <w:r w:rsidRPr="00972F1A">
        <w:rPr>
          <w:cs/>
          <w:lang w:val="hi" w:bidi="hi"/>
        </w:rPr>
        <w:t xml:space="preserve"> </w:t>
      </w:r>
      <w:r w:rsidRPr="00972F1A">
        <w:rPr>
          <w:cs/>
          <w:lang w:val="hi" w:bidi="hi-IN"/>
        </w:rPr>
        <w:t>इस्राएल</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जीवन</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वास्तविकता</w:t>
      </w:r>
      <w:r w:rsidRPr="00972F1A">
        <w:rPr>
          <w:cs/>
          <w:lang w:val="hi" w:bidi="hi"/>
        </w:rPr>
        <w:t xml:space="preserve"> </w:t>
      </w:r>
      <w:r w:rsidRPr="00972F1A">
        <w:rPr>
          <w:cs/>
          <w:lang w:val="hi" w:bidi="hi-IN"/>
        </w:rPr>
        <w:t>युद्ध</w:t>
      </w:r>
      <w:r w:rsidRPr="00972F1A">
        <w:rPr>
          <w:cs/>
          <w:lang w:val="hi" w:bidi="hi"/>
        </w:rPr>
        <w:t xml:space="preserve"> </w:t>
      </w:r>
      <w:r w:rsidRPr="00972F1A">
        <w:rPr>
          <w:cs/>
          <w:lang w:val="hi" w:bidi="hi-IN"/>
        </w:rPr>
        <w:t>था</w:t>
      </w:r>
      <w:r w:rsidRPr="00972F1A">
        <w:rPr>
          <w:cs/>
          <w:lang w:val="hi" w:bidi="hi"/>
        </w:rPr>
        <w:t xml:space="preserve"> ... </w:t>
      </w:r>
      <w:r w:rsidRPr="00972F1A">
        <w:rPr>
          <w:cs/>
          <w:lang w:val="hi" w:bidi="hi-IN"/>
        </w:rPr>
        <w:t>फिरौन</w:t>
      </w:r>
      <w:r w:rsidRPr="00972F1A">
        <w:rPr>
          <w:cs/>
          <w:lang w:val="hi" w:bidi="hi"/>
        </w:rPr>
        <w:t xml:space="preserve"> </w:t>
      </w:r>
      <w:r w:rsidRPr="00972F1A">
        <w:rPr>
          <w:cs/>
          <w:lang w:val="hi" w:bidi="hi-IN"/>
        </w:rPr>
        <w:t>परमेश्वर</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लोगों</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जाने</w:t>
      </w:r>
      <w:r w:rsidRPr="00972F1A">
        <w:rPr>
          <w:cs/>
          <w:lang w:val="hi" w:bidi="hi"/>
        </w:rPr>
        <w:t xml:space="preserve"> </w:t>
      </w:r>
      <w:r w:rsidRPr="00972F1A">
        <w:rPr>
          <w:cs/>
          <w:lang w:val="hi" w:bidi="hi-IN"/>
        </w:rPr>
        <w:t>नहीं</w:t>
      </w:r>
      <w:r w:rsidRPr="00972F1A">
        <w:rPr>
          <w:cs/>
          <w:lang w:val="hi" w:bidi="hi"/>
        </w:rPr>
        <w:t xml:space="preserve"> </w:t>
      </w:r>
      <w:r w:rsidRPr="00972F1A">
        <w:rPr>
          <w:cs/>
          <w:lang w:val="hi" w:bidi="hi-IN"/>
        </w:rPr>
        <w:t>दे</w:t>
      </w:r>
      <w:r w:rsidRPr="00972F1A">
        <w:rPr>
          <w:cs/>
          <w:lang w:val="hi" w:bidi="hi"/>
        </w:rPr>
        <w:t xml:space="preserve"> </w:t>
      </w:r>
      <w:r w:rsidRPr="00972F1A">
        <w:rPr>
          <w:cs/>
          <w:lang w:val="hi" w:bidi="hi-IN"/>
        </w:rPr>
        <w:t>रहा</w:t>
      </w:r>
      <w:r w:rsidRPr="00972F1A">
        <w:rPr>
          <w:cs/>
          <w:lang w:val="hi" w:bidi="hi"/>
        </w:rPr>
        <w:t xml:space="preserve"> </w:t>
      </w:r>
      <w:r w:rsidRPr="00972F1A">
        <w:rPr>
          <w:cs/>
          <w:lang w:val="hi" w:bidi="hi-IN"/>
        </w:rPr>
        <w:t>था</w:t>
      </w:r>
      <w:r w:rsidRPr="00972F1A">
        <w:rPr>
          <w:cs/>
          <w:lang w:val="hi" w:bidi="hi"/>
        </w:rPr>
        <w:t xml:space="preserve">, </w:t>
      </w:r>
      <w:r w:rsidRPr="00972F1A">
        <w:rPr>
          <w:cs/>
          <w:lang w:val="hi" w:bidi="hi-IN"/>
        </w:rPr>
        <w:t>इसलिए</w:t>
      </w:r>
      <w:r w:rsidRPr="00972F1A">
        <w:rPr>
          <w:cs/>
          <w:lang w:val="hi" w:bidi="hi"/>
        </w:rPr>
        <w:t xml:space="preserve"> </w:t>
      </w:r>
      <w:r w:rsidRPr="00972F1A">
        <w:rPr>
          <w:cs/>
          <w:lang w:val="hi" w:bidi="hi-IN"/>
        </w:rPr>
        <w:t>परमेश्वर</w:t>
      </w:r>
      <w:r w:rsidRPr="00972F1A">
        <w:rPr>
          <w:cs/>
          <w:lang w:val="hi" w:bidi="hi"/>
        </w:rPr>
        <w:t xml:space="preserve"> </w:t>
      </w:r>
      <w:r w:rsidRPr="00972F1A">
        <w:rPr>
          <w:cs/>
          <w:lang w:val="hi" w:bidi="hi-IN"/>
        </w:rPr>
        <w:t>ने</w:t>
      </w:r>
      <w:r w:rsidRPr="00972F1A">
        <w:rPr>
          <w:cs/>
          <w:lang w:val="hi" w:bidi="hi"/>
        </w:rPr>
        <w:t xml:space="preserve"> </w:t>
      </w:r>
      <w:r w:rsidRPr="00972F1A">
        <w:rPr>
          <w:cs/>
          <w:lang w:val="hi" w:bidi="hi-IN"/>
        </w:rPr>
        <w:t>क्या</w:t>
      </w:r>
      <w:r w:rsidRPr="00972F1A">
        <w:rPr>
          <w:cs/>
          <w:lang w:val="hi" w:bidi="hi"/>
        </w:rPr>
        <w:t xml:space="preserve"> </w:t>
      </w:r>
      <w:r w:rsidRPr="00972F1A">
        <w:rPr>
          <w:cs/>
          <w:lang w:val="hi" w:bidi="hi-IN"/>
        </w:rPr>
        <w:t>किया</w:t>
      </w:r>
      <w:r w:rsidRPr="00972F1A">
        <w:rPr>
          <w:cs/>
          <w:lang w:val="hi" w:bidi="hi"/>
        </w:rPr>
        <w:t xml:space="preserve"> ... </w:t>
      </w:r>
      <w:r w:rsidRPr="00972F1A">
        <w:rPr>
          <w:cs/>
          <w:lang w:val="hi" w:bidi="hi-IN"/>
        </w:rPr>
        <w:t>वहाँ</w:t>
      </w:r>
      <w:r w:rsidRPr="00972F1A">
        <w:rPr>
          <w:cs/>
          <w:lang w:val="hi" w:bidi="hi"/>
        </w:rPr>
        <w:t xml:space="preserve"> </w:t>
      </w:r>
      <w:r w:rsidRPr="00972F1A">
        <w:rPr>
          <w:cs/>
          <w:lang w:val="hi" w:bidi="hi-IN"/>
        </w:rPr>
        <w:t>पर</w:t>
      </w:r>
      <w:r w:rsidRPr="00972F1A">
        <w:rPr>
          <w:cs/>
          <w:lang w:val="hi" w:bidi="hi"/>
        </w:rPr>
        <w:t xml:space="preserve"> </w:t>
      </w:r>
      <w:r w:rsidRPr="00972F1A">
        <w:rPr>
          <w:cs/>
          <w:lang w:val="hi" w:bidi="hi-IN"/>
        </w:rPr>
        <w:t>सबसे</w:t>
      </w:r>
      <w:r w:rsidRPr="00972F1A">
        <w:rPr>
          <w:cs/>
          <w:lang w:val="hi" w:bidi="hi"/>
        </w:rPr>
        <w:t xml:space="preserve"> </w:t>
      </w:r>
      <w:r w:rsidRPr="00972F1A">
        <w:rPr>
          <w:cs/>
          <w:lang w:val="hi" w:bidi="hi-IN"/>
        </w:rPr>
        <w:t>पहले</w:t>
      </w:r>
      <w:r w:rsidRPr="00972F1A">
        <w:rPr>
          <w:cs/>
          <w:lang w:val="hi" w:bidi="hi"/>
        </w:rPr>
        <w:t xml:space="preserve"> </w:t>
      </w:r>
      <w:r w:rsidRPr="00972F1A">
        <w:rPr>
          <w:cs/>
          <w:lang w:val="hi" w:bidi="hi-IN"/>
        </w:rPr>
        <w:t>महामारी</w:t>
      </w:r>
      <w:r w:rsidRPr="00972F1A">
        <w:rPr>
          <w:cs/>
          <w:lang w:val="hi" w:bidi="hi"/>
        </w:rPr>
        <w:t xml:space="preserve"> </w:t>
      </w:r>
      <w:r w:rsidRPr="00972F1A">
        <w:rPr>
          <w:cs/>
          <w:lang w:val="hi" w:bidi="hi-IN"/>
        </w:rPr>
        <w:t>आई</w:t>
      </w:r>
      <w:r w:rsidRPr="00972F1A">
        <w:rPr>
          <w:cs/>
          <w:lang w:val="hi" w:bidi="hi"/>
        </w:rPr>
        <w:t>,</w:t>
      </w:r>
      <w:r w:rsidR="007B6034">
        <w:rPr>
          <w:cs/>
          <w:lang w:val="hi" w:bidi="hi"/>
        </w:rPr>
        <w:t xml:space="preserve"> </w:t>
      </w:r>
      <w:r w:rsidRPr="00972F1A">
        <w:rPr>
          <w:cs/>
          <w:lang w:val="hi" w:bidi="hi-IN"/>
        </w:rPr>
        <w:t>लेकिन</w:t>
      </w:r>
      <w:r w:rsidRPr="00972F1A">
        <w:rPr>
          <w:cs/>
          <w:lang w:val="hi" w:bidi="hi"/>
        </w:rPr>
        <w:t xml:space="preserve"> </w:t>
      </w:r>
      <w:r w:rsidRPr="00972F1A">
        <w:rPr>
          <w:cs/>
          <w:lang w:val="hi" w:bidi="hi-IN"/>
        </w:rPr>
        <w:t>फिर</w:t>
      </w:r>
      <w:r w:rsidRPr="00972F1A">
        <w:rPr>
          <w:cs/>
          <w:lang w:val="hi" w:bidi="hi"/>
        </w:rPr>
        <w:t xml:space="preserve"> </w:t>
      </w:r>
      <w:r w:rsidRPr="00972F1A">
        <w:rPr>
          <w:cs/>
          <w:lang w:val="hi" w:bidi="hi-IN"/>
        </w:rPr>
        <w:t>लाल</w:t>
      </w:r>
      <w:r w:rsidRPr="00972F1A">
        <w:rPr>
          <w:cs/>
          <w:lang w:val="hi" w:bidi="hi"/>
        </w:rPr>
        <w:t xml:space="preserve"> </w:t>
      </w:r>
      <w:r w:rsidRPr="00972F1A">
        <w:rPr>
          <w:cs/>
          <w:lang w:val="hi" w:bidi="hi-IN"/>
        </w:rPr>
        <w:t>समुद्र</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मिस्र</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सेना</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डुबाने</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जैसे</w:t>
      </w:r>
      <w:r w:rsidRPr="00972F1A">
        <w:rPr>
          <w:cs/>
          <w:lang w:val="hi" w:bidi="hi"/>
        </w:rPr>
        <w:t xml:space="preserve"> </w:t>
      </w:r>
      <w:r w:rsidRPr="00972F1A">
        <w:rPr>
          <w:cs/>
          <w:lang w:val="hi" w:bidi="hi-IN"/>
        </w:rPr>
        <w:t>कार्य</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परमेश्वर</w:t>
      </w:r>
      <w:r w:rsidRPr="00972F1A">
        <w:rPr>
          <w:cs/>
          <w:lang w:val="hi" w:bidi="hi"/>
        </w:rPr>
        <w:t xml:space="preserve"> </w:t>
      </w:r>
      <w:r w:rsidRPr="00972F1A">
        <w:rPr>
          <w:cs/>
          <w:lang w:val="hi" w:bidi="hi-IN"/>
        </w:rPr>
        <w:t>मूल</w:t>
      </w:r>
      <w:r w:rsidRPr="00972F1A">
        <w:rPr>
          <w:cs/>
          <w:lang w:val="hi" w:bidi="hi"/>
        </w:rPr>
        <w:t xml:space="preserve"> </w:t>
      </w:r>
      <w:r w:rsidRPr="00972F1A">
        <w:rPr>
          <w:cs/>
          <w:lang w:val="hi" w:bidi="hi-IN"/>
        </w:rPr>
        <w:t>रूप</w:t>
      </w:r>
      <w:r w:rsidRPr="00972F1A">
        <w:rPr>
          <w:cs/>
          <w:lang w:val="hi" w:bidi="hi"/>
        </w:rPr>
        <w:t xml:space="preserve"> </w:t>
      </w:r>
      <w:r w:rsidRPr="00972F1A">
        <w:rPr>
          <w:cs/>
          <w:lang w:val="hi" w:bidi="hi-IN"/>
        </w:rPr>
        <w:t>से</w:t>
      </w:r>
      <w:r w:rsidRPr="00972F1A">
        <w:rPr>
          <w:cs/>
          <w:lang w:val="hi" w:bidi="hi"/>
        </w:rPr>
        <w:t xml:space="preserve"> </w:t>
      </w:r>
      <w:r w:rsidRPr="00972F1A">
        <w:rPr>
          <w:cs/>
          <w:lang w:val="hi" w:bidi="hi-IN"/>
        </w:rPr>
        <w:t>उनके</w:t>
      </w:r>
      <w:r w:rsidRPr="00972F1A">
        <w:rPr>
          <w:cs/>
          <w:lang w:val="hi" w:bidi="hi"/>
        </w:rPr>
        <w:t xml:space="preserve"> </w:t>
      </w:r>
      <w:r w:rsidRPr="00972F1A">
        <w:rPr>
          <w:cs/>
          <w:lang w:val="hi" w:bidi="hi-IN"/>
        </w:rPr>
        <w:t>लिए</w:t>
      </w:r>
      <w:r w:rsidRPr="00972F1A">
        <w:rPr>
          <w:cs/>
          <w:lang w:val="hi" w:bidi="hi"/>
        </w:rPr>
        <w:t xml:space="preserve"> </w:t>
      </w:r>
      <w:r w:rsidRPr="00972F1A">
        <w:rPr>
          <w:cs/>
          <w:lang w:val="hi" w:bidi="hi-IN"/>
        </w:rPr>
        <w:t>लड़ने</w:t>
      </w:r>
      <w:r w:rsidRPr="00972F1A">
        <w:rPr>
          <w:cs/>
          <w:lang w:val="hi" w:bidi="hi"/>
        </w:rPr>
        <w:t xml:space="preserve"> </w:t>
      </w:r>
      <w:r w:rsidRPr="00972F1A">
        <w:rPr>
          <w:cs/>
          <w:lang w:val="hi" w:bidi="hi-IN"/>
        </w:rPr>
        <w:t>लगा।</w:t>
      </w:r>
      <w:r w:rsidRPr="00972F1A">
        <w:rPr>
          <w:cs/>
          <w:lang w:val="hi" w:bidi="hi"/>
        </w:rPr>
        <w:t xml:space="preserve">  </w:t>
      </w:r>
      <w:r w:rsidRPr="00972F1A">
        <w:rPr>
          <w:cs/>
          <w:lang w:val="hi" w:bidi="hi-IN"/>
        </w:rPr>
        <w:t>एक</w:t>
      </w:r>
      <w:r w:rsidRPr="00972F1A">
        <w:rPr>
          <w:cs/>
          <w:lang w:val="hi" w:bidi="hi"/>
        </w:rPr>
        <w:t xml:space="preserve"> </w:t>
      </w:r>
      <w:r w:rsidRPr="00972F1A">
        <w:rPr>
          <w:cs/>
          <w:lang w:val="hi" w:bidi="hi-IN"/>
        </w:rPr>
        <w:t>और</w:t>
      </w:r>
      <w:r w:rsidRPr="00972F1A">
        <w:rPr>
          <w:cs/>
          <w:lang w:val="hi" w:bidi="hi"/>
        </w:rPr>
        <w:t xml:space="preserve"> </w:t>
      </w:r>
      <w:r w:rsidRPr="00972F1A">
        <w:rPr>
          <w:cs/>
          <w:lang w:val="hi" w:bidi="hi-IN"/>
        </w:rPr>
        <w:t>उदाहरण।</w:t>
      </w:r>
      <w:r w:rsidRPr="00972F1A">
        <w:rPr>
          <w:cs/>
          <w:lang w:val="hi" w:bidi="hi"/>
        </w:rPr>
        <w:t xml:space="preserve"> </w:t>
      </w:r>
      <w:r w:rsidRPr="00972F1A">
        <w:rPr>
          <w:cs/>
          <w:lang w:val="hi" w:bidi="hi-IN"/>
        </w:rPr>
        <w:t>फिर</w:t>
      </w:r>
      <w:r w:rsidRPr="00972F1A">
        <w:rPr>
          <w:cs/>
          <w:lang w:val="hi" w:bidi="hi"/>
        </w:rPr>
        <w:t xml:space="preserve"> </w:t>
      </w:r>
      <w:r w:rsidRPr="00972F1A">
        <w:rPr>
          <w:cs/>
          <w:lang w:val="hi" w:bidi="hi-IN"/>
        </w:rPr>
        <w:t>मूसा</w:t>
      </w:r>
      <w:r w:rsidRPr="00972F1A">
        <w:rPr>
          <w:cs/>
          <w:lang w:val="hi" w:bidi="hi"/>
        </w:rPr>
        <w:t xml:space="preserve"> </w:t>
      </w:r>
      <w:r w:rsidRPr="00972F1A">
        <w:rPr>
          <w:cs/>
          <w:lang w:val="hi" w:bidi="hi-IN"/>
        </w:rPr>
        <w:t>और</w:t>
      </w:r>
      <w:r w:rsidRPr="00972F1A">
        <w:rPr>
          <w:cs/>
          <w:lang w:val="hi" w:bidi="hi"/>
        </w:rPr>
        <w:t xml:space="preserve"> </w:t>
      </w:r>
      <w:r w:rsidRPr="00972F1A">
        <w:rPr>
          <w:cs/>
          <w:lang w:val="hi" w:bidi="hi-IN"/>
        </w:rPr>
        <w:t>मरियम</w:t>
      </w:r>
      <w:r w:rsidRPr="00972F1A">
        <w:rPr>
          <w:cs/>
          <w:lang w:val="hi" w:bidi="hi"/>
        </w:rPr>
        <w:t xml:space="preserve"> </w:t>
      </w:r>
      <w:r w:rsidRPr="00972F1A">
        <w:rPr>
          <w:cs/>
          <w:lang w:val="hi" w:bidi="hi-IN"/>
        </w:rPr>
        <w:t>ने</w:t>
      </w:r>
      <w:r w:rsidRPr="00972F1A">
        <w:rPr>
          <w:cs/>
          <w:lang w:val="hi" w:bidi="hi"/>
        </w:rPr>
        <w:t xml:space="preserve"> </w:t>
      </w:r>
      <w:r w:rsidRPr="00972F1A">
        <w:rPr>
          <w:cs/>
          <w:lang w:val="hi" w:bidi="hi-IN"/>
        </w:rPr>
        <w:t>परमेश्वर</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स्तुति</w:t>
      </w:r>
      <w:r w:rsidRPr="00972F1A">
        <w:rPr>
          <w:cs/>
          <w:lang w:val="hi" w:bidi="hi"/>
        </w:rPr>
        <w:t xml:space="preserve"> </w:t>
      </w:r>
      <w:r w:rsidRPr="00972F1A">
        <w:rPr>
          <w:cs/>
          <w:lang w:val="hi" w:bidi="hi-IN"/>
        </w:rPr>
        <w:t>करते</w:t>
      </w:r>
      <w:r w:rsidRPr="00972F1A">
        <w:rPr>
          <w:cs/>
          <w:lang w:val="hi" w:bidi="hi"/>
        </w:rPr>
        <w:t xml:space="preserve"> </w:t>
      </w:r>
      <w:r w:rsidRPr="00972F1A">
        <w:rPr>
          <w:cs/>
          <w:lang w:val="hi" w:bidi="hi-IN"/>
        </w:rPr>
        <w:t>हुए</w:t>
      </w:r>
      <w:r w:rsidRPr="00972F1A">
        <w:rPr>
          <w:cs/>
          <w:lang w:val="hi" w:bidi="hi"/>
        </w:rPr>
        <w:t xml:space="preserve"> </w:t>
      </w:r>
      <w:r w:rsidRPr="00972F1A">
        <w:rPr>
          <w:cs/>
          <w:lang w:val="hi" w:bidi="hi-IN"/>
        </w:rPr>
        <w:t>इस</w:t>
      </w:r>
      <w:r w:rsidRPr="00972F1A">
        <w:rPr>
          <w:cs/>
          <w:lang w:val="hi" w:bidi="hi"/>
        </w:rPr>
        <w:t xml:space="preserve"> </w:t>
      </w:r>
      <w:r w:rsidRPr="00972F1A">
        <w:rPr>
          <w:cs/>
          <w:lang w:val="hi" w:bidi="hi-IN"/>
        </w:rPr>
        <w:t>गीत</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गया</w:t>
      </w:r>
      <w:r w:rsidRPr="00972F1A">
        <w:rPr>
          <w:cs/>
          <w:lang w:val="hi" w:bidi="hi"/>
        </w:rPr>
        <w:t xml:space="preserve">: </w:t>
      </w:r>
      <w:r w:rsidRPr="00972F1A">
        <w:rPr>
          <w:cs/>
          <w:lang w:val="hi" w:bidi="hi-IN"/>
        </w:rPr>
        <w:t>रथों</w:t>
      </w:r>
      <w:r w:rsidRPr="00972F1A">
        <w:rPr>
          <w:cs/>
          <w:lang w:val="hi" w:bidi="hi"/>
        </w:rPr>
        <w:t xml:space="preserve"> </w:t>
      </w:r>
      <w:r w:rsidRPr="00972F1A">
        <w:rPr>
          <w:cs/>
          <w:lang w:val="hi" w:bidi="hi-IN"/>
        </w:rPr>
        <w:t>और</w:t>
      </w:r>
      <w:r w:rsidRPr="00972F1A">
        <w:rPr>
          <w:cs/>
          <w:lang w:val="hi" w:bidi="hi"/>
        </w:rPr>
        <w:t xml:space="preserve"> </w:t>
      </w:r>
      <w:r w:rsidRPr="00972F1A">
        <w:rPr>
          <w:cs/>
          <w:lang w:val="hi" w:bidi="hi-IN"/>
        </w:rPr>
        <w:t>सवारों</w:t>
      </w:r>
      <w:r w:rsidRPr="00972F1A">
        <w:rPr>
          <w:cs/>
          <w:lang w:val="hi" w:bidi="hi"/>
        </w:rPr>
        <w:t xml:space="preserve"> ... </w:t>
      </w:r>
      <w:r w:rsidRPr="00972F1A">
        <w:rPr>
          <w:cs/>
          <w:lang w:val="hi" w:bidi="hi-IN"/>
        </w:rPr>
        <w:t>घोड़ों</w:t>
      </w:r>
      <w:r w:rsidRPr="00972F1A">
        <w:rPr>
          <w:cs/>
          <w:lang w:val="hi" w:bidi="hi"/>
        </w:rPr>
        <w:t xml:space="preserve"> </w:t>
      </w:r>
      <w:r w:rsidRPr="00972F1A">
        <w:rPr>
          <w:cs/>
          <w:lang w:val="hi" w:bidi="hi-IN"/>
        </w:rPr>
        <w:t>समेत</w:t>
      </w:r>
      <w:r w:rsidRPr="00972F1A">
        <w:rPr>
          <w:cs/>
          <w:lang w:val="hi" w:bidi="hi"/>
        </w:rPr>
        <w:t xml:space="preserve"> </w:t>
      </w:r>
      <w:r w:rsidRPr="00972F1A">
        <w:rPr>
          <w:cs/>
          <w:lang w:val="hi" w:bidi="hi-IN"/>
        </w:rPr>
        <w:t>सवारों</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उसने</w:t>
      </w:r>
      <w:r w:rsidRPr="00972F1A">
        <w:rPr>
          <w:cs/>
          <w:lang w:val="hi" w:bidi="hi"/>
        </w:rPr>
        <w:t xml:space="preserve"> </w:t>
      </w:r>
      <w:r w:rsidRPr="00972F1A">
        <w:rPr>
          <w:cs/>
          <w:lang w:val="hi" w:bidi="hi-IN"/>
        </w:rPr>
        <w:t>समुद्र</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पटक</w:t>
      </w:r>
      <w:r w:rsidRPr="00972F1A">
        <w:rPr>
          <w:cs/>
          <w:lang w:val="hi" w:bidi="hi"/>
        </w:rPr>
        <w:t xml:space="preserve"> </w:t>
      </w:r>
      <w:r w:rsidRPr="00972F1A">
        <w:rPr>
          <w:cs/>
          <w:lang w:val="hi" w:bidi="hi-IN"/>
        </w:rPr>
        <w:t>दिया</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इस</w:t>
      </w:r>
      <w:r w:rsidRPr="00972F1A">
        <w:rPr>
          <w:cs/>
          <w:lang w:val="hi" w:bidi="hi"/>
        </w:rPr>
        <w:t xml:space="preserve"> </w:t>
      </w:r>
      <w:r w:rsidRPr="00972F1A">
        <w:rPr>
          <w:cs/>
          <w:lang w:val="hi" w:bidi="hi-IN"/>
        </w:rPr>
        <w:t>तरह</w:t>
      </w:r>
      <w:r w:rsidRPr="00972F1A">
        <w:rPr>
          <w:cs/>
          <w:lang w:val="hi" w:bidi="hi"/>
        </w:rPr>
        <w:t xml:space="preserve"> </w:t>
      </w:r>
      <w:r w:rsidRPr="00972F1A">
        <w:rPr>
          <w:cs/>
          <w:lang w:val="hi" w:bidi="hi-IN"/>
        </w:rPr>
        <w:t>परमेश्वर</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योद्धा</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रूप</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गाया</w:t>
      </w:r>
      <w:r w:rsidRPr="00972F1A">
        <w:rPr>
          <w:cs/>
          <w:lang w:val="hi" w:bidi="hi"/>
        </w:rPr>
        <w:t xml:space="preserve"> </w:t>
      </w:r>
      <w:r w:rsidRPr="00972F1A">
        <w:rPr>
          <w:cs/>
          <w:lang w:val="hi" w:bidi="hi-IN"/>
        </w:rPr>
        <w:t>जा</w:t>
      </w:r>
      <w:r w:rsidRPr="00972F1A">
        <w:rPr>
          <w:cs/>
          <w:lang w:val="hi" w:bidi="hi"/>
        </w:rPr>
        <w:t xml:space="preserve"> </w:t>
      </w:r>
      <w:r w:rsidRPr="00972F1A">
        <w:rPr>
          <w:cs/>
          <w:lang w:val="hi" w:bidi="hi-IN"/>
        </w:rPr>
        <w:t>रहा</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और</w:t>
      </w:r>
      <w:r w:rsidRPr="00972F1A">
        <w:rPr>
          <w:cs/>
          <w:lang w:val="hi" w:bidi="hi"/>
        </w:rPr>
        <w:t xml:space="preserve"> </w:t>
      </w:r>
      <w:r w:rsidRPr="00972F1A">
        <w:rPr>
          <w:cs/>
          <w:lang w:val="hi" w:bidi="hi-IN"/>
        </w:rPr>
        <w:t>निश्चित</w:t>
      </w:r>
      <w:r w:rsidRPr="00972F1A">
        <w:rPr>
          <w:cs/>
          <w:lang w:val="hi" w:bidi="hi"/>
        </w:rPr>
        <w:t xml:space="preserve"> </w:t>
      </w:r>
      <w:r w:rsidRPr="00972F1A">
        <w:rPr>
          <w:cs/>
          <w:lang w:val="hi" w:bidi="hi-IN"/>
        </w:rPr>
        <w:t>रूप</w:t>
      </w:r>
      <w:r w:rsidRPr="00972F1A">
        <w:rPr>
          <w:cs/>
          <w:lang w:val="hi" w:bidi="hi"/>
        </w:rPr>
        <w:t xml:space="preserve"> </w:t>
      </w:r>
      <w:r w:rsidRPr="00972F1A">
        <w:rPr>
          <w:cs/>
          <w:lang w:val="hi" w:bidi="hi-IN"/>
        </w:rPr>
        <w:t>से</w:t>
      </w:r>
      <w:r w:rsidRPr="00972F1A">
        <w:rPr>
          <w:cs/>
          <w:lang w:val="hi" w:bidi="hi"/>
        </w:rPr>
        <w:t xml:space="preserve"> </w:t>
      </w:r>
      <w:r w:rsidRPr="00972F1A">
        <w:rPr>
          <w:cs/>
          <w:lang w:val="hi" w:bidi="hi-IN"/>
        </w:rPr>
        <w:t>हम</w:t>
      </w:r>
      <w:r w:rsidRPr="00972F1A">
        <w:rPr>
          <w:cs/>
          <w:lang w:val="hi" w:bidi="hi"/>
        </w:rPr>
        <w:t xml:space="preserve"> </w:t>
      </w:r>
      <w:r w:rsidRPr="00972F1A">
        <w:rPr>
          <w:cs/>
          <w:lang w:val="hi" w:bidi="hi-IN"/>
        </w:rPr>
        <w:t>देखते</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जब</w:t>
      </w:r>
      <w:r w:rsidRPr="00972F1A">
        <w:rPr>
          <w:cs/>
          <w:lang w:val="hi" w:bidi="hi"/>
        </w:rPr>
        <w:t xml:space="preserve"> </w:t>
      </w:r>
      <w:r w:rsidRPr="00972F1A">
        <w:rPr>
          <w:cs/>
          <w:lang w:val="hi" w:bidi="hi-IN"/>
        </w:rPr>
        <w:t>इस्राएल</w:t>
      </w:r>
      <w:r w:rsidRPr="00972F1A">
        <w:rPr>
          <w:cs/>
          <w:lang w:val="hi" w:bidi="hi"/>
        </w:rPr>
        <w:t xml:space="preserve"> </w:t>
      </w:r>
      <w:r w:rsidRPr="00972F1A">
        <w:rPr>
          <w:cs/>
          <w:lang w:val="hi" w:bidi="hi-IN"/>
        </w:rPr>
        <w:t>देश</w:t>
      </w:r>
      <w:r w:rsidRPr="00972F1A">
        <w:rPr>
          <w:cs/>
          <w:lang w:val="hi" w:bidi="hi"/>
        </w:rPr>
        <w:t xml:space="preserve"> </w:t>
      </w:r>
      <w:r w:rsidRPr="00972F1A">
        <w:rPr>
          <w:cs/>
          <w:lang w:val="hi" w:bidi="hi-IN"/>
        </w:rPr>
        <w:t>कनानियों</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देश</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आ</w:t>
      </w:r>
      <w:r w:rsidR="00DF22E1">
        <w:rPr>
          <w:rFonts w:hint="cs"/>
          <w:cs/>
          <w:lang w:val="hi" w:bidi="hi-IN"/>
        </w:rPr>
        <w:t>ता</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तो</w:t>
      </w:r>
      <w:r w:rsidRPr="00972F1A">
        <w:rPr>
          <w:cs/>
          <w:lang w:val="hi" w:bidi="hi"/>
        </w:rPr>
        <w:t xml:space="preserve"> </w:t>
      </w:r>
      <w:r w:rsidRPr="00972F1A">
        <w:rPr>
          <w:cs/>
          <w:lang w:val="hi" w:bidi="hi-IN"/>
        </w:rPr>
        <w:t>परमेश्वर</w:t>
      </w:r>
      <w:r w:rsidRPr="00972F1A">
        <w:rPr>
          <w:cs/>
          <w:lang w:val="hi" w:bidi="hi"/>
        </w:rPr>
        <w:t xml:space="preserve"> </w:t>
      </w:r>
      <w:r w:rsidRPr="00972F1A">
        <w:rPr>
          <w:cs/>
          <w:lang w:val="hi" w:bidi="hi-IN"/>
        </w:rPr>
        <w:t>उनकी</w:t>
      </w:r>
      <w:r w:rsidRPr="00972F1A">
        <w:rPr>
          <w:cs/>
          <w:lang w:val="hi" w:bidi="hi"/>
        </w:rPr>
        <w:t xml:space="preserve"> </w:t>
      </w:r>
      <w:r w:rsidRPr="00972F1A">
        <w:rPr>
          <w:cs/>
          <w:lang w:val="hi" w:bidi="hi-IN"/>
        </w:rPr>
        <w:t>ओर</w:t>
      </w:r>
      <w:r w:rsidRPr="00972F1A">
        <w:rPr>
          <w:cs/>
          <w:lang w:val="hi" w:bidi="hi"/>
        </w:rPr>
        <w:t xml:space="preserve"> </w:t>
      </w:r>
      <w:r w:rsidRPr="00972F1A">
        <w:rPr>
          <w:cs/>
          <w:lang w:val="hi" w:bidi="hi-IN"/>
        </w:rPr>
        <w:t>से</w:t>
      </w:r>
      <w:r w:rsidRPr="00972F1A">
        <w:rPr>
          <w:cs/>
          <w:lang w:val="hi" w:bidi="hi"/>
        </w:rPr>
        <w:t xml:space="preserve"> </w:t>
      </w:r>
      <w:r w:rsidRPr="00972F1A">
        <w:rPr>
          <w:cs/>
          <w:lang w:val="hi" w:bidi="hi-IN"/>
        </w:rPr>
        <w:t>लड़</w:t>
      </w:r>
      <w:r w:rsidRPr="00972F1A">
        <w:rPr>
          <w:cs/>
          <w:lang w:val="hi" w:bidi="hi"/>
        </w:rPr>
        <w:t xml:space="preserve"> </w:t>
      </w:r>
      <w:r w:rsidRPr="00972F1A">
        <w:rPr>
          <w:cs/>
          <w:lang w:val="hi" w:bidi="hi-IN"/>
        </w:rPr>
        <w:t>रहा</w:t>
      </w:r>
      <w:r w:rsidRPr="00972F1A">
        <w:rPr>
          <w:cs/>
          <w:lang w:val="hi" w:bidi="hi"/>
        </w:rPr>
        <w:t xml:space="preserve"> </w:t>
      </w:r>
      <w:r w:rsidRPr="00972F1A">
        <w:rPr>
          <w:cs/>
          <w:lang w:val="hi" w:bidi="hi-IN"/>
        </w:rPr>
        <w:t>है।</w:t>
      </w:r>
    </w:p>
    <w:p w14:paraId="7DAA2F6B" w14:textId="77777777" w:rsidR="00075562" w:rsidRDefault="00972F1A" w:rsidP="00075562">
      <w:pPr>
        <w:pStyle w:val="QuotationAuthor"/>
        <w:rPr>
          <w:cs/>
          <w:lang w:bidi="te"/>
        </w:rPr>
      </w:pPr>
      <w:r>
        <w:rPr>
          <w:cs/>
          <w:lang w:val="hi" w:bidi="hi"/>
        </w:rPr>
        <w:t xml:space="preserve">— </w:t>
      </w:r>
      <w:r>
        <w:rPr>
          <w:cs/>
          <w:lang w:val="hi"/>
        </w:rPr>
        <w:t>डॉ</w:t>
      </w:r>
      <w:r>
        <w:rPr>
          <w:cs/>
          <w:lang w:val="hi" w:bidi="hi"/>
        </w:rPr>
        <w:t xml:space="preserve">. </w:t>
      </w:r>
      <w:r>
        <w:rPr>
          <w:cs/>
          <w:lang w:val="hi"/>
        </w:rPr>
        <w:t>डेविड</w:t>
      </w:r>
      <w:r>
        <w:rPr>
          <w:cs/>
          <w:lang w:val="hi" w:bidi="hi"/>
        </w:rPr>
        <w:t xml:space="preserve"> </w:t>
      </w:r>
      <w:r>
        <w:rPr>
          <w:cs/>
          <w:lang w:val="hi"/>
        </w:rPr>
        <w:t>टी</w:t>
      </w:r>
      <w:r>
        <w:rPr>
          <w:cs/>
          <w:lang w:val="hi" w:bidi="hi"/>
        </w:rPr>
        <w:t xml:space="preserve">. </w:t>
      </w:r>
      <w:r>
        <w:rPr>
          <w:cs/>
          <w:lang w:val="hi"/>
        </w:rPr>
        <w:t>लैम्ब</w:t>
      </w:r>
    </w:p>
    <w:p w14:paraId="4FAF37CF" w14:textId="72AA355B" w:rsidR="00075562" w:rsidRDefault="005424B9" w:rsidP="00075562">
      <w:pPr>
        <w:pStyle w:val="BodyText0"/>
        <w:rPr>
          <w:cs/>
          <w:lang w:bidi="te"/>
        </w:rPr>
      </w:pPr>
      <w:r w:rsidRPr="006F01A6">
        <w:rPr>
          <w:cs/>
          <w:lang w:val="hi"/>
        </w:rPr>
        <w:t>इस</w:t>
      </w:r>
      <w:r w:rsidRPr="006F01A6">
        <w:rPr>
          <w:cs/>
          <w:lang w:val="hi" w:bidi="hi"/>
        </w:rPr>
        <w:t xml:space="preserve"> </w:t>
      </w:r>
      <w:r w:rsidRPr="006F01A6">
        <w:rPr>
          <w:cs/>
          <w:lang w:val="hi"/>
        </w:rPr>
        <w:t>विषय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प्रमुखता</w:t>
      </w:r>
      <w:r w:rsidRPr="006F01A6">
        <w:rPr>
          <w:cs/>
          <w:lang w:val="hi" w:bidi="hi"/>
        </w:rPr>
        <w:t xml:space="preserve"> </w:t>
      </w:r>
      <w:r w:rsidRPr="006F01A6">
        <w:rPr>
          <w:cs/>
          <w:lang w:val="hi"/>
        </w:rPr>
        <w:t>एक</w:t>
      </w:r>
      <w:r w:rsidRPr="006F01A6">
        <w:rPr>
          <w:cs/>
          <w:lang w:val="hi" w:bidi="hi"/>
        </w:rPr>
        <w:t xml:space="preserve"> </w:t>
      </w:r>
      <w:r w:rsidRPr="006F01A6">
        <w:rPr>
          <w:cs/>
          <w:lang w:val="hi"/>
        </w:rPr>
        <w:t>महत्वपूर्ण</w:t>
      </w:r>
      <w:r w:rsidRPr="006F01A6">
        <w:rPr>
          <w:cs/>
          <w:lang w:val="hi" w:bidi="hi"/>
        </w:rPr>
        <w:t xml:space="preserve"> </w:t>
      </w:r>
      <w:r w:rsidRPr="006F01A6">
        <w:rPr>
          <w:cs/>
          <w:lang w:val="hi"/>
        </w:rPr>
        <w:t>प्रश्न</w:t>
      </w:r>
      <w:r w:rsidRPr="006F01A6">
        <w:rPr>
          <w:cs/>
          <w:lang w:val="hi" w:bidi="hi"/>
        </w:rPr>
        <w:t xml:space="preserve"> </w:t>
      </w:r>
      <w:r w:rsidRPr="006F01A6">
        <w:rPr>
          <w:cs/>
          <w:lang w:val="hi"/>
        </w:rPr>
        <w:t>उठाती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आज</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इसे</w:t>
      </w:r>
      <w:r w:rsidRPr="006F01A6">
        <w:rPr>
          <w:cs/>
          <w:lang w:val="hi" w:bidi="hi"/>
        </w:rPr>
        <w:t xml:space="preserve"> </w:t>
      </w:r>
      <w:r w:rsidRPr="006F01A6">
        <w:rPr>
          <w:cs/>
          <w:lang w:val="hi"/>
        </w:rPr>
        <w:t>अपने</w:t>
      </w:r>
      <w:r w:rsidRPr="006F01A6">
        <w:rPr>
          <w:cs/>
          <w:lang w:val="hi" w:bidi="hi"/>
        </w:rPr>
        <w:t xml:space="preserve"> </w:t>
      </w:r>
      <w:r w:rsidRPr="006F01A6">
        <w:rPr>
          <w:cs/>
          <w:lang w:val="hi"/>
        </w:rPr>
        <w:t>जीवनों</w:t>
      </w:r>
      <w:r w:rsidRPr="006F01A6">
        <w:rPr>
          <w:cs/>
          <w:lang w:val="hi" w:bidi="hi"/>
        </w:rPr>
        <w:t xml:space="preserve"> </w:t>
      </w:r>
      <w:r w:rsidRPr="006F01A6">
        <w:rPr>
          <w:cs/>
          <w:lang w:val="hi"/>
        </w:rPr>
        <w:t>में</w:t>
      </w:r>
      <w:r w:rsidRPr="006F01A6">
        <w:rPr>
          <w:cs/>
          <w:lang w:val="hi" w:bidi="hi"/>
        </w:rPr>
        <w:t xml:space="preserve"> </w:t>
      </w:r>
      <w:r w:rsidRPr="006F01A6">
        <w:rPr>
          <w:cs/>
          <w:lang w:val="hi"/>
        </w:rPr>
        <w:t>कैसे</w:t>
      </w:r>
      <w:r w:rsidRPr="006F01A6">
        <w:rPr>
          <w:cs/>
          <w:lang w:val="hi" w:bidi="hi"/>
        </w:rPr>
        <w:t xml:space="preserve"> </w:t>
      </w:r>
      <w:r w:rsidRPr="006F01A6">
        <w:rPr>
          <w:cs/>
          <w:lang w:val="hi"/>
        </w:rPr>
        <w:t>लागू</w:t>
      </w:r>
      <w:r w:rsidRPr="006F01A6">
        <w:rPr>
          <w:cs/>
          <w:lang w:val="hi" w:bidi="hi"/>
        </w:rPr>
        <w:t xml:space="preserve"> </w:t>
      </w:r>
      <w:r w:rsidRPr="006F01A6">
        <w:rPr>
          <w:cs/>
          <w:lang w:val="hi"/>
        </w:rPr>
        <w:t>कर</w:t>
      </w:r>
      <w:r w:rsidRPr="006F01A6">
        <w:rPr>
          <w:cs/>
          <w:lang w:val="hi" w:bidi="hi"/>
        </w:rPr>
        <w:t xml:space="preserve"> </w:t>
      </w:r>
      <w:r w:rsidRPr="006F01A6">
        <w:rPr>
          <w:cs/>
          <w:lang w:val="hi"/>
        </w:rPr>
        <w:t>सकते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चाहे</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पुराना</w:t>
      </w:r>
      <w:r w:rsidRPr="006F01A6">
        <w:rPr>
          <w:cs/>
          <w:lang w:val="hi" w:bidi="hi"/>
        </w:rPr>
        <w:t xml:space="preserve"> </w:t>
      </w:r>
      <w:r w:rsidRPr="006F01A6">
        <w:rPr>
          <w:cs/>
          <w:lang w:val="hi"/>
        </w:rPr>
        <w:t>नियम</w:t>
      </w:r>
      <w:r w:rsidRPr="006F01A6">
        <w:rPr>
          <w:cs/>
          <w:lang w:val="hi" w:bidi="hi"/>
        </w:rPr>
        <w:t xml:space="preserve"> </w:t>
      </w:r>
      <w:r w:rsidRPr="006F01A6">
        <w:rPr>
          <w:cs/>
          <w:lang w:val="hi"/>
        </w:rPr>
        <w:t>या</w:t>
      </w:r>
      <w:r w:rsidRPr="006F01A6">
        <w:rPr>
          <w:cs/>
          <w:lang w:val="hi" w:bidi="hi"/>
        </w:rPr>
        <w:t xml:space="preserve"> </w:t>
      </w:r>
      <w:r w:rsidRPr="006F01A6">
        <w:rPr>
          <w:cs/>
          <w:lang w:val="hi"/>
        </w:rPr>
        <w:t>नया</w:t>
      </w:r>
      <w:r w:rsidRPr="006F01A6">
        <w:rPr>
          <w:cs/>
          <w:lang w:val="hi" w:bidi="hi"/>
        </w:rPr>
        <w:t xml:space="preserve"> </w:t>
      </w:r>
      <w:r w:rsidRPr="006F01A6">
        <w:rPr>
          <w:cs/>
          <w:lang w:val="hi"/>
        </w:rPr>
        <w:t>नियम</w:t>
      </w:r>
      <w:r w:rsidRPr="006F01A6">
        <w:rPr>
          <w:cs/>
          <w:lang w:val="hi" w:bidi="hi"/>
        </w:rPr>
        <w:t xml:space="preserve"> </w:t>
      </w:r>
      <w:r w:rsidRPr="006F01A6">
        <w:rPr>
          <w:cs/>
          <w:lang w:val="hi"/>
        </w:rPr>
        <w:t>पढ़ते</w:t>
      </w:r>
      <w:r w:rsidRPr="006F01A6">
        <w:rPr>
          <w:cs/>
          <w:lang w:val="hi" w:bidi="hi"/>
        </w:rPr>
        <w:t xml:space="preserve"> </w:t>
      </w:r>
      <w:r w:rsidR="00DF22E1">
        <w:rPr>
          <w:rFonts w:hint="cs"/>
          <w:cs/>
          <w:lang w:val="hi"/>
        </w:rPr>
        <w:t>हों</w:t>
      </w:r>
      <w:r w:rsidRPr="006F01A6">
        <w:rPr>
          <w:cs/>
          <w:lang w:val="hi" w:bidi="hi"/>
        </w:rPr>
        <w:t xml:space="preserve">, </w:t>
      </w:r>
      <w:r w:rsidRPr="006F01A6">
        <w:rPr>
          <w:cs/>
          <w:lang w:val="hi"/>
        </w:rPr>
        <w:t>यदि</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इस</w:t>
      </w:r>
      <w:r w:rsidRPr="006F01A6">
        <w:rPr>
          <w:cs/>
          <w:lang w:val="hi" w:bidi="hi"/>
        </w:rPr>
        <w:t xml:space="preserve"> </w:t>
      </w:r>
      <w:r w:rsidRPr="006F01A6">
        <w:rPr>
          <w:cs/>
          <w:lang w:val="hi"/>
        </w:rPr>
        <w:t>बात</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जानकारी</w:t>
      </w:r>
      <w:r w:rsidRPr="006F01A6">
        <w:rPr>
          <w:cs/>
          <w:lang w:val="hi" w:bidi="hi"/>
        </w:rPr>
        <w:t xml:space="preserve"> </w:t>
      </w:r>
      <w:r w:rsidRPr="006F01A6">
        <w:rPr>
          <w:cs/>
          <w:lang w:val="hi"/>
        </w:rPr>
        <w:t>हासिल</w:t>
      </w:r>
      <w:r w:rsidRPr="006F01A6">
        <w:rPr>
          <w:cs/>
          <w:lang w:val="hi" w:bidi="hi"/>
        </w:rPr>
        <w:t xml:space="preserve"> </w:t>
      </w:r>
      <w:r w:rsidRPr="006F01A6">
        <w:rPr>
          <w:cs/>
          <w:lang w:val="hi"/>
        </w:rPr>
        <w:t>करना</w:t>
      </w:r>
      <w:r w:rsidRPr="006F01A6">
        <w:rPr>
          <w:cs/>
          <w:lang w:val="hi" w:bidi="hi"/>
        </w:rPr>
        <w:t xml:space="preserve"> </w:t>
      </w:r>
      <w:r w:rsidRPr="006F01A6">
        <w:rPr>
          <w:cs/>
          <w:lang w:val="hi"/>
        </w:rPr>
        <w:t>चाहते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कि</w:t>
      </w:r>
      <w:r w:rsidRPr="006F01A6">
        <w:rPr>
          <w:cs/>
          <w:lang w:val="hi" w:bidi="hi"/>
        </w:rPr>
        <w:t xml:space="preserve"> </w:t>
      </w:r>
      <w:r w:rsidRPr="006F01A6">
        <w:rPr>
          <w:cs/>
          <w:lang w:val="hi"/>
        </w:rPr>
        <w:t>यह</w:t>
      </w:r>
      <w:r w:rsidRPr="006F01A6">
        <w:rPr>
          <w:cs/>
          <w:lang w:val="hi" w:bidi="hi"/>
        </w:rPr>
        <w:t xml:space="preserve"> </w:t>
      </w:r>
      <w:r w:rsidRPr="006F01A6">
        <w:rPr>
          <w:cs/>
          <w:lang w:val="hi"/>
        </w:rPr>
        <w:t>विषय</w:t>
      </w:r>
      <w:r w:rsidRPr="006F01A6">
        <w:rPr>
          <w:cs/>
          <w:lang w:val="hi" w:bidi="hi"/>
        </w:rPr>
        <w:t xml:space="preserve"> </w:t>
      </w:r>
      <w:r w:rsidRPr="006F01A6">
        <w:rPr>
          <w:cs/>
          <w:lang w:val="hi"/>
        </w:rPr>
        <w:t>हमारे</w:t>
      </w:r>
      <w:r w:rsidRPr="006F01A6">
        <w:rPr>
          <w:cs/>
          <w:lang w:val="hi" w:bidi="hi"/>
        </w:rPr>
        <w:t xml:space="preserve"> </w:t>
      </w:r>
      <w:r w:rsidRPr="006F01A6">
        <w:rPr>
          <w:cs/>
          <w:lang w:val="hi"/>
        </w:rPr>
        <w:t>जीवन</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कैसे</w:t>
      </w:r>
      <w:r w:rsidRPr="006F01A6">
        <w:rPr>
          <w:cs/>
          <w:lang w:val="hi" w:bidi="hi"/>
        </w:rPr>
        <w:t xml:space="preserve"> </w:t>
      </w:r>
      <w:r w:rsidRPr="006F01A6">
        <w:rPr>
          <w:cs/>
          <w:lang w:val="hi"/>
        </w:rPr>
        <w:t>लागू</w:t>
      </w:r>
      <w:r w:rsidRPr="006F01A6">
        <w:rPr>
          <w:cs/>
          <w:lang w:val="hi" w:bidi="hi"/>
        </w:rPr>
        <w:t xml:space="preserve"> </w:t>
      </w:r>
      <w:r w:rsidRPr="006F01A6">
        <w:rPr>
          <w:cs/>
          <w:lang w:val="hi"/>
        </w:rPr>
        <w:t>होता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तो</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इसे</w:t>
      </w:r>
      <w:r w:rsidRPr="006F01A6">
        <w:rPr>
          <w:cs/>
          <w:lang w:val="hi" w:bidi="hi"/>
        </w:rPr>
        <w:t xml:space="preserve"> </w:t>
      </w:r>
      <w:r w:rsidRPr="006F01A6">
        <w:rPr>
          <w:cs/>
          <w:lang w:val="hi"/>
        </w:rPr>
        <w:t>मसीह</w:t>
      </w:r>
      <w:r w:rsidRPr="006F01A6">
        <w:rPr>
          <w:cs/>
          <w:lang w:val="hi" w:bidi="hi"/>
        </w:rPr>
        <w:t xml:space="preserve"> </w:t>
      </w:r>
      <w:r w:rsidRPr="006F01A6">
        <w:rPr>
          <w:cs/>
          <w:lang w:val="hi"/>
        </w:rPr>
        <w:t>में</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वाले</w:t>
      </w:r>
      <w:r w:rsidRPr="006F01A6">
        <w:rPr>
          <w:cs/>
          <w:lang w:val="hi" w:bidi="hi"/>
        </w:rPr>
        <w:t xml:space="preserve"> </w:t>
      </w:r>
      <w:r w:rsidRPr="006F01A6">
        <w:rPr>
          <w:cs/>
          <w:lang w:val="hi"/>
        </w:rPr>
        <w:t>युग</w:t>
      </w:r>
      <w:r w:rsidRPr="006F01A6">
        <w:rPr>
          <w:cs/>
          <w:lang w:val="hi" w:bidi="hi"/>
        </w:rPr>
        <w:t xml:space="preserve"> </w:t>
      </w:r>
      <w:r w:rsidRPr="006F01A6">
        <w:rPr>
          <w:cs/>
          <w:lang w:val="hi"/>
        </w:rPr>
        <w:t>के</w:t>
      </w:r>
      <w:r w:rsidRPr="006F01A6">
        <w:rPr>
          <w:cs/>
          <w:lang w:val="hi" w:bidi="hi"/>
        </w:rPr>
        <w:t xml:space="preserve"> </w:t>
      </w:r>
      <w:r w:rsidRPr="006F01A6">
        <w:rPr>
          <w:cs/>
          <w:lang w:val="hi"/>
        </w:rPr>
        <w:t>तीन</w:t>
      </w:r>
      <w:r w:rsidRPr="006F01A6">
        <w:rPr>
          <w:cs/>
          <w:lang w:val="hi" w:bidi="hi"/>
        </w:rPr>
        <w:t xml:space="preserve"> </w:t>
      </w:r>
      <w:r w:rsidRPr="006F01A6">
        <w:rPr>
          <w:cs/>
          <w:lang w:val="hi"/>
        </w:rPr>
        <w:t>चरणों</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प्रकाश</w:t>
      </w:r>
      <w:r w:rsidRPr="006F01A6">
        <w:rPr>
          <w:cs/>
          <w:lang w:val="hi" w:bidi="hi"/>
        </w:rPr>
        <w:t xml:space="preserve"> </w:t>
      </w:r>
      <w:r w:rsidRPr="006F01A6">
        <w:rPr>
          <w:cs/>
          <w:lang w:val="hi"/>
        </w:rPr>
        <w:t>में</w:t>
      </w:r>
      <w:r w:rsidRPr="006F01A6">
        <w:rPr>
          <w:cs/>
          <w:lang w:val="hi" w:bidi="hi"/>
        </w:rPr>
        <w:t xml:space="preserve"> </w:t>
      </w:r>
      <w:r w:rsidRPr="006F01A6">
        <w:rPr>
          <w:cs/>
          <w:lang w:val="hi"/>
        </w:rPr>
        <w:t>देखना</w:t>
      </w:r>
      <w:r w:rsidRPr="006F01A6">
        <w:rPr>
          <w:cs/>
          <w:lang w:val="hi" w:bidi="hi"/>
        </w:rPr>
        <w:t xml:space="preserve"> </w:t>
      </w:r>
      <w:r w:rsidRPr="006F01A6">
        <w:rPr>
          <w:cs/>
          <w:lang w:val="hi"/>
        </w:rPr>
        <w:t>चाहिए।</w:t>
      </w:r>
    </w:p>
    <w:p w14:paraId="7325B937" w14:textId="683FEEF4" w:rsidR="00075562" w:rsidRDefault="005424B9" w:rsidP="00075562">
      <w:pPr>
        <w:pStyle w:val="BodyText0"/>
        <w:rPr>
          <w:cs/>
          <w:lang w:bidi="te"/>
        </w:rPr>
      </w:pPr>
      <w:r w:rsidRPr="006F01A6">
        <w:rPr>
          <w:cs/>
          <w:lang w:val="hi"/>
        </w:rPr>
        <w:t>सबसे</w:t>
      </w:r>
      <w:r w:rsidRPr="006F01A6">
        <w:rPr>
          <w:cs/>
          <w:lang w:val="hi" w:bidi="hi"/>
        </w:rPr>
        <w:t xml:space="preserve"> </w:t>
      </w:r>
      <w:r w:rsidRPr="006F01A6">
        <w:rPr>
          <w:cs/>
          <w:lang w:val="hi"/>
        </w:rPr>
        <w:t>पहले</w:t>
      </w:r>
      <w:r w:rsidRPr="006F01A6">
        <w:rPr>
          <w:cs/>
          <w:lang w:val="hi" w:bidi="hi"/>
        </w:rPr>
        <w:t xml:space="preserve"> </w:t>
      </w:r>
      <w:r w:rsidRPr="006F01A6">
        <w:rPr>
          <w:cs/>
          <w:lang w:val="hi"/>
        </w:rPr>
        <w:t>स्थान</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हमारे</w:t>
      </w:r>
      <w:r w:rsidRPr="006F01A6">
        <w:rPr>
          <w:cs/>
          <w:lang w:val="hi" w:bidi="hi"/>
        </w:rPr>
        <w:t xml:space="preserve"> </w:t>
      </w:r>
      <w:r w:rsidRPr="006F01A6">
        <w:rPr>
          <w:cs/>
          <w:lang w:val="hi"/>
        </w:rPr>
        <w:t>युग</w:t>
      </w:r>
      <w:r w:rsidRPr="006F01A6">
        <w:rPr>
          <w:cs/>
          <w:lang w:val="hi" w:bidi="hi"/>
        </w:rPr>
        <w:t xml:space="preserve"> </w:t>
      </w:r>
      <w:r w:rsidRPr="006F01A6">
        <w:rPr>
          <w:cs/>
          <w:lang w:val="hi"/>
        </w:rPr>
        <w:t>के</w:t>
      </w:r>
      <w:r w:rsidRPr="006F01A6">
        <w:rPr>
          <w:cs/>
          <w:lang w:val="hi" w:bidi="hi"/>
        </w:rPr>
        <w:t xml:space="preserve"> </w:t>
      </w:r>
      <w:r w:rsidRPr="006F01A6">
        <w:rPr>
          <w:cs/>
          <w:lang w:val="hi"/>
        </w:rPr>
        <w:t>उद्घाटन</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ध्यान</w:t>
      </w:r>
      <w:r w:rsidRPr="006F01A6">
        <w:rPr>
          <w:cs/>
          <w:lang w:val="hi" w:bidi="hi"/>
        </w:rPr>
        <w:t xml:space="preserve"> </w:t>
      </w:r>
      <w:r w:rsidRPr="006F01A6">
        <w:rPr>
          <w:cs/>
          <w:lang w:val="hi"/>
        </w:rPr>
        <w:t>देना</w:t>
      </w:r>
      <w:r w:rsidRPr="006F01A6">
        <w:rPr>
          <w:cs/>
          <w:lang w:val="hi" w:bidi="hi"/>
        </w:rPr>
        <w:t xml:space="preserve"> </w:t>
      </w:r>
      <w:r w:rsidRPr="006F01A6">
        <w:rPr>
          <w:cs/>
          <w:lang w:val="hi"/>
        </w:rPr>
        <w:t>चाहिए।</w:t>
      </w:r>
      <w:r w:rsidRPr="006F01A6">
        <w:rPr>
          <w:cs/>
          <w:lang w:val="hi" w:bidi="hi"/>
        </w:rPr>
        <w:t xml:space="preserve"> </w:t>
      </w:r>
      <w:r w:rsidRPr="006F01A6">
        <w:rPr>
          <w:cs/>
          <w:lang w:val="hi"/>
        </w:rPr>
        <w:t>नया</w:t>
      </w:r>
      <w:r w:rsidRPr="006F01A6">
        <w:rPr>
          <w:cs/>
          <w:lang w:val="hi" w:bidi="hi"/>
        </w:rPr>
        <w:t xml:space="preserve"> </w:t>
      </w:r>
      <w:r w:rsidRPr="006F01A6">
        <w:rPr>
          <w:cs/>
          <w:lang w:val="hi"/>
        </w:rPr>
        <w:t>नियम</w:t>
      </w:r>
      <w:r w:rsidRPr="006F01A6">
        <w:rPr>
          <w:cs/>
          <w:lang w:val="hi" w:bidi="hi"/>
        </w:rPr>
        <w:t xml:space="preserve"> </w:t>
      </w:r>
      <w:r w:rsidRPr="006F01A6">
        <w:rPr>
          <w:cs/>
          <w:lang w:val="hi"/>
        </w:rPr>
        <w:t>यह</w:t>
      </w:r>
      <w:r w:rsidRPr="006F01A6">
        <w:rPr>
          <w:cs/>
          <w:lang w:val="hi" w:bidi="hi"/>
        </w:rPr>
        <w:t xml:space="preserve"> </w:t>
      </w:r>
      <w:r w:rsidRPr="006F01A6">
        <w:rPr>
          <w:cs/>
          <w:lang w:val="hi"/>
        </w:rPr>
        <w:t>स्पष्ट</w:t>
      </w:r>
      <w:r w:rsidRPr="006F01A6">
        <w:rPr>
          <w:cs/>
          <w:lang w:val="hi" w:bidi="hi"/>
        </w:rPr>
        <w:t xml:space="preserve"> </w:t>
      </w:r>
      <w:r w:rsidRPr="006F01A6">
        <w:rPr>
          <w:cs/>
          <w:lang w:val="hi"/>
        </w:rPr>
        <w:t>करता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संसार</w:t>
      </w:r>
      <w:r w:rsidRPr="006F01A6">
        <w:rPr>
          <w:cs/>
          <w:lang w:val="hi" w:bidi="hi"/>
        </w:rPr>
        <w:t xml:space="preserve"> </w:t>
      </w:r>
      <w:r w:rsidRPr="006F01A6">
        <w:rPr>
          <w:cs/>
          <w:lang w:val="hi"/>
        </w:rPr>
        <w:t>में</w:t>
      </w:r>
      <w:r w:rsidRPr="006F01A6">
        <w:rPr>
          <w:cs/>
          <w:lang w:val="hi" w:bidi="hi"/>
        </w:rPr>
        <w:t xml:space="preserve"> </w:t>
      </w:r>
      <w:r w:rsidRPr="006F01A6">
        <w:rPr>
          <w:cs/>
          <w:lang w:val="hi"/>
        </w:rPr>
        <w:t>बुराई</w:t>
      </w:r>
      <w:r w:rsidRPr="006F01A6">
        <w:rPr>
          <w:cs/>
          <w:lang w:val="hi" w:bidi="hi"/>
        </w:rPr>
        <w:t xml:space="preserve"> </w:t>
      </w:r>
      <w:r w:rsidRPr="006F01A6">
        <w:rPr>
          <w:cs/>
          <w:lang w:val="hi"/>
        </w:rPr>
        <w:t>के</w:t>
      </w:r>
      <w:r w:rsidRPr="006F01A6">
        <w:rPr>
          <w:cs/>
          <w:lang w:val="hi" w:bidi="hi"/>
        </w:rPr>
        <w:t xml:space="preserve"> </w:t>
      </w:r>
      <w:r w:rsidRPr="006F01A6">
        <w:rPr>
          <w:cs/>
          <w:lang w:val="hi"/>
        </w:rPr>
        <w:t>खिलाफ</w:t>
      </w:r>
      <w:r w:rsidRPr="006F01A6">
        <w:rPr>
          <w:cs/>
          <w:lang w:val="hi" w:bidi="hi"/>
        </w:rPr>
        <w:t xml:space="preserve"> </w:t>
      </w:r>
      <w:r w:rsidRPr="006F01A6">
        <w:rPr>
          <w:cs/>
          <w:lang w:val="hi"/>
        </w:rPr>
        <w:t>युद्ध</w:t>
      </w:r>
      <w:r w:rsidRPr="006F01A6">
        <w:rPr>
          <w:cs/>
          <w:lang w:val="hi" w:bidi="hi"/>
        </w:rPr>
        <w:t xml:space="preserve"> </w:t>
      </w:r>
      <w:r w:rsidRPr="006F01A6">
        <w:rPr>
          <w:cs/>
          <w:lang w:val="hi"/>
        </w:rPr>
        <w:t>के</w:t>
      </w:r>
      <w:r w:rsidRPr="006F01A6">
        <w:rPr>
          <w:cs/>
          <w:lang w:val="hi" w:bidi="hi"/>
        </w:rPr>
        <w:t xml:space="preserve"> </w:t>
      </w:r>
      <w:r w:rsidRPr="006F01A6">
        <w:rPr>
          <w:cs/>
          <w:lang w:val="hi"/>
        </w:rPr>
        <w:t>विषय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कुछ</w:t>
      </w:r>
      <w:r w:rsidRPr="006F01A6">
        <w:rPr>
          <w:cs/>
          <w:lang w:val="hi" w:bidi="hi"/>
        </w:rPr>
        <w:t xml:space="preserve"> </w:t>
      </w:r>
      <w:r w:rsidRPr="006F01A6">
        <w:rPr>
          <w:cs/>
          <w:lang w:val="hi"/>
        </w:rPr>
        <w:t>पहलू</w:t>
      </w:r>
      <w:r w:rsidRPr="006F01A6">
        <w:rPr>
          <w:cs/>
          <w:lang w:val="hi" w:bidi="hi"/>
        </w:rPr>
        <w:t xml:space="preserve"> </w:t>
      </w:r>
      <w:r w:rsidRPr="006F01A6">
        <w:rPr>
          <w:cs/>
          <w:lang w:val="hi"/>
        </w:rPr>
        <w:t>यीशु</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सांसारिक</w:t>
      </w:r>
      <w:r w:rsidRPr="006F01A6">
        <w:rPr>
          <w:cs/>
          <w:lang w:val="hi" w:bidi="hi"/>
        </w:rPr>
        <w:t xml:space="preserve"> </w:t>
      </w:r>
      <w:r w:rsidRPr="006F01A6">
        <w:rPr>
          <w:cs/>
          <w:lang w:val="hi"/>
        </w:rPr>
        <w:t>सेवकाई</w:t>
      </w:r>
      <w:r w:rsidRPr="006F01A6">
        <w:rPr>
          <w:cs/>
          <w:lang w:val="hi" w:bidi="hi"/>
        </w:rPr>
        <w:t xml:space="preserve"> </w:t>
      </w:r>
      <w:r w:rsidRPr="006F01A6">
        <w:rPr>
          <w:cs/>
          <w:lang w:val="hi"/>
        </w:rPr>
        <w:t>में</w:t>
      </w:r>
      <w:r w:rsidRPr="006F01A6">
        <w:rPr>
          <w:cs/>
          <w:lang w:val="hi" w:bidi="hi"/>
        </w:rPr>
        <w:t xml:space="preserve"> </w:t>
      </w:r>
      <w:r w:rsidRPr="006F01A6">
        <w:rPr>
          <w:cs/>
          <w:lang w:val="hi"/>
        </w:rPr>
        <w:t>अद्वितीय</w:t>
      </w:r>
      <w:r w:rsidRPr="006F01A6">
        <w:rPr>
          <w:cs/>
          <w:lang w:val="hi" w:bidi="hi"/>
        </w:rPr>
        <w:t xml:space="preserve"> </w:t>
      </w:r>
      <w:r w:rsidRPr="006F01A6">
        <w:rPr>
          <w:cs/>
          <w:lang w:val="hi"/>
        </w:rPr>
        <w:t>रूप</w:t>
      </w:r>
      <w:r w:rsidRPr="006F01A6">
        <w:rPr>
          <w:cs/>
          <w:lang w:val="hi" w:bidi="hi"/>
        </w:rPr>
        <w:t xml:space="preserve"> </w:t>
      </w:r>
      <w:r w:rsidRPr="006F01A6">
        <w:rPr>
          <w:cs/>
          <w:lang w:val="hi"/>
        </w:rPr>
        <w:t>से</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किए</w:t>
      </w:r>
      <w:r w:rsidRPr="006F01A6">
        <w:rPr>
          <w:cs/>
          <w:lang w:val="hi" w:bidi="hi"/>
        </w:rPr>
        <w:t xml:space="preserve"> </w:t>
      </w:r>
      <w:r w:rsidRPr="006F01A6">
        <w:rPr>
          <w:cs/>
          <w:lang w:val="hi"/>
        </w:rPr>
        <w:t>गए</w:t>
      </w:r>
      <w:r w:rsidRPr="006F01A6">
        <w:rPr>
          <w:cs/>
          <w:lang w:val="hi" w:bidi="hi"/>
        </w:rPr>
        <w:t xml:space="preserve"> </w:t>
      </w:r>
      <w:r w:rsidRPr="006F01A6">
        <w:rPr>
          <w:cs/>
          <w:lang w:val="hi"/>
        </w:rPr>
        <w:t>थे।</w:t>
      </w:r>
      <w:r w:rsidRPr="006F01A6">
        <w:rPr>
          <w:cs/>
          <w:lang w:val="hi" w:bidi="hi"/>
        </w:rPr>
        <w:t xml:space="preserve"> </w:t>
      </w:r>
      <w:r w:rsidRPr="006F01A6">
        <w:rPr>
          <w:cs/>
          <w:lang w:val="hi"/>
        </w:rPr>
        <w:t>यीशु</w:t>
      </w:r>
      <w:r w:rsidRPr="006F01A6">
        <w:rPr>
          <w:cs/>
          <w:lang w:val="hi" w:bidi="hi"/>
        </w:rPr>
        <w:t xml:space="preserve"> </w:t>
      </w:r>
      <w:r w:rsidRPr="006F01A6">
        <w:rPr>
          <w:cs/>
          <w:lang w:val="hi"/>
        </w:rPr>
        <w:t>ने</w:t>
      </w:r>
      <w:r w:rsidRPr="006F01A6">
        <w:rPr>
          <w:cs/>
          <w:lang w:val="hi" w:bidi="hi"/>
        </w:rPr>
        <w:t xml:space="preserve"> </w:t>
      </w:r>
      <w:r w:rsidRPr="006F01A6">
        <w:rPr>
          <w:cs/>
          <w:lang w:val="hi"/>
        </w:rPr>
        <w:t>स्वयं</w:t>
      </w:r>
      <w:r w:rsidRPr="006F01A6">
        <w:rPr>
          <w:cs/>
          <w:lang w:val="hi" w:bidi="hi"/>
        </w:rPr>
        <w:t xml:space="preserve"> </w:t>
      </w:r>
      <w:r w:rsidRPr="006F01A6">
        <w:rPr>
          <w:cs/>
          <w:lang w:val="hi"/>
        </w:rPr>
        <w:t>जो</w:t>
      </w:r>
      <w:r w:rsidRPr="006F01A6">
        <w:rPr>
          <w:cs/>
          <w:lang w:val="hi" w:bidi="hi"/>
        </w:rPr>
        <w:t xml:space="preserve"> </w:t>
      </w:r>
      <w:r w:rsidRPr="006F01A6">
        <w:rPr>
          <w:cs/>
          <w:lang w:val="hi"/>
        </w:rPr>
        <w:t>कुछ</w:t>
      </w:r>
      <w:r w:rsidRPr="006F01A6">
        <w:rPr>
          <w:cs/>
          <w:lang w:val="hi" w:bidi="hi"/>
        </w:rPr>
        <w:t xml:space="preserve"> </w:t>
      </w:r>
      <w:r w:rsidRPr="006F01A6">
        <w:rPr>
          <w:cs/>
          <w:lang w:val="hi"/>
        </w:rPr>
        <w:t>उसके</w:t>
      </w:r>
      <w:r w:rsidRPr="006F01A6">
        <w:rPr>
          <w:cs/>
          <w:lang w:val="hi" w:bidi="hi"/>
        </w:rPr>
        <w:t xml:space="preserve"> </w:t>
      </w:r>
      <w:r w:rsidRPr="006F01A6">
        <w:rPr>
          <w:cs/>
          <w:lang w:val="hi"/>
        </w:rPr>
        <w:t>चेलों</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साथ</w:t>
      </w:r>
      <w:r w:rsidRPr="006F01A6">
        <w:rPr>
          <w:cs/>
          <w:lang w:val="hi" w:bidi="hi"/>
        </w:rPr>
        <w:t xml:space="preserve"> </w:t>
      </w:r>
      <w:r w:rsidRPr="006F01A6">
        <w:rPr>
          <w:cs/>
          <w:lang w:val="hi"/>
        </w:rPr>
        <w:t>उसकी</w:t>
      </w:r>
      <w:r w:rsidRPr="006F01A6">
        <w:rPr>
          <w:cs/>
          <w:lang w:val="hi" w:bidi="hi"/>
        </w:rPr>
        <w:t xml:space="preserve"> </w:t>
      </w:r>
      <w:r w:rsidRPr="006F01A6">
        <w:rPr>
          <w:cs/>
          <w:lang w:val="hi"/>
        </w:rPr>
        <w:t>सेवकाई</w:t>
      </w:r>
      <w:r w:rsidRPr="006F01A6">
        <w:rPr>
          <w:cs/>
          <w:lang w:val="hi" w:bidi="hi"/>
        </w:rPr>
        <w:t xml:space="preserve"> </w:t>
      </w:r>
      <w:r w:rsidRPr="006F01A6">
        <w:rPr>
          <w:cs/>
          <w:lang w:val="hi"/>
        </w:rPr>
        <w:t>में</w:t>
      </w:r>
      <w:r w:rsidRPr="006F01A6">
        <w:rPr>
          <w:cs/>
          <w:lang w:val="hi" w:bidi="hi"/>
        </w:rPr>
        <w:t xml:space="preserve"> </w:t>
      </w:r>
      <w:r w:rsidRPr="006F01A6">
        <w:rPr>
          <w:cs/>
          <w:lang w:val="hi"/>
        </w:rPr>
        <w:t>हो</w:t>
      </w:r>
      <w:r w:rsidRPr="006F01A6">
        <w:rPr>
          <w:cs/>
          <w:lang w:val="hi" w:bidi="hi"/>
        </w:rPr>
        <w:t xml:space="preserve"> </w:t>
      </w:r>
      <w:r w:rsidRPr="006F01A6">
        <w:rPr>
          <w:cs/>
          <w:lang w:val="hi"/>
        </w:rPr>
        <w:t>रहा</w:t>
      </w:r>
      <w:r w:rsidRPr="006F01A6">
        <w:rPr>
          <w:cs/>
          <w:lang w:val="hi" w:bidi="hi"/>
        </w:rPr>
        <w:t xml:space="preserve"> </w:t>
      </w:r>
      <w:r w:rsidR="00DF22E1">
        <w:rPr>
          <w:rFonts w:hint="cs"/>
          <w:cs/>
          <w:lang w:val="hi"/>
        </w:rPr>
        <w:t>थी</w:t>
      </w:r>
      <w:r w:rsidRPr="006F01A6">
        <w:rPr>
          <w:cs/>
          <w:lang w:val="hi" w:bidi="hi"/>
        </w:rPr>
        <w:t xml:space="preserve"> </w:t>
      </w:r>
      <w:r w:rsidRPr="006F01A6">
        <w:rPr>
          <w:cs/>
          <w:lang w:val="hi"/>
        </w:rPr>
        <w:t>उसे</w:t>
      </w:r>
      <w:r w:rsidRPr="006F01A6">
        <w:rPr>
          <w:cs/>
          <w:lang w:val="hi" w:bidi="hi"/>
        </w:rPr>
        <w:t xml:space="preserve"> </w:t>
      </w:r>
      <w:r w:rsidRPr="006F01A6">
        <w:rPr>
          <w:cs/>
          <w:lang w:val="hi"/>
        </w:rPr>
        <w:t>बुराई</w:t>
      </w:r>
      <w:r w:rsidRPr="006F01A6">
        <w:rPr>
          <w:cs/>
          <w:lang w:val="hi" w:bidi="hi"/>
        </w:rPr>
        <w:t xml:space="preserve"> </w:t>
      </w:r>
      <w:r w:rsidRPr="006F01A6">
        <w:rPr>
          <w:cs/>
          <w:lang w:val="hi"/>
        </w:rPr>
        <w:t>के</w:t>
      </w:r>
      <w:r w:rsidRPr="006F01A6">
        <w:rPr>
          <w:cs/>
          <w:lang w:val="hi" w:bidi="hi"/>
        </w:rPr>
        <w:t xml:space="preserve"> </w:t>
      </w:r>
      <w:r w:rsidRPr="006F01A6">
        <w:rPr>
          <w:cs/>
          <w:lang w:val="hi"/>
        </w:rPr>
        <w:t>ऊपर</w:t>
      </w:r>
      <w:r w:rsidRPr="006F01A6">
        <w:rPr>
          <w:cs/>
          <w:lang w:val="hi" w:bidi="hi"/>
        </w:rPr>
        <w:t xml:space="preserve"> </w:t>
      </w:r>
      <w:r w:rsidRPr="006F01A6">
        <w:rPr>
          <w:cs/>
          <w:lang w:val="hi"/>
        </w:rPr>
        <w:t>जीत</w:t>
      </w:r>
      <w:r w:rsidRPr="006F01A6">
        <w:rPr>
          <w:cs/>
          <w:lang w:val="hi" w:bidi="hi"/>
        </w:rPr>
        <w:t xml:space="preserve"> </w:t>
      </w:r>
      <w:r w:rsidRPr="006F01A6">
        <w:rPr>
          <w:cs/>
          <w:lang w:val="hi"/>
        </w:rPr>
        <w:t>के</w:t>
      </w:r>
      <w:r w:rsidRPr="006F01A6">
        <w:rPr>
          <w:cs/>
          <w:lang w:val="hi" w:bidi="hi"/>
        </w:rPr>
        <w:t xml:space="preserve"> </w:t>
      </w:r>
      <w:r w:rsidRPr="006F01A6">
        <w:rPr>
          <w:cs/>
          <w:lang w:val="hi"/>
        </w:rPr>
        <w:t>रूप</w:t>
      </w:r>
      <w:r w:rsidRPr="006F01A6">
        <w:rPr>
          <w:cs/>
          <w:lang w:val="hi" w:bidi="hi"/>
        </w:rPr>
        <w:t xml:space="preserve"> </w:t>
      </w:r>
      <w:r w:rsidRPr="006F01A6">
        <w:rPr>
          <w:cs/>
          <w:lang w:val="hi"/>
        </w:rPr>
        <w:t>में</w:t>
      </w:r>
      <w:r w:rsidRPr="006F01A6">
        <w:rPr>
          <w:cs/>
          <w:lang w:val="hi" w:bidi="hi"/>
        </w:rPr>
        <w:t xml:space="preserve"> </w:t>
      </w:r>
      <w:r w:rsidRPr="006F01A6">
        <w:rPr>
          <w:cs/>
          <w:lang w:val="hi"/>
        </w:rPr>
        <w:t>संदर्भित</w:t>
      </w:r>
      <w:r w:rsidRPr="006F01A6">
        <w:rPr>
          <w:cs/>
          <w:lang w:val="hi" w:bidi="hi"/>
        </w:rPr>
        <w:t xml:space="preserve"> </w:t>
      </w:r>
      <w:r w:rsidRPr="006F01A6">
        <w:rPr>
          <w:cs/>
          <w:lang w:val="hi"/>
        </w:rPr>
        <w:t>किया।</w:t>
      </w:r>
    </w:p>
    <w:p w14:paraId="22BFC809" w14:textId="77BEFDC6" w:rsidR="00075562" w:rsidRDefault="005424B9" w:rsidP="00075562">
      <w:pPr>
        <w:pStyle w:val="BodyText0"/>
        <w:rPr>
          <w:cs/>
          <w:lang w:bidi="te"/>
        </w:rPr>
      </w:pPr>
      <w:r w:rsidRPr="006F01A6">
        <w:rPr>
          <w:cs/>
          <w:lang w:val="hi"/>
        </w:rPr>
        <w:t>उदाहरण</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लिए</w:t>
      </w:r>
      <w:r w:rsidRPr="006F01A6">
        <w:rPr>
          <w:cs/>
          <w:lang w:val="hi" w:bidi="hi"/>
        </w:rPr>
        <w:t xml:space="preserve">, </w:t>
      </w:r>
      <w:r w:rsidRPr="006F01A6">
        <w:rPr>
          <w:cs/>
          <w:lang w:val="hi"/>
        </w:rPr>
        <w:t>लूका</w:t>
      </w:r>
      <w:r w:rsidRPr="006F01A6">
        <w:rPr>
          <w:cs/>
          <w:lang w:val="hi" w:bidi="hi"/>
        </w:rPr>
        <w:t xml:space="preserve"> 10:18-19 </w:t>
      </w:r>
      <w:r w:rsidRPr="006F01A6">
        <w:rPr>
          <w:cs/>
          <w:lang w:val="hi"/>
        </w:rPr>
        <w:t>में</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यीशु</w:t>
      </w:r>
      <w:r w:rsidRPr="006F01A6">
        <w:rPr>
          <w:cs/>
          <w:lang w:val="hi" w:bidi="hi"/>
        </w:rPr>
        <w:t xml:space="preserve"> </w:t>
      </w:r>
      <w:r w:rsidRPr="006F01A6">
        <w:rPr>
          <w:cs/>
          <w:lang w:val="hi"/>
        </w:rPr>
        <w:t>के</w:t>
      </w:r>
      <w:r w:rsidRPr="006F01A6">
        <w:rPr>
          <w:cs/>
          <w:lang w:val="hi" w:bidi="hi"/>
        </w:rPr>
        <w:t xml:space="preserve"> </w:t>
      </w:r>
      <w:r w:rsidRPr="006F01A6">
        <w:rPr>
          <w:cs/>
          <w:lang w:val="hi"/>
        </w:rPr>
        <w:t>उत्तर</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पढ़ते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जब</w:t>
      </w:r>
      <w:r w:rsidRPr="006F01A6">
        <w:rPr>
          <w:cs/>
          <w:lang w:val="hi" w:bidi="hi"/>
        </w:rPr>
        <w:t xml:space="preserve"> </w:t>
      </w:r>
      <w:r w:rsidRPr="006F01A6">
        <w:rPr>
          <w:cs/>
          <w:lang w:val="hi"/>
        </w:rPr>
        <w:t>उसके</w:t>
      </w:r>
      <w:r w:rsidRPr="006F01A6">
        <w:rPr>
          <w:cs/>
          <w:lang w:val="hi" w:bidi="hi"/>
        </w:rPr>
        <w:t xml:space="preserve"> </w:t>
      </w:r>
      <w:r w:rsidRPr="006F01A6">
        <w:rPr>
          <w:cs/>
          <w:lang w:val="hi"/>
        </w:rPr>
        <w:t>चेले</w:t>
      </w:r>
      <w:r w:rsidRPr="006F01A6">
        <w:rPr>
          <w:cs/>
          <w:lang w:val="hi" w:bidi="hi"/>
        </w:rPr>
        <w:t xml:space="preserve"> </w:t>
      </w:r>
      <w:r w:rsidRPr="006F01A6">
        <w:rPr>
          <w:cs/>
          <w:lang w:val="hi"/>
        </w:rPr>
        <w:t>दुष्टात्माओं</w:t>
      </w:r>
      <w:r w:rsidRPr="006F01A6">
        <w:rPr>
          <w:cs/>
          <w:lang w:val="hi" w:bidi="hi"/>
        </w:rPr>
        <w:t xml:space="preserve"> </w:t>
      </w:r>
      <w:r w:rsidRPr="006F01A6">
        <w:rPr>
          <w:cs/>
          <w:lang w:val="hi"/>
        </w:rPr>
        <w:t>को</w:t>
      </w:r>
      <w:r w:rsidRPr="006F01A6">
        <w:rPr>
          <w:cs/>
          <w:lang w:val="hi" w:bidi="hi"/>
        </w:rPr>
        <w:t xml:space="preserve"> </w:t>
      </w:r>
      <w:r w:rsidRPr="006F01A6">
        <w:rPr>
          <w:cs/>
          <w:lang w:val="hi"/>
        </w:rPr>
        <w:t>निकाल</w:t>
      </w:r>
      <w:r w:rsidRPr="006F01A6">
        <w:rPr>
          <w:cs/>
          <w:lang w:val="hi" w:bidi="hi"/>
        </w:rPr>
        <w:t xml:space="preserve"> </w:t>
      </w:r>
      <w:r w:rsidRPr="006F01A6">
        <w:rPr>
          <w:cs/>
          <w:lang w:val="hi"/>
        </w:rPr>
        <w:t>कर</w:t>
      </w:r>
      <w:r w:rsidRPr="006F01A6">
        <w:rPr>
          <w:cs/>
          <w:lang w:val="hi" w:bidi="hi"/>
        </w:rPr>
        <w:t xml:space="preserve"> </w:t>
      </w:r>
      <w:r w:rsidRPr="006F01A6">
        <w:rPr>
          <w:cs/>
          <w:lang w:val="hi"/>
        </w:rPr>
        <w:t>लौटे।</w:t>
      </w:r>
    </w:p>
    <w:p w14:paraId="1F19549A" w14:textId="77777777" w:rsidR="00075562" w:rsidRDefault="005424B9" w:rsidP="005424B9">
      <w:pPr>
        <w:pStyle w:val="Quotations"/>
        <w:rPr>
          <w:cs/>
          <w:lang w:bidi="te"/>
        </w:rPr>
      </w:pPr>
      <w:r w:rsidRPr="006F01A6">
        <w:rPr>
          <w:cs/>
          <w:lang w:val="hi" w:bidi="hi-IN"/>
        </w:rPr>
        <w:t>मैं</w:t>
      </w:r>
      <w:r w:rsidRPr="006F01A6">
        <w:rPr>
          <w:cs/>
          <w:lang w:val="hi" w:bidi="hi"/>
        </w:rPr>
        <w:t xml:space="preserve"> </w:t>
      </w:r>
      <w:r w:rsidRPr="006F01A6">
        <w:rPr>
          <w:cs/>
          <w:lang w:val="hi" w:bidi="hi-IN"/>
        </w:rPr>
        <w:t>शैतान</w:t>
      </w:r>
      <w:r w:rsidRPr="006F01A6">
        <w:rPr>
          <w:cs/>
          <w:lang w:val="hi" w:bidi="hi"/>
        </w:rPr>
        <w:t xml:space="preserve"> </w:t>
      </w:r>
      <w:r w:rsidRPr="006F01A6">
        <w:rPr>
          <w:cs/>
          <w:lang w:val="hi" w:bidi="hi-IN"/>
        </w:rPr>
        <w:t>को</w:t>
      </w:r>
      <w:r w:rsidRPr="006F01A6">
        <w:rPr>
          <w:cs/>
          <w:lang w:val="hi" w:bidi="hi"/>
        </w:rPr>
        <w:t xml:space="preserve"> </w:t>
      </w:r>
      <w:r w:rsidRPr="006F01A6">
        <w:rPr>
          <w:cs/>
          <w:lang w:val="hi" w:bidi="hi-IN"/>
        </w:rPr>
        <w:t>बिजली</w:t>
      </w:r>
      <w:r w:rsidRPr="006F01A6">
        <w:rPr>
          <w:cs/>
          <w:lang w:val="hi" w:bidi="hi"/>
        </w:rPr>
        <w:t xml:space="preserve"> </w:t>
      </w:r>
      <w:r w:rsidRPr="006F01A6">
        <w:rPr>
          <w:cs/>
          <w:lang w:val="hi" w:bidi="hi-IN"/>
        </w:rPr>
        <w:t>के</w:t>
      </w:r>
      <w:r w:rsidRPr="006F01A6">
        <w:rPr>
          <w:cs/>
          <w:lang w:val="hi" w:bidi="hi"/>
        </w:rPr>
        <w:t xml:space="preserve"> </w:t>
      </w:r>
      <w:r w:rsidRPr="006F01A6">
        <w:rPr>
          <w:cs/>
          <w:lang w:val="hi" w:bidi="hi-IN"/>
        </w:rPr>
        <w:t>समान</w:t>
      </w:r>
      <w:r w:rsidRPr="006F01A6">
        <w:rPr>
          <w:cs/>
          <w:lang w:val="hi" w:bidi="hi"/>
        </w:rPr>
        <w:t xml:space="preserve"> </w:t>
      </w:r>
      <w:r w:rsidRPr="006F01A6">
        <w:rPr>
          <w:cs/>
          <w:lang w:val="hi" w:bidi="hi-IN"/>
        </w:rPr>
        <w:t>स्वर्ग</w:t>
      </w:r>
      <w:r w:rsidRPr="006F01A6">
        <w:rPr>
          <w:cs/>
          <w:lang w:val="hi" w:bidi="hi"/>
        </w:rPr>
        <w:t xml:space="preserve"> </w:t>
      </w:r>
      <w:r w:rsidRPr="006F01A6">
        <w:rPr>
          <w:cs/>
          <w:lang w:val="hi" w:bidi="hi-IN"/>
        </w:rPr>
        <w:t>से</w:t>
      </w:r>
      <w:r w:rsidRPr="006F01A6">
        <w:rPr>
          <w:cs/>
          <w:lang w:val="hi" w:bidi="hi"/>
        </w:rPr>
        <w:t xml:space="preserve"> </w:t>
      </w:r>
      <w:r w:rsidRPr="006F01A6">
        <w:rPr>
          <w:cs/>
          <w:lang w:val="hi" w:bidi="hi-IN"/>
        </w:rPr>
        <w:t>गिरा</w:t>
      </w:r>
      <w:r w:rsidRPr="006F01A6">
        <w:rPr>
          <w:cs/>
          <w:lang w:val="hi" w:bidi="hi"/>
        </w:rPr>
        <w:t xml:space="preserve"> </w:t>
      </w:r>
      <w:r w:rsidRPr="006F01A6">
        <w:rPr>
          <w:cs/>
          <w:lang w:val="hi" w:bidi="hi-IN"/>
        </w:rPr>
        <w:t>हुआ</w:t>
      </w:r>
      <w:r w:rsidRPr="006F01A6">
        <w:rPr>
          <w:cs/>
          <w:lang w:val="hi" w:bidi="hi"/>
        </w:rPr>
        <w:t xml:space="preserve"> </w:t>
      </w:r>
      <w:r w:rsidRPr="006F01A6">
        <w:rPr>
          <w:cs/>
          <w:lang w:val="hi" w:bidi="hi-IN"/>
        </w:rPr>
        <w:t>देख</w:t>
      </w:r>
      <w:r w:rsidRPr="006F01A6">
        <w:rPr>
          <w:cs/>
          <w:lang w:val="hi" w:bidi="hi"/>
        </w:rPr>
        <w:t xml:space="preserve"> </w:t>
      </w:r>
      <w:r w:rsidRPr="006F01A6">
        <w:rPr>
          <w:cs/>
          <w:lang w:val="hi" w:bidi="hi-IN"/>
        </w:rPr>
        <w:t>रहा</w:t>
      </w:r>
      <w:r w:rsidRPr="006F01A6">
        <w:rPr>
          <w:cs/>
          <w:lang w:val="hi" w:bidi="hi"/>
        </w:rPr>
        <w:t xml:space="preserve"> </w:t>
      </w:r>
      <w:r w:rsidRPr="006F01A6">
        <w:rPr>
          <w:cs/>
          <w:lang w:val="hi" w:bidi="hi-IN"/>
        </w:rPr>
        <w:t>था।</w:t>
      </w:r>
      <w:r w:rsidRPr="006F01A6">
        <w:rPr>
          <w:cs/>
          <w:lang w:val="hi" w:bidi="hi"/>
        </w:rPr>
        <w:t xml:space="preserve"> </w:t>
      </w:r>
      <w:r w:rsidRPr="006F01A6">
        <w:rPr>
          <w:cs/>
          <w:lang w:val="hi" w:bidi="hi-IN"/>
        </w:rPr>
        <w:t>मैं</w:t>
      </w:r>
      <w:r w:rsidRPr="006F01A6">
        <w:rPr>
          <w:cs/>
          <w:lang w:val="hi" w:bidi="hi"/>
        </w:rPr>
        <w:t xml:space="preserve"> </w:t>
      </w:r>
      <w:r w:rsidRPr="006F01A6">
        <w:rPr>
          <w:cs/>
          <w:lang w:val="hi" w:bidi="hi-IN"/>
        </w:rPr>
        <w:t>ने</w:t>
      </w:r>
      <w:r w:rsidRPr="006F01A6">
        <w:rPr>
          <w:cs/>
          <w:lang w:val="hi" w:bidi="hi"/>
        </w:rPr>
        <w:t xml:space="preserve"> </w:t>
      </w:r>
      <w:r w:rsidRPr="006F01A6">
        <w:rPr>
          <w:cs/>
          <w:lang w:val="hi" w:bidi="hi-IN"/>
        </w:rPr>
        <w:t>तुम्हें</w:t>
      </w:r>
      <w:r w:rsidRPr="006F01A6">
        <w:rPr>
          <w:cs/>
          <w:lang w:val="hi" w:bidi="hi"/>
        </w:rPr>
        <w:t xml:space="preserve"> </w:t>
      </w:r>
      <w:r w:rsidRPr="006F01A6">
        <w:rPr>
          <w:cs/>
          <w:lang w:val="hi" w:bidi="hi-IN"/>
        </w:rPr>
        <w:t>साँपों</w:t>
      </w:r>
      <w:r w:rsidRPr="006F01A6">
        <w:rPr>
          <w:cs/>
          <w:lang w:val="hi" w:bidi="hi"/>
        </w:rPr>
        <w:t xml:space="preserve"> </w:t>
      </w:r>
      <w:r w:rsidRPr="006F01A6">
        <w:rPr>
          <w:cs/>
          <w:lang w:val="hi" w:bidi="hi-IN"/>
        </w:rPr>
        <w:t>और</w:t>
      </w:r>
      <w:r w:rsidRPr="006F01A6">
        <w:rPr>
          <w:cs/>
          <w:lang w:val="hi" w:bidi="hi"/>
        </w:rPr>
        <w:t xml:space="preserve"> </w:t>
      </w:r>
      <w:r w:rsidRPr="006F01A6">
        <w:rPr>
          <w:cs/>
          <w:lang w:val="hi" w:bidi="hi-IN"/>
        </w:rPr>
        <w:t>बिच्छुओं</w:t>
      </w:r>
      <w:r w:rsidRPr="006F01A6">
        <w:rPr>
          <w:cs/>
          <w:lang w:val="hi" w:bidi="hi"/>
        </w:rPr>
        <w:t xml:space="preserve"> </w:t>
      </w:r>
      <w:r w:rsidRPr="006F01A6">
        <w:rPr>
          <w:cs/>
          <w:lang w:val="hi" w:bidi="hi-IN"/>
        </w:rPr>
        <w:t>को</w:t>
      </w:r>
      <w:r w:rsidRPr="006F01A6">
        <w:rPr>
          <w:cs/>
          <w:lang w:val="hi" w:bidi="hi"/>
        </w:rPr>
        <w:t xml:space="preserve"> </w:t>
      </w:r>
      <w:r w:rsidRPr="006F01A6">
        <w:rPr>
          <w:cs/>
          <w:lang w:val="hi" w:bidi="hi-IN"/>
        </w:rPr>
        <w:t>रौंदने</w:t>
      </w:r>
      <w:r w:rsidRPr="006F01A6">
        <w:rPr>
          <w:cs/>
          <w:lang w:val="hi" w:bidi="hi"/>
        </w:rPr>
        <w:t xml:space="preserve"> </w:t>
      </w:r>
      <w:r w:rsidRPr="006F01A6">
        <w:rPr>
          <w:cs/>
          <w:lang w:val="hi" w:bidi="hi-IN"/>
        </w:rPr>
        <w:t>का</w:t>
      </w:r>
      <w:r w:rsidRPr="006F01A6">
        <w:rPr>
          <w:cs/>
          <w:lang w:val="hi" w:bidi="hi"/>
        </w:rPr>
        <w:t xml:space="preserve">, </w:t>
      </w:r>
      <w:r w:rsidRPr="006F01A6">
        <w:rPr>
          <w:cs/>
          <w:lang w:val="hi" w:bidi="hi-IN"/>
        </w:rPr>
        <w:t>और</w:t>
      </w:r>
      <w:r w:rsidRPr="006F01A6">
        <w:rPr>
          <w:cs/>
          <w:lang w:val="hi" w:bidi="hi"/>
        </w:rPr>
        <w:t xml:space="preserve"> </w:t>
      </w:r>
      <w:r w:rsidRPr="006F01A6">
        <w:rPr>
          <w:cs/>
          <w:lang w:val="hi" w:bidi="hi-IN"/>
        </w:rPr>
        <w:t>शत्रु</w:t>
      </w:r>
      <w:r w:rsidRPr="006F01A6">
        <w:rPr>
          <w:cs/>
          <w:lang w:val="hi" w:bidi="hi"/>
        </w:rPr>
        <w:t xml:space="preserve"> </w:t>
      </w:r>
      <w:r w:rsidRPr="006F01A6">
        <w:rPr>
          <w:cs/>
          <w:lang w:val="hi" w:bidi="hi-IN"/>
        </w:rPr>
        <w:t>की</w:t>
      </w:r>
      <w:r w:rsidRPr="006F01A6">
        <w:rPr>
          <w:cs/>
          <w:lang w:val="hi" w:bidi="hi"/>
        </w:rPr>
        <w:t xml:space="preserve"> </w:t>
      </w:r>
      <w:r w:rsidRPr="006F01A6">
        <w:rPr>
          <w:cs/>
          <w:lang w:val="hi" w:bidi="hi-IN"/>
        </w:rPr>
        <w:t>सारी</w:t>
      </w:r>
      <w:r w:rsidRPr="006F01A6">
        <w:rPr>
          <w:cs/>
          <w:lang w:val="hi" w:bidi="hi"/>
        </w:rPr>
        <w:t xml:space="preserve"> </w:t>
      </w:r>
      <w:r w:rsidRPr="006F01A6">
        <w:rPr>
          <w:cs/>
          <w:lang w:val="hi" w:bidi="hi-IN"/>
        </w:rPr>
        <w:t>सामर्थ्य</w:t>
      </w:r>
      <w:r w:rsidRPr="006F01A6">
        <w:rPr>
          <w:cs/>
          <w:lang w:val="hi" w:bidi="hi"/>
        </w:rPr>
        <w:t xml:space="preserve"> </w:t>
      </w:r>
      <w:r w:rsidRPr="006F01A6">
        <w:rPr>
          <w:cs/>
          <w:lang w:val="hi" w:bidi="hi-IN"/>
        </w:rPr>
        <w:t>पर</w:t>
      </w:r>
      <w:r w:rsidRPr="006F01A6">
        <w:rPr>
          <w:cs/>
          <w:lang w:val="hi" w:bidi="hi"/>
        </w:rPr>
        <w:t xml:space="preserve"> </w:t>
      </w:r>
      <w:r w:rsidRPr="006F01A6">
        <w:rPr>
          <w:cs/>
          <w:lang w:val="hi" w:bidi="hi-IN"/>
        </w:rPr>
        <w:t>अधिकार</w:t>
      </w:r>
      <w:r w:rsidRPr="006F01A6">
        <w:rPr>
          <w:cs/>
          <w:lang w:val="hi" w:bidi="hi"/>
        </w:rPr>
        <w:t xml:space="preserve"> </w:t>
      </w:r>
      <w:r w:rsidRPr="006F01A6">
        <w:rPr>
          <w:cs/>
          <w:lang w:val="hi" w:bidi="hi-IN"/>
        </w:rPr>
        <w:t>दिया</w:t>
      </w:r>
      <w:r w:rsidRPr="006F01A6">
        <w:rPr>
          <w:cs/>
          <w:lang w:val="hi" w:bidi="hi"/>
        </w:rPr>
        <w:t xml:space="preserve"> </w:t>
      </w:r>
      <w:r w:rsidRPr="006F01A6">
        <w:rPr>
          <w:cs/>
          <w:lang w:val="hi" w:bidi="hi-IN"/>
        </w:rPr>
        <w:t>है</w:t>
      </w:r>
      <w:r w:rsidRPr="006F01A6">
        <w:rPr>
          <w:cs/>
          <w:lang w:val="hi" w:bidi="hi"/>
        </w:rPr>
        <w:t xml:space="preserve"> (</w:t>
      </w:r>
      <w:r w:rsidRPr="006F01A6">
        <w:rPr>
          <w:cs/>
          <w:lang w:val="hi" w:bidi="hi-IN"/>
        </w:rPr>
        <w:t>लूका</w:t>
      </w:r>
      <w:r w:rsidRPr="006F01A6">
        <w:rPr>
          <w:cs/>
          <w:lang w:val="hi" w:bidi="hi"/>
        </w:rPr>
        <w:t xml:space="preserve"> 10:18-19)</w:t>
      </w:r>
      <w:r w:rsidRPr="006F01A6">
        <w:rPr>
          <w:cs/>
          <w:lang w:val="hi" w:bidi="hi-IN"/>
        </w:rPr>
        <w:t>।</w:t>
      </w:r>
    </w:p>
    <w:p w14:paraId="10B29E3A" w14:textId="77777777" w:rsidR="00075562" w:rsidRDefault="005424B9" w:rsidP="00075562">
      <w:pPr>
        <w:pStyle w:val="BodyText0"/>
        <w:rPr>
          <w:cs/>
          <w:lang w:bidi="te"/>
        </w:rPr>
      </w:pPr>
      <w:r w:rsidRPr="006F01A6">
        <w:rPr>
          <w:cs/>
          <w:lang w:val="hi"/>
        </w:rPr>
        <w:lastRenderedPageBreak/>
        <w:t>साथ</w:t>
      </w:r>
      <w:r w:rsidRPr="006F01A6">
        <w:rPr>
          <w:cs/>
          <w:lang w:val="hi" w:bidi="hi"/>
        </w:rPr>
        <w:t xml:space="preserve"> </w:t>
      </w:r>
      <w:r w:rsidRPr="006F01A6">
        <w:rPr>
          <w:cs/>
          <w:lang w:val="hi"/>
        </w:rPr>
        <w:t>में</w:t>
      </w:r>
      <w:r w:rsidRPr="006F01A6">
        <w:rPr>
          <w:cs/>
          <w:lang w:val="hi" w:bidi="hi"/>
        </w:rPr>
        <w:t xml:space="preserve">, </w:t>
      </w:r>
      <w:r w:rsidRPr="006F01A6">
        <w:rPr>
          <w:cs/>
          <w:lang w:val="hi"/>
        </w:rPr>
        <w:t>कुलुस्सियों</w:t>
      </w:r>
      <w:r w:rsidRPr="006F01A6">
        <w:rPr>
          <w:cs/>
          <w:lang w:val="hi" w:bidi="hi"/>
        </w:rPr>
        <w:t xml:space="preserve"> 2:15 </w:t>
      </w:r>
      <w:r w:rsidRPr="006F01A6">
        <w:rPr>
          <w:cs/>
          <w:lang w:val="hi"/>
        </w:rPr>
        <w:t>के</w:t>
      </w:r>
      <w:r w:rsidRPr="006F01A6">
        <w:rPr>
          <w:cs/>
          <w:lang w:val="hi" w:bidi="hi"/>
        </w:rPr>
        <w:t xml:space="preserve"> </w:t>
      </w:r>
      <w:r w:rsidRPr="006F01A6">
        <w:rPr>
          <w:cs/>
          <w:lang w:val="hi"/>
        </w:rPr>
        <w:t>अनुसार</w:t>
      </w:r>
      <w:r w:rsidRPr="006F01A6">
        <w:rPr>
          <w:cs/>
          <w:lang w:val="hi" w:bidi="hi"/>
        </w:rPr>
        <w:t xml:space="preserve">, </w:t>
      </w:r>
      <w:r w:rsidRPr="006F01A6">
        <w:rPr>
          <w:cs/>
          <w:lang w:val="hi"/>
        </w:rPr>
        <w:t>यीशु</w:t>
      </w:r>
      <w:r w:rsidRPr="006F01A6">
        <w:rPr>
          <w:cs/>
          <w:lang w:val="hi" w:bidi="hi"/>
        </w:rPr>
        <w:t xml:space="preserve"> </w:t>
      </w:r>
      <w:r w:rsidRPr="006F01A6">
        <w:rPr>
          <w:cs/>
          <w:lang w:val="hi"/>
        </w:rPr>
        <w:t>ने</w:t>
      </w:r>
      <w:r w:rsidRPr="006F01A6">
        <w:rPr>
          <w:cs/>
          <w:lang w:val="hi" w:bidi="hi"/>
        </w:rPr>
        <w:t xml:space="preserve"> </w:t>
      </w:r>
      <w:r w:rsidRPr="006F01A6">
        <w:rPr>
          <w:cs/>
          <w:lang w:val="hi"/>
        </w:rPr>
        <w:t>क्रूस</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अपनी</w:t>
      </w:r>
      <w:r w:rsidRPr="006F01A6">
        <w:rPr>
          <w:cs/>
          <w:lang w:val="hi" w:bidi="hi"/>
        </w:rPr>
        <w:t xml:space="preserve"> </w:t>
      </w:r>
      <w:r w:rsidRPr="006F01A6">
        <w:rPr>
          <w:cs/>
          <w:lang w:val="hi"/>
        </w:rPr>
        <w:t>मृत्यु</w:t>
      </w:r>
      <w:r w:rsidRPr="006F01A6">
        <w:rPr>
          <w:cs/>
          <w:lang w:val="hi" w:bidi="hi"/>
        </w:rPr>
        <w:t xml:space="preserve"> </w:t>
      </w:r>
      <w:r w:rsidRPr="006F01A6">
        <w:rPr>
          <w:cs/>
          <w:lang w:val="hi"/>
        </w:rPr>
        <w:t>में</w:t>
      </w:r>
      <w:r w:rsidRPr="006F01A6">
        <w:rPr>
          <w:cs/>
          <w:lang w:val="hi" w:bidi="hi"/>
        </w:rPr>
        <w:t xml:space="preserve"> </w:t>
      </w:r>
      <w:r w:rsidRPr="006F01A6">
        <w:rPr>
          <w:cs/>
          <w:lang w:val="hi"/>
        </w:rPr>
        <w:t>दुष्ट</w:t>
      </w:r>
      <w:r w:rsidRPr="006F01A6">
        <w:rPr>
          <w:cs/>
          <w:lang w:val="hi" w:bidi="hi"/>
        </w:rPr>
        <w:t xml:space="preserve"> </w:t>
      </w:r>
      <w:r w:rsidRPr="006F01A6">
        <w:rPr>
          <w:cs/>
          <w:lang w:val="hi"/>
        </w:rPr>
        <w:t>आत्मिक</w:t>
      </w:r>
      <w:r w:rsidRPr="006F01A6">
        <w:rPr>
          <w:cs/>
          <w:lang w:val="hi" w:bidi="hi"/>
        </w:rPr>
        <w:t xml:space="preserve"> </w:t>
      </w:r>
      <w:r w:rsidRPr="006F01A6">
        <w:rPr>
          <w:cs/>
          <w:lang w:val="hi"/>
        </w:rPr>
        <w:t>शक्तियों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हराया</w:t>
      </w:r>
      <w:r w:rsidRPr="006F01A6">
        <w:rPr>
          <w:cs/>
          <w:lang w:val="hi" w:bidi="hi"/>
        </w:rPr>
        <w:t>:</w:t>
      </w:r>
    </w:p>
    <w:p w14:paraId="7F0A2758" w14:textId="77777777" w:rsidR="00075562" w:rsidRDefault="005424B9" w:rsidP="005424B9">
      <w:pPr>
        <w:pStyle w:val="Quotations"/>
        <w:rPr>
          <w:cs/>
          <w:lang w:bidi="te"/>
        </w:rPr>
      </w:pPr>
      <w:r w:rsidRPr="006F01A6">
        <w:rPr>
          <w:cs/>
          <w:lang w:val="hi" w:bidi="hi"/>
        </w:rPr>
        <w:t>[</w:t>
      </w:r>
      <w:r w:rsidRPr="006F01A6">
        <w:rPr>
          <w:cs/>
          <w:lang w:val="hi" w:bidi="hi-IN"/>
        </w:rPr>
        <w:t>यीशु</w:t>
      </w:r>
      <w:r w:rsidRPr="006F01A6">
        <w:rPr>
          <w:cs/>
          <w:lang w:val="hi" w:bidi="hi"/>
        </w:rPr>
        <w:t xml:space="preserve"> </w:t>
      </w:r>
      <w:r w:rsidRPr="006F01A6">
        <w:rPr>
          <w:cs/>
          <w:lang w:val="hi" w:bidi="hi-IN"/>
        </w:rPr>
        <w:t>ने</w:t>
      </w:r>
      <w:r w:rsidRPr="006F01A6">
        <w:rPr>
          <w:cs/>
          <w:lang w:val="hi" w:bidi="hi"/>
        </w:rPr>
        <w:t xml:space="preserve">] </w:t>
      </w:r>
      <w:r w:rsidRPr="006F01A6">
        <w:rPr>
          <w:cs/>
          <w:lang w:val="hi" w:bidi="hi-IN"/>
        </w:rPr>
        <w:t>प्रधानताओं</w:t>
      </w:r>
      <w:r w:rsidRPr="006F01A6">
        <w:rPr>
          <w:cs/>
          <w:lang w:val="hi" w:bidi="hi"/>
        </w:rPr>
        <w:t xml:space="preserve"> </w:t>
      </w:r>
      <w:r w:rsidRPr="006F01A6">
        <w:rPr>
          <w:cs/>
          <w:lang w:val="hi" w:bidi="hi-IN"/>
        </w:rPr>
        <w:t>और</w:t>
      </w:r>
      <w:r w:rsidRPr="006F01A6">
        <w:rPr>
          <w:cs/>
          <w:lang w:val="hi" w:bidi="hi"/>
        </w:rPr>
        <w:t xml:space="preserve"> </w:t>
      </w:r>
      <w:r w:rsidRPr="006F01A6">
        <w:rPr>
          <w:cs/>
          <w:lang w:val="hi" w:bidi="hi-IN"/>
        </w:rPr>
        <w:t>अधिकारों</w:t>
      </w:r>
      <w:r w:rsidRPr="006F01A6">
        <w:rPr>
          <w:cs/>
          <w:lang w:val="hi" w:bidi="hi"/>
        </w:rPr>
        <w:t xml:space="preserve"> </w:t>
      </w:r>
      <w:r w:rsidRPr="006F01A6">
        <w:rPr>
          <w:cs/>
          <w:lang w:val="hi" w:bidi="hi-IN"/>
        </w:rPr>
        <w:t>को</w:t>
      </w:r>
      <w:r w:rsidRPr="006F01A6">
        <w:rPr>
          <w:cs/>
          <w:lang w:val="hi" w:bidi="hi"/>
        </w:rPr>
        <w:t xml:space="preserve"> </w:t>
      </w:r>
      <w:r w:rsidRPr="006F01A6">
        <w:rPr>
          <w:cs/>
          <w:lang w:val="hi" w:bidi="hi-IN"/>
        </w:rPr>
        <w:t>ऊपर</w:t>
      </w:r>
      <w:r w:rsidRPr="006F01A6">
        <w:rPr>
          <w:cs/>
          <w:lang w:val="hi" w:bidi="hi"/>
        </w:rPr>
        <w:t xml:space="preserve"> </w:t>
      </w:r>
      <w:r w:rsidRPr="006F01A6">
        <w:rPr>
          <w:cs/>
          <w:lang w:val="hi" w:bidi="hi-IN"/>
        </w:rPr>
        <w:t>से</w:t>
      </w:r>
      <w:r w:rsidRPr="006F01A6">
        <w:rPr>
          <w:cs/>
          <w:lang w:val="hi" w:bidi="hi"/>
        </w:rPr>
        <w:t xml:space="preserve"> </w:t>
      </w:r>
      <w:r w:rsidRPr="006F01A6">
        <w:rPr>
          <w:cs/>
          <w:lang w:val="hi" w:bidi="hi-IN"/>
        </w:rPr>
        <w:t>उतारकर</w:t>
      </w:r>
      <w:r w:rsidRPr="006F01A6">
        <w:rPr>
          <w:cs/>
          <w:lang w:val="hi" w:bidi="hi"/>
        </w:rPr>
        <w:t xml:space="preserve"> </w:t>
      </w:r>
      <w:r w:rsidRPr="006F01A6">
        <w:rPr>
          <w:cs/>
          <w:lang w:val="hi" w:bidi="hi-IN"/>
        </w:rPr>
        <w:t>उनका</w:t>
      </w:r>
      <w:r w:rsidRPr="006F01A6">
        <w:rPr>
          <w:cs/>
          <w:lang w:val="hi" w:bidi="hi"/>
        </w:rPr>
        <w:t xml:space="preserve"> </w:t>
      </w:r>
      <w:r w:rsidRPr="006F01A6">
        <w:rPr>
          <w:cs/>
          <w:lang w:val="hi" w:bidi="hi-IN"/>
        </w:rPr>
        <w:t>खुल्लमखुल्ला</w:t>
      </w:r>
      <w:r w:rsidRPr="006F01A6">
        <w:rPr>
          <w:cs/>
          <w:lang w:val="hi" w:bidi="hi"/>
        </w:rPr>
        <w:t xml:space="preserve"> </w:t>
      </w:r>
      <w:r w:rsidRPr="006F01A6">
        <w:rPr>
          <w:cs/>
          <w:lang w:val="hi" w:bidi="hi-IN"/>
        </w:rPr>
        <w:t>तमाशा</w:t>
      </w:r>
      <w:r w:rsidRPr="006F01A6">
        <w:rPr>
          <w:cs/>
          <w:lang w:val="hi" w:bidi="hi"/>
        </w:rPr>
        <w:t xml:space="preserve"> </w:t>
      </w:r>
      <w:r w:rsidRPr="006F01A6">
        <w:rPr>
          <w:cs/>
          <w:lang w:val="hi" w:bidi="hi-IN"/>
        </w:rPr>
        <w:t>बनाया</w:t>
      </w:r>
      <w:r w:rsidRPr="006F01A6">
        <w:rPr>
          <w:cs/>
          <w:lang w:val="hi" w:bidi="hi"/>
        </w:rPr>
        <w:t xml:space="preserve"> </w:t>
      </w:r>
      <w:r w:rsidRPr="006F01A6">
        <w:rPr>
          <w:cs/>
          <w:lang w:val="hi" w:bidi="hi-IN"/>
        </w:rPr>
        <w:t>और</w:t>
      </w:r>
      <w:r w:rsidRPr="006F01A6">
        <w:rPr>
          <w:cs/>
          <w:lang w:val="hi" w:bidi="hi"/>
        </w:rPr>
        <w:t xml:space="preserve"> </w:t>
      </w:r>
      <w:r w:rsidRPr="006F01A6">
        <w:rPr>
          <w:cs/>
          <w:lang w:val="hi" w:bidi="hi-IN"/>
        </w:rPr>
        <w:t>क्रूस</w:t>
      </w:r>
      <w:r w:rsidRPr="006F01A6">
        <w:rPr>
          <w:cs/>
          <w:lang w:val="hi" w:bidi="hi"/>
        </w:rPr>
        <w:t xml:space="preserve"> </w:t>
      </w:r>
      <w:r w:rsidRPr="006F01A6">
        <w:rPr>
          <w:cs/>
          <w:lang w:val="hi" w:bidi="hi-IN"/>
        </w:rPr>
        <w:t>के</w:t>
      </w:r>
      <w:r w:rsidRPr="006F01A6">
        <w:rPr>
          <w:cs/>
          <w:lang w:val="hi" w:bidi="hi"/>
        </w:rPr>
        <w:t xml:space="preserve"> </w:t>
      </w:r>
      <w:r w:rsidRPr="006F01A6">
        <w:rPr>
          <w:cs/>
          <w:lang w:val="hi" w:bidi="hi-IN"/>
        </w:rPr>
        <w:t>द्वारा</w:t>
      </w:r>
      <w:r w:rsidRPr="006F01A6">
        <w:rPr>
          <w:cs/>
          <w:lang w:val="hi" w:bidi="hi"/>
        </w:rPr>
        <w:t xml:space="preserve"> </w:t>
      </w:r>
      <w:r w:rsidRPr="006F01A6">
        <w:rPr>
          <w:cs/>
          <w:lang w:val="hi" w:bidi="hi-IN"/>
        </w:rPr>
        <w:t>उन</w:t>
      </w:r>
      <w:r w:rsidRPr="006F01A6">
        <w:rPr>
          <w:cs/>
          <w:lang w:val="hi" w:bidi="hi"/>
        </w:rPr>
        <w:t xml:space="preserve"> </w:t>
      </w:r>
      <w:r w:rsidRPr="006F01A6">
        <w:rPr>
          <w:cs/>
          <w:lang w:val="hi" w:bidi="hi-IN"/>
        </w:rPr>
        <w:t>पर</w:t>
      </w:r>
      <w:r w:rsidRPr="006F01A6">
        <w:rPr>
          <w:cs/>
          <w:lang w:val="hi" w:bidi="hi"/>
        </w:rPr>
        <w:t xml:space="preserve"> </w:t>
      </w:r>
      <w:r w:rsidRPr="006F01A6">
        <w:rPr>
          <w:cs/>
          <w:lang w:val="hi" w:bidi="hi-IN"/>
        </w:rPr>
        <w:t>जय</w:t>
      </w:r>
      <w:r w:rsidRPr="006F01A6">
        <w:rPr>
          <w:cs/>
          <w:lang w:val="hi" w:bidi="hi"/>
        </w:rPr>
        <w:t>-</w:t>
      </w:r>
      <w:r w:rsidRPr="006F01A6">
        <w:rPr>
          <w:cs/>
          <w:lang w:val="hi" w:bidi="hi-IN"/>
        </w:rPr>
        <w:t>जयकार</w:t>
      </w:r>
      <w:r w:rsidRPr="006F01A6">
        <w:rPr>
          <w:cs/>
          <w:lang w:val="hi" w:bidi="hi"/>
        </w:rPr>
        <w:t xml:space="preserve"> </w:t>
      </w:r>
      <w:r w:rsidRPr="006F01A6">
        <w:rPr>
          <w:cs/>
          <w:lang w:val="hi" w:bidi="hi-IN"/>
        </w:rPr>
        <w:t>की</w:t>
      </w:r>
      <w:r w:rsidRPr="006F01A6">
        <w:rPr>
          <w:cs/>
          <w:lang w:val="hi" w:bidi="hi"/>
        </w:rPr>
        <w:t xml:space="preserve"> </w:t>
      </w:r>
      <w:r w:rsidRPr="006F01A6">
        <w:rPr>
          <w:cs/>
          <w:lang w:val="hi" w:bidi="hi-IN"/>
        </w:rPr>
        <w:t>ध्वनि</w:t>
      </w:r>
      <w:r w:rsidRPr="006F01A6">
        <w:rPr>
          <w:cs/>
          <w:lang w:val="hi" w:bidi="hi"/>
        </w:rPr>
        <w:t xml:space="preserve"> </w:t>
      </w:r>
      <w:r w:rsidRPr="006F01A6">
        <w:rPr>
          <w:cs/>
          <w:lang w:val="hi" w:bidi="hi-IN"/>
        </w:rPr>
        <w:t>सुनाई।</w:t>
      </w:r>
      <w:r w:rsidRPr="006F01A6">
        <w:rPr>
          <w:cs/>
          <w:lang w:val="hi" w:bidi="hi"/>
        </w:rPr>
        <w:t xml:space="preserve"> (</w:t>
      </w:r>
      <w:r w:rsidRPr="006F01A6">
        <w:rPr>
          <w:cs/>
          <w:lang w:val="hi" w:bidi="hi-IN"/>
        </w:rPr>
        <w:t>कुलुस्सियों</w:t>
      </w:r>
      <w:r w:rsidRPr="006F01A6">
        <w:rPr>
          <w:cs/>
          <w:lang w:val="hi" w:bidi="hi"/>
        </w:rPr>
        <w:t xml:space="preserve"> 2:15)</w:t>
      </w:r>
    </w:p>
    <w:p w14:paraId="2A417DC6" w14:textId="77777777" w:rsidR="00075562" w:rsidRDefault="005424B9" w:rsidP="00075562">
      <w:pPr>
        <w:pStyle w:val="BodyText0"/>
        <w:rPr>
          <w:cs/>
          <w:lang w:bidi="te"/>
        </w:rPr>
      </w:pPr>
      <w:r w:rsidRPr="006F01A6">
        <w:rPr>
          <w:cs/>
          <w:lang w:val="hi"/>
        </w:rPr>
        <w:t>इसी</w:t>
      </w:r>
      <w:r w:rsidRPr="006F01A6">
        <w:rPr>
          <w:cs/>
          <w:lang w:val="hi" w:bidi="hi"/>
        </w:rPr>
        <w:t xml:space="preserve"> </w:t>
      </w:r>
      <w:r w:rsidRPr="006F01A6">
        <w:rPr>
          <w:cs/>
          <w:lang w:val="hi"/>
        </w:rPr>
        <w:t>तरह</w:t>
      </w:r>
      <w:r w:rsidRPr="006F01A6">
        <w:rPr>
          <w:cs/>
          <w:lang w:val="hi" w:bidi="hi"/>
        </w:rPr>
        <w:t xml:space="preserve">, </w:t>
      </w:r>
      <w:r w:rsidRPr="006F01A6">
        <w:rPr>
          <w:cs/>
          <w:lang w:val="hi"/>
        </w:rPr>
        <w:t>इफिसियों</w:t>
      </w:r>
      <w:r w:rsidRPr="006F01A6">
        <w:rPr>
          <w:cs/>
          <w:lang w:val="hi" w:bidi="hi"/>
        </w:rPr>
        <w:t xml:space="preserve"> 4:8 </w:t>
      </w:r>
      <w:r w:rsidRPr="006F01A6">
        <w:rPr>
          <w:cs/>
          <w:lang w:val="hi"/>
        </w:rPr>
        <w:t>में</w:t>
      </w:r>
      <w:r w:rsidRPr="006F01A6">
        <w:rPr>
          <w:cs/>
          <w:lang w:val="hi" w:bidi="hi"/>
        </w:rPr>
        <w:t xml:space="preserve">, </w:t>
      </w:r>
      <w:r w:rsidRPr="006F01A6">
        <w:rPr>
          <w:cs/>
          <w:lang w:val="hi"/>
        </w:rPr>
        <w:t>पौलुस</w:t>
      </w:r>
      <w:r w:rsidRPr="006F01A6">
        <w:rPr>
          <w:cs/>
          <w:lang w:val="hi" w:bidi="hi"/>
        </w:rPr>
        <w:t xml:space="preserve"> </w:t>
      </w:r>
      <w:r w:rsidRPr="006F01A6">
        <w:rPr>
          <w:cs/>
          <w:lang w:val="hi"/>
        </w:rPr>
        <w:t>ने</w:t>
      </w:r>
      <w:r w:rsidRPr="006F01A6">
        <w:rPr>
          <w:cs/>
          <w:lang w:val="hi" w:bidi="hi"/>
        </w:rPr>
        <w:t xml:space="preserve"> </w:t>
      </w:r>
      <w:r w:rsidRPr="006F01A6">
        <w:rPr>
          <w:cs/>
          <w:lang w:val="hi"/>
        </w:rPr>
        <w:t>मसीह</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पुनरुत्थान</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स्वर्गारोहण</w:t>
      </w:r>
      <w:r w:rsidRPr="006F01A6">
        <w:rPr>
          <w:cs/>
          <w:lang w:val="hi" w:bidi="hi"/>
        </w:rPr>
        <w:t xml:space="preserve"> </w:t>
      </w:r>
      <w:r w:rsidRPr="006F01A6">
        <w:rPr>
          <w:cs/>
          <w:lang w:val="hi"/>
        </w:rPr>
        <w:t>को</w:t>
      </w:r>
      <w:r w:rsidRPr="006F01A6">
        <w:rPr>
          <w:cs/>
          <w:lang w:val="hi" w:bidi="hi"/>
        </w:rPr>
        <w:t xml:space="preserve"> </w:t>
      </w:r>
      <w:r w:rsidRPr="006F01A6">
        <w:rPr>
          <w:cs/>
          <w:lang w:val="hi"/>
        </w:rPr>
        <w:t>युद्ध</w:t>
      </w:r>
      <w:r w:rsidRPr="006F01A6">
        <w:rPr>
          <w:cs/>
          <w:lang w:val="hi" w:bidi="hi"/>
        </w:rPr>
        <w:t xml:space="preserve"> </w:t>
      </w:r>
      <w:r w:rsidRPr="006F01A6">
        <w:rPr>
          <w:cs/>
          <w:lang w:val="hi"/>
        </w:rPr>
        <w:t>में</w:t>
      </w:r>
      <w:r w:rsidRPr="006F01A6">
        <w:rPr>
          <w:cs/>
          <w:lang w:val="hi" w:bidi="hi"/>
        </w:rPr>
        <w:t xml:space="preserve"> </w:t>
      </w:r>
      <w:r w:rsidRPr="006F01A6">
        <w:rPr>
          <w:cs/>
          <w:lang w:val="hi"/>
        </w:rPr>
        <w:t>उसकी</w:t>
      </w:r>
      <w:r w:rsidRPr="006F01A6">
        <w:rPr>
          <w:cs/>
          <w:lang w:val="hi" w:bidi="hi"/>
        </w:rPr>
        <w:t xml:space="preserve"> </w:t>
      </w:r>
      <w:r w:rsidRPr="006F01A6">
        <w:rPr>
          <w:cs/>
          <w:lang w:val="hi"/>
        </w:rPr>
        <w:t>जीत</w:t>
      </w:r>
      <w:r w:rsidRPr="006F01A6">
        <w:rPr>
          <w:cs/>
          <w:lang w:val="hi" w:bidi="hi"/>
        </w:rPr>
        <w:t xml:space="preserve"> </w:t>
      </w:r>
      <w:r w:rsidRPr="006F01A6">
        <w:rPr>
          <w:cs/>
          <w:lang w:val="hi"/>
        </w:rPr>
        <w:t>के</w:t>
      </w:r>
      <w:r w:rsidRPr="006F01A6">
        <w:rPr>
          <w:cs/>
          <w:lang w:val="hi" w:bidi="hi"/>
        </w:rPr>
        <w:t xml:space="preserve"> </w:t>
      </w:r>
      <w:r w:rsidRPr="006F01A6">
        <w:rPr>
          <w:cs/>
          <w:lang w:val="hi"/>
        </w:rPr>
        <w:t>रूप</w:t>
      </w:r>
      <w:r w:rsidRPr="006F01A6">
        <w:rPr>
          <w:cs/>
          <w:lang w:val="hi" w:bidi="hi"/>
        </w:rPr>
        <w:t xml:space="preserve"> </w:t>
      </w:r>
      <w:r w:rsidRPr="006F01A6">
        <w:rPr>
          <w:cs/>
          <w:lang w:val="hi"/>
        </w:rPr>
        <w:t>में</w:t>
      </w:r>
      <w:r w:rsidRPr="006F01A6">
        <w:rPr>
          <w:cs/>
          <w:lang w:val="hi" w:bidi="hi"/>
        </w:rPr>
        <w:t xml:space="preserve"> </w:t>
      </w:r>
      <w:r w:rsidRPr="006F01A6">
        <w:rPr>
          <w:cs/>
          <w:lang w:val="hi"/>
        </w:rPr>
        <w:t>संदर्भित</w:t>
      </w:r>
      <w:r w:rsidRPr="006F01A6">
        <w:rPr>
          <w:cs/>
          <w:lang w:val="hi" w:bidi="hi"/>
        </w:rPr>
        <w:t xml:space="preserve"> </w:t>
      </w:r>
      <w:r w:rsidRPr="006F01A6">
        <w:rPr>
          <w:cs/>
          <w:lang w:val="hi"/>
        </w:rPr>
        <w:t>किया।</w:t>
      </w:r>
    </w:p>
    <w:p w14:paraId="12037945" w14:textId="77777777" w:rsidR="00075562" w:rsidRDefault="005424B9" w:rsidP="005424B9">
      <w:pPr>
        <w:pStyle w:val="Quotations"/>
        <w:rPr>
          <w:cs/>
          <w:lang w:bidi="te"/>
        </w:rPr>
      </w:pPr>
      <w:r w:rsidRPr="006F01A6">
        <w:rPr>
          <w:cs/>
          <w:lang w:val="hi" w:bidi="hi-IN"/>
        </w:rPr>
        <w:t>वह</w:t>
      </w:r>
      <w:r w:rsidRPr="006F01A6">
        <w:rPr>
          <w:cs/>
          <w:lang w:val="hi" w:bidi="hi"/>
        </w:rPr>
        <w:t xml:space="preserve"> </w:t>
      </w:r>
      <w:r w:rsidRPr="006F01A6">
        <w:rPr>
          <w:cs/>
          <w:lang w:val="hi" w:bidi="hi-IN"/>
        </w:rPr>
        <w:t>ऊँचे</w:t>
      </w:r>
      <w:r w:rsidRPr="006F01A6">
        <w:rPr>
          <w:cs/>
          <w:lang w:val="hi" w:bidi="hi"/>
        </w:rPr>
        <w:t xml:space="preserve"> </w:t>
      </w:r>
      <w:r w:rsidRPr="006F01A6">
        <w:rPr>
          <w:cs/>
          <w:lang w:val="hi" w:bidi="hi-IN"/>
        </w:rPr>
        <w:t>पर</w:t>
      </w:r>
      <w:r w:rsidRPr="006F01A6">
        <w:rPr>
          <w:cs/>
          <w:lang w:val="hi" w:bidi="hi"/>
        </w:rPr>
        <w:t xml:space="preserve"> </w:t>
      </w:r>
      <w:r w:rsidRPr="006F01A6">
        <w:rPr>
          <w:cs/>
          <w:lang w:val="hi" w:bidi="hi-IN"/>
        </w:rPr>
        <w:t>चढ़ा</w:t>
      </w:r>
      <w:r w:rsidRPr="006F01A6">
        <w:rPr>
          <w:cs/>
          <w:lang w:val="hi" w:bidi="hi"/>
        </w:rPr>
        <w:t xml:space="preserve"> </w:t>
      </w:r>
      <w:r w:rsidRPr="006F01A6">
        <w:rPr>
          <w:cs/>
          <w:lang w:val="hi" w:bidi="hi-IN"/>
        </w:rPr>
        <w:t>और</w:t>
      </w:r>
      <w:r w:rsidRPr="006F01A6">
        <w:rPr>
          <w:cs/>
          <w:lang w:val="hi" w:bidi="hi"/>
        </w:rPr>
        <w:t xml:space="preserve"> </w:t>
      </w:r>
      <w:r w:rsidRPr="006F01A6">
        <w:rPr>
          <w:cs/>
          <w:lang w:val="hi" w:bidi="hi-IN"/>
        </w:rPr>
        <w:t>बन्दियों</w:t>
      </w:r>
      <w:r w:rsidRPr="006F01A6">
        <w:rPr>
          <w:cs/>
          <w:lang w:val="hi" w:bidi="hi"/>
        </w:rPr>
        <w:t xml:space="preserve"> </w:t>
      </w:r>
      <w:r w:rsidRPr="006F01A6">
        <w:rPr>
          <w:cs/>
          <w:lang w:val="hi" w:bidi="hi-IN"/>
        </w:rPr>
        <w:t>को</w:t>
      </w:r>
      <w:r w:rsidRPr="006F01A6">
        <w:rPr>
          <w:cs/>
          <w:lang w:val="hi" w:bidi="hi"/>
        </w:rPr>
        <w:t xml:space="preserve"> </w:t>
      </w:r>
      <w:r w:rsidRPr="006F01A6">
        <w:rPr>
          <w:cs/>
          <w:lang w:val="hi" w:bidi="hi-IN"/>
        </w:rPr>
        <w:t>बाँध</w:t>
      </w:r>
      <w:r w:rsidRPr="006F01A6">
        <w:rPr>
          <w:cs/>
          <w:lang w:val="hi" w:bidi="hi"/>
        </w:rPr>
        <w:t xml:space="preserve"> </w:t>
      </w:r>
      <w:r w:rsidRPr="006F01A6">
        <w:rPr>
          <w:cs/>
          <w:lang w:val="hi" w:bidi="hi-IN"/>
        </w:rPr>
        <w:t>ले</w:t>
      </w:r>
      <w:r w:rsidRPr="006F01A6">
        <w:rPr>
          <w:cs/>
          <w:lang w:val="hi" w:bidi="hi"/>
        </w:rPr>
        <w:t xml:space="preserve"> </w:t>
      </w:r>
      <w:r w:rsidRPr="006F01A6">
        <w:rPr>
          <w:cs/>
          <w:lang w:val="hi" w:bidi="hi-IN"/>
        </w:rPr>
        <w:t>गया</w:t>
      </w:r>
      <w:r w:rsidRPr="006F01A6">
        <w:rPr>
          <w:cs/>
          <w:lang w:val="hi" w:bidi="hi"/>
        </w:rPr>
        <w:t xml:space="preserve">, </w:t>
      </w:r>
      <w:r w:rsidRPr="006F01A6">
        <w:rPr>
          <w:cs/>
          <w:lang w:val="hi" w:bidi="hi-IN"/>
        </w:rPr>
        <w:t>और</w:t>
      </w:r>
      <w:r w:rsidRPr="006F01A6">
        <w:rPr>
          <w:cs/>
          <w:lang w:val="hi" w:bidi="hi"/>
        </w:rPr>
        <w:t xml:space="preserve"> </w:t>
      </w:r>
      <w:r w:rsidRPr="006F01A6">
        <w:rPr>
          <w:cs/>
          <w:lang w:val="hi" w:bidi="hi-IN"/>
        </w:rPr>
        <w:t>मनुष्यों</w:t>
      </w:r>
      <w:r w:rsidRPr="006F01A6">
        <w:rPr>
          <w:cs/>
          <w:lang w:val="hi" w:bidi="hi"/>
        </w:rPr>
        <w:t xml:space="preserve"> </w:t>
      </w:r>
      <w:r w:rsidRPr="006F01A6">
        <w:rPr>
          <w:cs/>
          <w:lang w:val="hi" w:bidi="hi-IN"/>
        </w:rPr>
        <w:t>को</w:t>
      </w:r>
      <w:r w:rsidRPr="006F01A6">
        <w:rPr>
          <w:cs/>
          <w:lang w:val="hi" w:bidi="hi"/>
        </w:rPr>
        <w:t xml:space="preserve"> </w:t>
      </w:r>
      <w:r w:rsidRPr="006F01A6">
        <w:rPr>
          <w:cs/>
          <w:lang w:val="hi" w:bidi="hi-IN"/>
        </w:rPr>
        <w:t>दान</w:t>
      </w:r>
      <w:r w:rsidRPr="006F01A6">
        <w:rPr>
          <w:cs/>
          <w:lang w:val="hi" w:bidi="hi"/>
        </w:rPr>
        <w:t xml:space="preserve"> </w:t>
      </w:r>
      <w:r w:rsidRPr="006F01A6">
        <w:rPr>
          <w:cs/>
          <w:lang w:val="hi" w:bidi="hi-IN"/>
        </w:rPr>
        <w:t>दिए</w:t>
      </w:r>
      <w:r w:rsidRPr="006F01A6">
        <w:rPr>
          <w:cs/>
          <w:lang w:val="hi" w:bidi="hi"/>
        </w:rPr>
        <w:t xml:space="preserve"> (</w:t>
      </w:r>
      <w:r w:rsidRPr="006F01A6">
        <w:rPr>
          <w:cs/>
          <w:lang w:val="hi" w:bidi="hi-IN"/>
        </w:rPr>
        <w:t>इफिसियों</w:t>
      </w:r>
      <w:r w:rsidRPr="006F01A6">
        <w:rPr>
          <w:cs/>
          <w:lang w:val="hi" w:bidi="hi"/>
        </w:rPr>
        <w:t xml:space="preserve"> 4:8)</w:t>
      </w:r>
      <w:r w:rsidRPr="006F01A6">
        <w:rPr>
          <w:cs/>
          <w:lang w:val="hi" w:bidi="hi-IN"/>
        </w:rPr>
        <w:t>।</w:t>
      </w:r>
    </w:p>
    <w:p w14:paraId="59EBAA97" w14:textId="7E8F6168" w:rsidR="00075562" w:rsidRDefault="005424B9" w:rsidP="00075562">
      <w:pPr>
        <w:pStyle w:val="BodyText0"/>
        <w:rPr>
          <w:cs/>
          <w:lang w:bidi="te"/>
        </w:rPr>
      </w:pPr>
      <w:r w:rsidRPr="006F01A6">
        <w:rPr>
          <w:cs/>
          <w:lang w:val="hi"/>
        </w:rPr>
        <w:t>इन</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इनके</w:t>
      </w:r>
      <w:r w:rsidRPr="006F01A6">
        <w:rPr>
          <w:cs/>
          <w:lang w:val="hi" w:bidi="hi"/>
        </w:rPr>
        <w:t xml:space="preserve"> </w:t>
      </w:r>
      <w:r w:rsidRPr="006F01A6">
        <w:rPr>
          <w:cs/>
          <w:lang w:val="hi"/>
        </w:rPr>
        <w:t>जैसे</w:t>
      </w:r>
      <w:r w:rsidRPr="006F01A6">
        <w:rPr>
          <w:cs/>
          <w:lang w:val="hi" w:bidi="hi"/>
        </w:rPr>
        <w:t xml:space="preserve"> </w:t>
      </w:r>
      <w:r w:rsidRPr="006F01A6">
        <w:rPr>
          <w:cs/>
          <w:lang w:val="hi"/>
        </w:rPr>
        <w:t>अनुच्छेदों</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प्रकाश</w:t>
      </w:r>
      <w:r w:rsidRPr="006F01A6">
        <w:rPr>
          <w:cs/>
          <w:lang w:val="hi" w:bidi="hi"/>
        </w:rPr>
        <w:t xml:space="preserve"> </w:t>
      </w:r>
      <w:r w:rsidRPr="006F01A6">
        <w:rPr>
          <w:cs/>
          <w:lang w:val="hi"/>
        </w:rPr>
        <w:t>में</w:t>
      </w:r>
      <w:r w:rsidRPr="006F01A6">
        <w:rPr>
          <w:cs/>
          <w:lang w:val="hi" w:bidi="hi"/>
        </w:rPr>
        <w:t xml:space="preserve">, </w:t>
      </w:r>
      <w:r w:rsidRPr="006F01A6">
        <w:rPr>
          <w:cs/>
          <w:lang w:val="hi"/>
        </w:rPr>
        <w:t>जब</w:t>
      </w:r>
      <w:r w:rsidRPr="006F01A6">
        <w:rPr>
          <w:cs/>
          <w:lang w:val="hi" w:bidi="hi"/>
        </w:rPr>
        <w:t xml:space="preserve"> </w:t>
      </w:r>
      <w:r w:rsidRPr="006F01A6">
        <w:rPr>
          <w:cs/>
          <w:lang w:val="hi"/>
        </w:rPr>
        <w:t>कभी</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पुराने</w:t>
      </w:r>
      <w:r w:rsidRPr="006F01A6">
        <w:rPr>
          <w:cs/>
          <w:lang w:val="hi" w:bidi="hi"/>
        </w:rPr>
        <w:t xml:space="preserve"> </w:t>
      </w:r>
      <w:r w:rsidRPr="006F01A6">
        <w:rPr>
          <w:cs/>
          <w:lang w:val="hi"/>
        </w:rPr>
        <w:t>या</w:t>
      </w:r>
      <w:r w:rsidRPr="006F01A6">
        <w:rPr>
          <w:cs/>
          <w:lang w:val="hi" w:bidi="hi"/>
        </w:rPr>
        <w:t xml:space="preserve"> </w:t>
      </w:r>
      <w:r w:rsidRPr="006F01A6">
        <w:rPr>
          <w:cs/>
          <w:lang w:val="hi"/>
        </w:rPr>
        <w:t>नए</w:t>
      </w:r>
      <w:r w:rsidRPr="006F01A6">
        <w:rPr>
          <w:cs/>
          <w:lang w:val="hi" w:bidi="hi"/>
        </w:rPr>
        <w:t xml:space="preserve"> </w:t>
      </w:r>
      <w:r w:rsidRPr="006F01A6">
        <w:rPr>
          <w:cs/>
          <w:lang w:val="hi"/>
        </w:rPr>
        <w:t>नियम</w:t>
      </w:r>
      <w:r w:rsidRPr="006F01A6">
        <w:rPr>
          <w:cs/>
          <w:lang w:val="hi" w:bidi="hi"/>
        </w:rPr>
        <w:t xml:space="preserve"> </w:t>
      </w:r>
      <w:r w:rsidRPr="006F01A6">
        <w:rPr>
          <w:cs/>
          <w:lang w:val="hi"/>
        </w:rPr>
        <w:t>में</w:t>
      </w:r>
      <w:r w:rsidRPr="006F01A6">
        <w:rPr>
          <w:cs/>
          <w:lang w:val="hi" w:bidi="hi"/>
        </w:rPr>
        <w:t xml:space="preserve"> </w:t>
      </w:r>
      <w:r w:rsidRPr="006F01A6">
        <w:rPr>
          <w:cs/>
          <w:lang w:val="hi"/>
        </w:rPr>
        <w:t>परमेश्वर</w:t>
      </w:r>
      <w:r w:rsidRPr="006F01A6">
        <w:rPr>
          <w:cs/>
          <w:lang w:val="hi" w:bidi="hi"/>
        </w:rPr>
        <w:t xml:space="preserve"> </w:t>
      </w:r>
      <w:r w:rsidRPr="006F01A6">
        <w:rPr>
          <w:cs/>
          <w:lang w:val="hi"/>
        </w:rPr>
        <w:t>के</w:t>
      </w:r>
      <w:r w:rsidRPr="006F01A6">
        <w:rPr>
          <w:cs/>
          <w:lang w:val="hi" w:bidi="hi"/>
        </w:rPr>
        <w:t xml:space="preserve"> </w:t>
      </w:r>
      <w:r w:rsidRPr="006F01A6">
        <w:rPr>
          <w:cs/>
          <w:lang w:val="hi"/>
        </w:rPr>
        <w:t>शत्रुओं</w:t>
      </w:r>
      <w:r w:rsidRPr="006F01A6">
        <w:rPr>
          <w:cs/>
          <w:lang w:val="hi" w:bidi="hi"/>
        </w:rPr>
        <w:t xml:space="preserve"> </w:t>
      </w:r>
      <w:r w:rsidRPr="006F01A6">
        <w:rPr>
          <w:cs/>
          <w:lang w:val="hi"/>
        </w:rPr>
        <w:t>के</w:t>
      </w:r>
      <w:r w:rsidRPr="006F01A6">
        <w:rPr>
          <w:cs/>
          <w:lang w:val="hi" w:bidi="hi"/>
        </w:rPr>
        <w:t xml:space="preserve"> </w:t>
      </w:r>
      <w:r w:rsidRPr="006F01A6">
        <w:rPr>
          <w:cs/>
          <w:lang w:val="hi"/>
        </w:rPr>
        <w:t>खिलाफ</w:t>
      </w:r>
      <w:r w:rsidRPr="006F01A6">
        <w:rPr>
          <w:cs/>
          <w:lang w:val="hi" w:bidi="hi"/>
        </w:rPr>
        <w:t xml:space="preserve"> </w:t>
      </w:r>
      <w:r w:rsidRPr="006F01A6">
        <w:rPr>
          <w:cs/>
          <w:lang w:val="hi"/>
        </w:rPr>
        <w:t>युद्ध</w:t>
      </w:r>
      <w:r w:rsidRPr="006F01A6">
        <w:rPr>
          <w:cs/>
          <w:lang w:val="hi" w:bidi="hi"/>
        </w:rPr>
        <w:t xml:space="preserve"> </w:t>
      </w:r>
      <w:r w:rsidRPr="006F01A6">
        <w:rPr>
          <w:cs/>
          <w:lang w:val="hi"/>
        </w:rPr>
        <w:t>के</w:t>
      </w:r>
      <w:r w:rsidRPr="006F01A6">
        <w:rPr>
          <w:cs/>
          <w:lang w:val="hi" w:bidi="hi"/>
        </w:rPr>
        <w:t xml:space="preserve"> </w:t>
      </w:r>
      <w:r w:rsidRPr="006F01A6">
        <w:rPr>
          <w:cs/>
          <w:lang w:val="hi"/>
        </w:rPr>
        <w:t>विषय</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आते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तो</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हमेशा</w:t>
      </w:r>
      <w:r w:rsidRPr="006F01A6">
        <w:rPr>
          <w:cs/>
          <w:lang w:val="hi" w:bidi="hi"/>
        </w:rPr>
        <w:t xml:space="preserve"> </w:t>
      </w:r>
      <w:r w:rsidRPr="006F01A6">
        <w:rPr>
          <w:cs/>
          <w:lang w:val="hi"/>
        </w:rPr>
        <w:t>ध्यान</w:t>
      </w:r>
      <w:r w:rsidRPr="006F01A6">
        <w:rPr>
          <w:cs/>
          <w:lang w:val="hi" w:bidi="hi"/>
        </w:rPr>
        <w:t xml:space="preserve"> </w:t>
      </w:r>
      <w:r w:rsidRPr="006F01A6">
        <w:rPr>
          <w:cs/>
          <w:lang w:val="hi"/>
        </w:rPr>
        <w:t>रखना</w:t>
      </w:r>
      <w:r w:rsidRPr="006F01A6">
        <w:rPr>
          <w:cs/>
          <w:lang w:val="hi" w:bidi="hi"/>
        </w:rPr>
        <w:t xml:space="preserve"> </w:t>
      </w:r>
      <w:r w:rsidRPr="006F01A6">
        <w:rPr>
          <w:cs/>
          <w:lang w:val="hi"/>
        </w:rPr>
        <w:t>चाहिए</w:t>
      </w:r>
      <w:r w:rsidRPr="006F01A6">
        <w:rPr>
          <w:cs/>
          <w:lang w:val="hi" w:bidi="hi"/>
        </w:rPr>
        <w:t xml:space="preserve"> </w:t>
      </w:r>
      <w:r w:rsidR="00720804">
        <w:rPr>
          <w:rFonts w:hint="cs"/>
          <w:cs/>
          <w:lang w:val="hi"/>
        </w:rPr>
        <w:t xml:space="preserve">कि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वाले</w:t>
      </w:r>
      <w:r w:rsidRPr="006F01A6">
        <w:rPr>
          <w:cs/>
          <w:lang w:val="hi" w:bidi="hi"/>
        </w:rPr>
        <w:t xml:space="preserve"> </w:t>
      </w:r>
      <w:r w:rsidRPr="006F01A6">
        <w:rPr>
          <w:cs/>
          <w:lang w:val="hi"/>
        </w:rPr>
        <w:t>युग</w:t>
      </w:r>
      <w:r w:rsidRPr="006F01A6">
        <w:rPr>
          <w:cs/>
          <w:lang w:val="hi" w:bidi="hi"/>
        </w:rPr>
        <w:t xml:space="preserve"> </w:t>
      </w:r>
      <w:r w:rsidRPr="006F01A6">
        <w:rPr>
          <w:cs/>
          <w:lang w:val="hi"/>
        </w:rPr>
        <w:t>के</w:t>
      </w:r>
      <w:r w:rsidRPr="006F01A6">
        <w:rPr>
          <w:cs/>
          <w:lang w:val="hi" w:bidi="hi"/>
        </w:rPr>
        <w:t xml:space="preserve"> </w:t>
      </w:r>
      <w:r w:rsidRPr="006F01A6">
        <w:rPr>
          <w:cs/>
          <w:lang w:val="hi"/>
        </w:rPr>
        <w:t>उद्घाटन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दौरान</w:t>
      </w:r>
      <w:r w:rsidRPr="006F01A6">
        <w:rPr>
          <w:cs/>
          <w:lang w:val="hi" w:bidi="hi"/>
        </w:rPr>
        <w:t xml:space="preserve"> </w:t>
      </w:r>
      <w:r w:rsidRPr="006F01A6">
        <w:rPr>
          <w:cs/>
          <w:lang w:val="hi"/>
        </w:rPr>
        <w:t>इस</w:t>
      </w:r>
      <w:r w:rsidRPr="006F01A6">
        <w:rPr>
          <w:cs/>
          <w:lang w:val="hi" w:bidi="hi"/>
        </w:rPr>
        <w:t xml:space="preserve"> </w:t>
      </w:r>
      <w:r w:rsidRPr="006F01A6">
        <w:rPr>
          <w:cs/>
          <w:lang w:val="hi"/>
        </w:rPr>
        <w:t>युद्ध</w:t>
      </w:r>
      <w:r w:rsidRPr="006F01A6">
        <w:rPr>
          <w:cs/>
          <w:lang w:val="hi" w:bidi="hi"/>
        </w:rPr>
        <w:t xml:space="preserve"> </w:t>
      </w:r>
      <w:r w:rsidRPr="006F01A6">
        <w:rPr>
          <w:cs/>
          <w:lang w:val="hi"/>
        </w:rPr>
        <w:t>में</w:t>
      </w:r>
      <w:r w:rsidR="00DF22E1">
        <w:rPr>
          <w:rFonts w:hint="cs"/>
          <w:cs/>
          <w:lang w:val="hi"/>
        </w:rPr>
        <w:t xml:space="preserve"> मसीह ने</w:t>
      </w:r>
      <w:r w:rsidRPr="006F01A6">
        <w:rPr>
          <w:cs/>
          <w:lang w:val="hi" w:bidi="hi"/>
        </w:rPr>
        <w:t xml:space="preserve"> </w:t>
      </w:r>
      <w:r w:rsidRPr="006F01A6">
        <w:rPr>
          <w:cs/>
          <w:lang w:val="hi"/>
        </w:rPr>
        <w:t>अपनी</w:t>
      </w:r>
      <w:r w:rsidRPr="006F01A6">
        <w:rPr>
          <w:cs/>
          <w:lang w:val="hi" w:bidi="hi"/>
        </w:rPr>
        <w:t xml:space="preserve"> </w:t>
      </w:r>
      <w:r w:rsidRPr="006F01A6">
        <w:rPr>
          <w:cs/>
          <w:lang w:val="hi"/>
        </w:rPr>
        <w:t>भूमिका</w:t>
      </w:r>
      <w:r w:rsidRPr="006F01A6">
        <w:rPr>
          <w:cs/>
          <w:lang w:val="hi" w:bidi="hi"/>
        </w:rPr>
        <w:t xml:space="preserve"> </w:t>
      </w:r>
      <w:r w:rsidRPr="006F01A6">
        <w:rPr>
          <w:cs/>
          <w:lang w:val="hi"/>
        </w:rPr>
        <w:t>को</w:t>
      </w:r>
      <w:r w:rsidRPr="006F01A6">
        <w:rPr>
          <w:cs/>
          <w:lang w:val="hi" w:bidi="hi"/>
        </w:rPr>
        <w:t xml:space="preserve"> </w:t>
      </w:r>
      <w:r w:rsidRPr="006F01A6">
        <w:rPr>
          <w:cs/>
          <w:lang w:val="hi"/>
        </w:rPr>
        <w:t>कैसे</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किया।</w:t>
      </w:r>
      <w:r w:rsidRPr="006F01A6">
        <w:rPr>
          <w:cs/>
          <w:lang w:val="hi" w:bidi="hi"/>
        </w:rPr>
        <w:t xml:space="preserve"> </w:t>
      </w:r>
      <w:r w:rsidRPr="006F01A6">
        <w:rPr>
          <w:cs/>
          <w:lang w:val="hi"/>
        </w:rPr>
        <w:t>मसीह</w:t>
      </w:r>
      <w:r w:rsidRPr="006F01A6">
        <w:rPr>
          <w:cs/>
          <w:lang w:val="hi" w:bidi="hi"/>
        </w:rPr>
        <w:t xml:space="preserve"> </w:t>
      </w:r>
      <w:r w:rsidRPr="006F01A6">
        <w:rPr>
          <w:cs/>
          <w:lang w:val="hi"/>
        </w:rPr>
        <w:t>ने</w:t>
      </w:r>
      <w:r w:rsidRPr="006F01A6">
        <w:rPr>
          <w:cs/>
          <w:lang w:val="hi" w:bidi="hi"/>
        </w:rPr>
        <w:t xml:space="preserve"> </w:t>
      </w:r>
      <w:r w:rsidRPr="006F01A6">
        <w:rPr>
          <w:cs/>
          <w:lang w:val="hi"/>
        </w:rPr>
        <w:t>जो</w:t>
      </w:r>
      <w:r w:rsidRPr="006F01A6">
        <w:rPr>
          <w:cs/>
          <w:lang w:val="hi" w:bidi="hi"/>
        </w:rPr>
        <w:t xml:space="preserve"> </w:t>
      </w:r>
      <w:r w:rsidRPr="006F01A6">
        <w:rPr>
          <w:cs/>
          <w:lang w:val="hi"/>
        </w:rPr>
        <w:t>पहले</w:t>
      </w:r>
      <w:r w:rsidRPr="006F01A6">
        <w:rPr>
          <w:cs/>
          <w:lang w:val="hi" w:bidi="hi"/>
        </w:rPr>
        <w:t xml:space="preserve"> </w:t>
      </w:r>
      <w:r w:rsidRPr="006F01A6">
        <w:rPr>
          <w:cs/>
          <w:lang w:val="hi"/>
        </w:rPr>
        <w:t>ही</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कर</w:t>
      </w:r>
      <w:r w:rsidRPr="006F01A6">
        <w:rPr>
          <w:cs/>
          <w:lang w:val="hi" w:bidi="hi"/>
        </w:rPr>
        <w:t xml:space="preserve"> </w:t>
      </w:r>
      <w:r w:rsidRPr="006F01A6">
        <w:rPr>
          <w:cs/>
          <w:lang w:val="hi"/>
        </w:rPr>
        <w:t>लिया</w:t>
      </w:r>
      <w:r w:rsidRPr="006F01A6">
        <w:rPr>
          <w:cs/>
          <w:lang w:val="hi" w:bidi="hi"/>
        </w:rPr>
        <w:t xml:space="preserve"> </w:t>
      </w:r>
      <w:r w:rsidRPr="006F01A6">
        <w:rPr>
          <w:cs/>
          <w:lang w:val="hi"/>
        </w:rPr>
        <w:t>है</w:t>
      </w:r>
      <w:r w:rsidRPr="006F01A6">
        <w:rPr>
          <w:cs/>
          <w:lang w:val="hi" w:bidi="hi"/>
        </w:rPr>
        <w:t xml:space="preserve">, </w:t>
      </w:r>
      <w:r w:rsidRPr="006F01A6">
        <w:rPr>
          <w:cs/>
          <w:lang w:val="hi"/>
        </w:rPr>
        <w:t>उसके</w:t>
      </w:r>
      <w:r w:rsidRPr="006F01A6">
        <w:rPr>
          <w:cs/>
          <w:lang w:val="hi" w:bidi="hi"/>
        </w:rPr>
        <w:t xml:space="preserve"> </w:t>
      </w:r>
      <w:r w:rsidRPr="006F01A6">
        <w:rPr>
          <w:cs/>
          <w:lang w:val="hi"/>
        </w:rPr>
        <w:t>अलावा</w:t>
      </w:r>
      <w:r w:rsidRPr="006F01A6">
        <w:rPr>
          <w:cs/>
          <w:lang w:val="hi" w:bidi="hi"/>
        </w:rPr>
        <w:t xml:space="preserve"> </w:t>
      </w:r>
      <w:r w:rsidRPr="006F01A6">
        <w:rPr>
          <w:cs/>
          <w:lang w:val="hi"/>
        </w:rPr>
        <w:t>पाप</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मृत्यु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शक्तियों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ऊपर</w:t>
      </w:r>
      <w:r w:rsidRPr="006F01A6">
        <w:rPr>
          <w:cs/>
          <w:lang w:val="hi" w:bidi="hi"/>
        </w:rPr>
        <w:t xml:space="preserve"> </w:t>
      </w:r>
      <w:r w:rsidRPr="006F01A6">
        <w:rPr>
          <w:cs/>
          <w:lang w:val="hi"/>
        </w:rPr>
        <w:t>अंतिम</w:t>
      </w:r>
      <w:r w:rsidRPr="006F01A6">
        <w:rPr>
          <w:cs/>
          <w:lang w:val="hi" w:bidi="hi"/>
        </w:rPr>
        <w:t xml:space="preserve"> </w:t>
      </w:r>
      <w:r w:rsidRPr="006F01A6">
        <w:rPr>
          <w:cs/>
          <w:lang w:val="hi"/>
        </w:rPr>
        <w:t>निर्णायक</w:t>
      </w:r>
      <w:r w:rsidRPr="006F01A6">
        <w:rPr>
          <w:cs/>
          <w:lang w:val="hi" w:bidi="hi"/>
        </w:rPr>
        <w:t xml:space="preserve"> </w:t>
      </w:r>
      <w:r w:rsidRPr="006F01A6">
        <w:rPr>
          <w:cs/>
          <w:lang w:val="hi"/>
        </w:rPr>
        <w:t>जीत</w:t>
      </w:r>
      <w:r w:rsidRPr="006F01A6">
        <w:rPr>
          <w:cs/>
          <w:lang w:val="hi" w:bidi="hi"/>
        </w:rPr>
        <w:t xml:space="preserve"> </w:t>
      </w:r>
      <w:r w:rsidRPr="006F01A6">
        <w:rPr>
          <w:cs/>
          <w:lang w:val="hi"/>
        </w:rPr>
        <w:t>की</w:t>
      </w:r>
      <w:r w:rsidRPr="006F01A6">
        <w:rPr>
          <w:cs/>
          <w:lang w:val="hi" w:bidi="hi"/>
        </w:rPr>
        <w:t xml:space="preserve"> </w:t>
      </w:r>
      <w:r w:rsidRPr="006F01A6">
        <w:rPr>
          <w:cs/>
          <w:lang w:val="hi"/>
        </w:rPr>
        <w:t>कोई</w:t>
      </w:r>
      <w:r w:rsidRPr="006F01A6">
        <w:rPr>
          <w:cs/>
          <w:lang w:val="hi" w:bidi="hi"/>
        </w:rPr>
        <w:t xml:space="preserve"> </w:t>
      </w:r>
      <w:r w:rsidRPr="006F01A6">
        <w:rPr>
          <w:cs/>
          <w:lang w:val="hi"/>
        </w:rPr>
        <w:t>उम्मीद</w:t>
      </w:r>
      <w:r w:rsidRPr="006F01A6">
        <w:rPr>
          <w:cs/>
          <w:lang w:val="hi" w:bidi="hi"/>
        </w:rPr>
        <w:t xml:space="preserve"> </w:t>
      </w:r>
      <w:r w:rsidRPr="006F01A6">
        <w:rPr>
          <w:cs/>
          <w:lang w:val="hi"/>
        </w:rPr>
        <w:t>नहीं</w:t>
      </w:r>
      <w:r w:rsidRPr="006F01A6">
        <w:rPr>
          <w:cs/>
          <w:lang w:val="hi" w:bidi="hi"/>
        </w:rPr>
        <w:t xml:space="preserve"> </w:t>
      </w:r>
      <w:r w:rsidRPr="006F01A6">
        <w:rPr>
          <w:cs/>
          <w:lang w:val="hi"/>
        </w:rPr>
        <w:t>है।</w:t>
      </w:r>
    </w:p>
    <w:p w14:paraId="28AB5F16" w14:textId="5D98DB86" w:rsidR="00075562" w:rsidRDefault="005424B9" w:rsidP="00075562">
      <w:pPr>
        <w:pStyle w:val="Quotations"/>
        <w:rPr>
          <w:cs/>
          <w:lang w:bidi="te"/>
        </w:rPr>
      </w:pPr>
      <w:r w:rsidRPr="00972F1A">
        <w:rPr>
          <w:cs/>
          <w:lang w:val="hi" w:bidi="hi-IN"/>
        </w:rPr>
        <w:t>अपने</w:t>
      </w:r>
      <w:r w:rsidRPr="00972F1A">
        <w:rPr>
          <w:cs/>
          <w:lang w:val="hi" w:bidi="hi"/>
        </w:rPr>
        <w:t xml:space="preserve"> </w:t>
      </w:r>
      <w:r w:rsidRPr="00972F1A">
        <w:rPr>
          <w:cs/>
          <w:lang w:val="hi" w:bidi="hi-IN"/>
        </w:rPr>
        <w:t>पहले</w:t>
      </w:r>
      <w:r w:rsidRPr="00972F1A">
        <w:rPr>
          <w:cs/>
          <w:lang w:val="hi" w:bidi="hi"/>
        </w:rPr>
        <w:t xml:space="preserve"> </w:t>
      </w:r>
      <w:r w:rsidRPr="00972F1A">
        <w:rPr>
          <w:cs/>
          <w:lang w:val="hi" w:bidi="hi-IN"/>
        </w:rPr>
        <w:t>आगमन</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मसीह</w:t>
      </w:r>
      <w:r w:rsidRPr="00972F1A">
        <w:rPr>
          <w:cs/>
          <w:lang w:val="hi" w:bidi="hi"/>
        </w:rPr>
        <w:t xml:space="preserve"> </w:t>
      </w:r>
      <w:r w:rsidRPr="00972F1A">
        <w:rPr>
          <w:cs/>
          <w:lang w:val="hi" w:bidi="hi-IN"/>
        </w:rPr>
        <w:t>ने</w:t>
      </w:r>
      <w:r w:rsidRPr="00972F1A">
        <w:rPr>
          <w:cs/>
          <w:lang w:val="hi" w:bidi="hi"/>
        </w:rPr>
        <w:t xml:space="preserve"> </w:t>
      </w:r>
      <w:r w:rsidRPr="00972F1A">
        <w:rPr>
          <w:cs/>
          <w:lang w:val="hi" w:bidi="hi-IN"/>
        </w:rPr>
        <w:t>शैतान</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साथ</w:t>
      </w:r>
      <w:r w:rsidRPr="00972F1A">
        <w:rPr>
          <w:cs/>
          <w:lang w:val="hi" w:bidi="hi"/>
        </w:rPr>
        <w:t xml:space="preserve">, </w:t>
      </w:r>
      <w:r w:rsidRPr="00972F1A">
        <w:rPr>
          <w:cs/>
          <w:lang w:val="hi" w:bidi="hi-IN"/>
        </w:rPr>
        <w:t>युद्ध</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प्रदर्शन</w:t>
      </w:r>
      <w:r w:rsidRPr="00972F1A">
        <w:rPr>
          <w:cs/>
          <w:lang w:val="hi" w:bidi="hi"/>
        </w:rPr>
        <w:t xml:space="preserve"> </w:t>
      </w:r>
      <w:r w:rsidRPr="00972F1A">
        <w:rPr>
          <w:cs/>
          <w:lang w:val="hi" w:bidi="hi-IN"/>
        </w:rPr>
        <w:t>किया</w:t>
      </w:r>
      <w:r w:rsidRPr="00972F1A">
        <w:rPr>
          <w:cs/>
          <w:lang w:val="hi" w:bidi="hi"/>
        </w:rPr>
        <w:t xml:space="preserve">, </w:t>
      </w:r>
      <w:r w:rsidRPr="00972F1A">
        <w:rPr>
          <w:cs/>
          <w:lang w:val="hi" w:bidi="hi-IN"/>
        </w:rPr>
        <w:t>या</w:t>
      </w:r>
      <w:r w:rsidRPr="00972F1A">
        <w:rPr>
          <w:cs/>
          <w:lang w:val="hi" w:bidi="hi"/>
        </w:rPr>
        <w:t xml:space="preserve"> </w:t>
      </w:r>
      <w:r w:rsidRPr="00972F1A">
        <w:rPr>
          <w:cs/>
          <w:lang w:val="hi" w:bidi="hi-IN"/>
        </w:rPr>
        <w:t>युद्ध</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पूरा</w:t>
      </w:r>
      <w:r w:rsidRPr="00972F1A">
        <w:rPr>
          <w:cs/>
          <w:lang w:val="hi" w:bidi="hi"/>
        </w:rPr>
        <w:t xml:space="preserve"> </w:t>
      </w:r>
      <w:r w:rsidRPr="00972F1A">
        <w:rPr>
          <w:cs/>
          <w:lang w:val="hi" w:bidi="hi-IN"/>
        </w:rPr>
        <w:t>किया</w:t>
      </w:r>
      <w:r w:rsidRPr="00972F1A">
        <w:rPr>
          <w:cs/>
          <w:lang w:val="hi" w:bidi="hi"/>
        </w:rPr>
        <w:t xml:space="preserve">, </w:t>
      </w:r>
      <w:r w:rsidRPr="00972F1A">
        <w:rPr>
          <w:cs/>
          <w:lang w:val="hi" w:bidi="hi-IN"/>
        </w:rPr>
        <w:t>या</w:t>
      </w:r>
      <w:r w:rsidRPr="00972F1A">
        <w:rPr>
          <w:cs/>
          <w:lang w:val="hi" w:bidi="hi"/>
        </w:rPr>
        <w:t xml:space="preserve"> </w:t>
      </w:r>
      <w:r w:rsidRPr="00972F1A">
        <w:rPr>
          <w:cs/>
          <w:lang w:val="hi" w:bidi="hi-IN"/>
        </w:rPr>
        <w:t>इसे</w:t>
      </w:r>
      <w:r w:rsidRPr="00972F1A">
        <w:rPr>
          <w:cs/>
          <w:lang w:val="hi" w:bidi="hi"/>
        </w:rPr>
        <w:t xml:space="preserve"> </w:t>
      </w:r>
      <w:r w:rsidRPr="00972F1A">
        <w:rPr>
          <w:cs/>
          <w:lang w:val="hi" w:bidi="hi-IN"/>
        </w:rPr>
        <w:t>युद्ध</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रूप</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चित्रित</w:t>
      </w:r>
      <w:r w:rsidRPr="00972F1A">
        <w:rPr>
          <w:cs/>
          <w:lang w:val="hi" w:bidi="hi"/>
        </w:rPr>
        <w:t xml:space="preserve"> </w:t>
      </w:r>
      <w:r w:rsidRPr="00972F1A">
        <w:rPr>
          <w:cs/>
          <w:lang w:val="hi" w:bidi="hi-IN"/>
        </w:rPr>
        <w:t>किया</w:t>
      </w:r>
      <w:r w:rsidRPr="00972F1A">
        <w:rPr>
          <w:cs/>
          <w:lang w:val="hi" w:bidi="hi"/>
        </w:rPr>
        <w:t xml:space="preserve"> </w:t>
      </w:r>
      <w:r w:rsidRPr="00972F1A">
        <w:rPr>
          <w:cs/>
          <w:lang w:val="hi" w:bidi="hi-IN"/>
        </w:rPr>
        <w:t>जा</w:t>
      </w:r>
      <w:r w:rsidRPr="00972F1A">
        <w:rPr>
          <w:cs/>
          <w:lang w:val="hi" w:bidi="hi"/>
        </w:rPr>
        <w:t xml:space="preserve"> </w:t>
      </w:r>
      <w:r w:rsidRPr="00972F1A">
        <w:rPr>
          <w:cs/>
          <w:lang w:val="hi" w:bidi="hi-IN"/>
        </w:rPr>
        <w:t>सकता</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और</w:t>
      </w:r>
      <w:r w:rsidRPr="00972F1A">
        <w:rPr>
          <w:cs/>
          <w:lang w:val="hi" w:bidi="hi"/>
        </w:rPr>
        <w:t xml:space="preserve"> </w:t>
      </w:r>
      <w:r w:rsidRPr="00972F1A">
        <w:rPr>
          <w:cs/>
          <w:lang w:val="hi" w:bidi="hi-IN"/>
        </w:rPr>
        <w:t>यह</w:t>
      </w:r>
      <w:r w:rsidRPr="00972F1A">
        <w:rPr>
          <w:cs/>
          <w:lang w:val="hi" w:bidi="hi"/>
        </w:rPr>
        <w:t xml:space="preserve"> </w:t>
      </w:r>
      <w:r w:rsidRPr="00972F1A">
        <w:rPr>
          <w:cs/>
          <w:lang w:val="hi" w:bidi="hi-IN"/>
        </w:rPr>
        <w:t>उत्पत्ति</w:t>
      </w:r>
      <w:r w:rsidRPr="00972F1A">
        <w:rPr>
          <w:cs/>
          <w:lang w:val="hi" w:bidi="hi"/>
        </w:rPr>
        <w:t xml:space="preserve"> 3:15 </w:t>
      </w:r>
      <w:r w:rsidRPr="00972F1A">
        <w:rPr>
          <w:cs/>
          <w:lang w:val="hi" w:bidi="hi-IN"/>
        </w:rPr>
        <w:t>के</w:t>
      </w:r>
      <w:r w:rsidRPr="00972F1A">
        <w:rPr>
          <w:cs/>
          <w:lang w:val="hi" w:bidi="hi"/>
        </w:rPr>
        <w:t xml:space="preserve"> </w:t>
      </w:r>
      <w:r w:rsidRPr="00972F1A">
        <w:rPr>
          <w:cs/>
          <w:lang w:val="hi" w:bidi="hi-IN"/>
        </w:rPr>
        <w:t>साथ</w:t>
      </w:r>
      <w:r w:rsidRPr="00972F1A">
        <w:rPr>
          <w:cs/>
          <w:lang w:val="hi" w:bidi="hi"/>
        </w:rPr>
        <w:t xml:space="preserve"> </w:t>
      </w:r>
      <w:r w:rsidRPr="00972F1A">
        <w:rPr>
          <w:cs/>
          <w:lang w:val="hi" w:bidi="hi-IN"/>
        </w:rPr>
        <w:t>शुरू</w:t>
      </w:r>
      <w:r w:rsidRPr="00972F1A">
        <w:rPr>
          <w:cs/>
          <w:lang w:val="hi" w:bidi="hi"/>
        </w:rPr>
        <w:t xml:space="preserve"> </w:t>
      </w:r>
      <w:r w:rsidRPr="00972F1A">
        <w:rPr>
          <w:cs/>
          <w:lang w:val="hi" w:bidi="hi-IN"/>
        </w:rPr>
        <w:t>हुआ</w:t>
      </w:r>
      <w:r w:rsidRPr="00972F1A">
        <w:rPr>
          <w:cs/>
          <w:lang w:val="hi" w:bidi="hi"/>
        </w:rPr>
        <w:t xml:space="preserve"> </w:t>
      </w:r>
      <w:r w:rsidRPr="00972F1A">
        <w:rPr>
          <w:cs/>
          <w:lang w:val="hi" w:bidi="hi-IN"/>
        </w:rPr>
        <w:t>जहाँ</w:t>
      </w:r>
      <w:r w:rsidRPr="00972F1A">
        <w:rPr>
          <w:cs/>
          <w:lang w:val="hi" w:bidi="hi"/>
        </w:rPr>
        <w:t xml:space="preserve"> </w:t>
      </w:r>
      <w:r w:rsidRPr="00972F1A">
        <w:rPr>
          <w:cs/>
          <w:lang w:val="hi" w:bidi="hi-IN"/>
        </w:rPr>
        <w:t>परमेश्वर</w:t>
      </w:r>
      <w:r w:rsidRPr="00972F1A">
        <w:rPr>
          <w:cs/>
          <w:lang w:val="hi" w:bidi="hi"/>
        </w:rPr>
        <w:t xml:space="preserve"> </w:t>
      </w:r>
      <w:r w:rsidRPr="00972F1A">
        <w:rPr>
          <w:cs/>
          <w:lang w:val="hi" w:bidi="hi-IN"/>
        </w:rPr>
        <w:t>ने</w:t>
      </w:r>
      <w:r w:rsidRPr="00972F1A">
        <w:rPr>
          <w:cs/>
          <w:lang w:val="hi" w:bidi="hi"/>
        </w:rPr>
        <w:t xml:space="preserve"> </w:t>
      </w:r>
      <w:r w:rsidRPr="00972F1A">
        <w:rPr>
          <w:cs/>
          <w:lang w:val="hi" w:bidi="hi-IN"/>
        </w:rPr>
        <w:t>पाप</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गिरने</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एकदम</w:t>
      </w:r>
      <w:r w:rsidRPr="00972F1A">
        <w:rPr>
          <w:cs/>
          <w:lang w:val="hi" w:bidi="hi"/>
        </w:rPr>
        <w:t xml:space="preserve"> </w:t>
      </w:r>
      <w:r w:rsidRPr="00972F1A">
        <w:rPr>
          <w:cs/>
          <w:lang w:val="hi" w:bidi="hi-IN"/>
        </w:rPr>
        <w:t>शुरूआत</w:t>
      </w:r>
      <w:r w:rsidRPr="00972F1A">
        <w:rPr>
          <w:cs/>
          <w:lang w:val="hi" w:bidi="hi"/>
        </w:rPr>
        <w:t xml:space="preserve"> </w:t>
      </w:r>
      <w:r w:rsidRPr="00972F1A">
        <w:rPr>
          <w:cs/>
          <w:lang w:val="hi" w:bidi="hi-IN"/>
        </w:rPr>
        <w:t>में</w:t>
      </w:r>
      <w:r w:rsidR="00720804">
        <w:rPr>
          <w:rFonts w:hint="cs"/>
          <w:cs/>
          <w:lang w:val="hi" w:bidi="hi-IN"/>
        </w:rPr>
        <w:t>,</w:t>
      </w:r>
      <w:r w:rsidRPr="00972F1A">
        <w:rPr>
          <w:cs/>
          <w:lang w:val="hi" w:bidi="hi"/>
        </w:rPr>
        <w:t xml:space="preserve"> </w:t>
      </w:r>
      <w:r w:rsidRPr="00972F1A">
        <w:rPr>
          <w:cs/>
          <w:lang w:val="hi" w:bidi="hi-IN"/>
        </w:rPr>
        <w:t>आदम</w:t>
      </w:r>
      <w:r w:rsidRPr="00972F1A">
        <w:rPr>
          <w:cs/>
          <w:lang w:val="hi" w:bidi="hi"/>
        </w:rPr>
        <w:t xml:space="preserve"> </w:t>
      </w:r>
      <w:r w:rsidRPr="00972F1A">
        <w:rPr>
          <w:cs/>
          <w:lang w:val="hi" w:bidi="hi-IN"/>
        </w:rPr>
        <w:t>और</w:t>
      </w:r>
      <w:r w:rsidRPr="00972F1A">
        <w:rPr>
          <w:cs/>
          <w:lang w:val="hi" w:bidi="hi"/>
        </w:rPr>
        <w:t xml:space="preserve"> </w:t>
      </w:r>
      <w:r w:rsidRPr="00972F1A">
        <w:rPr>
          <w:cs/>
          <w:lang w:val="hi" w:bidi="hi-IN"/>
        </w:rPr>
        <w:t>हव्वा</w:t>
      </w:r>
      <w:r w:rsidRPr="00972F1A">
        <w:rPr>
          <w:cs/>
          <w:lang w:val="hi" w:bidi="hi"/>
        </w:rPr>
        <w:t xml:space="preserve"> </w:t>
      </w:r>
      <w:r w:rsidRPr="00972F1A">
        <w:rPr>
          <w:cs/>
          <w:lang w:val="hi" w:bidi="hi-IN"/>
        </w:rPr>
        <w:t>से</w:t>
      </w:r>
      <w:r w:rsidRPr="00972F1A">
        <w:rPr>
          <w:cs/>
          <w:lang w:val="hi" w:bidi="hi"/>
        </w:rPr>
        <w:t xml:space="preserve"> </w:t>
      </w:r>
      <w:r w:rsidRPr="00972F1A">
        <w:rPr>
          <w:cs/>
          <w:lang w:val="hi" w:bidi="hi-IN"/>
        </w:rPr>
        <w:t>प्रतिज्ञा</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एक</w:t>
      </w:r>
      <w:r w:rsidRPr="00972F1A">
        <w:rPr>
          <w:cs/>
          <w:lang w:val="hi" w:bidi="hi"/>
        </w:rPr>
        <w:t xml:space="preserve"> </w:t>
      </w:r>
      <w:r w:rsidRPr="00972F1A">
        <w:rPr>
          <w:cs/>
          <w:lang w:val="hi" w:bidi="hi-IN"/>
        </w:rPr>
        <w:t>उद्धारकर्ता</w:t>
      </w:r>
      <w:r w:rsidRPr="00972F1A">
        <w:rPr>
          <w:cs/>
          <w:lang w:val="hi" w:bidi="hi"/>
        </w:rPr>
        <w:t xml:space="preserve"> </w:t>
      </w:r>
      <w:r w:rsidRPr="00972F1A">
        <w:rPr>
          <w:cs/>
          <w:lang w:val="hi" w:bidi="hi-IN"/>
        </w:rPr>
        <w:t>आएगा।</w:t>
      </w:r>
      <w:r w:rsidRPr="00972F1A">
        <w:rPr>
          <w:cs/>
          <w:lang w:val="hi" w:bidi="hi"/>
        </w:rPr>
        <w:t xml:space="preserve"> </w:t>
      </w:r>
      <w:r w:rsidRPr="00972F1A">
        <w:rPr>
          <w:cs/>
          <w:lang w:val="hi" w:bidi="hi-IN"/>
        </w:rPr>
        <w:t>और</w:t>
      </w:r>
      <w:r w:rsidRPr="00972F1A">
        <w:rPr>
          <w:cs/>
          <w:lang w:val="hi" w:bidi="hi"/>
        </w:rPr>
        <w:t xml:space="preserve"> </w:t>
      </w:r>
      <w:r w:rsidRPr="00972F1A">
        <w:rPr>
          <w:cs/>
          <w:lang w:val="hi" w:bidi="hi-IN"/>
        </w:rPr>
        <w:t>फिर</w:t>
      </w:r>
      <w:r w:rsidRPr="00972F1A">
        <w:rPr>
          <w:cs/>
          <w:lang w:val="hi" w:bidi="hi"/>
        </w:rPr>
        <w:t xml:space="preserve"> </w:t>
      </w:r>
      <w:r w:rsidRPr="00972F1A">
        <w:rPr>
          <w:cs/>
          <w:lang w:val="hi" w:bidi="hi-IN"/>
        </w:rPr>
        <w:t>हम</w:t>
      </w:r>
      <w:r w:rsidRPr="00972F1A">
        <w:rPr>
          <w:cs/>
          <w:lang w:val="hi" w:bidi="hi"/>
        </w:rPr>
        <w:t xml:space="preserve"> </w:t>
      </w:r>
      <w:r w:rsidRPr="00972F1A">
        <w:rPr>
          <w:cs/>
          <w:lang w:val="hi" w:bidi="hi-IN"/>
        </w:rPr>
        <w:t>उसे</w:t>
      </w:r>
      <w:r w:rsidRPr="00972F1A">
        <w:rPr>
          <w:cs/>
          <w:lang w:val="hi" w:bidi="hi"/>
        </w:rPr>
        <w:t xml:space="preserve"> </w:t>
      </w:r>
      <w:r w:rsidRPr="00972F1A">
        <w:rPr>
          <w:cs/>
          <w:lang w:val="hi" w:bidi="hi-IN"/>
        </w:rPr>
        <w:t>क्रूस</w:t>
      </w:r>
      <w:r w:rsidRPr="00972F1A">
        <w:rPr>
          <w:cs/>
          <w:lang w:val="hi" w:bidi="hi"/>
        </w:rPr>
        <w:t xml:space="preserve"> </w:t>
      </w:r>
      <w:r w:rsidRPr="00972F1A">
        <w:rPr>
          <w:cs/>
          <w:lang w:val="hi" w:bidi="hi-IN"/>
        </w:rPr>
        <w:t>पर</w:t>
      </w:r>
      <w:r w:rsidRPr="00972F1A">
        <w:rPr>
          <w:cs/>
          <w:lang w:val="hi" w:bidi="hi"/>
        </w:rPr>
        <w:t xml:space="preserve"> </w:t>
      </w:r>
      <w:r w:rsidRPr="00972F1A">
        <w:rPr>
          <w:cs/>
          <w:lang w:val="hi" w:bidi="hi-IN"/>
        </w:rPr>
        <w:t>होता</w:t>
      </w:r>
      <w:r w:rsidRPr="00972F1A">
        <w:rPr>
          <w:cs/>
          <w:lang w:val="hi" w:bidi="hi"/>
        </w:rPr>
        <w:t xml:space="preserve"> </w:t>
      </w:r>
      <w:r w:rsidRPr="00972F1A">
        <w:rPr>
          <w:cs/>
          <w:lang w:val="hi" w:bidi="hi-IN"/>
        </w:rPr>
        <w:t>हुआ</w:t>
      </w:r>
      <w:r w:rsidRPr="00972F1A">
        <w:rPr>
          <w:cs/>
          <w:lang w:val="hi" w:bidi="hi"/>
        </w:rPr>
        <w:t xml:space="preserve"> </w:t>
      </w:r>
      <w:r w:rsidRPr="00972F1A">
        <w:rPr>
          <w:cs/>
          <w:lang w:val="hi" w:bidi="hi-IN"/>
        </w:rPr>
        <w:t>देखते</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शैतान</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सिर</w:t>
      </w:r>
      <w:r w:rsidRPr="00972F1A">
        <w:rPr>
          <w:cs/>
          <w:lang w:val="hi" w:bidi="hi"/>
        </w:rPr>
        <w:t xml:space="preserve"> </w:t>
      </w:r>
      <w:r w:rsidRPr="00972F1A">
        <w:rPr>
          <w:cs/>
          <w:lang w:val="hi" w:bidi="hi-IN"/>
        </w:rPr>
        <w:t>कुचला</w:t>
      </w:r>
      <w:r w:rsidRPr="00972F1A">
        <w:rPr>
          <w:cs/>
          <w:lang w:val="hi" w:bidi="hi"/>
        </w:rPr>
        <w:t xml:space="preserve"> </w:t>
      </w:r>
      <w:r w:rsidRPr="00972F1A">
        <w:rPr>
          <w:cs/>
          <w:lang w:val="hi" w:bidi="hi-IN"/>
        </w:rPr>
        <w:t>गया</w:t>
      </w:r>
      <w:r w:rsidRPr="00972F1A">
        <w:rPr>
          <w:cs/>
          <w:lang w:val="hi" w:bidi="hi"/>
        </w:rPr>
        <w:t xml:space="preserve">, </w:t>
      </w:r>
      <w:r w:rsidRPr="00972F1A">
        <w:rPr>
          <w:cs/>
          <w:lang w:val="hi" w:bidi="hi-IN"/>
        </w:rPr>
        <w:t>यीशु</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एड़ी</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डसा</w:t>
      </w:r>
      <w:r w:rsidRPr="00972F1A">
        <w:rPr>
          <w:cs/>
          <w:lang w:val="hi" w:bidi="hi"/>
        </w:rPr>
        <w:t xml:space="preserve"> </w:t>
      </w:r>
      <w:r w:rsidRPr="00972F1A">
        <w:rPr>
          <w:cs/>
          <w:lang w:val="hi" w:bidi="hi-IN"/>
        </w:rPr>
        <w:t>गया</w:t>
      </w:r>
      <w:r w:rsidRPr="00972F1A">
        <w:rPr>
          <w:cs/>
          <w:lang w:val="hi" w:bidi="hi"/>
        </w:rPr>
        <w:t xml:space="preserve">, </w:t>
      </w:r>
      <w:r w:rsidRPr="00972F1A">
        <w:rPr>
          <w:cs/>
          <w:lang w:val="hi" w:bidi="hi-IN"/>
        </w:rPr>
        <w:t>मारा</w:t>
      </w:r>
      <w:r w:rsidRPr="00972F1A">
        <w:rPr>
          <w:cs/>
          <w:lang w:val="hi" w:bidi="hi"/>
        </w:rPr>
        <w:t xml:space="preserve"> </w:t>
      </w:r>
      <w:r w:rsidRPr="00972F1A">
        <w:rPr>
          <w:cs/>
          <w:lang w:val="hi" w:bidi="hi-IN"/>
        </w:rPr>
        <w:t>गया</w:t>
      </w:r>
      <w:r w:rsidRPr="00972F1A">
        <w:rPr>
          <w:cs/>
          <w:lang w:val="hi" w:bidi="hi"/>
        </w:rPr>
        <w:t xml:space="preserve"> — </w:t>
      </w:r>
      <w:r w:rsidRPr="00972F1A">
        <w:rPr>
          <w:cs/>
          <w:lang w:val="hi" w:bidi="hi-IN"/>
        </w:rPr>
        <w:t>जिस</w:t>
      </w:r>
      <w:r w:rsidRPr="00972F1A">
        <w:rPr>
          <w:cs/>
          <w:lang w:val="hi" w:bidi="hi"/>
        </w:rPr>
        <w:t xml:space="preserve"> </w:t>
      </w:r>
      <w:r w:rsidRPr="00972F1A">
        <w:rPr>
          <w:cs/>
          <w:lang w:val="hi" w:bidi="hi-IN"/>
        </w:rPr>
        <w:t>भी</w:t>
      </w:r>
      <w:r w:rsidRPr="00972F1A">
        <w:rPr>
          <w:cs/>
          <w:lang w:val="hi" w:bidi="hi"/>
        </w:rPr>
        <w:t xml:space="preserve"> </w:t>
      </w:r>
      <w:r w:rsidRPr="00972F1A">
        <w:rPr>
          <w:cs/>
          <w:lang w:val="hi" w:bidi="hi-IN"/>
        </w:rPr>
        <w:t>शब्द</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आप</w:t>
      </w:r>
      <w:r w:rsidRPr="00972F1A">
        <w:rPr>
          <w:cs/>
          <w:lang w:val="hi" w:bidi="hi"/>
        </w:rPr>
        <w:t xml:space="preserve"> </w:t>
      </w:r>
      <w:r w:rsidRPr="00972F1A">
        <w:rPr>
          <w:cs/>
          <w:lang w:val="hi" w:bidi="hi-IN"/>
        </w:rPr>
        <w:t>उपयोग</w:t>
      </w:r>
      <w:r w:rsidRPr="00972F1A">
        <w:rPr>
          <w:cs/>
          <w:lang w:val="hi" w:bidi="hi"/>
        </w:rPr>
        <w:t xml:space="preserve"> </w:t>
      </w:r>
      <w:r w:rsidRPr="00972F1A">
        <w:rPr>
          <w:cs/>
          <w:lang w:val="hi" w:bidi="hi-IN"/>
        </w:rPr>
        <w:t>करना</w:t>
      </w:r>
      <w:r w:rsidRPr="00972F1A">
        <w:rPr>
          <w:cs/>
          <w:lang w:val="hi" w:bidi="hi"/>
        </w:rPr>
        <w:t xml:space="preserve"> </w:t>
      </w:r>
      <w:r w:rsidRPr="00972F1A">
        <w:rPr>
          <w:cs/>
          <w:lang w:val="hi" w:bidi="hi-IN"/>
        </w:rPr>
        <w:t>चाहते</w:t>
      </w:r>
      <w:r w:rsidRPr="00972F1A">
        <w:rPr>
          <w:cs/>
          <w:lang w:val="hi" w:bidi="hi"/>
        </w:rPr>
        <w:t xml:space="preserve"> </w:t>
      </w:r>
      <w:r w:rsidRPr="00972F1A">
        <w:rPr>
          <w:cs/>
          <w:lang w:val="hi" w:bidi="hi-IN"/>
        </w:rPr>
        <w:t>हैं</w:t>
      </w:r>
      <w:r w:rsidRPr="00972F1A">
        <w:rPr>
          <w:cs/>
          <w:lang w:val="hi" w:bidi="hi"/>
        </w:rPr>
        <w:t xml:space="preserve"> — </w:t>
      </w:r>
      <w:r w:rsidRPr="00972F1A">
        <w:rPr>
          <w:cs/>
          <w:lang w:val="hi" w:bidi="hi-IN"/>
        </w:rPr>
        <w:t>और</w:t>
      </w:r>
      <w:r w:rsidRPr="00972F1A">
        <w:rPr>
          <w:cs/>
          <w:lang w:val="hi" w:bidi="hi"/>
        </w:rPr>
        <w:t xml:space="preserve"> </w:t>
      </w:r>
      <w:r w:rsidRPr="00972F1A">
        <w:rPr>
          <w:cs/>
          <w:lang w:val="hi" w:bidi="hi-IN"/>
        </w:rPr>
        <w:t>फिर</w:t>
      </w:r>
      <w:r w:rsidRPr="00972F1A">
        <w:rPr>
          <w:cs/>
          <w:lang w:val="hi" w:bidi="hi"/>
        </w:rPr>
        <w:t xml:space="preserve"> </w:t>
      </w:r>
      <w:r w:rsidRPr="00972F1A">
        <w:rPr>
          <w:cs/>
          <w:lang w:val="hi" w:bidi="hi-IN"/>
        </w:rPr>
        <w:t>उसे</w:t>
      </w:r>
      <w:r w:rsidRPr="00972F1A">
        <w:rPr>
          <w:cs/>
          <w:lang w:val="hi" w:bidi="hi"/>
        </w:rPr>
        <w:t xml:space="preserve"> </w:t>
      </w:r>
      <w:r w:rsidRPr="00972F1A">
        <w:rPr>
          <w:cs/>
          <w:lang w:val="hi" w:bidi="hi-IN"/>
        </w:rPr>
        <w:t>मृतकों</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से</w:t>
      </w:r>
      <w:r w:rsidRPr="00972F1A">
        <w:rPr>
          <w:cs/>
          <w:lang w:val="hi" w:bidi="hi"/>
        </w:rPr>
        <w:t xml:space="preserve"> </w:t>
      </w:r>
      <w:r w:rsidRPr="00972F1A">
        <w:rPr>
          <w:cs/>
          <w:lang w:val="hi" w:bidi="hi-IN"/>
        </w:rPr>
        <w:t>जी</w:t>
      </w:r>
      <w:r w:rsidRPr="00972F1A">
        <w:rPr>
          <w:cs/>
          <w:lang w:val="hi" w:bidi="hi"/>
        </w:rPr>
        <w:t xml:space="preserve"> </w:t>
      </w:r>
      <w:r w:rsidRPr="00972F1A">
        <w:rPr>
          <w:cs/>
          <w:lang w:val="hi" w:bidi="hi-IN"/>
        </w:rPr>
        <w:t>उठाया</w:t>
      </w:r>
      <w:r w:rsidRPr="00972F1A">
        <w:rPr>
          <w:cs/>
          <w:lang w:val="hi" w:bidi="hi"/>
        </w:rPr>
        <w:t xml:space="preserve"> </w:t>
      </w:r>
      <w:r w:rsidRPr="00972F1A">
        <w:rPr>
          <w:cs/>
          <w:lang w:val="hi" w:bidi="hi-IN"/>
        </w:rPr>
        <w:t>जाता</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और</w:t>
      </w:r>
      <w:r w:rsidRPr="00972F1A">
        <w:rPr>
          <w:cs/>
          <w:lang w:val="hi" w:bidi="hi"/>
        </w:rPr>
        <w:t xml:space="preserve"> </w:t>
      </w:r>
      <w:r w:rsidRPr="00972F1A">
        <w:rPr>
          <w:cs/>
          <w:lang w:val="hi" w:bidi="hi-IN"/>
        </w:rPr>
        <w:t>शैतान</w:t>
      </w:r>
      <w:r w:rsidRPr="00972F1A">
        <w:rPr>
          <w:cs/>
          <w:lang w:val="hi" w:bidi="hi"/>
        </w:rPr>
        <w:t xml:space="preserve"> </w:t>
      </w:r>
      <w:r w:rsidRPr="00972F1A">
        <w:rPr>
          <w:cs/>
          <w:lang w:val="hi" w:bidi="hi-IN"/>
        </w:rPr>
        <w:t>पर</w:t>
      </w:r>
      <w:r w:rsidRPr="00972F1A">
        <w:rPr>
          <w:cs/>
          <w:lang w:val="hi" w:bidi="hi"/>
        </w:rPr>
        <w:t xml:space="preserve"> </w:t>
      </w:r>
      <w:r w:rsidRPr="00972F1A">
        <w:rPr>
          <w:cs/>
          <w:lang w:val="hi" w:bidi="hi-IN"/>
        </w:rPr>
        <w:t>उसकी</w:t>
      </w:r>
      <w:r w:rsidRPr="00972F1A">
        <w:rPr>
          <w:cs/>
          <w:lang w:val="hi" w:bidi="hi"/>
        </w:rPr>
        <w:t xml:space="preserve"> </w:t>
      </w:r>
      <w:r w:rsidRPr="00972F1A">
        <w:rPr>
          <w:cs/>
          <w:lang w:val="hi" w:bidi="hi-IN"/>
        </w:rPr>
        <w:t>पूरी</w:t>
      </w:r>
      <w:r w:rsidRPr="00972F1A">
        <w:rPr>
          <w:cs/>
          <w:lang w:val="hi" w:bidi="hi"/>
        </w:rPr>
        <w:t xml:space="preserve"> </w:t>
      </w:r>
      <w:r w:rsidRPr="00972F1A">
        <w:rPr>
          <w:cs/>
          <w:lang w:val="hi" w:bidi="hi-IN"/>
        </w:rPr>
        <w:t>जीत</w:t>
      </w:r>
      <w:r w:rsidRPr="00972F1A">
        <w:rPr>
          <w:cs/>
          <w:lang w:val="hi" w:bidi="hi"/>
        </w:rPr>
        <w:t xml:space="preserve"> </w:t>
      </w:r>
      <w:r w:rsidRPr="00972F1A">
        <w:rPr>
          <w:cs/>
          <w:lang w:val="hi" w:bidi="hi-IN"/>
        </w:rPr>
        <w:t>होती</w:t>
      </w:r>
      <w:r w:rsidRPr="00972F1A">
        <w:rPr>
          <w:cs/>
          <w:lang w:val="hi" w:bidi="hi"/>
        </w:rPr>
        <w:t xml:space="preserve"> </w:t>
      </w:r>
      <w:r w:rsidRPr="00972F1A">
        <w:rPr>
          <w:cs/>
          <w:lang w:val="hi" w:bidi="hi-IN"/>
        </w:rPr>
        <w:t>है।</w:t>
      </w:r>
    </w:p>
    <w:p w14:paraId="0DB73E11" w14:textId="77777777" w:rsidR="00075562" w:rsidRDefault="00972F1A" w:rsidP="00075562">
      <w:pPr>
        <w:pStyle w:val="QuotationAuthor"/>
        <w:rPr>
          <w:cs/>
          <w:lang w:bidi="te"/>
        </w:rPr>
      </w:pPr>
      <w:r>
        <w:rPr>
          <w:cs/>
          <w:lang w:val="hi" w:bidi="hi"/>
        </w:rPr>
        <w:t xml:space="preserve">— </w:t>
      </w:r>
      <w:r>
        <w:rPr>
          <w:cs/>
          <w:lang w:val="hi"/>
        </w:rPr>
        <w:t>डॉ</w:t>
      </w:r>
      <w:r>
        <w:rPr>
          <w:cs/>
          <w:lang w:val="hi" w:bidi="hi"/>
        </w:rPr>
        <w:t xml:space="preserve">. </w:t>
      </w:r>
      <w:r>
        <w:rPr>
          <w:cs/>
          <w:lang w:val="hi"/>
        </w:rPr>
        <w:t>होवार्ड</w:t>
      </w:r>
      <w:r>
        <w:rPr>
          <w:cs/>
          <w:lang w:val="hi" w:bidi="hi"/>
        </w:rPr>
        <w:t xml:space="preserve"> </w:t>
      </w:r>
      <w:r>
        <w:rPr>
          <w:cs/>
          <w:lang w:val="hi"/>
        </w:rPr>
        <w:t>आएरिक</w:t>
      </w:r>
    </w:p>
    <w:p w14:paraId="512F9AA7" w14:textId="663AFB01" w:rsidR="00075562" w:rsidRDefault="005424B9" w:rsidP="00075562">
      <w:pPr>
        <w:pStyle w:val="Quotations"/>
        <w:rPr>
          <w:cs/>
          <w:lang w:bidi="te"/>
        </w:rPr>
      </w:pPr>
      <w:r w:rsidRPr="00972F1A">
        <w:rPr>
          <w:cs/>
          <w:lang w:val="hi" w:bidi="hi-IN"/>
        </w:rPr>
        <w:t>कई</w:t>
      </w:r>
      <w:r w:rsidRPr="00972F1A">
        <w:rPr>
          <w:cs/>
          <w:lang w:val="hi" w:bidi="hi"/>
        </w:rPr>
        <w:t xml:space="preserve"> </w:t>
      </w:r>
      <w:r w:rsidRPr="00972F1A">
        <w:rPr>
          <w:cs/>
          <w:lang w:val="hi" w:bidi="hi-IN"/>
        </w:rPr>
        <w:t>मसीही</w:t>
      </w:r>
      <w:r w:rsidRPr="00972F1A">
        <w:rPr>
          <w:cs/>
          <w:lang w:val="hi" w:bidi="hi"/>
        </w:rPr>
        <w:t xml:space="preserve"> </w:t>
      </w:r>
      <w:r w:rsidRPr="00972F1A">
        <w:rPr>
          <w:cs/>
          <w:lang w:val="hi" w:bidi="hi-IN"/>
        </w:rPr>
        <w:t>लोग</w:t>
      </w:r>
      <w:r w:rsidRPr="00972F1A">
        <w:rPr>
          <w:cs/>
          <w:lang w:val="hi" w:bidi="hi"/>
        </w:rPr>
        <w:t xml:space="preserve"> </w:t>
      </w:r>
      <w:r w:rsidRPr="00972F1A">
        <w:rPr>
          <w:cs/>
          <w:lang w:val="hi" w:bidi="hi-IN"/>
        </w:rPr>
        <w:t>सोचते</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मसीह</w:t>
      </w:r>
      <w:r w:rsidRPr="00972F1A">
        <w:rPr>
          <w:cs/>
          <w:lang w:val="hi" w:bidi="hi"/>
        </w:rPr>
        <w:t xml:space="preserve"> </w:t>
      </w:r>
      <w:r w:rsidRPr="00972F1A">
        <w:rPr>
          <w:cs/>
          <w:lang w:val="hi" w:bidi="hi-IN"/>
        </w:rPr>
        <w:t>बुराई</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तब</w:t>
      </w:r>
      <w:r w:rsidRPr="00972F1A">
        <w:rPr>
          <w:cs/>
          <w:lang w:val="hi" w:bidi="hi"/>
        </w:rPr>
        <w:t xml:space="preserve"> </w:t>
      </w:r>
      <w:r w:rsidRPr="00972F1A">
        <w:rPr>
          <w:cs/>
          <w:lang w:val="hi" w:bidi="hi-IN"/>
        </w:rPr>
        <w:t>तक</w:t>
      </w:r>
      <w:r w:rsidRPr="00972F1A">
        <w:rPr>
          <w:cs/>
          <w:lang w:val="hi" w:bidi="hi"/>
        </w:rPr>
        <w:t xml:space="preserve"> </w:t>
      </w:r>
      <w:r w:rsidRPr="00972F1A">
        <w:rPr>
          <w:cs/>
          <w:lang w:val="hi" w:bidi="hi-IN"/>
        </w:rPr>
        <w:t>नष्ट</w:t>
      </w:r>
      <w:r w:rsidRPr="00972F1A">
        <w:rPr>
          <w:cs/>
          <w:lang w:val="hi" w:bidi="hi"/>
        </w:rPr>
        <w:t xml:space="preserve"> </w:t>
      </w:r>
      <w:r w:rsidRPr="00972F1A">
        <w:rPr>
          <w:cs/>
          <w:lang w:val="hi" w:bidi="hi-IN"/>
        </w:rPr>
        <w:t>नहीं</w:t>
      </w:r>
      <w:r w:rsidRPr="00972F1A">
        <w:rPr>
          <w:cs/>
          <w:lang w:val="hi" w:bidi="hi"/>
        </w:rPr>
        <w:t xml:space="preserve"> </w:t>
      </w:r>
      <w:r w:rsidRPr="00972F1A">
        <w:rPr>
          <w:cs/>
          <w:lang w:val="hi" w:bidi="hi-IN"/>
        </w:rPr>
        <w:t>करेगा</w:t>
      </w:r>
      <w:r w:rsidRPr="00972F1A">
        <w:rPr>
          <w:cs/>
          <w:lang w:val="hi" w:bidi="hi"/>
        </w:rPr>
        <w:t xml:space="preserve"> </w:t>
      </w:r>
      <w:r w:rsidRPr="00972F1A">
        <w:rPr>
          <w:cs/>
          <w:lang w:val="hi" w:bidi="hi-IN"/>
        </w:rPr>
        <w:t>जब</w:t>
      </w:r>
      <w:r w:rsidRPr="00972F1A">
        <w:rPr>
          <w:cs/>
          <w:lang w:val="hi" w:bidi="hi"/>
        </w:rPr>
        <w:t xml:space="preserve"> </w:t>
      </w:r>
      <w:r w:rsidRPr="00972F1A">
        <w:rPr>
          <w:cs/>
          <w:lang w:val="hi" w:bidi="hi-IN"/>
        </w:rPr>
        <w:t>तक</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वह</w:t>
      </w:r>
      <w:r w:rsidRPr="00972F1A">
        <w:rPr>
          <w:cs/>
          <w:lang w:val="hi" w:bidi="hi"/>
        </w:rPr>
        <w:t xml:space="preserve"> </w:t>
      </w:r>
      <w:r w:rsidRPr="00972F1A">
        <w:rPr>
          <w:cs/>
          <w:lang w:val="hi" w:bidi="hi-IN"/>
        </w:rPr>
        <w:t>समय</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अंत</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फिर</w:t>
      </w:r>
      <w:r w:rsidRPr="00972F1A">
        <w:rPr>
          <w:cs/>
          <w:lang w:val="hi" w:bidi="hi"/>
        </w:rPr>
        <w:t xml:space="preserve"> </w:t>
      </w:r>
      <w:r w:rsidRPr="00972F1A">
        <w:rPr>
          <w:cs/>
          <w:lang w:val="hi" w:bidi="hi-IN"/>
        </w:rPr>
        <w:t>से</w:t>
      </w:r>
      <w:r w:rsidRPr="00972F1A">
        <w:rPr>
          <w:cs/>
          <w:lang w:val="hi" w:bidi="hi"/>
        </w:rPr>
        <w:t xml:space="preserve"> </w:t>
      </w:r>
      <w:r w:rsidRPr="00972F1A">
        <w:rPr>
          <w:cs/>
          <w:lang w:val="hi" w:bidi="hi-IN"/>
        </w:rPr>
        <w:t>वापस</w:t>
      </w:r>
      <w:r w:rsidRPr="00972F1A">
        <w:rPr>
          <w:cs/>
          <w:lang w:val="hi" w:bidi="hi"/>
        </w:rPr>
        <w:t xml:space="preserve"> </w:t>
      </w:r>
      <w:r w:rsidRPr="00972F1A">
        <w:rPr>
          <w:cs/>
          <w:lang w:val="hi" w:bidi="hi-IN"/>
        </w:rPr>
        <w:t>नहीं</w:t>
      </w:r>
      <w:r w:rsidRPr="00972F1A">
        <w:rPr>
          <w:cs/>
          <w:lang w:val="hi" w:bidi="hi"/>
        </w:rPr>
        <w:t xml:space="preserve"> </w:t>
      </w:r>
      <w:r w:rsidRPr="00972F1A">
        <w:rPr>
          <w:cs/>
          <w:lang w:val="hi" w:bidi="hi-IN"/>
        </w:rPr>
        <w:t>आता</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लेकिन</w:t>
      </w:r>
      <w:r w:rsidRPr="00972F1A">
        <w:rPr>
          <w:cs/>
          <w:lang w:val="hi" w:bidi="hi"/>
        </w:rPr>
        <w:t xml:space="preserve"> </w:t>
      </w:r>
      <w:r w:rsidRPr="00972F1A">
        <w:rPr>
          <w:cs/>
          <w:lang w:val="hi" w:bidi="hi-IN"/>
        </w:rPr>
        <w:t>तथ्य</w:t>
      </w:r>
      <w:r w:rsidRPr="00972F1A">
        <w:rPr>
          <w:cs/>
          <w:lang w:val="hi" w:bidi="hi"/>
        </w:rPr>
        <w:t xml:space="preserve"> </w:t>
      </w:r>
      <w:r w:rsidRPr="00972F1A">
        <w:rPr>
          <w:cs/>
          <w:lang w:val="hi" w:bidi="hi-IN"/>
        </w:rPr>
        <w:t>यह</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यीशु</w:t>
      </w:r>
      <w:r w:rsidRPr="00972F1A">
        <w:rPr>
          <w:cs/>
          <w:lang w:val="hi" w:bidi="hi"/>
        </w:rPr>
        <w:t xml:space="preserve"> </w:t>
      </w:r>
      <w:r w:rsidRPr="00972F1A">
        <w:rPr>
          <w:cs/>
          <w:lang w:val="hi" w:bidi="hi-IN"/>
        </w:rPr>
        <w:t>मसीह</w:t>
      </w:r>
      <w:r w:rsidRPr="00972F1A">
        <w:rPr>
          <w:cs/>
          <w:lang w:val="hi" w:bidi="hi"/>
        </w:rPr>
        <w:t xml:space="preserve"> </w:t>
      </w:r>
      <w:r w:rsidRPr="00972F1A">
        <w:rPr>
          <w:cs/>
          <w:lang w:val="hi" w:bidi="hi-IN"/>
        </w:rPr>
        <w:t>ने</w:t>
      </w:r>
      <w:r w:rsidRPr="00972F1A">
        <w:rPr>
          <w:cs/>
          <w:lang w:val="hi" w:bidi="hi"/>
        </w:rPr>
        <w:t xml:space="preserve"> </w:t>
      </w:r>
      <w:r w:rsidRPr="00972F1A">
        <w:rPr>
          <w:cs/>
          <w:lang w:val="hi" w:bidi="hi-IN"/>
        </w:rPr>
        <w:t>अपने</w:t>
      </w:r>
      <w:r w:rsidRPr="00972F1A">
        <w:rPr>
          <w:cs/>
          <w:lang w:val="hi" w:bidi="hi"/>
        </w:rPr>
        <w:t xml:space="preserve"> </w:t>
      </w:r>
      <w:r w:rsidRPr="00972F1A">
        <w:rPr>
          <w:cs/>
          <w:lang w:val="hi" w:bidi="hi-IN"/>
        </w:rPr>
        <w:t>पहले</w:t>
      </w:r>
      <w:r w:rsidRPr="00972F1A">
        <w:rPr>
          <w:cs/>
          <w:lang w:val="hi" w:bidi="hi"/>
        </w:rPr>
        <w:t xml:space="preserve"> </w:t>
      </w:r>
      <w:r w:rsidRPr="00972F1A">
        <w:rPr>
          <w:cs/>
          <w:lang w:val="hi" w:bidi="hi-IN"/>
        </w:rPr>
        <w:t>आगमन</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बुराई</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नाश</w:t>
      </w:r>
      <w:r w:rsidRPr="00972F1A">
        <w:rPr>
          <w:cs/>
          <w:lang w:val="hi" w:bidi="hi"/>
        </w:rPr>
        <w:t xml:space="preserve"> </w:t>
      </w:r>
      <w:r w:rsidRPr="00972F1A">
        <w:rPr>
          <w:cs/>
          <w:lang w:val="hi" w:bidi="hi-IN"/>
        </w:rPr>
        <w:t>किया।</w:t>
      </w:r>
      <w:r w:rsidRPr="00972F1A">
        <w:rPr>
          <w:cs/>
          <w:lang w:val="hi" w:bidi="hi"/>
        </w:rPr>
        <w:t xml:space="preserve"> </w:t>
      </w:r>
      <w:r w:rsidRPr="00972F1A">
        <w:rPr>
          <w:cs/>
          <w:lang w:val="hi" w:bidi="hi-IN"/>
        </w:rPr>
        <w:t>हम</w:t>
      </w:r>
      <w:r w:rsidRPr="00972F1A">
        <w:rPr>
          <w:cs/>
          <w:lang w:val="hi" w:bidi="hi"/>
        </w:rPr>
        <w:t xml:space="preserve"> </w:t>
      </w:r>
      <w:r w:rsidRPr="00972F1A">
        <w:rPr>
          <w:cs/>
          <w:lang w:val="hi" w:bidi="hi-IN"/>
        </w:rPr>
        <w:t>कह</w:t>
      </w:r>
      <w:r w:rsidRPr="00972F1A">
        <w:rPr>
          <w:cs/>
          <w:lang w:val="hi" w:bidi="hi"/>
        </w:rPr>
        <w:t xml:space="preserve"> </w:t>
      </w:r>
      <w:r w:rsidRPr="00972F1A">
        <w:rPr>
          <w:cs/>
          <w:lang w:val="hi" w:bidi="hi-IN"/>
        </w:rPr>
        <w:t>सकते</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उसने</w:t>
      </w:r>
      <w:r w:rsidRPr="00972F1A">
        <w:rPr>
          <w:cs/>
          <w:lang w:val="hi" w:bidi="hi"/>
        </w:rPr>
        <w:t xml:space="preserve"> </w:t>
      </w:r>
      <w:r w:rsidRPr="00972F1A">
        <w:rPr>
          <w:cs/>
          <w:lang w:val="hi" w:bidi="hi-IN"/>
        </w:rPr>
        <w:t>सैद्धांतिक</w:t>
      </w:r>
      <w:r w:rsidRPr="00972F1A">
        <w:rPr>
          <w:cs/>
          <w:lang w:val="hi" w:bidi="hi"/>
        </w:rPr>
        <w:t xml:space="preserve"> </w:t>
      </w:r>
      <w:r w:rsidRPr="00972F1A">
        <w:rPr>
          <w:cs/>
          <w:lang w:val="hi" w:bidi="hi-IN"/>
        </w:rPr>
        <w:t>रूप</w:t>
      </w:r>
      <w:r w:rsidRPr="00972F1A">
        <w:rPr>
          <w:cs/>
          <w:lang w:val="hi" w:bidi="hi"/>
        </w:rPr>
        <w:t xml:space="preserve"> </w:t>
      </w:r>
      <w:r w:rsidR="00720804">
        <w:rPr>
          <w:rFonts w:hint="cs"/>
          <w:cs/>
          <w:lang w:val="hi" w:bidi="hi-IN"/>
        </w:rPr>
        <w:t>से</w:t>
      </w:r>
      <w:r w:rsidRPr="00972F1A">
        <w:rPr>
          <w:cs/>
          <w:lang w:val="hi" w:bidi="hi"/>
        </w:rPr>
        <w:t xml:space="preserve"> </w:t>
      </w:r>
      <w:r w:rsidRPr="00972F1A">
        <w:rPr>
          <w:cs/>
          <w:lang w:val="hi" w:bidi="hi-IN"/>
        </w:rPr>
        <w:t>बुराई</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नाश</w:t>
      </w:r>
      <w:r w:rsidRPr="00972F1A">
        <w:rPr>
          <w:cs/>
          <w:lang w:val="hi" w:bidi="hi"/>
        </w:rPr>
        <w:t xml:space="preserve"> </w:t>
      </w:r>
      <w:r w:rsidRPr="00972F1A">
        <w:rPr>
          <w:cs/>
          <w:lang w:val="hi" w:bidi="hi-IN"/>
        </w:rPr>
        <w:t>किया</w:t>
      </w:r>
      <w:r w:rsidRPr="00972F1A">
        <w:rPr>
          <w:cs/>
          <w:lang w:val="hi" w:bidi="hi"/>
        </w:rPr>
        <w:t xml:space="preserve">, </w:t>
      </w:r>
      <w:r w:rsidRPr="00972F1A">
        <w:rPr>
          <w:cs/>
          <w:lang w:val="hi" w:bidi="hi-IN"/>
        </w:rPr>
        <w:t>अर्थात</w:t>
      </w:r>
      <w:r w:rsidRPr="00972F1A">
        <w:rPr>
          <w:cs/>
          <w:lang w:val="hi" w:bidi="hi"/>
        </w:rPr>
        <w:t xml:space="preserve"> </w:t>
      </w:r>
      <w:r w:rsidRPr="00972F1A">
        <w:rPr>
          <w:cs/>
          <w:lang w:val="hi" w:bidi="hi-IN"/>
        </w:rPr>
        <w:t>उसने</w:t>
      </w:r>
      <w:r w:rsidRPr="00972F1A">
        <w:rPr>
          <w:cs/>
          <w:lang w:val="hi" w:bidi="hi"/>
        </w:rPr>
        <w:t xml:space="preserve"> </w:t>
      </w:r>
      <w:r w:rsidRPr="00972F1A">
        <w:rPr>
          <w:cs/>
          <w:lang w:val="hi" w:bidi="hi-IN"/>
        </w:rPr>
        <w:t>क्रूस</w:t>
      </w:r>
      <w:r w:rsidRPr="00972F1A">
        <w:rPr>
          <w:cs/>
          <w:lang w:val="hi" w:bidi="hi"/>
        </w:rPr>
        <w:t xml:space="preserve"> </w:t>
      </w:r>
      <w:r w:rsidRPr="00972F1A">
        <w:rPr>
          <w:cs/>
          <w:lang w:val="hi" w:bidi="hi-IN"/>
        </w:rPr>
        <w:t>पर</w:t>
      </w:r>
      <w:r w:rsidRPr="00972F1A">
        <w:rPr>
          <w:cs/>
          <w:lang w:val="hi" w:bidi="hi"/>
        </w:rPr>
        <w:t xml:space="preserve"> </w:t>
      </w:r>
      <w:r w:rsidRPr="00972F1A">
        <w:rPr>
          <w:cs/>
          <w:lang w:val="hi" w:bidi="hi-IN"/>
        </w:rPr>
        <w:t>शैतान</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हराया</w:t>
      </w:r>
      <w:r w:rsidRPr="00972F1A">
        <w:rPr>
          <w:cs/>
          <w:lang w:val="hi" w:bidi="hi"/>
        </w:rPr>
        <w:t xml:space="preserve"> </w:t>
      </w:r>
      <w:r w:rsidRPr="00972F1A">
        <w:rPr>
          <w:cs/>
          <w:lang w:val="hi" w:bidi="hi-IN"/>
        </w:rPr>
        <w:t>और</w:t>
      </w:r>
      <w:r w:rsidRPr="00972F1A">
        <w:rPr>
          <w:cs/>
          <w:lang w:val="hi" w:bidi="hi"/>
        </w:rPr>
        <w:t xml:space="preserve"> </w:t>
      </w:r>
      <w:r w:rsidRPr="00972F1A">
        <w:rPr>
          <w:cs/>
          <w:lang w:val="hi" w:bidi="hi-IN"/>
        </w:rPr>
        <w:t>अंतिम</w:t>
      </w:r>
      <w:r w:rsidRPr="00972F1A">
        <w:rPr>
          <w:cs/>
          <w:lang w:val="hi" w:bidi="hi"/>
        </w:rPr>
        <w:t xml:space="preserve"> </w:t>
      </w:r>
      <w:r w:rsidRPr="00972F1A">
        <w:rPr>
          <w:cs/>
          <w:lang w:val="hi" w:bidi="hi-IN"/>
        </w:rPr>
        <w:t>दूसरे</w:t>
      </w:r>
      <w:r w:rsidRPr="00972F1A">
        <w:rPr>
          <w:cs/>
          <w:lang w:val="hi" w:bidi="hi"/>
        </w:rPr>
        <w:t xml:space="preserve"> </w:t>
      </w:r>
      <w:r w:rsidRPr="00972F1A">
        <w:rPr>
          <w:cs/>
          <w:lang w:val="hi" w:bidi="hi-IN"/>
        </w:rPr>
        <w:t>आगमन</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लिए</w:t>
      </w:r>
      <w:r w:rsidRPr="00972F1A">
        <w:rPr>
          <w:cs/>
          <w:lang w:val="hi" w:bidi="hi"/>
        </w:rPr>
        <w:t xml:space="preserve"> </w:t>
      </w:r>
      <w:r w:rsidRPr="00972F1A">
        <w:rPr>
          <w:cs/>
          <w:lang w:val="hi" w:bidi="hi-IN"/>
        </w:rPr>
        <w:t>नींव</w:t>
      </w:r>
      <w:r w:rsidRPr="00972F1A">
        <w:rPr>
          <w:cs/>
          <w:lang w:val="hi" w:bidi="hi"/>
        </w:rPr>
        <w:t xml:space="preserve"> </w:t>
      </w:r>
      <w:r w:rsidRPr="00972F1A">
        <w:rPr>
          <w:cs/>
          <w:lang w:val="hi" w:bidi="hi-IN"/>
        </w:rPr>
        <w:t>रखी।</w:t>
      </w:r>
      <w:r w:rsidRPr="00972F1A">
        <w:rPr>
          <w:cs/>
          <w:lang w:val="hi" w:bidi="hi"/>
        </w:rPr>
        <w:t xml:space="preserve"> </w:t>
      </w:r>
      <w:r w:rsidRPr="00972F1A">
        <w:rPr>
          <w:cs/>
          <w:lang w:val="hi" w:bidi="hi-IN"/>
        </w:rPr>
        <w:t>संसार</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अभी</w:t>
      </w:r>
      <w:r w:rsidRPr="00972F1A">
        <w:rPr>
          <w:cs/>
          <w:lang w:val="hi" w:bidi="hi"/>
        </w:rPr>
        <w:t xml:space="preserve"> </w:t>
      </w:r>
      <w:r w:rsidRPr="00972F1A">
        <w:rPr>
          <w:cs/>
          <w:lang w:val="hi" w:bidi="hi-IN"/>
        </w:rPr>
        <w:t>भी</w:t>
      </w:r>
      <w:r w:rsidRPr="00972F1A">
        <w:rPr>
          <w:cs/>
          <w:lang w:val="hi" w:bidi="hi"/>
        </w:rPr>
        <w:t xml:space="preserve"> </w:t>
      </w:r>
      <w:r w:rsidRPr="00972F1A">
        <w:rPr>
          <w:cs/>
          <w:lang w:val="hi" w:bidi="hi-IN"/>
        </w:rPr>
        <w:t>बुराई</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और</w:t>
      </w:r>
      <w:r w:rsidRPr="00972F1A">
        <w:rPr>
          <w:cs/>
          <w:lang w:val="hi" w:bidi="hi"/>
        </w:rPr>
        <w:t xml:space="preserve"> </w:t>
      </w:r>
      <w:r w:rsidRPr="00972F1A">
        <w:rPr>
          <w:cs/>
          <w:lang w:val="hi" w:bidi="hi-IN"/>
        </w:rPr>
        <w:t>हम</w:t>
      </w:r>
      <w:r w:rsidRPr="00972F1A">
        <w:rPr>
          <w:cs/>
          <w:lang w:val="hi" w:bidi="hi"/>
        </w:rPr>
        <w:t xml:space="preserve"> </w:t>
      </w:r>
      <w:r w:rsidRPr="00972F1A">
        <w:rPr>
          <w:cs/>
          <w:lang w:val="hi" w:bidi="hi-IN"/>
        </w:rPr>
        <w:t>अभी</w:t>
      </w:r>
      <w:r w:rsidRPr="00972F1A">
        <w:rPr>
          <w:cs/>
          <w:lang w:val="hi" w:bidi="hi"/>
        </w:rPr>
        <w:t xml:space="preserve"> </w:t>
      </w:r>
      <w:r w:rsidRPr="00972F1A">
        <w:rPr>
          <w:cs/>
          <w:lang w:val="hi" w:bidi="hi-IN"/>
        </w:rPr>
        <w:t>भी</w:t>
      </w:r>
      <w:r w:rsidRPr="00972F1A">
        <w:rPr>
          <w:cs/>
          <w:lang w:val="hi" w:bidi="hi"/>
        </w:rPr>
        <w:t xml:space="preserve"> </w:t>
      </w:r>
      <w:r w:rsidRPr="00972F1A">
        <w:rPr>
          <w:cs/>
          <w:lang w:val="hi" w:bidi="hi-IN"/>
        </w:rPr>
        <w:t>इसमें</w:t>
      </w:r>
      <w:r w:rsidRPr="00972F1A">
        <w:rPr>
          <w:cs/>
          <w:lang w:val="hi" w:bidi="hi"/>
        </w:rPr>
        <w:t xml:space="preserve"> </w:t>
      </w:r>
      <w:r w:rsidRPr="00972F1A">
        <w:rPr>
          <w:cs/>
          <w:lang w:val="hi" w:bidi="hi-IN"/>
        </w:rPr>
        <w:t>रहते</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लेकिन</w:t>
      </w:r>
      <w:r w:rsidRPr="00972F1A">
        <w:rPr>
          <w:cs/>
          <w:lang w:val="hi" w:bidi="hi"/>
        </w:rPr>
        <w:t xml:space="preserve"> </w:t>
      </w:r>
      <w:r w:rsidRPr="00972F1A">
        <w:rPr>
          <w:cs/>
          <w:lang w:val="hi" w:bidi="hi-IN"/>
        </w:rPr>
        <w:t>यह</w:t>
      </w:r>
      <w:r w:rsidRPr="00972F1A">
        <w:rPr>
          <w:cs/>
          <w:lang w:val="hi" w:bidi="hi"/>
        </w:rPr>
        <w:t xml:space="preserve"> </w:t>
      </w:r>
      <w:r w:rsidRPr="00972F1A">
        <w:rPr>
          <w:cs/>
          <w:lang w:val="hi" w:bidi="hi-IN"/>
        </w:rPr>
        <w:t>बुराई</w:t>
      </w:r>
      <w:r w:rsidRPr="00972F1A">
        <w:rPr>
          <w:cs/>
          <w:lang w:val="hi" w:bidi="hi"/>
        </w:rPr>
        <w:t xml:space="preserve"> </w:t>
      </w:r>
      <w:r w:rsidRPr="00972F1A">
        <w:rPr>
          <w:cs/>
          <w:lang w:val="hi" w:bidi="hi-IN"/>
        </w:rPr>
        <w:t>विलुप्त</w:t>
      </w:r>
      <w:r w:rsidRPr="00972F1A">
        <w:rPr>
          <w:cs/>
          <w:lang w:val="hi" w:bidi="hi"/>
        </w:rPr>
        <w:t xml:space="preserve"> </w:t>
      </w:r>
      <w:r w:rsidRPr="00972F1A">
        <w:rPr>
          <w:cs/>
          <w:lang w:val="hi" w:bidi="hi-IN"/>
        </w:rPr>
        <w:t>होने</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रास्ते</w:t>
      </w:r>
      <w:r w:rsidRPr="00972F1A">
        <w:rPr>
          <w:cs/>
          <w:lang w:val="hi" w:bidi="hi"/>
        </w:rPr>
        <w:t xml:space="preserve"> </w:t>
      </w:r>
      <w:r w:rsidRPr="00972F1A">
        <w:rPr>
          <w:cs/>
          <w:lang w:val="hi" w:bidi="hi-IN"/>
        </w:rPr>
        <w:t>पर</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उस</w:t>
      </w:r>
      <w:r w:rsidRPr="00972F1A">
        <w:rPr>
          <w:cs/>
          <w:lang w:val="hi" w:bidi="hi"/>
        </w:rPr>
        <w:t xml:space="preserve"> </w:t>
      </w:r>
      <w:r w:rsidRPr="00972F1A">
        <w:rPr>
          <w:cs/>
          <w:lang w:val="hi" w:bidi="hi-IN"/>
        </w:rPr>
        <w:t>लड़ाई</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जिसे</w:t>
      </w:r>
      <w:r w:rsidRPr="00972F1A">
        <w:rPr>
          <w:cs/>
          <w:lang w:val="hi" w:bidi="hi"/>
        </w:rPr>
        <w:t xml:space="preserve"> </w:t>
      </w:r>
      <w:r w:rsidRPr="00972F1A">
        <w:rPr>
          <w:cs/>
          <w:lang w:val="hi" w:bidi="hi-IN"/>
        </w:rPr>
        <w:t>हमारे</w:t>
      </w:r>
      <w:r w:rsidRPr="00972F1A">
        <w:rPr>
          <w:cs/>
          <w:lang w:val="hi" w:bidi="hi"/>
        </w:rPr>
        <w:t xml:space="preserve"> </w:t>
      </w:r>
      <w:r w:rsidRPr="00972F1A">
        <w:rPr>
          <w:cs/>
          <w:lang w:val="hi" w:bidi="hi-IN"/>
        </w:rPr>
        <w:t>प्रभु</w:t>
      </w:r>
      <w:r w:rsidRPr="00972F1A">
        <w:rPr>
          <w:cs/>
          <w:lang w:val="hi" w:bidi="hi"/>
        </w:rPr>
        <w:t xml:space="preserve"> </w:t>
      </w:r>
      <w:r w:rsidRPr="00972F1A">
        <w:rPr>
          <w:cs/>
          <w:lang w:val="hi" w:bidi="hi-IN"/>
        </w:rPr>
        <w:t>यीशु</w:t>
      </w:r>
      <w:r w:rsidRPr="00972F1A">
        <w:rPr>
          <w:cs/>
          <w:lang w:val="hi" w:bidi="hi"/>
        </w:rPr>
        <w:t xml:space="preserve"> </w:t>
      </w:r>
      <w:r w:rsidRPr="00972F1A">
        <w:rPr>
          <w:cs/>
          <w:lang w:val="hi" w:bidi="hi-IN"/>
        </w:rPr>
        <w:t>मसीह</w:t>
      </w:r>
      <w:r w:rsidRPr="00972F1A">
        <w:rPr>
          <w:cs/>
          <w:lang w:val="hi" w:bidi="hi"/>
        </w:rPr>
        <w:t xml:space="preserve"> </w:t>
      </w:r>
      <w:r w:rsidRPr="00972F1A">
        <w:rPr>
          <w:cs/>
          <w:lang w:val="hi" w:bidi="hi-IN"/>
        </w:rPr>
        <w:t>ने</w:t>
      </w:r>
      <w:r w:rsidRPr="00972F1A">
        <w:rPr>
          <w:cs/>
          <w:lang w:val="hi" w:bidi="hi"/>
        </w:rPr>
        <w:t xml:space="preserve"> </w:t>
      </w:r>
      <w:r w:rsidRPr="00972F1A">
        <w:rPr>
          <w:cs/>
          <w:lang w:val="hi" w:bidi="hi-IN"/>
        </w:rPr>
        <w:t>लड़ा</w:t>
      </w:r>
      <w:r w:rsidRPr="00972F1A">
        <w:rPr>
          <w:cs/>
          <w:lang w:val="hi" w:bidi="hi"/>
        </w:rPr>
        <w:t xml:space="preserve">, </w:t>
      </w:r>
      <w:r w:rsidRPr="00972F1A">
        <w:rPr>
          <w:cs/>
          <w:lang w:val="hi" w:bidi="hi-IN"/>
        </w:rPr>
        <w:t>उसने</w:t>
      </w:r>
      <w:r w:rsidRPr="00972F1A">
        <w:rPr>
          <w:cs/>
          <w:lang w:val="hi" w:bidi="hi"/>
        </w:rPr>
        <w:t xml:space="preserve"> “</w:t>
      </w:r>
      <w:r w:rsidRPr="00972F1A">
        <w:rPr>
          <w:cs/>
          <w:lang w:val="hi" w:bidi="hi-IN"/>
        </w:rPr>
        <w:t>प्रधानताओं</w:t>
      </w:r>
      <w:r w:rsidRPr="00972F1A">
        <w:rPr>
          <w:cs/>
          <w:lang w:val="hi" w:bidi="hi"/>
        </w:rPr>
        <w:t xml:space="preserve"> </w:t>
      </w:r>
      <w:r w:rsidRPr="00972F1A">
        <w:rPr>
          <w:cs/>
          <w:lang w:val="hi" w:bidi="hi-IN"/>
        </w:rPr>
        <w:t>और</w:t>
      </w:r>
      <w:r w:rsidRPr="00972F1A">
        <w:rPr>
          <w:cs/>
          <w:lang w:val="hi" w:bidi="hi"/>
        </w:rPr>
        <w:t xml:space="preserve"> </w:t>
      </w:r>
      <w:r w:rsidRPr="00972F1A">
        <w:rPr>
          <w:cs/>
          <w:lang w:val="hi" w:bidi="hi-IN"/>
        </w:rPr>
        <w:t>अधिकारों</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ऊपर</w:t>
      </w:r>
      <w:r w:rsidRPr="00972F1A">
        <w:rPr>
          <w:cs/>
          <w:lang w:val="hi" w:bidi="hi"/>
        </w:rPr>
        <w:t xml:space="preserve"> </w:t>
      </w:r>
      <w:r w:rsidRPr="00972F1A">
        <w:rPr>
          <w:cs/>
          <w:lang w:val="hi" w:bidi="hi-IN"/>
        </w:rPr>
        <w:t>से</w:t>
      </w:r>
      <w:r w:rsidRPr="00972F1A">
        <w:rPr>
          <w:cs/>
          <w:lang w:val="hi" w:bidi="hi"/>
        </w:rPr>
        <w:t xml:space="preserve"> </w:t>
      </w:r>
      <w:r w:rsidRPr="00972F1A">
        <w:rPr>
          <w:cs/>
          <w:lang w:val="hi" w:bidi="hi-IN"/>
        </w:rPr>
        <w:t>उतारकर</w:t>
      </w:r>
      <w:r w:rsidRPr="00972F1A">
        <w:rPr>
          <w:cs/>
          <w:lang w:val="hi" w:bidi="hi"/>
        </w:rPr>
        <w:t xml:space="preserve"> </w:t>
      </w:r>
      <w:r w:rsidRPr="00972F1A">
        <w:rPr>
          <w:cs/>
          <w:lang w:val="hi" w:bidi="hi-IN"/>
        </w:rPr>
        <w:t>उनका</w:t>
      </w:r>
      <w:r w:rsidRPr="00972F1A">
        <w:rPr>
          <w:cs/>
          <w:lang w:val="hi" w:bidi="hi"/>
        </w:rPr>
        <w:t xml:space="preserve"> </w:t>
      </w:r>
      <w:r w:rsidRPr="00972F1A">
        <w:rPr>
          <w:cs/>
          <w:lang w:val="hi" w:bidi="hi-IN"/>
        </w:rPr>
        <w:t>खुल्लमखुल्ला</w:t>
      </w:r>
      <w:r w:rsidRPr="00972F1A">
        <w:rPr>
          <w:cs/>
          <w:lang w:val="hi" w:bidi="hi"/>
        </w:rPr>
        <w:t xml:space="preserve"> </w:t>
      </w:r>
      <w:r w:rsidRPr="00972F1A">
        <w:rPr>
          <w:cs/>
          <w:lang w:val="hi" w:bidi="hi-IN"/>
        </w:rPr>
        <w:t>तमाशा</w:t>
      </w:r>
      <w:r w:rsidRPr="00972F1A">
        <w:rPr>
          <w:cs/>
          <w:lang w:val="hi" w:bidi="hi"/>
        </w:rPr>
        <w:t xml:space="preserve"> </w:t>
      </w:r>
      <w:r w:rsidRPr="00972F1A">
        <w:rPr>
          <w:cs/>
          <w:lang w:val="hi" w:bidi="hi-IN"/>
        </w:rPr>
        <w:t>बनाया</w:t>
      </w:r>
      <w:r w:rsidRPr="00972F1A">
        <w:rPr>
          <w:cs/>
          <w:lang w:val="hi" w:bidi="hi"/>
        </w:rPr>
        <w:t xml:space="preserve"> </w:t>
      </w:r>
      <w:r w:rsidRPr="00972F1A">
        <w:rPr>
          <w:cs/>
          <w:lang w:val="hi" w:bidi="hi-IN"/>
        </w:rPr>
        <w:t>और</w:t>
      </w:r>
      <w:r w:rsidRPr="00972F1A">
        <w:rPr>
          <w:cs/>
          <w:lang w:val="hi" w:bidi="hi"/>
        </w:rPr>
        <w:t xml:space="preserve"> </w:t>
      </w:r>
      <w:r w:rsidRPr="00972F1A">
        <w:rPr>
          <w:cs/>
          <w:lang w:val="hi" w:bidi="hi-IN"/>
        </w:rPr>
        <w:t>क्रूस</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द्वारा</w:t>
      </w:r>
      <w:r w:rsidRPr="00972F1A">
        <w:rPr>
          <w:cs/>
          <w:lang w:val="hi" w:bidi="hi"/>
        </w:rPr>
        <w:t xml:space="preserve"> </w:t>
      </w:r>
      <w:r w:rsidRPr="00972F1A">
        <w:rPr>
          <w:cs/>
          <w:lang w:val="hi" w:bidi="hi-IN"/>
        </w:rPr>
        <w:t>उन</w:t>
      </w:r>
      <w:r w:rsidRPr="00972F1A">
        <w:rPr>
          <w:cs/>
          <w:lang w:val="hi" w:bidi="hi"/>
        </w:rPr>
        <w:t xml:space="preserve"> </w:t>
      </w:r>
      <w:r w:rsidRPr="00972F1A">
        <w:rPr>
          <w:cs/>
          <w:lang w:val="hi" w:bidi="hi-IN"/>
        </w:rPr>
        <w:t>पर</w:t>
      </w:r>
      <w:r w:rsidRPr="00972F1A">
        <w:rPr>
          <w:cs/>
          <w:lang w:val="hi" w:bidi="hi"/>
        </w:rPr>
        <w:t xml:space="preserve"> </w:t>
      </w:r>
      <w:r w:rsidRPr="00972F1A">
        <w:rPr>
          <w:cs/>
          <w:lang w:val="hi" w:bidi="hi-IN"/>
        </w:rPr>
        <w:t>जय</w:t>
      </w:r>
      <w:r w:rsidRPr="00972F1A">
        <w:rPr>
          <w:cs/>
          <w:lang w:val="hi" w:bidi="hi"/>
        </w:rPr>
        <w:t>-</w:t>
      </w:r>
      <w:r w:rsidRPr="00972F1A">
        <w:rPr>
          <w:cs/>
          <w:lang w:val="hi" w:bidi="hi-IN"/>
        </w:rPr>
        <w:t>जयकार</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ध्वनि</w:t>
      </w:r>
      <w:r w:rsidRPr="00972F1A">
        <w:rPr>
          <w:cs/>
          <w:lang w:val="hi" w:bidi="hi"/>
        </w:rPr>
        <w:t xml:space="preserve"> </w:t>
      </w:r>
      <w:r w:rsidRPr="00972F1A">
        <w:rPr>
          <w:cs/>
          <w:lang w:val="hi" w:bidi="hi-IN"/>
        </w:rPr>
        <w:t>सुनाई</w:t>
      </w:r>
      <w:r w:rsidRPr="00972F1A">
        <w:rPr>
          <w:cs/>
          <w:lang w:val="hi" w:bidi="hi"/>
        </w:rPr>
        <w:t xml:space="preserve">,” </w:t>
      </w:r>
      <w:r w:rsidRPr="00972F1A">
        <w:rPr>
          <w:cs/>
          <w:lang w:val="hi" w:bidi="hi-IN"/>
        </w:rPr>
        <w:t>और</w:t>
      </w:r>
      <w:r w:rsidRPr="00972F1A">
        <w:rPr>
          <w:cs/>
          <w:lang w:val="hi" w:bidi="hi"/>
        </w:rPr>
        <w:t xml:space="preserve"> </w:t>
      </w:r>
      <w:r w:rsidRPr="00972F1A">
        <w:rPr>
          <w:cs/>
          <w:lang w:val="hi" w:bidi="hi-IN"/>
        </w:rPr>
        <w:t>उसने</w:t>
      </w:r>
      <w:r w:rsidRPr="00972F1A">
        <w:rPr>
          <w:cs/>
          <w:lang w:val="hi" w:bidi="hi"/>
        </w:rPr>
        <w:t xml:space="preserve"> </w:t>
      </w:r>
      <w:r w:rsidRPr="00972F1A">
        <w:rPr>
          <w:cs/>
          <w:lang w:val="hi" w:bidi="hi-IN"/>
        </w:rPr>
        <w:t>अपनी</w:t>
      </w:r>
      <w:r w:rsidRPr="00972F1A">
        <w:rPr>
          <w:cs/>
          <w:lang w:val="hi" w:bidi="hi"/>
        </w:rPr>
        <w:t xml:space="preserve"> </w:t>
      </w:r>
      <w:r w:rsidRPr="00972F1A">
        <w:rPr>
          <w:cs/>
          <w:lang w:val="hi" w:bidi="hi-IN"/>
        </w:rPr>
        <w:t>मृत्यु</w:t>
      </w:r>
      <w:r w:rsidRPr="00972F1A">
        <w:rPr>
          <w:cs/>
          <w:lang w:val="hi" w:bidi="hi"/>
        </w:rPr>
        <w:t xml:space="preserve"> </w:t>
      </w:r>
      <w:r w:rsidRPr="00972F1A">
        <w:rPr>
          <w:cs/>
          <w:lang w:val="hi" w:bidi="hi-IN"/>
        </w:rPr>
        <w:t>और</w:t>
      </w:r>
      <w:r w:rsidRPr="00972F1A">
        <w:rPr>
          <w:cs/>
          <w:lang w:val="hi" w:bidi="hi"/>
        </w:rPr>
        <w:t xml:space="preserve"> </w:t>
      </w:r>
      <w:r w:rsidRPr="00972F1A">
        <w:rPr>
          <w:cs/>
          <w:lang w:val="hi" w:bidi="hi-IN"/>
        </w:rPr>
        <w:t>पुनरुत्थान</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माध्यम</w:t>
      </w:r>
      <w:r w:rsidRPr="00972F1A">
        <w:rPr>
          <w:cs/>
          <w:lang w:val="hi" w:bidi="hi"/>
        </w:rPr>
        <w:t xml:space="preserve"> </w:t>
      </w:r>
      <w:r w:rsidRPr="00972F1A">
        <w:rPr>
          <w:cs/>
          <w:lang w:val="hi" w:bidi="hi-IN"/>
        </w:rPr>
        <w:t>से</w:t>
      </w:r>
      <w:r w:rsidRPr="00972F1A">
        <w:rPr>
          <w:cs/>
          <w:lang w:val="hi" w:bidi="hi"/>
        </w:rPr>
        <w:t xml:space="preserve"> </w:t>
      </w:r>
      <w:r w:rsidRPr="00972F1A">
        <w:rPr>
          <w:cs/>
          <w:lang w:val="hi" w:bidi="hi-IN"/>
        </w:rPr>
        <w:t>शैतान</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कार्य</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ऊपर</w:t>
      </w:r>
      <w:r w:rsidRPr="00972F1A">
        <w:rPr>
          <w:cs/>
          <w:lang w:val="hi" w:bidi="hi"/>
        </w:rPr>
        <w:t xml:space="preserve"> </w:t>
      </w:r>
      <w:r w:rsidRPr="00972F1A">
        <w:rPr>
          <w:cs/>
          <w:lang w:val="hi" w:bidi="hi-IN"/>
        </w:rPr>
        <w:t>भारी</w:t>
      </w:r>
      <w:r w:rsidRPr="00972F1A">
        <w:rPr>
          <w:cs/>
          <w:lang w:val="hi" w:bidi="hi"/>
        </w:rPr>
        <w:t xml:space="preserve"> </w:t>
      </w:r>
      <w:r w:rsidRPr="00972F1A">
        <w:rPr>
          <w:cs/>
          <w:lang w:val="hi" w:bidi="hi-IN"/>
        </w:rPr>
        <w:t>विजय</w:t>
      </w:r>
      <w:r w:rsidRPr="00972F1A">
        <w:rPr>
          <w:cs/>
          <w:lang w:val="hi" w:bidi="hi"/>
        </w:rPr>
        <w:t xml:space="preserve"> </w:t>
      </w:r>
      <w:r w:rsidRPr="00972F1A">
        <w:rPr>
          <w:cs/>
          <w:lang w:val="hi" w:bidi="hi-IN"/>
        </w:rPr>
        <w:t>प्राप्त</w:t>
      </w:r>
      <w:r w:rsidRPr="00972F1A">
        <w:rPr>
          <w:cs/>
          <w:lang w:val="hi" w:bidi="hi"/>
        </w:rPr>
        <w:t xml:space="preserve"> </w:t>
      </w:r>
      <w:r w:rsidRPr="00972F1A">
        <w:rPr>
          <w:cs/>
          <w:lang w:val="hi" w:bidi="hi-IN"/>
        </w:rPr>
        <w:t>की।</w:t>
      </w:r>
    </w:p>
    <w:p w14:paraId="62AFDA51" w14:textId="77777777" w:rsidR="00075562" w:rsidRDefault="00972F1A" w:rsidP="00075562">
      <w:pPr>
        <w:pStyle w:val="QuotationAuthor"/>
        <w:rPr>
          <w:cs/>
          <w:lang w:bidi="te"/>
        </w:rPr>
      </w:pPr>
      <w:r>
        <w:rPr>
          <w:cs/>
          <w:lang w:val="hi" w:bidi="hi"/>
        </w:rPr>
        <w:t xml:space="preserve">— </w:t>
      </w:r>
      <w:r>
        <w:rPr>
          <w:cs/>
          <w:lang w:val="hi"/>
        </w:rPr>
        <w:t>डॉ</w:t>
      </w:r>
      <w:r>
        <w:rPr>
          <w:cs/>
          <w:lang w:val="hi" w:bidi="hi"/>
        </w:rPr>
        <w:t xml:space="preserve">. </w:t>
      </w:r>
      <w:r>
        <w:rPr>
          <w:cs/>
          <w:lang w:val="hi"/>
        </w:rPr>
        <w:t>घासन</w:t>
      </w:r>
      <w:r>
        <w:rPr>
          <w:cs/>
          <w:lang w:val="hi" w:bidi="hi"/>
        </w:rPr>
        <w:t xml:space="preserve"> </w:t>
      </w:r>
      <w:r>
        <w:rPr>
          <w:cs/>
          <w:lang w:val="hi"/>
        </w:rPr>
        <w:t>खालफ</w:t>
      </w:r>
      <w:r>
        <w:rPr>
          <w:cs/>
          <w:lang w:val="hi" w:bidi="hi"/>
        </w:rPr>
        <w:t xml:space="preserve">, </w:t>
      </w:r>
      <w:r>
        <w:rPr>
          <w:cs/>
          <w:lang w:val="hi"/>
        </w:rPr>
        <w:t>अनुवादित</w:t>
      </w:r>
    </w:p>
    <w:p w14:paraId="4EBF6986" w14:textId="62FF8C38" w:rsidR="00075562" w:rsidRDefault="005424B9" w:rsidP="00075562">
      <w:pPr>
        <w:pStyle w:val="BodyText0"/>
        <w:rPr>
          <w:cs/>
          <w:lang w:bidi="te"/>
        </w:rPr>
      </w:pPr>
      <w:r w:rsidRPr="006F01A6">
        <w:rPr>
          <w:cs/>
          <w:lang w:val="hi"/>
        </w:rPr>
        <w:t>हमारे</w:t>
      </w:r>
      <w:r w:rsidRPr="006F01A6">
        <w:rPr>
          <w:cs/>
          <w:lang w:val="hi" w:bidi="hi"/>
        </w:rPr>
        <w:t xml:space="preserve"> </w:t>
      </w:r>
      <w:r w:rsidRPr="006F01A6">
        <w:rPr>
          <w:cs/>
          <w:lang w:val="hi"/>
        </w:rPr>
        <w:t>युग</w:t>
      </w:r>
      <w:r w:rsidRPr="006F01A6">
        <w:rPr>
          <w:cs/>
          <w:lang w:val="hi" w:bidi="hi"/>
        </w:rPr>
        <w:t xml:space="preserve"> </w:t>
      </w:r>
      <w:r w:rsidRPr="006F01A6">
        <w:rPr>
          <w:cs/>
          <w:lang w:val="hi"/>
        </w:rPr>
        <w:t>के</w:t>
      </w:r>
      <w:r w:rsidRPr="006F01A6">
        <w:rPr>
          <w:cs/>
          <w:lang w:val="hi" w:bidi="hi"/>
        </w:rPr>
        <w:t xml:space="preserve"> </w:t>
      </w:r>
      <w:r w:rsidRPr="006F01A6">
        <w:rPr>
          <w:cs/>
          <w:lang w:val="hi"/>
        </w:rPr>
        <w:t>उद्घाटन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अलावा</w:t>
      </w:r>
      <w:r w:rsidRPr="006F01A6">
        <w:rPr>
          <w:cs/>
          <w:lang w:val="hi" w:bidi="hi"/>
        </w:rPr>
        <w:t xml:space="preserve">, </w:t>
      </w:r>
      <w:r w:rsidRPr="006F01A6">
        <w:rPr>
          <w:cs/>
          <w:lang w:val="hi"/>
        </w:rPr>
        <w:t>जब</w:t>
      </w:r>
      <w:r w:rsidRPr="006F01A6">
        <w:rPr>
          <w:cs/>
          <w:lang w:val="hi" w:bidi="hi"/>
        </w:rPr>
        <w:t xml:space="preserve"> </w:t>
      </w:r>
      <w:r w:rsidRPr="006F01A6">
        <w:rPr>
          <w:cs/>
          <w:lang w:val="hi"/>
        </w:rPr>
        <w:t>कभी</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पवित्र</w:t>
      </w:r>
      <w:r w:rsidRPr="006F01A6">
        <w:rPr>
          <w:cs/>
          <w:lang w:val="hi" w:bidi="hi"/>
        </w:rPr>
        <w:t xml:space="preserve"> </w:t>
      </w:r>
      <w:r w:rsidRPr="006F01A6">
        <w:rPr>
          <w:cs/>
          <w:lang w:val="hi"/>
        </w:rPr>
        <w:t>शास्त्र</w:t>
      </w:r>
      <w:r w:rsidRPr="006F01A6">
        <w:rPr>
          <w:cs/>
          <w:lang w:val="hi" w:bidi="hi"/>
        </w:rPr>
        <w:t xml:space="preserve"> </w:t>
      </w:r>
      <w:r w:rsidRPr="006F01A6">
        <w:rPr>
          <w:cs/>
          <w:lang w:val="hi"/>
        </w:rPr>
        <w:t>में</w:t>
      </w:r>
      <w:r w:rsidRPr="006F01A6">
        <w:rPr>
          <w:cs/>
          <w:lang w:val="hi" w:bidi="hi"/>
        </w:rPr>
        <w:t xml:space="preserve"> </w:t>
      </w:r>
      <w:r w:rsidRPr="006F01A6">
        <w:rPr>
          <w:cs/>
          <w:lang w:val="hi"/>
        </w:rPr>
        <w:t>युद्ध</w:t>
      </w:r>
      <w:r w:rsidRPr="006F01A6">
        <w:rPr>
          <w:cs/>
          <w:lang w:val="hi" w:bidi="hi"/>
        </w:rPr>
        <w:t xml:space="preserve"> </w:t>
      </w:r>
      <w:r w:rsidRPr="006F01A6">
        <w:rPr>
          <w:cs/>
          <w:lang w:val="hi"/>
        </w:rPr>
        <w:t>के</w:t>
      </w:r>
      <w:r w:rsidRPr="006F01A6">
        <w:rPr>
          <w:cs/>
          <w:lang w:val="hi" w:bidi="hi"/>
        </w:rPr>
        <w:t xml:space="preserve"> </w:t>
      </w:r>
      <w:r w:rsidRPr="006F01A6">
        <w:rPr>
          <w:cs/>
          <w:lang w:val="hi"/>
        </w:rPr>
        <w:t>विषय</w:t>
      </w:r>
      <w:r w:rsidRPr="006F01A6">
        <w:rPr>
          <w:cs/>
          <w:lang w:val="hi" w:bidi="hi"/>
        </w:rPr>
        <w:t xml:space="preserve"> </w:t>
      </w:r>
      <w:r w:rsidR="00720804">
        <w:rPr>
          <w:rFonts w:hint="cs"/>
          <w:cs/>
          <w:lang w:val="hi"/>
        </w:rPr>
        <w:t>को</w:t>
      </w:r>
      <w:r w:rsidRPr="006F01A6">
        <w:rPr>
          <w:cs/>
          <w:lang w:val="hi" w:bidi="hi"/>
        </w:rPr>
        <w:t xml:space="preserve"> </w:t>
      </w:r>
      <w:r w:rsidR="00720804">
        <w:rPr>
          <w:rFonts w:hint="cs"/>
          <w:cs/>
          <w:lang w:val="hi"/>
        </w:rPr>
        <w:t>देखते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तो</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के</w:t>
      </w:r>
      <w:r w:rsidRPr="006F01A6">
        <w:rPr>
          <w:cs/>
          <w:lang w:val="hi" w:bidi="hi"/>
        </w:rPr>
        <w:t xml:space="preserve"> </w:t>
      </w:r>
      <w:r w:rsidRPr="006F01A6">
        <w:rPr>
          <w:cs/>
          <w:lang w:val="hi"/>
        </w:rPr>
        <w:t>युग</w:t>
      </w:r>
      <w:r w:rsidRPr="006F01A6">
        <w:rPr>
          <w:cs/>
          <w:lang w:val="hi" w:bidi="hi"/>
        </w:rPr>
        <w:t xml:space="preserve"> </w:t>
      </w:r>
      <w:r w:rsidRPr="006F01A6">
        <w:rPr>
          <w:cs/>
          <w:lang w:val="hi"/>
        </w:rPr>
        <w:t>की</w:t>
      </w:r>
      <w:r w:rsidRPr="006F01A6">
        <w:rPr>
          <w:cs/>
          <w:lang w:val="hi" w:bidi="hi"/>
        </w:rPr>
        <w:t xml:space="preserve"> </w:t>
      </w:r>
      <w:r w:rsidRPr="006F01A6">
        <w:rPr>
          <w:cs/>
          <w:lang w:val="hi"/>
        </w:rPr>
        <w:t>निरंतरता</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लिए</w:t>
      </w:r>
      <w:r w:rsidRPr="006F01A6">
        <w:rPr>
          <w:cs/>
          <w:lang w:val="hi" w:bidi="hi"/>
        </w:rPr>
        <w:t xml:space="preserve"> </w:t>
      </w:r>
      <w:r w:rsidRPr="006F01A6">
        <w:rPr>
          <w:cs/>
          <w:lang w:val="hi"/>
        </w:rPr>
        <w:t>इसे</w:t>
      </w:r>
      <w:r w:rsidRPr="006F01A6">
        <w:rPr>
          <w:cs/>
          <w:lang w:val="hi" w:bidi="hi"/>
        </w:rPr>
        <w:t xml:space="preserve"> </w:t>
      </w:r>
      <w:r w:rsidRPr="006F01A6">
        <w:rPr>
          <w:cs/>
          <w:lang w:val="hi"/>
        </w:rPr>
        <w:t>लागू</w:t>
      </w:r>
      <w:r w:rsidRPr="006F01A6">
        <w:rPr>
          <w:cs/>
          <w:lang w:val="hi" w:bidi="hi"/>
        </w:rPr>
        <w:t xml:space="preserve"> </w:t>
      </w:r>
      <w:r w:rsidRPr="006F01A6">
        <w:rPr>
          <w:cs/>
          <w:lang w:val="hi"/>
        </w:rPr>
        <w:t>करने</w:t>
      </w:r>
      <w:r w:rsidRPr="006F01A6">
        <w:rPr>
          <w:cs/>
          <w:lang w:val="hi" w:bidi="hi"/>
        </w:rPr>
        <w:t xml:space="preserve"> </w:t>
      </w:r>
      <w:r w:rsidRPr="006F01A6">
        <w:rPr>
          <w:cs/>
          <w:lang w:val="hi"/>
        </w:rPr>
        <w:t>हेतु</w:t>
      </w:r>
      <w:r w:rsidRPr="006F01A6">
        <w:rPr>
          <w:cs/>
          <w:lang w:val="hi" w:bidi="hi"/>
        </w:rPr>
        <w:t xml:space="preserve"> </w:t>
      </w:r>
      <w:r w:rsidRPr="006F01A6">
        <w:rPr>
          <w:cs/>
          <w:lang w:val="hi"/>
        </w:rPr>
        <w:t>तैयार</w:t>
      </w:r>
      <w:r w:rsidRPr="006F01A6">
        <w:rPr>
          <w:cs/>
          <w:lang w:val="hi" w:bidi="hi"/>
        </w:rPr>
        <w:t xml:space="preserve"> </w:t>
      </w:r>
      <w:r w:rsidRPr="006F01A6">
        <w:rPr>
          <w:cs/>
          <w:lang w:val="hi"/>
        </w:rPr>
        <w:t>रहना</w:t>
      </w:r>
      <w:r w:rsidRPr="006F01A6">
        <w:rPr>
          <w:cs/>
          <w:lang w:val="hi" w:bidi="hi"/>
        </w:rPr>
        <w:t xml:space="preserve"> </w:t>
      </w:r>
      <w:r w:rsidRPr="006F01A6">
        <w:rPr>
          <w:cs/>
          <w:lang w:val="hi"/>
        </w:rPr>
        <w:t>चाहिए।</w:t>
      </w:r>
    </w:p>
    <w:p w14:paraId="5786EC7A" w14:textId="77777777" w:rsidR="00075562" w:rsidRDefault="005424B9" w:rsidP="00075562">
      <w:pPr>
        <w:pStyle w:val="BodyText0"/>
        <w:rPr>
          <w:cs/>
          <w:lang w:bidi="te"/>
        </w:rPr>
      </w:pPr>
      <w:r w:rsidRPr="006F01A6">
        <w:rPr>
          <w:cs/>
          <w:lang w:val="hi"/>
        </w:rPr>
        <w:lastRenderedPageBreak/>
        <w:t>हालाँकि</w:t>
      </w:r>
      <w:r w:rsidRPr="006F01A6">
        <w:rPr>
          <w:cs/>
          <w:lang w:val="hi" w:bidi="hi"/>
        </w:rPr>
        <w:t xml:space="preserve"> </w:t>
      </w:r>
      <w:r w:rsidRPr="006F01A6">
        <w:rPr>
          <w:cs/>
          <w:lang w:val="hi"/>
        </w:rPr>
        <w:t>स्वयं</w:t>
      </w:r>
      <w:r w:rsidRPr="006F01A6">
        <w:rPr>
          <w:cs/>
          <w:lang w:val="hi" w:bidi="hi"/>
        </w:rPr>
        <w:t xml:space="preserve"> </w:t>
      </w:r>
      <w:r w:rsidRPr="006F01A6">
        <w:rPr>
          <w:cs/>
          <w:lang w:val="hi"/>
        </w:rPr>
        <w:t>मसीह</w:t>
      </w:r>
      <w:r w:rsidRPr="006F01A6">
        <w:rPr>
          <w:cs/>
          <w:lang w:val="hi" w:bidi="hi"/>
        </w:rPr>
        <w:t xml:space="preserve"> </w:t>
      </w:r>
      <w:r w:rsidRPr="006F01A6">
        <w:rPr>
          <w:cs/>
          <w:lang w:val="hi"/>
        </w:rPr>
        <w:t>ने</w:t>
      </w:r>
      <w:r w:rsidRPr="006F01A6">
        <w:rPr>
          <w:cs/>
          <w:lang w:val="hi" w:bidi="hi"/>
        </w:rPr>
        <w:t xml:space="preserve"> </w:t>
      </w:r>
      <w:r w:rsidRPr="006F01A6">
        <w:rPr>
          <w:cs/>
          <w:lang w:val="hi"/>
        </w:rPr>
        <w:t>अपने</w:t>
      </w:r>
      <w:r w:rsidRPr="006F01A6">
        <w:rPr>
          <w:cs/>
          <w:lang w:val="hi" w:bidi="hi"/>
        </w:rPr>
        <w:t xml:space="preserve"> </w:t>
      </w:r>
      <w:r w:rsidRPr="006F01A6">
        <w:rPr>
          <w:cs/>
          <w:lang w:val="hi"/>
        </w:rPr>
        <w:t>पहले</w:t>
      </w:r>
      <w:r w:rsidRPr="006F01A6">
        <w:rPr>
          <w:cs/>
          <w:lang w:val="hi" w:bidi="hi"/>
        </w:rPr>
        <w:t xml:space="preserve"> </w:t>
      </w:r>
      <w:r w:rsidRPr="006F01A6">
        <w:rPr>
          <w:cs/>
          <w:lang w:val="hi"/>
        </w:rPr>
        <w:t>आगमन</w:t>
      </w:r>
      <w:r w:rsidRPr="006F01A6">
        <w:rPr>
          <w:cs/>
          <w:lang w:val="hi" w:bidi="hi"/>
        </w:rPr>
        <w:t xml:space="preserve"> </w:t>
      </w:r>
      <w:r w:rsidRPr="006F01A6">
        <w:rPr>
          <w:cs/>
          <w:lang w:val="hi"/>
        </w:rPr>
        <w:t>में</w:t>
      </w:r>
      <w:r w:rsidRPr="006F01A6">
        <w:rPr>
          <w:cs/>
          <w:lang w:val="hi" w:bidi="hi"/>
        </w:rPr>
        <w:t xml:space="preserve"> </w:t>
      </w:r>
      <w:r w:rsidRPr="006F01A6">
        <w:rPr>
          <w:cs/>
          <w:lang w:val="hi"/>
        </w:rPr>
        <w:t>बुराई</w:t>
      </w:r>
      <w:r w:rsidRPr="006F01A6">
        <w:rPr>
          <w:cs/>
          <w:lang w:val="hi" w:bidi="hi"/>
        </w:rPr>
        <w:t xml:space="preserve"> </w:t>
      </w:r>
      <w:r w:rsidRPr="006F01A6">
        <w:rPr>
          <w:cs/>
          <w:lang w:val="hi"/>
        </w:rPr>
        <w:t>की</w:t>
      </w:r>
      <w:r w:rsidRPr="006F01A6">
        <w:rPr>
          <w:cs/>
          <w:lang w:val="hi" w:bidi="hi"/>
        </w:rPr>
        <w:t xml:space="preserve"> </w:t>
      </w:r>
      <w:r w:rsidRPr="006F01A6">
        <w:rPr>
          <w:cs/>
          <w:lang w:val="hi"/>
        </w:rPr>
        <w:t>अंतिम</w:t>
      </w:r>
      <w:r w:rsidRPr="006F01A6">
        <w:rPr>
          <w:cs/>
          <w:lang w:val="hi" w:bidi="hi"/>
        </w:rPr>
        <w:t xml:space="preserve"> </w:t>
      </w:r>
      <w:r w:rsidRPr="006F01A6">
        <w:rPr>
          <w:cs/>
          <w:lang w:val="hi"/>
        </w:rPr>
        <w:t>निर्णायक</w:t>
      </w:r>
      <w:r w:rsidRPr="006F01A6">
        <w:rPr>
          <w:cs/>
          <w:lang w:val="hi" w:bidi="hi"/>
        </w:rPr>
        <w:t xml:space="preserve"> </w:t>
      </w:r>
      <w:r w:rsidRPr="006F01A6">
        <w:rPr>
          <w:cs/>
          <w:lang w:val="hi"/>
        </w:rPr>
        <w:t>हार</w:t>
      </w:r>
      <w:r w:rsidRPr="006F01A6">
        <w:rPr>
          <w:cs/>
          <w:lang w:val="hi" w:bidi="hi"/>
        </w:rPr>
        <w:t xml:space="preserve"> </w:t>
      </w:r>
      <w:r w:rsidRPr="006F01A6">
        <w:rPr>
          <w:cs/>
          <w:lang w:val="hi"/>
        </w:rPr>
        <w:t>की</w:t>
      </w:r>
      <w:r w:rsidRPr="006F01A6">
        <w:rPr>
          <w:cs/>
          <w:lang w:val="hi" w:bidi="hi"/>
        </w:rPr>
        <w:t xml:space="preserve"> </w:t>
      </w:r>
      <w:r w:rsidRPr="006F01A6">
        <w:rPr>
          <w:cs/>
          <w:lang w:val="hi"/>
        </w:rPr>
        <w:t>शुरुआत</w:t>
      </w:r>
      <w:r w:rsidRPr="006F01A6">
        <w:rPr>
          <w:cs/>
          <w:lang w:val="hi" w:bidi="hi"/>
        </w:rPr>
        <w:t xml:space="preserve"> </w:t>
      </w:r>
      <w:r w:rsidRPr="006F01A6">
        <w:rPr>
          <w:cs/>
          <w:lang w:val="hi"/>
        </w:rPr>
        <w:t>की</w:t>
      </w:r>
      <w:r w:rsidRPr="006F01A6">
        <w:rPr>
          <w:cs/>
          <w:lang w:val="hi" w:bidi="hi"/>
        </w:rPr>
        <w:t xml:space="preserve">, </w:t>
      </w:r>
      <w:r w:rsidRPr="006F01A6">
        <w:rPr>
          <w:cs/>
          <w:lang w:val="hi"/>
        </w:rPr>
        <w:t>नया</w:t>
      </w:r>
      <w:r w:rsidRPr="006F01A6">
        <w:rPr>
          <w:cs/>
          <w:lang w:val="hi" w:bidi="hi"/>
        </w:rPr>
        <w:t xml:space="preserve"> </w:t>
      </w:r>
      <w:r w:rsidRPr="006F01A6">
        <w:rPr>
          <w:cs/>
          <w:lang w:val="hi"/>
        </w:rPr>
        <w:t>नियम</w:t>
      </w:r>
      <w:r w:rsidRPr="006F01A6">
        <w:rPr>
          <w:cs/>
          <w:lang w:val="hi" w:bidi="hi"/>
        </w:rPr>
        <w:t xml:space="preserve"> </w:t>
      </w:r>
      <w:r w:rsidRPr="006F01A6">
        <w:rPr>
          <w:cs/>
          <w:lang w:val="hi"/>
        </w:rPr>
        <w:t>सिखाता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कि</w:t>
      </w:r>
      <w:r w:rsidRPr="006F01A6">
        <w:rPr>
          <w:cs/>
          <w:lang w:val="hi" w:bidi="hi"/>
        </w:rPr>
        <w:t xml:space="preserve"> </w:t>
      </w:r>
      <w:r w:rsidRPr="006F01A6">
        <w:rPr>
          <w:cs/>
          <w:lang w:val="hi"/>
        </w:rPr>
        <w:t>यह</w:t>
      </w:r>
      <w:r w:rsidRPr="006F01A6">
        <w:rPr>
          <w:cs/>
          <w:lang w:val="hi" w:bidi="hi"/>
        </w:rPr>
        <w:t xml:space="preserve"> </w:t>
      </w:r>
      <w:r w:rsidRPr="006F01A6">
        <w:rPr>
          <w:cs/>
          <w:lang w:val="hi"/>
        </w:rPr>
        <w:t>युद्ध</w:t>
      </w:r>
      <w:r w:rsidRPr="006F01A6">
        <w:rPr>
          <w:cs/>
          <w:lang w:val="hi" w:bidi="hi"/>
        </w:rPr>
        <w:t xml:space="preserve"> </w:t>
      </w:r>
      <w:r w:rsidRPr="006F01A6">
        <w:rPr>
          <w:cs/>
          <w:lang w:val="hi"/>
        </w:rPr>
        <w:t>अभी</w:t>
      </w:r>
      <w:r w:rsidRPr="006F01A6">
        <w:rPr>
          <w:cs/>
          <w:lang w:val="hi" w:bidi="hi"/>
        </w:rPr>
        <w:t xml:space="preserve"> </w:t>
      </w:r>
      <w:r w:rsidRPr="006F01A6">
        <w:rPr>
          <w:cs/>
          <w:lang w:val="hi"/>
        </w:rPr>
        <w:t>भी</w:t>
      </w:r>
      <w:r w:rsidRPr="006F01A6">
        <w:rPr>
          <w:cs/>
          <w:lang w:val="hi" w:bidi="hi"/>
        </w:rPr>
        <w:t xml:space="preserve"> </w:t>
      </w:r>
      <w:r w:rsidRPr="006F01A6">
        <w:rPr>
          <w:cs/>
          <w:lang w:val="hi"/>
        </w:rPr>
        <w:t>कलीसिया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इतिहास</w:t>
      </w:r>
      <w:r w:rsidRPr="006F01A6">
        <w:rPr>
          <w:cs/>
          <w:lang w:val="hi" w:bidi="hi"/>
        </w:rPr>
        <w:t xml:space="preserve"> </w:t>
      </w:r>
      <w:r w:rsidRPr="006F01A6">
        <w:rPr>
          <w:cs/>
          <w:lang w:val="hi"/>
        </w:rPr>
        <w:t>में</w:t>
      </w:r>
      <w:r w:rsidRPr="006F01A6">
        <w:rPr>
          <w:cs/>
          <w:lang w:val="hi" w:bidi="hi"/>
        </w:rPr>
        <w:t xml:space="preserve"> </w:t>
      </w:r>
      <w:r w:rsidRPr="006F01A6">
        <w:rPr>
          <w:cs/>
          <w:lang w:val="hi"/>
        </w:rPr>
        <w:t>हर</w:t>
      </w:r>
      <w:r w:rsidRPr="006F01A6">
        <w:rPr>
          <w:cs/>
          <w:lang w:val="hi" w:bidi="hi"/>
        </w:rPr>
        <w:t xml:space="preserve"> </w:t>
      </w:r>
      <w:r w:rsidRPr="006F01A6">
        <w:rPr>
          <w:cs/>
          <w:lang w:val="hi"/>
        </w:rPr>
        <w:t>एक</w:t>
      </w:r>
      <w:r w:rsidRPr="006F01A6">
        <w:rPr>
          <w:cs/>
          <w:lang w:val="hi" w:bidi="hi"/>
        </w:rPr>
        <w:t xml:space="preserve"> </w:t>
      </w:r>
      <w:r w:rsidRPr="006F01A6">
        <w:rPr>
          <w:cs/>
          <w:lang w:val="hi"/>
        </w:rPr>
        <w:t>विश्वासी</w:t>
      </w:r>
      <w:r w:rsidRPr="006F01A6">
        <w:rPr>
          <w:cs/>
          <w:lang w:val="hi" w:bidi="hi"/>
        </w:rPr>
        <w:t xml:space="preserve"> </w:t>
      </w:r>
      <w:r w:rsidRPr="006F01A6">
        <w:rPr>
          <w:cs/>
          <w:lang w:val="hi"/>
        </w:rPr>
        <w:t>के</w:t>
      </w:r>
      <w:r w:rsidRPr="006F01A6">
        <w:rPr>
          <w:cs/>
          <w:lang w:val="hi" w:bidi="hi"/>
        </w:rPr>
        <w:t xml:space="preserve"> </w:t>
      </w:r>
      <w:r w:rsidRPr="006F01A6">
        <w:rPr>
          <w:cs/>
          <w:lang w:val="hi"/>
        </w:rPr>
        <w:t>अनुभव</w:t>
      </w:r>
      <w:r w:rsidRPr="006F01A6">
        <w:rPr>
          <w:cs/>
          <w:lang w:val="hi" w:bidi="hi"/>
        </w:rPr>
        <w:t xml:space="preserve"> </w:t>
      </w:r>
      <w:r w:rsidRPr="006F01A6">
        <w:rPr>
          <w:cs/>
          <w:lang w:val="hi"/>
        </w:rPr>
        <w:t>का</w:t>
      </w:r>
      <w:r w:rsidRPr="006F01A6">
        <w:rPr>
          <w:cs/>
          <w:lang w:val="hi" w:bidi="hi"/>
        </w:rPr>
        <w:t xml:space="preserve"> </w:t>
      </w:r>
      <w:r w:rsidRPr="006F01A6">
        <w:rPr>
          <w:cs/>
          <w:lang w:val="hi"/>
        </w:rPr>
        <w:t>एक</w:t>
      </w:r>
      <w:r w:rsidRPr="006F01A6">
        <w:rPr>
          <w:cs/>
          <w:lang w:val="hi" w:bidi="hi"/>
        </w:rPr>
        <w:t xml:space="preserve"> </w:t>
      </w:r>
      <w:r w:rsidRPr="006F01A6">
        <w:rPr>
          <w:cs/>
          <w:lang w:val="hi"/>
        </w:rPr>
        <w:t>हिस्सा</w:t>
      </w:r>
      <w:r w:rsidRPr="006F01A6">
        <w:rPr>
          <w:cs/>
          <w:lang w:val="hi" w:bidi="hi"/>
        </w:rPr>
        <w:t xml:space="preserve"> </w:t>
      </w:r>
      <w:r w:rsidRPr="006F01A6">
        <w:rPr>
          <w:cs/>
          <w:lang w:val="hi"/>
        </w:rPr>
        <w:t>है।</w:t>
      </w:r>
    </w:p>
    <w:p w14:paraId="202A24F4" w14:textId="77777777" w:rsidR="00075562" w:rsidRDefault="005424B9" w:rsidP="00075562">
      <w:pPr>
        <w:pStyle w:val="BodyText0"/>
        <w:rPr>
          <w:cs/>
          <w:lang w:bidi="te"/>
        </w:rPr>
      </w:pPr>
      <w:r w:rsidRPr="006F01A6">
        <w:rPr>
          <w:cs/>
          <w:lang w:val="hi"/>
        </w:rPr>
        <w:t>उदाहरण</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लिए</w:t>
      </w:r>
      <w:r w:rsidRPr="006F01A6">
        <w:rPr>
          <w:cs/>
          <w:lang w:val="hi" w:bidi="hi"/>
        </w:rPr>
        <w:t xml:space="preserve">, 2 </w:t>
      </w:r>
      <w:r w:rsidRPr="006F01A6">
        <w:rPr>
          <w:cs/>
          <w:lang w:val="hi"/>
        </w:rPr>
        <w:t>कुरिन्थियों</w:t>
      </w:r>
      <w:r w:rsidRPr="006F01A6">
        <w:rPr>
          <w:cs/>
          <w:lang w:val="hi" w:bidi="hi"/>
        </w:rPr>
        <w:t xml:space="preserve"> 10:4 </w:t>
      </w:r>
      <w:r w:rsidRPr="006F01A6">
        <w:rPr>
          <w:cs/>
          <w:lang w:val="hi"/>
        </w:rPr>
        <w:t>में</w:t>
      </w:r>
      <w:r w:rsidRPr="006F01A6">
        <w:rPr>
          <w:cs/>
          <w:lang w:val="hi" w:bidi="hi"/>
        </w:rPr>
        <w:t xml:space="preserve">, </w:t>
      </w:r>
      <w:r w:rsidRPr="006F01A6">
        <w:rPr>
          <w:cs/>
          <w:lang w:val="hi"/>
        </w:rPr>
        <w:t>पौलुस</w:t>
      </w:r>
      <w:r w:rsidRPr="006F01A6">
        <w:rPr>
          <w:cs/>
          <w:lang w:val="hi" w:bidi="hi"/>
        </w:rPr>
        <w:t xml:space="preserve"> </w:t>
      </w:r>
      <w:r w:rsidRPr="006F01A6">
        <w:rPr>
          <w:cs/>
          <w:lang w:val="hi"/>
        </w:rPr>
        <w:t>ने</w:t>
      </w:r>
      <w:r w:rsidRPr="006F01A6">
        <w:rPr>
          <w:cs/>
          <w:lang w:val="hi" w:bidi="hi"/>
        </w:rPr>
        <w:t xml:space="preserve"> </w:t>
      </w:r>
      <w:r w:rsidRPr="006F01A6">
        <w:rPr>
          <w:cs/>
          <w:lang w:val="hi"/>
        </w:rPr>
        <w:t>पुष्टि</w:t>
      </w:r>
      <w:r w:rsidRPr="006F01A6">
        <w:rPr>
          <w:cs/>
          <w:lang w:val="hi" w:bidi="hi"/>
        </w:rPr>
        <w:t xml:space="preserve"> </w:t>
      </w:r>
      <w:r w:rsidRPr="006F01A6">
        <w:rPr>
          <w:cs/>
          <w:lang w:val="hi"/>
        </w:rPr>
        <w:t>की</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सुसमाचार</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प्रसार</w:t>
      </w:r>
      <w:r w:rsidRPr="006F01A6">
        <w:rPr>
          <w:cs/>
          <w:lang w:val="hi" w:bidi="hi"/>
        </w:rPr>
        <w:t xml:space="preserve"> </w:t>
      </w:r>
      <w:r w:rsidRPr="006F01A6">
        <w:rPr>
          <w:cs/>
          <w:lang w:val="hi"/>
        </w:rPr>
        <w:t>दुष्ट</w:t>
      </w:r>
      <w:r w:rsidRPr="006F01A6">
        <w:rPr>
          <w:cs/>
          <w:lang w:val="hi" w:bidi="hi"/>
        </w:rPr>
        <w:t xml:space="preserve"> </w:t>
      </w:r>
      <w:r w:rsidRPr="006F01A6">
        <w:rPr>
          <w:cs/>
          <w:lang w:val="hi"/>
        </w:rPr>
        <w:t>आत्माओं</w:t>
      </w:r>
      <w:r w:rsidRPr="006F01A6">
        <w:rPr>
          <w:cs/>
          <w:lang w:val="hi" w:bidi="hi"/>
        </w:rPr>
        <w:t xml:space="preserve"> </w:t>
      </w:r>
      <w:r w:rsidRPr="006F01A6">
        <w:rPr>
          <w:cs/>
          <w:lang w:val="hi"/>
        </w:rPr>
        <w:t>के</w:t>
      </w:r>
      <w:r w:rsidRPr="006F01A6">
        <w:rPr>
          <w:cs/>
          <w:lang w:val="hi" w:bidi="hi"/>
        </w:rPr>
        <w:t xml:space="preserve"> </w:t>
      </w:r>
      <w:r w:rsidRPr="006F01A6">
        <w:rPr>
          <w:cs/>
          <w:lang w:val="hi"/>
        </w:rPr>
        <w:t>खिलाफ</w:t>
      </w:r>
      <w:r w:rsidRPr="006F01A6">
        <w:rPr>
          <w:cs/>
          <w:lang w:val="hi" w:bidi="hi"/>
        </w:rPr>
        <w:t xml:space="preserve"> </w:t>
      </w:r>
      <w:r w:rsidRPr="006F01A6">
        <w:rPr>
          <w:cs/>
          <w:lang w:val="hi"/>
        </w:rPr>
        <w:t>युद्ध</w:t>
      </w:r>
      <w:r w:rsidRPr="006F01A6">
        <w:rPr>
          <w:cs/>
          <w:lang w:val="hi" w:bidi="hi"/>
        </w:rPr>
        <w:t xml:space="preserve"> </w:t>
      </w:r>
      <w:r w:rsidRPr="006F01A6">
        <w:rPr>
          <w:cs/>
          <w:lang w:val="hi"/>
        </w:rPr>
        <w:t>था।</w:t>
      </w:r>
      <w:r w:rsidRPr="006F01A6">
        <w:rPr>
          <w:cs/>
          <w:lang w:val="hi" w:bidi="hi"/>
        </w:rPr>
        <w:t xml:space="preserve"> </w:t>
      </w:r>
      <w:r w:rsidRPr="006F01A6">
        <w:rPr>
          <w:cs/>
          <w:lang w:val="hi"/>
        </w:rPr>
        <w:t>वहाँ</w:t>
      </w:r>
      <w:r w:rsidRPr="006F01A6">
        <w:rPr>
          <w:cs/>
          <w:lang w:val="hi" w:bidi="hi"/>
        </w:rPr>
        <w:t xml:space="preserve"> </w:t>
      </w:r>
      <w:r w:rsidRPr="006F01A6">
        <w:rPr>
          <w:cs/>
          <w:lang w:val="hi"/>
        </w:rPr>
        <w:t>उसने</w:t>
      </w:r>
      <w:r w:rsidRPr="006F01A6">
        <w:rPr>
          <w:cs/>
          <w:lang w:val="hi" w:bidi="hi"/>
        </w:rPr>
        <w:t xml:space="preserve"> </w:t>
      </w:r>
      <w:r w:rsidRPr="006F01A6">
        <w:rPr>
          <w:cs/>
          <w:lang w:val="hi"/>
        </w:rPr>
        <w:t>कहा</w:t>
      </w:r>
      <w:r w:rsidRPr="006F01A6">
        <w:rPr>
          <w:cs/>
          <w:lang w:val="hi" w:bidi="hi"/>
        </w:rPr>
        <w:t>:</w:t>
      </w:r>
    </w:p>
    <w:p w14:paraId="07B611AF" w14:textId="77777777" w:rsidR="00075562" w:rsidRDefault="005424B9" w:rsidP="005424B9">
      <w:pPr>
        <w:pStyle w:val="Quotations"/>
        <w:rPr>
          <w:cs/>
          <w:lang w:bidi="te"/>
        </w:rPr>
      </w:pPr>
      <w:r w:rsidRPr="006F01A6">
        <w:rPr>
          <w:cs/>
          <w:lang w:val="hi" w:bidi="hi-IN"/>
        </w:rPr>
        <w:t>क्योंकि</w:t>
      </w:r>
      <w:r w:rsidRPr="006F01A6">
        <w:rPr>
          <w:cs/>
          <w:lang w:val="hi" w:bidi="hi"/>
        </w:rPr>
        <w:t xml:space="preserve"> </w:t>
      </w:r>
      <w:r w:rsidRPr="006F01A6">
        <w:rPr>
          <w:cs/>
          <w:lang w:val="hi" w:bidi="hi-IN"/>
        </w:rPr>
        <w:t>हमारी</w:t>
      </w:r>
      <w:r w:rsidRPr="006F01A6">
        <w:rPr>
          <w:cs/>
          <w:lang w:val="hi" w:bidi="hi"/>
        </w:rPr>
        <w:t xml:space="preserve"> </w:t>
      </w:r>
      <w:r w:rsidRPr="006F01A6">
        <w:rPr>
          <w:cs/>
          <w:lang w:val="hi" w:bidi="hi-IN"/>
        </w:rPr>
        <w:t>लड़ाई</w:t>
      </w:r>
      <w:r w:rsidRPr="006F01A6">
        <w:rPr>
          <w:cs/>
          <w:lang w:val="hi" w:bidi="hi"/>
        </w:rPr>
        <w:t xml:space="preserve"> </w:t>
      </w:r>
      <w:r w:rsidRPr="006F01A6">
        <w:rPr>
          <w:cs/>
          <w:lang w:val="hi" w:bidi="hi-IN"/>
        </w:rPr>
        <w:t>के</w:t>
      </w:r>
      <w:r w:rsidRPr="006F01A6">
        <w:rPr>
          <w:cs/>
          <w:lang w:val="hi" w:bidi="hi"/>
        </w:rPr>
        <w:t xml:space="preserve"> </w:t>
      </w:r>
      <w:r w:rsidRPr="006F01A6">
        <w:rPr>
          <w:cs/>
          <w:lang w:val="hi" w:bidi="hi-IN"/>
        </w:rPr>
        <w:t>हथियार</w:t>
      </w:r>
      <w:r w:rsidRPr="006F01A6">
        <w:rPr>
          <w:cs/>
          <w:lang w:val="hi" w:bidi="hi"/>
        </w:rPr>
        <w:t xml:space="preserve"> </w:t>
      </w:r>
      <w:r w:rsidRPr="006F01A6">
        <w:rPr>
          <w:cs/>
          <w:lang w:val="hi" w:bidi="hi-IN"/>
        </w:rPr>
        <w:t>शारीरिक</w:t>
      </w:r>
      <w:r w:rsidRPr="006F01A6">
        <w:rPr>
          <w:cs/>
          <w:lang w:val="hi" w:bidi="hi"/>
        </w:rPr>
        <w:t xml:space="preserve"> </w:t>
      </w:r>
      <w:r w:rsidRPr="006F01A6">
        <w:rPr>
          <w:cs/>
          <w:lang w:val="hi" w:bidi="hi-IN"/>
        </w:rPr>
        <w:t>नहीं</w:t>
      </w:r>
      <w:r w:rsidRPr="006F01A6">
        <w:rPr>
          <w:cs/>
          <w:lang w:val="hi" w:bidi="hi"/>
        </w:rPr>
        <w:t xml:space="preserve">, </w:t>
      </w:r>
      <w:r w:rsidRPr="006F01A6">
        <w:rPr>
          <w:cs/>
          <w:lang w:val="hi" w:bidi="hi-IN"/>
        </w:rPr>
        <w:t>पर</w:t>
      </w:r>
      <w:r w:rsidRPr="006F01A6">
        <w:rPr>
          <w:cs/>
          <w:lang w:val="hi" w:bidi="hi"/>
        </w:rPr>
        <w:t xml:space="preserve"> </w:t>
      </w:r>
      <w:r w:rsidRPr="006F01A6">
        <w:rPr>
          <w:cs/>
          <w:lang w:val="hi" w:bidi="hi-IN"/>
        </w:rPr>
        <w:t>गढ़ों</w:t>
      </w:r>
      <w:r w:rsidRPr="006F01A6">
        <w:rPr>
          <w:cs/>
          <w:lang w:val="hi" w:bidi="hi"/>
        </w:rPr>
        <w:t xml:space="preserve"> </w:t>
      </w:r>
      <w:r w:rsidRPr="006F01A6">
        <w:rPr>
          <w:cs/>
          <w:lang w:val="hi" w:bidi="hi-IN"/>
        </w:rPr>
        <w:t>को</w:t>
      </w:r>
      <w:r w:rsidRPr="006F01A6">
        <w:rPr>
          <w:cs/>
          <w:lang w:val="hi" w:bidi="hi"/>
        </w:rPr>
        <w:t xml:space="preserve"> </w:t>
      </w:r>
      <w:r w:rsidRPr="006F01A6">
        <w:rPr>
          <w:cs/>
          <w:lang w:val="hi" w:bidi="hi-IN"/>
        </w:rPr>
        <w:t>ढा</w:t>
      </w:r>
      <w:r w:rsidRPr="006F01A6">
        <w:rPr>
          <w:cs/>
          <w:lang w:val="hi" w:bidi="hi"/>
        </w:rPr>
        <w:t xml:space="preserve"> </w:t>
      </w:r>
      <w:r w:rsidRPr="006F01A6">
        <w:rPr>
          <w:cs/>
          <w:lang w:val="hi" w:bidi="hi-IN"/>
        </w:rPr>
        <w:t>देने</w:t>
      </w:r>
      <w:r w:rsidRPr="006F01A6">
        <w:rPr>
          <w:cs/>
          <w:lang w:val="hi" w:bidi="hi"/>
        </w:rPr>
        <w:t xml:space="preserve"> </w:t>
      </w:r>
      <w:r w:rsidRPr="006F01A6">
        <w:rPr>
          <w:cs/>
          <w:lang w:val="hi" w:bidi="hi-IN"/>
        </w:rPr>
        <w:t>के</w:t>
      </w:r>
      <w:r w:rsidRPr="006F01A6">
        <w:rPr>
          <w:cs/>
          <w:lang w:val="hi" w:bidi="hi"/>
        </w:rPr>
        <w:t xml:space="preserve"> </w:t>
      </w:r>
      <w:r w:rsidRPr="006F01A6">
        <w:rPr>
          <w:cs/>
          <w:lang w:val="hi" w:bidi="hi-IN"/>
        </w:rPr>
        <w:t>लिये</w:t>
      </w:r>
      <w:r w:rsidRPr="006F01A6">
        <w:rPr>
          <w:cs/>
          <w:lang w:val="hi" w:bidi="hi"/>
        </w:rPr>
        <w:t xml:space="preserve"> </w:t>
      </w:r>
      <w:r w:rsidRPr="006F01A6">
        <w:rPr>
          <w:cs/>
          <w:lang w:val="hi" w:bidi="hi-IN"/>
        </w:rPr>
        <w:t>परमेश्</w:t>
      </w:r>
      <w:r w:rsidRPr="006F01A6">
        <w:rPr>
          <w:cs/>
          <w:lang w:val="hi" w:bidi="hi"/>
        </w:rPr>
        <w:t>‍</w:t>
      </w:r>
      <w:r w:rsidRPr="006F01A6">
        <w:rPr>
          <w:cs/>
          <w:lang w:val="hi" w:bidi="hi-IN"/>
        </w:rPr>
        <w:t>वर</w:t>
      </w:r>
      <w:r w:rsidRPr="006F01A6">
        <w:rPr>
          <w:cs/>
          <w:lang w:val="hi" w:bidi="hi"/>
        </w:rPr>
        <w:t xml:space="preserve"> </w:t>
      </w:r>
      <w:r w:rsidRPr="006F01A6">
        <w:rPr>
          <w:cs/>
          <w:lang w:val="hi" w:bidi="hi-IN"/>
        </w:rPr>
        <w:t>के</w:t>
      </w:r>
      <w:r w:rsidRPr="006F01A6">
        <w:rPr>
          <w:cs/>
          <w:lang w:val="hi" w:bidi="hi"/>
        </w:rPr>
        <w:t xml:space="preserve"> </w:t>
      </w:r>
      <w:r w:rsidRPr="006F01A6">
        <w:rPr>
          <w:cs/>
          <w:lang w:val="hi" w:bidi="hi-IN"/>
        </w:rPr>
        <w:t>द्वारा</w:t>
      </w:r>
      <w:r w:rsidRPr="006F01A6">
        <w:rPr>
          <w:cs/>
          <w:lang w:val="hi" w:bidi="hi"/>
        </w:rPr>
        <w:t xml:space="preserve"> </w:t>
      </w:r>
      <w:r w:rsidRPr="006F01A6">
        <w:rPr>
          <w:cs/>
          <w:lang w:val="hi" w:bidi="hi-IN"/>
        </w:rPr>
        <w:t>सामर्थी</w:t>
      </w:r>
      <w:r w:rsidRPr="006F01A6">
        <w:rPr>
          <w:cs/>
          <w:lang w:val="hi" w:bidi="hi"/>
        </w:rPr>
        <w:t xml:space="preserve"> </w:t>
      </w:r>
      <w:r w:rsidRPr="006F01A6">
        <w:rPr>
          <w:cs/>
          <w:lang w:val="hi" w:bidi="hi-IN"/>
        </w:rPr>
        <w:t>हैं</w:t>
      </w:r>
      <w:r w:rsidRPr="006F01A6">
        <w:rPr>
          <w:cs/>
          <w:lang w:val="hi" w:bidi="hi"/>
        </w:rPr>
        <w:t xml:space="preserve"> (2 </w:t>
      </w:r>
      <w:r w:rsidRPr="006F01A6">
        <w:rPr>
          <w:cs/>
          <w:lang w:val="hi" w:bidi="hi-IN"/>
        </w:rPr>
        <w:t>कुरिन्थियों</w:t>
      </w:r>
      <w:r w:rsidRPr="006F01A6">
        <w:rPr>
          <w:cs/>
          <w:lang w:val="hi" w:bidi="hi"/>
        </w:rPr>
        <w:t xml:space="preserve"> 10:4)</w:t>
      </w:r>
      <w:r w:rsidRPr="006F01A6">
        <w:rPr>
          <w:cs/>
          <w:lang w:val="hi" w:bidi="hi-IN"/>
        </w:rPr>
        <w:t>।</w:t>
      </w:r>
    </w:p>
    <w:p w14:paraId="66BBD813" w14:textId="77777777" w:rsidR="00075562" w:rsidRDefault="005424B9" w:rsidP="00075562">
      <w:pPr>
        <w:pStyle w:val="BodyText0"/>
        <w:rPr>
          <w:cs/>
          <w:lang w:bidi="te"/>
        </w:rPr>
      </w:pPr>
      <w:r w:rsidRPr="006F01A6">
        <w:rPr>
          <w:cs/>
          <w:lang w:val="hi"/>
        </w:rPr>
        <w:t>पौलुस</w:t>
      </w:r>
      <w:r w:rsidRPr="006F01A6">
        <w:rPr>
          <w:cs/>
          <w:lang w:val="hi" w:bidi="hi"/>
        </w:rPr>
        <w:t xml:space="preserve"> </w:t>
      </w:r>
      <w:r w:rsidRPr="006F01A6">
        <w:rPr>
          <w:cs/>
          <w:lang w:val="hi"/>
        </w:rPr>
        <w:t>ने</w:t>
      </w:r>
      <w:r w:rsidRPr="006F01A6">
        <w:rPr>
          <w:cs/>
          <w:lang w:val="hi" w:bidi="hi"/>
        </w:rPr>
        <w:t xml:space="preserve"> </w:t>
      </w:r>
      <w:r w:rsidRPr="006F01A6">
        <w:rPr>
          <w:cs/>
          <w:lang w:val="hi"/>
        </w:rPr>
        <w:t>इफिसियों</w:t>
      </w:r>
      <w:r w:rsidRPr="006F01A6">
        <w:rPr>
          <w:cs/>
          <w:lang w:val="hi" w:bidi="hi"/>
        </w:rPr>
        <w:t xml:space="preserve"> 6:12 </w:t>
      </w:r>
      <w:r w:rsidRPr="006F01A6">
        <w:rPr>
          <w:cs/>
          <w:lang w:val="hi"/>
        </w:rPr>
        <w:t>में</w:t>
      </w:r>
      <w:r w:rsidRPr="006F01A6">
        <w:rPr>
          <w:cs/>
          <w:lang w:val="hi" w:bidi="hi"/>
        </w:rPr>
        <w:t xml:space="preserve"> </w:t>
      </w:r>
      <w:r w:rsidRPr="006F01A6">
        <w:rPr>
          <w:cs/>
          <w:lang w:val="hi"/>
        </w:rPr>
        <w:t>इन्हीं</w:t>
      </w:r>
      <w:r w:rsidRPr="006F01A6">
        <w:rPr>
          <w:cs/>
          <w:lang w:val="hi" w:bidi="hi"/>
        </w:rPr>
        <w:t xml:space="preserve"> </w:t>
      </w:r>
      <w:r w:rsidRPr="006F01A6">
        <w:rPr>
          <w:cs/>
          <w:lang w:val="hi"/>
        </w:rPr>
        <w:t>तरीकों</w:t>
      </w:r>
      <w:r w:rsidRPr="006F01A6">
        <w:rPr>
          <w:cs/>
          <w:lang w:val="hi" w:bidi="hi"/>
        </w:rPr>
        <w:t xml:space="preserve"> </w:t>
      </w:r>
      <w:r w:rsidRPr="006F01A6">
        <w:rPr>
          <w:cs/>
          <w:lang w:val="hi"/>
        </w:rPr>
        <w:t>में</w:t>
      </w:r>
      <w:r w:rsidRPr="006F01A6">
        <w:rPr>
          <w:cs/>
          <w:lang w:val="hi" w:bidi="hi"/>
        </w:rPr>
        <w:t xml:space="preserve"> </w:t>
      </w:r>
      <w:r w:rsidRPr="006F01A6">
        <w:rPr>
          <w:cs/>
          <w:lang w:val="hi"/>
        </w:rPr>
        <w:t>कलीसिया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युद्ध</w:t>
      </w:r>
      <w:r w:rsidRPr="006F01A6">
        <w:rPr>
          <w:cs/>
          <w:lang w:val="hi" w:bidi="hi"/>
        </w:rPr>
        <w:t xml:space="preserve"> </w:t>
      </w:r>
      <w:r w:rsidRPr="006F01A6">
        <w:rPr>
          <w:cs/>
          <w:lang w:val="hi"/>
        </w:rPr>
        <w:t>का</w:t>
      </w:r>
      <w:r w:rsidRPr="006F01A6">
        <w:rPr>
          <w:cs/>
          <w:lang w:val="hi" w:bidi="hi"/>
        </w:rPr>
        <w:t xml:space="preserve"> </w:t>
      </w:r>
      <w:r w:rsidRPr="006F01A6">
        <w:rPr>
          <w:cs/>
          <w:lang w:val="hi"/>
        </w:rPr>
        <w:t>उल्लेख</w:t>
      </w:r>
      <w:r w:rsidRPr="006F01A6">
        <w:rPr>
          <w:cs/>
          <w:lang w:val="hi" w:bidi="hi"/>
        </w:rPr>
        <w:t xml:space="preserve"> </w:t>
      </w:r>
      <w:r w:rsidRPr="006F01A6">
        <w:rPr>
          <w:cs/>
          <w:lang w:val="hi"/>
        </w:rPr>
        <w:t>किया</w:t>
      </w:r>
      <w:r w:rsidRPr="006F01A6">
        <w:rPr>
          <w:cs/>
          <w:lang w:val="hi" w:bidi="hi"/>
        </w:rPr>
        <w:t>:</w:t>
      </w:r>
    </w:p>
    <w:p w14:paraId="4676B317" w14:textId="77777777" w:rsidR="00075562" w:rsidRDefault="005424B9" w:rsidP="005424B9">
      <w:pPr>
        <w:pStyle w:val="Quotations"/>
        <w:rPr>
          <w:cs/>
          <w:lang w:bidi="te"/>
        </w:rPr>
      </w:pPr>
      <w:r w:rsidRPr="006F01A6">
        <w:rPr>
          <w:cs/>
          <w:lang w:val="hi" w:bidi="hi-IN"/>
        </w:rPr>
        <w:t>क्योंकि</w:t>
      </w:r>
      <w:r w:rsidRPr="006F01A6">
        <w:rPr>
          <w:cs/>
          <w:lang w:val="hi" w:bidi="hi"/>
        </w:rPr>
        <w:t xml:space="preserve"> </w:t>
      </w:r>
      <w:r w:rsidRPr="006F01A6">
        <w:rPr>
          <w:cs/>
          <w:lang w:val="hi" w:bidi="hi-IN"/>
        </w:rPr>
        <w:t>हमारा</w:t>
      </w:r>
      <w:r w:rsidRPr="006F01A6">
        <w:rPr>
          <w:cs/>
          <w:lang w:val="hi" w:bidi="hi"/>
        </w:rPr>
        <w:t xml:space="preserve"> </w:t>
      </w:r>
      <w:r w:rsidRPr="006F01A6">
        <w:rPr>
          <w:cs/>
          <w:lang w:val="hi" w:bidi="hi-IN"/>
        </w:rPr>
        <w:t>यह</w:t>
      </w:r>
      <w:r w:rsidRPr="006F01A6">
        <w:rPr>
          <w:cs/>
          <w:lang w:val="hi" w:bidi="hi"/>
        </w:rPr>
        <w:t xml:space="preserve"> </w:t>
      </w:r>
      <w:r w:rsidRPr="006F01A6">
        <w:rPr>
          <w:cs/>
          <w:lang w:val="hi" w:bidi="hi-IN"/>
        </w:rPr>
        <w:t>मल्लयुद्ध</w:t>
      </w:r>
      <w:r w:rsidRPr="006F01A6">
        <w:rPr>
          <w:cs/>
          <w:lang w:val="hi" w:bidi="hi"/>
        </w:rPr>
        <w:t xml:space="preserve"> </w:t>
      </w:r>
      <w:r w:rsidRPr="006F01A6">
        <w:rPr>
          <w:cs/>
          <w:lang w:val="hi" w:bidi="hi-IN"/>
        </w:rPr>
        <w:t>लहू</w:t>
      </w:r>
      <w:r w:rsidRPr="006F01A6">
        <w:rPr>
          <w:cs/>
          <w:lang w:val="hi" w:bidi="hi"/>
        </w:rPr>
        <w:t xml:space="preserve"> </w:t>
      </w:r>
      <w:r w:rsidRPr="006F01A6">
        <w:rPr>
          <w:cs/>
          <w:lang w:val="hi" w:bidi="hi-IN"/>
        </w:rPr>
        <w:t>और</w:t>
      </w:r>
      <w:r w:rsidRPr="006F01A6">
        <w:rPr>
          <w:cs/>
          <w:lang w:val="hi" w:bidi="hi"/>
        </w:rPr>
        <w:t xml:space="preserve"> </w:t>
      </w:r>
      <w:r w:rsidRPr="006F01A6">
        <w:rPr>
          <w:cs/>
          <w:lang w:val="hi" w:bidi="hi-IN"/>
        </w:rPr>
        <w:t>मांस</w:t>
      </w:r>
      <w:r w:rsidRPr="006F01A6">
        <w:rPr>
          <w:cs/>
          <w:lang w:val="hi" w:bidi="hi"/>
        </w:rPr>
        <w:t xml:space="preserve"> </w:t>
      </w:r>
      <w:r w:rsidRPr="006F01A6">
        <w:rPr>
          <w:cs/>
          <w:lang w:val="hi" w:bidi="hi-IN"/>
        </w:rPr>
        <w:t>से</w:t>
      </w:r>
      <w:r w:rsidRPr="006F01A6">
        <w:rPr>
          <w:cs/>
          <w:lang w:val="hi" w:bidi="hi"/>
        </w:rPr>
        <w:t xml:space="preserve"> </w:t>
      </w:r>
      <w:r w:rsidRPr="006F01A6">
        <w:rPr>
          <w:cs/>
          <w:lang w:val="hi" w:bidi="hi-IN"/>
        </w:rPr>
        <w:t>नहीं</w:t>
      </w:r>
      <w:r w:rsidRPr="006F01A6">
        <w:rPr>
          <w:cs/>
          <w:lang w:val="hi" w:bidi="hi"/>
        </w:rPr>
        <w:t xml:space="preserve"> </w:t>
      </w:r>
      <w:r w:rsidRPr="006F01A6">
        <w:rPr>
          <w:cs/>
          <w:lang w:val="hi" w:bidi="hi-IN"/>
        </w:rPr>
        <w:t>परन्तु</w:t>
      </w:r>
      <w:r w:rsidRPr="006F01A6">
        <w:rPr>
          <w:cs/>
          <w:lang w:val="hi" w:bidi="hi"/>
        </w:rPr>
        <w:t xml:space="preserve"> </w:t>
      </w:r>
      <w:r w:rsidRPr="006F01A6">
        <w:rPr>
          <w:cs/>
          <w:lang w:val="hi" w:bidi="hi-IN"/>
        </w:rPr>
        <w:t>प्रधानों</w:t>
      </w:r>
      <w:r w:rsidRPr="006F01A6">
        <w:rPr>
          <w:cs/>
          <w:lang w:val="hi" w:bidi="hi"/>
        </w:rPr>
        <w:t xml:space="preserve"> </w:t>
      </w:r>
      <w:r w:rsidRPr="006F01A6">
        <w:rPr>
          <w:cs/>
          <w:lang w:val="hi" w:bidi="hi-IN"/>
        </w:rPr>
        <w:t>से</w:t>
      </w:r>
      <w:r w:rsidRPr="006F01A6">
        <w:rPr>
          <w:cs/>
          <w:lang w:val="hi" w:bidi="hi"/>
        </w:rPr>
        <w:t xml:space="preserve">, </w:t>
      </w:r>
      <w:r w:rsidRPr="006F01A6">
        <w:rPr>
          <w:cs/>
          <w:lang w:val="hi" w:bidi="hi-IN"/>
        </w:rPr>
        <w:t>और</w:t>
      </w:r>
      <w:r w:rsidRPr="006F01A6">
        <w:rPr>
          <w:cs/>
          <w:lang w:val="hi" w:bidi="hi"/>
        </w:rPr>
        <w:t xml:space="preserve"> </w:t>
      </w:r>
      <w:r w:rsidRPr="006F01A6">
        <w:rPr>
          <w:cs/>
          <w:lang w:val="hi" w:bidi="hi-IN"/>
        </w:rPr>
        <w:t>अधिकारियों</w:t>
      </w:r>
      <w:r w:rsidRPr="006F01A6">
        <w:rPr>
          <w:cs/>
          <w:lang w:val="hi" w:bidi="hi"/>
        </w:rPr>
        <w:t xml:space="preserve"> </w:t>
      </w:r>
      <w:r w:rsidRPr="006F01A6">
        <w:rPr>
          <w:cs/>
          <w:lang w:val="hi" w:bidi="hi-IN"/>
        </w:rPr>
        <w:t>से</w:t>
      </w:r>
      <w:r w:rsidRPr="006F01A6">
        <w:rPr>
          <w:cs/>
          <w:lang w:val="hi" w:bidi="hi"/>
        </w:rPr>
        <w:t xml:space="preserve">, </w:t>
      </w:r>
      <w:r w:rsidRPr="006F01A6">
        <w:rPr>
          <w:cs/>
          <w:lang w:val="hi" w:bidi="hi-IN"/>
        </w:rPr>
        <w:t>और</w:t>
      </w:r>
      <w:r w:rsidRPr="006F01A6">
        <w:rPr>
          <w:cs/>
          <w:lang w:val="hi" w:bidi="hi"/>
        </w:rPr>
        <w:t xml:space="preserve"> </w:t>
      </w:r>
      <w:r w:rsidRPr="006F01A6">
        <w:rPr>
          <w:cs/>
          <w:lang w:val="hi" w:bidi="hi-IN"/>
        </w:rPr>
        <w:t>इस</w:t>
      </w:r>
      <w:r w:rsidRPr="006F01A6">
        <w:rPr>
          <w:cs/>
          <w:lang w:val="hi" w:bidi="hi"/>
        </w:rPr>
        <w:t xml:space="preserve"> </w:t>
      </w:r>
      <w:r w:rsidRPr="006F01A6">
        <w:rPr>
          <w:cs/>
          <w:lang w:val="hi" w:bidi="hi-IN"/>
        </w:rPr>
        <w:t>संसार</w:t>
      </w:r>
      <w:r w:rsidRPr="006F01A6">
        <w:rPr>
          <w:cs/>
          <w:lang w:val="hi" w:bidi="hi"/>
        </w:rPr>
        <w:t xml:space="preserve"> </w:t>
      </w:r>
      <w:r w:rsidRPr="006F01A6">
        <w:rPr>
          <w:cs/>
          <w:lang w:val="hi" w:bidi="hi-IN"/>
        </w:rPr>
        <w:t>के</w:t>
      </w:r>
      <w:r w:rsidRPr="006F01A6">
        <w:rPr>
          <w:cs/>
          <w:lang w:val="hi" w:bidi="hi"/>
        </w:rPr>
        <w:t xml:space="preserve"> </w:t>
      </w:r>
      <w:r w:rsidRPr="006F01A6">
        <w:rPr>
          <w:cs/>
          <w:lang w:val="hi" w:bidi="hi-IN"/>
        </w:rPr>
        <w:t>अन्धकार</w:t>
      </w:r>
      <w:r w:rsidRPr="006F01A6">
        <w:rPr>
          <w:cs/>
          <w:lang w:val="hi" w:bidi="hi"/>
        </w:rPr>
        <w:t xml:space="preserve"> </w:t>
      </w:r>
      <w:r w:rsidRPr="006F01A6">
        <w:rPr>
          <w:cs/>
          <w:lang w:val="hi" w:bidi="hi-IN"/>
        </w:rPr>
        <w:t>के</w:t>
      </w:r>
      <w:r w:rsidRPr="006F01A6">
        <w:rPr>
          <w:cs/>
          <w:lang w:val="hi" w:bidi="hi"/>
        </w:rPr>
        <w:t xml:space="preserve"> </w:t>
      </w:r>
      <w:r w:rsidRPr="006F01A6">
        <w:rPr>
          <w:cs/>
          <w:lang w:val="hi" w:bidi="hi-IN"/>
        </w:rPr>
        <w:t>हाकिमों</w:t>
      </w:r>
      <w:r w:rsidRPr="006F01A6">
        <w:rPr>
          <w:cs/>
          <w:lang w:val="hi" w:bidi="hi"/>
        </w:rPr>
        <w:t xml:space="preserve"> </w:t>
      </w:r>
      <w:r w:rsidRPr="006F01A6">
        <w:rPr>
          <w:cs/>
          <w:lang w:val="hi" w:bidi="hi-IN"/>
        </w:rPr>
        <w:t>से</w:t>
      </w:r>
      <w:r w:rsidRPr="006F01A6">
        <w:rPr>
          <w:cs/>
          <w:lang w:val="hi" w:bidi="hi"/>
        </w:rPr>
        <w:t xml:space="preserve"> </w:t>
      </w:r>
      <w:r w:rsidRPr="006F01A6">
        <w:rPr>
          <w:cs/>
          <w:lang w:val="hi" w:bidi="hi-IN"/>
        </w:rPr>
        <w:t>और</w:t>
      </w:r>
      <w:r w:rsidRPr="006F01A6">
        <w:rPr>
          <w:cs/>
          <w:lang w:val="hi" w:bidi="hi"/>
        </w:rPr>
        <w:t xml:space="preserve"> </w:t>
      </w:r>
      <w:r w:rsidRPr="006F01A6">
        <w:rPr>
          <w:cs/>
          <w:lang w:val="hi" w:bidi="hi-IN"/>
        </w:rPr>
        <w:t>उस</w:t>
      </w:r>
      <w:r w:rsidRPr="006F01A6">
        <w:rPr>
          <w:cs/>
          <w:lang w:val="hi" w:bidi="hi"/>
        </w:rPr>
        <w:t xml:space="preserve"> </w:t>
      </w:r>
      <w:r w:rsidRPr="006F01A6">
        <w:rPr>
          <w:cs/>
          <w:lang w:val="hi" w:bidi="hi-IN"/>
        </w:rPr>
        <w:t>दुष्टता</w:t>
      </w:r>
      <w:r w:rsidRPr="006F01A6">
        <w:rPr>
          <w:cs/>
          <w:lang w:val="hi" w:bidi="hi"/>
        </w:rPr>
        <w:t xml:space="preserve"> </w:t>
      </w:r>
      <w:r w:rsidRPr="006F01A6">
        <w:rPr>
          <w:cs/>
          <w:lang w:val="hi" w:bidi="hi-IN"/>
        </w:rPr>
        <w:t>की</w:t>
      </w:r>
      <w:r w:rsidRPr="006F01A6">
        <w:rPr>
          <w:cs/>
          <w:lang w:val="hi" w:bidi="hi"/>
        </w:rPr>
        <w:t xml:space="preserve"> </w:t>
      </w:r>
      <w:r w:rsidRPr="006F01A6">
        <w:rPr>
          <w:cs/>
          <w:lang w:val="hi" w:bidi="hi-IN"/>
        </w:rPr>
        <w:t>आत्मिक</w:t>
      </w:r>
      <w:r w:rsidRPr="006F01A6">
        <w:rPr>
          <w:cs/>
          <w:lang w:val="hi" w:bidi="hi"/>
        </w:rPr>
        <w:t xml:space="preserve"> </w:t>
      </w:r>
      <w:r w:rsidRPr="006F01A6">
        <w:rPr>
          <w:cs/>
          <w:lang w:val="hi" w:bidi="hi-IN"/>
        </w:rPr>
        <w:t>सेनाओं</w:t>
      </w:r>
      <w:r w:rsidRPr="006F01A6">
        <w:rPr>
          <w:cs/>
          <w:lang w:val="hi" w:bidi="hi"/>
        </w:rPr>
        <w:t xml:space="preserve"> </w:t>
      </w:r>
      <w:r w:rsidRPr="006F01A6">
        <w:rPr>
          <w:cs/>
          <w:lang w:val="hi" w:bidi="hi-IN"/>
        </w:rPr>
        <w:t>से</w:t>
      </w:r>
      <w:r w:rsidRPr="006F01A6">
        <w:rPr>
          <w:cs/>
          <w:lang w:val="hi" w:bidi="hi"/>
        </w:rPr>
        <w:t xml:space="preserve"> </w:t>
      </w:r>
      <w:r w:rsidRPr="006F01A6">
        <w:rPr>
          <w:cs/>
          <w:lang w:val="hi" w:bidi="hi-IN"/>
        </w:rPr>
        <w:t>है</w:t>
      </w:r>
      <w:r w:rsidRPr="006F01A6">
        <w:rPr>
          <w:cs/>
          <w:lang w:val="hi" w:bidi="hi"/>
        </w:rPr>
        <w:t xml:space="preserve"> </w:t>
      </w:r>
      <w:r w:rsidRPr="006F01A6">
        <w:rPr>
          <w:cs/>
          <w:lang w:val="hi" w:bidi="hi-IN"/>
        </w:rPr>
        <w:t>जो</w:t>
      </w:r>
      <w:r w:rsidRPr="006F01A6">
        <w:rPr>
          <w:cs/>
          <w:lang w:val="hi" w:bidi="hi"/>
        </w:rPr>
        <w:t xml:space="preserve"> </w:t>
      </w:r>
      <w:r w:rsidRPr="006F01A6">
        <w:rPr>
          <w:cs/>
          <w:lang w:val="hi" w:bidi="hi-IN"/>
        </w:rPr>
        <w:t>आकाश</w:t>
      </w:r>
      <w:r w:rsidRPr="006F01A6">
        <w:rPr>
          <w:cs/>
          <w:lang w:val="hi" w:bidi="hi"/>
        </w:rPr>
        <w:t xml:space="preserve"> </w:t>
      </w:r>
      <w:r w:rsidRPr="006F01A6">
        <w:rPr>
          <w:cs/>
          <w:lang w:val="hi" w:bidi="hi-IN"/>
        </w:rPr>
        <w:t>में</w:t>
      </w:r>
      <w:r w:rsidRPr="006F01A6">
        <w:rPr>
          <w:cs/>
          <w:lang w:val="hi" w:bidi="hi"/>
        </w:rPr>
        <w:t xml:space="preserve"> </w:t>
      </w:r>
      <w:r w:rsidRPr="006F01A6">
        <w:rPr>
          <w:cs/>
          <w:lang w:val="hi" w:bidi="hi-IN"/>
        </w:rPr>
        <w:t>हैं</w:t>
      </w:r>
      <w:r w:rsidRPr="006F01A6">
        <w:rPr>
          <w:cs/>
          <w:lang w:val="hi" w:bidi="hi"/>
        </w:rPr>
        <w:t xml:space="preserve"> (</w:t>
      </w:r>
      <w:r w:rsidRPr="006F01A6">
        <w:rPr>
          <w:cs/>
          <w:lang w:val="hi" w:bidi="hi-IN"/>
        </w:rPr>
        <w:t>इफिसियों</w:t>
      </w:r>
      <w:r w:rsidRPr="006F01A6">
        <w:rPr>
          <w:cs/>
          <w:lang w:val="hi" w:bidi="hi"/>
        </w:rPr>
        <w:t xml:space="preserve"> 6:12)</w:t>
      </w:r>
      <w:r w:rsidRPr="006F01A6">
        <w:rPr>
          <w:cs/>
          <w:lang w:val="hi" w:bidi="hi-IN"/>
        </w:rPr>
        <w:t>।</w:t>
      </w:r>
    </w:p>
    <w:p w14:paraId="5C038975" w14:textId="32CF82F6" w:rsidR="00075562" w:rsidRDefault="005424B9" w:rsidP="00075562">
      <w:pPr>
        <w:pStyle w:val="BodyText0"/>
        <w:rPr>
          <w:cs/>
          <w:lang w:bidi="te"/>
        </w:rPr>
      </w:pPr>
      <w:r w:rsidRPr="006F01A6">
        <w:rPr>
          <w:cs/>
          <w:lang w:val="hi"/>
        </w:rPr>
        <w:t>ध्यान</w:t>
      </w:r>
      <w:r w:rsidRPr="006F01A6">
        <w:rPr>
          <w:cs/>
          <w:lang w:val="hi" w:bidi="hi"/>
        </w:rPr>
        <w:t xml:space="preserve"> </w:t>
      </w:r>
      <w:r w:rsidRPr="006F01A6">
        <w:rPr>
          <w:cs/>
          <w:lang w:val="hi"/>
        </w:rPr>
        <w:t>दें</w:t>
      </w:r>
      <w:r w:rsidRPr="006F01A6">
        <w:rPr>
          <w:cs/>
          <w:lang w:val="hi" w:bidi="hi"/>
        </w:rPr>
        <w:t xml:space="preserve"> </w:t>
      </w:r>
      <w:r w:rsidRPr="006F01A6">
        <w:rPr>
          <w:cs/>
          <w:lang w:val="hi"/>
        </w:rPr>
        <w:t>कि</w:t>
      </w:r>
      <w:r w:rsidRPr="006F01A6">
        <w:rPr>
          <w:cs/>
          <w:lang w:val="hi" w:bidi="hi"/>
        </w:rPr>
        <w:t xml:space="preserve"> </w:t>
      </w:r>
      <w:r w:rsidRPr="006F01A6">
        <w:rPr>
          <w:cs/>
          <w:lang w:val="hi"/>
        </w:rPr>
        <w:t>इन</w:t>
      </w:r>
      <w:r w:rsidRPr="006F01A6">
        <w:rPr>
          <w:cs/>
          <w:lang w:val="hi" w:bidi="hi"/>
        </w:rPr>
        <w:t xml:space="preserve"> </w:t>
      </w:r>
      <w:r w:rsidRPr="006F01A6">
        <w:rPr>
          <w:cs/>
          <w:lang w:val="hi"/>
        </w:rPr>
        <w:t>दोनों</w:t>
      </w:r>
      <w:r w:rsidRPr="006F01A6">
        <w:rPr>
          <w:cs/>
          <w:lang w:val="hi" w:bidi="hi"/>
        </w:rPr>
        <w:t xml:space="preserve"> </w:t>
      </w:r>
      <w:r w:rsidRPr="006F01A6">
        <w:rPr>
          <w:cs/>
          <w:lang w:val="hi"/>
        </w:rPr>
        <w:t>अनुच्छेदों</w:t>
      </w:r>
      <w:r w:rsidRPr="006F01A6">
        <w:rPr>
          <w:cs/>
          <w:lang w:val="hi" w:bidi="hi"/>
        </w:rPr>
        <w:t xml:space="preserve"> </w:t>
      </w:r>
      <w:r w:rsidRPr="006F01A6">
        <w:rPr>
          <w:cs/>
          <w:lang w:val="hi"/>
        </w:rPr>
        <w:t>में</w:t>
      </w:r>
      <w:r w:rsidRPr="006F01A6">
        <w:rPr>
          <w:cs/>
          <w:lang w:val="hi" w:bidi="hi"/>
        </w:rPr>
        <w:t xml:space="preserve"> </w:t>
      </w:r>
      <w:r w:rsidRPr="006F01A6">
        <w:rPr>
          <w:cs/>
          <w:lang w:val="hi"/>
        </w:rPr>
        <w:t>मसीहों</w:t>
      </w:r>
      <w:r w:rsidRPr="006F01A6">
        <w:rPr>
          <w:cs/>
          <w:lang w:val="hi" w:bidi="hi"/>
        </w:rPr>
        <w:t xml:space="preserve"> </w:t>
      </w:r>
      <w:r w:rsidRPr="006F01A6">
        <w:rPr>
          <w:cs/>
          <w:lang w:val="hi"/>
        </w:rPr>
        <w:t>के</w:t>
      </w:r>
      <w:r w:rsidRPr="006F01A6">
        <w:rPr>
          <w:cs/>
          <w:lang w:val="hi" w:bidi="hi"/>
        </w:rPr>
        <w:t xml:space="preserve"> </w:t>
      </w:r>
      <w:r w:rsidRPr="006F01A6">
        <w:rPr>
          <w:cs/>
          <w:lang w:val="hi"/>
        </w:rPr>
        <w:t>रूप</w:t>
      </w:r>
      <w:r w:rsidRPr="006F01A6">
        <w:rPr>
          <w:cs/>
          <w:lang w:val="hi" w:bidi="hi"/>
        </w:rPr>
        <w:t xml:space="preserve"> </w:t>
      </w:r>
      <w:r w:rsidRPr="006F01A6">
        <w:rPr>
          <w:cs/>
          <w:lang w:val="hi"/>
        </w:rPr>
        <w:t>में</w:t>
      </w:r>
      <w:r w:rsidRPr="006F01A6">
        <w:rPr>
          <w:cs/>
          <w:lang w:val="hi" w:bidi="hi"/>
        </w:rPr>
        <w:t xml:space="preserve"> </w:t>
      </w:r>
      <w:r w:rsidRPr="006F01A6">
        <w:rPr>
          <w:cs/>
          <w:lang w:val="hi"/>
        </w:rPr>
        <w:t>जो</w:t>
      </w:r>
      <w:r w:rsidRPr="006F01A6">
        <w:rPr>
          <w:cs/>
          <w:lang w:val="hi" w:bidi="hi"/>
        </w:rPr>
        <w:t xml:space="preserve"> </w:t>
      </w:r>
      <w:r w:rsidRPr="006F01A6">
        <w:rPr>
          <w:cs/>
          <w:lang w:val="hi"/>
        </w:rPr>
        <w:t>युद्ध</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लड़ते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वह</w:t>
      </w:r>
      <w:r w:rsidRPr="006F01A6">
        <w:rPr>
          <w:cs/>
          <w:lang w:val="hi" w:bidi="hi"/>
        </w:rPr>
        <w:t xml:space="preserve"> </w:t>
      </w:r>
      <w:r w:rsidRPr="006F01A6">
        <w:rPr>
          <w:cs/>
          <w:lang w:val="hi"/>
        </w:rPr>
        <w:t>स्वभाव</w:t>
      </w:r>
      <w:r w:rsidRPr="006F01A6">
        <w:rPr>
          <w:cs/>
          <w:lang w:val="hi" w:bidi="hi"/>
        </w:rPr>
        <w:t xml:space="preserve"> </w:t>
      </w:r>
      <w:r w:rsidRPr="006F01A6">
        <w:rPr>
          <w:cs/>
          <w:lang w:val="hi"/>
        </w:rPr>
        <w:t>में</w:t>
      </w:r>
      <w:r w:rsidRPr="006F01A6">
        <w:rPr>
          <w:cs/>
          <w:lang w:val="hi" w:bidi="hi"/>
        </w:rPr>
        <w:t xml:space="preserve"> </w:t>
      </w:r>
      <w:r w:rsidRPr="006F01A6">
        <w:rPr>
          <w:cs/>
          <w:lang w:val="hi"/>
        </w:rPr>
        <w:t>आत्मिक</w:t>
      </w:r>
      <w:r w:rsidRPr="006F01A6">
        <w:rPr>
          <w:cs/>
          <w:lang w:val="hi" w:bidi="hi"/>
        </w:rPr>
        <w:t xml:space="preserve"> </w:t>
      </w:r>
      <w:r w:rsidRPr="006F01A6">
        <w:rPr>
          <w:cs/>
          <w:lang w:val="hi"/>
        </w:rPr>
        <w:t>है।</w:t>
      </w:r>
      <w:r w:rsidRPr="006F01A6">
        <w:rPr>
          <w:cs/>
          <w:lang w:val="hi" w:bidi="hi"/>
        </w:rPr>
        <w:t xml:space="preserve"> </w:t>
      </w:r>
      <w:r w:rsidRPr="006F01A6">
        <w:rPr>
          <w:cs/>
          <w:lang w:val="hi"/>
        </w:rPr>
        <w:t>ठीक</w:t>
      </w:r>
      <w:r w:rsidRPr="006F01A6">
        <w:rPr>
          <w:cs/>
          <w:lang w:val="hi" w:bidi="hi"/>
        </w:rPr>
        <w:t xml:space="preserve"> </w:t>
      </w:r>
      <w:r w:rsidRPr="006F01A6">
        <w:rPr>
          <w:cs/>
          <w:lang w:val="hi"/>
        </w:rPr>
        <w:t>उसी</w:t>
      </w:r>
      <w:r w:rsidRPr="006F01A6">
        <w:rPr>
          <w:cs/>
          <w:lang w:val="hi" w:bidi="hi"/>
        </w:rPr>
        <w:t xml:space="preserve"> </w:t>
      </w:r>
      <w:r w:rsidRPr="006F01A6">
        <w:rPr>
          <w:cs/>
          <w:lang w:val="hi"/>
        </w:rPr>
        <w:t>तरह</w:t>
      </w:r>
      <w:r w:rsidRPr="006F01A6">
        <w:rPr>
          <w:cs/>
          <w:lang w:val="hi" w:bidi="hi"/>
        </w:rPr>
        <w:t xml:space="preserve"> </w:t>
      </w:r>
      <w:r w:rsidRPr="006F01A6">
        <w:rPr>
          <w:cs/>
          <w:lang w:val="hi"/>
        </w:rPr>
        <w:t>जैसे</w:t>
      </w:r>
      <w:r w:rsidRPr="006F01A6">
        <w:rPr>
          <w:cs/>
          <w:lang w:val="hi" w:bidi="hi"/>
        </w:rPr>
        <w:t xml:space="preserve"> </w:t>
      </w:r>
      <w:r w:rsidRPr="006F01A6">
        <w:rPr>
          <w:cs/>
          <w:lang w:val="hi"/>
        </w:rPr>
        <w:t>यीशु</w:t>
      </w:r>
      <w:r w:rsidRPr="006F01A6">
        <w:rPr>
          <w:cs/>
          <w:lang w:val="hi" w:bidi="hi"/>
        </w:rPr>
        <w:t xml:space="preserve"> </w:t>
      </w:r>
      <w:r w:rsidRPr="006F01A6">
        <w:rPr>
          <w:cs/>
          <w:lang w:val="hi"/>
        </w:rPr>
        <w:t>ने</w:t>
      </w:r>
      <w:r w:rsidRPr="006F01A6">
        <w:rPr>
          <w:cs/>
          <w:lang w:val="hi" w:bidi="hi"/>
        </w:rPr>
        <w:t xml:space="preserve"> </w:t>
      </w:r>
      <w:r w:rsidRPr="006F01A6">
        <w:rPr>
          <w:cs/>
          <w:lang w:val="hi"/>
        </w:rPr>
        <w:t>हमारे</w:t>
      </w:r>
      <w:r w:rsidRPr="006F01A6">
        <w:rPr>
          <w:cs/>
          <w:lang w:val="hi" w:bidi="hi"/>
        </w:rPr>
        <w:t xml:space="preserve"> </w:t>
      </w:r>
      <w:r w:rsidRPr="006F01A6">
        <w:rPr>
          <w:cs/>
          <w:lang w:val="hi"/>
        </w:rPr>
        <w:t>युग</w:t>
      </w:r>
      <w:r w:rsidRPr="006F01A6">
        <w:rPr>
          <w:cs/>
          <w:lang w:val="hi" w:bidi="hi"/>
        </w:rPr>
        <w:t xml:space="preserve"> </w:t>
      </w:r>
      <w:r w:rsidRPr="006F01A6">
        <w:rPr>
          <w:cs/>
          <w:lang w:val="hi"/>
        </w:rPr>
        <w:t>के</w:t>
      </w:r>
      <w:r w:rsidRPr="006F01A6">
        <w:rPr>
          <w:cs/>
          <w:lang w:val="hi" w:bidi="hi"/>
        </w:rPr>
        <w:t xml:space="preserve"> </w:t>
      </w:r>
      <w:r w:rsidRPr="006F01A6">
        <w:rPr>
          <w:cs/>
          <w:lang w:val="hi"/>
        </w:rPr>
        <w:t>उद्घाटन</w:t>
      </w:r>
      <w:r w:rsidRPr="006F01A6">
        <w:rPr>
          <w:cs/>
          <w:lang w:val="hi" w:bidi="hi"/>
        </w:rPr>
        <w:t xml:space="preserve"> </w:t>
      </w:r>
      <w:r w:rsidRPr="006F01A6">
        <w:rPr>
          <w:cs/>
          <w:lang w:val="hi"/>
        </w:rPr>
        <w:t>में</w:t>
      </w:r>
      <w:r w:rsidRPr="006F01A6">
        <w:rPr>
          <w:cs/>
          <w:lang w:val="hi" w:bidi="hi"/>
        </w:rPr>
        <w:t xml:space="preserve"> </w:t>
      </w:r>
      <w:r w:rsidRPr="006F01A6">
        <w:rPr>
          <w:cs/>
          <w:lang w:val="hi"/>
        </w:rPr>
        <w:t>किया</w:t>
      </w:r>
      <w:r w:rsidRPr="006F01A6">
        <w:rPr>
          <w:cs/>
          <w:lang w:val="hi" w:bidi="hi"/>
        </w:rPr>
        <w:t xml:space="preserve"> </w:t>
      </w:r>
      <w:r w:rsidRPr="006F01A6">
        <w:rPr>
          <w:cs/>
          <w:lang w:val="hi"/>
        </w:rPr>
        <w:t>था</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मांस</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लहू</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साथ</w:t>
      </w:r>
      <w:r w:rsidRPr="006F01A6">
        <w:rPr>
          <w:cs/>
          <w:lang w:val="hi" w:bidi="hi"/>
        </w:rPr>
        <w:t xml:space="preserve"> </w:t>
      </w:r>
      <w:r w:rsidRPr="006F01A6">
        <w:rPr>
          <w:cs/>
          <w:lang w:val="hi"/>
        </w:rPr>
        <w:t>युद्ध</w:t>
      </w:r>
      <w:r w:rsidRPr="006F01A6">
        <w:rPr>
          <w:cs/>
          <w:lang w:val="hi" w:bidi="hi"/>
        </w:rPr>
        <w:t xml:space="preserve"> </w:t>
      </w:r>
      <w:r w:rsidRPr="006F01A6">
        <w:rPr>
          <w:cs/>
          <w:lang w:val="hi"/>
        </w:rPr>
        <w:t>नहीं</w:t>
      </w:r>
      <w:r w:rsidRPr="006F01A6">
        <w:rPr>
          <w:cs/>
          <w:lang w:val="hi" w:bidi="hi"/>
        </w:rPr>
        <w:t xml:space="preserve"> </w:t>
      </w:r>
      <w:r w:rsidRPr="006F01A6">
        <w:rPr>
          <w:cs/>
          <w:lang w:val="hi"/>
        </w:rPr>
        <w:t>लड़ते</w:t>
      </w:r>
      <w:r w:rsidRPr="006F01A6">
        <w:rPr>
          <w:cs/>
          <w:lang w:val="hi" w:bidi="hi"/>
        </w:rPr>
        <w:t xml:space="preserve"> </w:t>
      </w:r>
      <w:r w:rsidRPr="006F01A6">
        <w:rPr>
          <w:cs/>
          <w:lang w:val="hi"/>
        </w:rPr>
        <w:t>हैं।</w:t>
      </w:r>
      <w:r w:rsidR="007B6034">
        <w:rPr>
          <w:cs/>
          <w:lang w:val="hi" w:bidi="hi"/>
        </w:rPr>
        <w:t xml:space="preserve"> </w:t>
      </w:r>
      <w:r w:rsidRPr="006F01A6">
        <w:rPr>
          <w:cs/>
          <w:lang w:val="hi"/>
        </w:rPr>
        <w:t>हम</w:t>
      </w:r>
      <w:r w:rsidRPr="006F01A6">
        <w:rPr>
          <w:cs/>
          <w:lang w:val="hi" w:bidi="hi"/>
        </w:rPr>
        <w:t xml:space="preserve"> “</w:t>
      </w:r>
      <w:r w:rsidRPr="006F01A6">
        <w:rPr>
          <w:cs/>
          <w:lang w:val="hi"/>
        </w:rPr>
        <w:t>प्रधानों</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अधिकारियों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खिलाफ</w:t>
      </w:r>
      <w:r w:rsidRPr="006F01A6">
        <w:rPr>
          <w:cs/>
          <w:lang w:val="hi" w:bidi="hi"/>
        </w:rPr>
        <w:t xml:space="preserve"> </w:t>
      </w:r>
      <w:r w:rsidRPr="006F01A6">
        <w:rPr>
          <w:cs/>
          <w:lang w:val="hi"/>
        </w:rPr>
        <w:t>युद्ध</w:t>
      </w:r>
      <w:r w:rsidRPr="006F01A6">
        <w:rPr>
          <w:cs/>
          <w:lang w:val="hi" w:bidi="hi"/>
        </w:rPr>
        <w:t xml:space="preserve"> </w:t>
      </w:r>
      <w:r w:rsidRPr="006F01A6">
        <w:rPr>
          <w:cs/>
          <w:lang w:val="hi"/>
        </w:rPr>
        <w:t>लड़ते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अर्थात</w:t>
      </w:r>
      <w:r w:rsidRPr="006F01A6">
        <w:rPr>
          <w:cs/>
          <w:lang w:val="hi" w:bidi="hi"/>
        </w:rPr>
        <w:t>, “</w:t>
      </w:r>
      <w:r w:rsidRPr="006F01A6">
        <w:rPr>
          <w:cs/>
          <w:lang w:val="hi"/>
        </w:rPr>
        <w:t>उस</w:t>
      </w:r>
      <w:r w:rsidRPr="006F01A6">
        <w:rPr>
          <w:cs/>
          <w:lang w:val="hi" w:bidi="hi"/>
        </w:rPr>
        <w:t xml:space="preserve"> </w:t>
      </w:r>
      <w:r w:rsidRPr="006F01A6">
        <w:rPr>
          <w:cs/>
          <w:lang w:val="hi"/>
        </w:rPr>
        <w:t>दुष्टता</w:t>
      </w:r>
      <w:r w:rsidRPr="006F01A6">
        <w:rPr>
          <w:cs/>
          <w:lang w:val="hi" w:bidi="hi"/>
        </w:rPr>
        <w:t xml:space="preserve"> </w:t>
      </w:r>
      <w:r w:rsidRPr="006F01A6">
        <w:rPr>
          <w:cs/>
          <w:lang w:val="hi"/>
        </w:rPr>
        <w:t>की</w:t>
      </w:r>
      <w:r w:rsidRPr="006F01A6">
        <w:rPr>
          <w:cs/>
          <w:lang w:val="hi" w:bidi="hi"/>
        </w:rPr>
        <w:t xml:space="preserve"> </w:t>
      </w:r>
      <w:r w:rsidRPr="006F01A6">
        <w:rPr>
          <w:cs/>
          <w:lang w:val="hi"/>
        </w:rPr>
        <w:t>आत्मिक</w:t>
      </w:r>
      <w:r w:rsidRPr="006F01A6">
        <w:rPr>
          <w:cs/>
          <w:lang w:val="hi" w:bidi="hi"/>
        </w:rPr>
        <w:t xml:space="preserve"> </w:t>
      </w:r>
      <w:r w:rsidRPr="006F01A6">
        <w:rPr>
          <w:cs/>
          <w:lang w:val="hi"/>
        </w:rPr>
        <w:t>सेनाओं</w:t>
      </w:r>
      <w:r w:rsidRPr="006F01A6">
        <w:rPr>
          <w:cs/>
          <w:lang w:val="hi" w:bidi="hi"/>
        </w:rPr>
        <w:t xml:space="preserve"> </w:t>
      </w:r>
      <w:r w:rsidRPr="006F01A6">
        <w:rPr>
          <w:cs/>
          <w:lang w:val="hi"/>
        </w:rPr>
        <w:t>से</w:t>
      </w:r>
      <w:r w:rsidR="00720804">
        <w:rPr>
          <w:rFonts w:hint="cs"/>
          <w:cs/>
          <w:lang w:val="hi"/>
        </w:rPr>
        <w:t>,</w:t>
      </w:r>
      <w:r w:rsidRPr="006F01A6">
        <w:rPr>
          <w:cs/>
          <w:lang w:val="hi" w:bidi="hi"/>
        </w:rPr>
        <w:t xml:space="preserve"> </w:t>
      </w:r>
      <w:r w:rsidRPr="006F01A6">
        <w:rPr>
          <w:cs/>
          <w:lang w:val="hi"/>
        </w:rPr>
        <w:t>जो</w:t>
      </w:r>
      <w:r w:rsidRPr="006F01A6">
        <w:rPr>
          <w:cs/>
          <w:lang w:val="hi" w:bidi="hi"/>
        </w:rPr>
        <w:t xml:space="preserve"> </w:t>
      </w:r>
      <w:r w:rsidRPr="006F01A6">
        <w:rPr>
          <w:cs/>
          <w:lang w:val="hi"/>
        </w:rPr>
        <w:t>आकाश</w:t>
      </w:r>
      <w:r w:rsidRPr="006F01A6">
        <w:rPr>
          <w:cs/>
          <w:lang w:val="hi" w:bidi="hi"/>
        </w:rPr>
        <w:t xml:space="preserve"> </w:t>
      </w:r>
      <w:r w:rsidRPr="006F01A6">
        <w:rPr>
          <w:cs/>
          <w:lang w:val="hi"/>
        </w:rPr>
        <w:t>में</w:t>
      </w:r>
      <w:r w:rsidRPr="006F01A6">
        <w:rPr>
          <w:cs/>
          <w:lang w:val="hi" w:bidi="hi"/>
        </w:rPr>
        <w:t xml:space="preserve"> </w:t>
      </w:r>
      <w:r w:rsidRPr="006F01A6">
        <w:rPr>
          <w:cs/>
          <w:lang w:val="hi"/>
        </w:rPr>
        <w:t>हैं।</w:t>
      </w:r>
      <w:r w:rsidRPr="006F01A6">
        <w:rPr>
          <w:cs/>
          <w:lang w:val="hi" w:bidi="hi"/>
        </w:rPr>
        <w:t xml:space="preserve">” </w:t>
      </w:r>
      <w:r w:rsidRPr="006F01A6">
        <w:rPr>
          <w:cs/>
          <w:lang w:val="hi"/>
        </w:rPr>
        <w:t>मसीह</w:t>
      </w:r>
      <w:r w:rsidRPr="006F01A6">
        <w:rPr>
          <w:cs/>
          <w:lang w:val="hi" w:bidi="hi"/>
        </w:rPr>
        <w:t xml:space="preserve"> </w:t>
      </w:r>
      <w:r w:rsidRPr="006F01A6">
        <w:rPr>
          <w:cs/>
          <w:lang w:val="hi"/>
        </w:rPr>
        <w:t>के</w:t>
      </w:r>
      <w:r w:rsidRPr="006F01A6">
        <w:rPr>
          <w:cs/>
          <w:lang w:val="hi" w:bidi="hi"/>
        </w:rPr>
        <w:t xml:space="preserve"> </w:t>
      </w:r>
      <w:r w:rsidRPr="006F01A6">
        <w:rPr>
          <w:cs/>
          <w:lang w:val="hi"/>
        </w:rPr>
        <w:t>राज्य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निरंतरता</w:t>
      </w:r>
      <w:r w:rsidRPr="006F01A6">
        <w:rPr>
          <w:cs/>
          <w:lang w:val="hi" w:bidi="hi"/>
        </w:rPr>
        <w:t xml:space="preserve"> </w:t>
      </w:r>
      <w:r w:rsidRPr="006F01A6">
        <w:rPr>
          <w:cs/>
          <w:lang w:val="hi"/>
        </w:rPr>
        <w:t>के</w:t>
      </w:r>
      <w:r w:rsidRPr="006F01A6">
        <w:rPr>
          <w:cs/>
          <w:lang w:val="hi" w:bidi="hi"/>
        </w:rPr>
        <w:t xml:space="preserve"> </w:t>
      </w:r>
      <w:r w:rsidRPr="006F01A6">
        <w:rPr>
          <w:cs/>
          <w:lang w:val="hi"/>
        </w:rPr>
        <w:t>दौरान</w:t>
      </w:r>
      <w:r w:rsidRPr="006F01A6">
        <w:rPr>
          <w:cs/>
          <w:lang w:val="hi" w:bidi="hi"/>
        </w:rPr>
        <w:t>,</w:t>
      </w:r>
      <w:r w:rsidR="007B6034">
        <w:rPr>
          <w:cs/>
          <w:lang w:val="hi" w:bidi="hi"/>
        </w:rPr>
        <w:t xml:space="preserve"> </w:t>
      </w:r>
      <w:r w:rsidRPr="006F01A6">
        <w:rPr>
          <w:cs/>
          <w:lang w:val="hi"/>
        </w:rPr>
        <w:t>लोगों</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साथ</w:t>
      </w:r>
      <w:r w:rsidRPr="006F01A6">
        <w:rPr>
          <w:cs/>
          <w:lang w:val="hi" w:bidi="hi"/>
        </w:rPr>
        <w:t xml:space="preserve"> </w:t>
      </w:r>
      <w:r w:rsidRPr="006F01A6">
        <w:rPr>
          <w:cs/>
          <w:lang w:val="hi"/>
        </w:rPr>
        <w:t>युद्ध</w:t>
      </w:r>
      <w:r w:rsidRPr="006F01A6">
        <w:rPr>
          <w:cs/>
          <w:lang w:val="hi" w:bidi="hi"/>
        </w:rPr>
        <w:t xml:space="preserve"> </w:t>
      </w:r>
      <w:r w:rsidRPr="006F01A6">
        <w:rPr>
          <w:cs/>
          <w:lang w:val="hi"/>
        </w:rPr>
        <w:t>के</w:t>
      </w:r>
      <w:r w:rsidRPr="006F01A6">
        <w:rPr>
          <w:cs/>
          <w:lang w:val="hi" w:bidi="hi"/>
        </w:rPr>
        <w:t xml:space="preserve"> </w:t>
      </w:r>
      <w:r w:rsidRPr="006F01A6">
        <w:rPr>
          <w:cs/>
          <w:lang w:val="hi"/>
        </w:rPr>
        <w:t>बजाय</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शैतान</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उन</w:t>
      </w:r>
      <w:r w:rsidRPr="006F01A6">
        <w:rPr>
          <w:cs/>
          <w:lang w:val="hi" w:bidi="hi"/>
        </w:rPr>
        <w:t xml:space="preserve"> </w:t>
      </w:r>
      <w:r w:rsidRPr="006F01A6">
        <w:rPr>
          <w:cs/>
          <w:lang w:val="hi"/>
        </w:rPr>
        <w:t>अन्य</w:t>
      </w:r>
      <w:r w:rsidRPr="006F01A6">
        <w:rPr>
          <w:cs/>
          <w:lang w:val="hi" w:bidi="hi"/>
        </w:rPr>
        <w:t xml:space="preserve"> </w:t>
      </w:r>
      <w:r w:rsidRPr="006F01A6">
        <w:rPr>
          <w:cs/>
          <w:lang w:val="hi"/>
        </w:rPr>
        <w:t>दुष्ट</w:t>
      </w:r>
      <w:r w:rsidRPr="006F01A6">
        <w:rPr>
          <w:cs/>
          <w:lang w:val="hi" w:bidi="hi"/>
        </w:rPr>
        <w:t xml:space="preserve"> </w:t>
      </w:r>
      <w:r w:rsidRPr="006F01A6">
        <w:rPr>
          <w:cs/>
          <w:lang w:val="hi"/>
        </w:rPr>
        <w:t>आत्माओं</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साथ</w:t>
      </w:r>
      <w:r w:rsidRPr="006F01A6">
        <w:rPr>
          <w:cs/>
          <w:lang w:val="hi" w:bidi="hi"/>
        </w:rPr>
        <w:t xml:space="preserve"> </w:t>
      </w:r>
      <w:r w:rsidRPr="006F01A6">
        <w:rPr>
          <w:cs/>
          <w:lang w:val="hi"/>
        </w:rPr>
        <w:t>युद्ध</w:t>
      </w:r>
      <w:r w:rsidRPr="006F01A6">
        <w:rPr>
          <w:cs/>
          <w:lang w:val="hi" w:bidi="hi"/>
        </w:rPr>
        <w:t xml:space="preserve"> </w:t>
      </w:r>
      <w:r w:rsidRPr="006F01A6">
        <w:rPr>
          <w:cs/>
          <w:lang w:val="hi"/>
        </w:rPr>
        <w:t>में</w:t>
      </w:r>
      <w:r w:rsidRPr="006F01A6">
        <w:rPr>
          <w:cs/>
          <w:lang w:val="hi" w:bidi="hi"/>
        </w:rPr>
        <w:t xml:space="preserve"> </w:t>
      </w:r>
      <w:r w:rsidRPr="006F01A6">
        <w:rPr>
          <w:cs/>
          <w:lang w:val="hi"/>
        </w:rPr>
        <w:t>हैं</w:t>
      </w:r>
      <w:r w:rsidRPr="006F01A6">
        <w:rPr>
          <w:cs/>
          <w:lang w:val="hi" w:bidi="hi"/>
        </w:rPr>
        <w:t xml:space="preserve"> </w:t>
      </w:r>
      <w:r w:rsidRPr="006F01A6">
        <w:rPr>
          <w:cs/>
          <w:lang w:val="hi"/>
        </w:rPr>
        <w:t>जो</w:t>
      </w:r>
      <w:r w:rsidRPr="006F01A6">
        <w:rPr>
          <w:cs/>
          <w:lang w:val="hi" w:bidi="hi"/>
        </w:rPr>
        <w:t xml:space="preserve"> </w:t>
      </w:r>
      <w:r w:rsidRPr="006F01A6">
        <w:rPr>
          <w:cs/>
          <w:lang w:val="hi"/>
        </w:rPr>
        <w:t>इस</w:t>
      </w:r>
      <w:r w:rsidRPr="006F01A6">
        <w:rPr>
          <w:cs/>
          <w:lang w:val="hi" w:bidi="hi"/>
        </w:rPr>
        <w:t xml:space="preserve"> </w:t>
      </w:r>
      <w:r w:rsidRPr="006F01A6">
        <w:rPr>
          <w:cs/>
          <w:lang w:val="hi"/>
        </w:rPr>
        <w:t>संसार</w:t>
      </w:r>
      <w:r w:rsidRPr="006F01A6">
        <w:rPr>
          <w:cs/>
          <w:lang w:val="hi" w:bidi="hi"/>
        </w:rPr>
        <w:t xml:space="preserve"> </w:t>
      </w:r>
      <w:r w:rsidRPr="006F01A6">
        <w:rPr>
          <w:cs/>
          <w:lang w:val="hi"/>
        </w:rPr>
        <w:t>में</w:t>
      </w:r>
      <w:r w:rsidRPr="006F01A6">
        <w:rPr>
          <w:cs/>
          <w:lang w:val="hi" w:bidi="hi"/>
        </w:rPr>
        <w:t xml:space="preserve"> </w:t>
      </w:r>
      <w:r w:rsidRPr="006F01A6">
        <w:rPr>
          <w:cs/>
          <w:lang w:val="hi"/>
        </w:rPr>
        <w:t>कार्यरत</w:t>
      </w:r>
      <w:r w:rsidRPr="006F01A6">
        <w:rPr>
          <w:cs/>
          <w:lang w:val="hi" w:bidi="hi"/>
        </w:rPr>
        <w:t xml:space="preserve"> </w:t>
      </w:r>
      <w:r w:rsidRPr="006F01A6">
        <w:rPr>
          <w:cs/>
          <w:lang w:val="hi"/>
        </w:rPr>
        <w:t>हैं।</w:t>
      </w:r>
      <w:r w:rsidRPr="006F01A6">
        <w:rPr>
          <w:cs/>
          <w:lang w:val="hi" w:bidi="hi"/>
        </w:rPr>
        <w:t xml:space="preserve"> 2 </w:t>
      </w:r>
      <w:r w:rsidRPr="006F01A6">
        <w:rPr>
          <w:cs/>
          <w:lang w:val="hi"/>
        </w:rPr>
        <w:t>कुरिन्थियों</w:t>
      </w:r>
      <w:r w:rsidRPr="006F01A6">
        <w:rPr>
          <w:cs/>
          <w:lang w:val="hi" w:bidi="hi"/>
        </w:rPr>
        <w:t xml:space="preserve"> 5:19-20 </w:t>
      </w:r>
      <w:r w:rsidRPr="006F01A6">
        <w:rPr>
          <w:cs/>
          <w:lang w:val="hi"/>
        </w:rPr>
        <w:t>में</w:t>
      </w:r>
      <w:r w:rsidRPr="006F01A6">
        <w:rPr>
          <w:cs/>
          <w:lang w:val="hi" w:bidi="hi"/>
        </w:rPr>
        <w:t xml:space="preserve">, </w:t>
      </w:r>
      <w:r w:rsidRPr="006F01A6">
        <w:rPr>
          <w:cs/>
          <w:lang w:val="hi"/>
        </w:rPr>
        <w:t>पौलुस</w:t>
      </w:r>
      <w:r w:rsidRPr="006F01A6">
        <w:rPr>
          <w:cs/>
          <w:lang w:val="hi" w:bidi="hi"/>
        </w:rPr>
        <w:t xml:space="preserve"> </w:t>
      </w:r>
      <w:r w:rsidRPr="006F01A6">
        <w:rPr>
          <w:cs/>
          <w:lang w:val="hi"/>
        </w:rPr>
        <w:t>ने</w:t>
      </w:r>
      <w:r w:rsidRPr="006F01A6">
        <w:rPr>
          <w:cs/>
          <w:lang w:val="hi" w:bidi="hi"/>
        </w:rPr>
        <w:t xml:space="preserve"> </w:t>
      </w:r>
      <w:r w:rsidRPr="006F01A6">
        <w:rPr>
          <w:cs/>
          <w:lang w:val="hi"/>
        </w:rPr>
        <w:t>इन</w:t>
      </w:r>
      <w:r w:rsidRPr="006F01A6">
        <w:rPr>
          <w:cs/>
          <w:lang w:val="hi" w:bidi="hi"/>
        </w:rPr>
        <w:t xml:space="preserve"> </w:t>
      </w:r>
      <w:r w:rsidRPr="006F01A6">
        <w:rPr>
          <w:cs/>
          <w:lang w:val="hi"/>
        </w:rPr>
        <w:t>वचनों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लिखा</w:t>
      </w:r>
      <w:r w:rsidRPr="006F01A6">
        <w:rPr>
          <w:cs/>
          <w:lang w:val="hi" w:bidi="hi"/>
        </w:rPr>
        <w:t>:</w:t>
      </w:r>
    </w:p>
    <w:p w14:paraId="0C3BCE62" w14:textId="20078E8B" w:rsidR="00075562" w:rsidRDefault="005424B9" w:rsidP="005424B9">
      <w:pPr>
        <w:pStyle w:val="Quotations"/>
        <w:rPr>
          <w:cs/>
          <w:lang w:bidi="te"/>
        </w:rPr>
      </w:pPr>
      <w:r w:rsidRPr="006F01A6">
        <w:rPr>
          <w:cs/>
          <w:lang w:val="hi" w:bidi="hi"/>
        </w:rPr>
        <w:t>[</w:t>
      </w:r>
      <w:r w:rsidRPr="006F01A6">
        <w:rPr>
          <w:cs/>
          <w:lang w:val="hi" w:bidi="hi-IN"/>
        </w:rPr>
        <w:t>परमेश्वर</w:t>
      </w:r>
      <w:r w:rsidRPr="006F01A6">
        <w:rPr>
          <w:cs/>
          <w:lang w:val="hi" w:bidi="hi"/>
        </w:rPr>
        <w:t xml:space="preserve"> </w:t>
      </w:r>
      <w:r w:rsidRPr="006F01A6">
        <w:rPr>
          <w:cs/>
          <w:lang w:val="hi" w:bidi="hi-IN"/>
        </w:rPr>
        <w:t>ने</w:t>
      </w:r>
      <w:r w:rsidRPr="006F01A6">
        <w:rPr>
          <w:cs/>
          <w:lang w:val="hi" w:bidi="hi"/>
        </w:rPr>
        <w:t xml:space="preserve">] </w:t>
      </w:r>
      <w:r w:rsidRPr="006F01A6">
        <w:rPr>
          <w:cs/>
          <w:lang w:val="hi" w:bidi="hi-IN"/>
        </w:rPr>
        <w:t>मेलमिलाप</w:t>
      </w:r>
      <w:r w:rsidRPr="006F01A6">
        <w:rPr>
          <w:cs/>
          <w:lang w:val="hi" w:bidi="hi"/>
        </w:rPr>
        <w:t xml:space="preserve"> </w:t>
      </w:r>
      <w:r w:rsidRPr="006F01A6">
        <w:rPr>
          <w:cs/>
          <w:lang w:val="hi" w:bidi="hi-IN"/>
        </w:rPr>
        <w:t>का</w:t>
      </w:r>
      <w:r w:rsidRPr="006F01A6">
        <w:rPr>
          <w:cs/>
          <w:lang w:val="hi" w:bidi="hi"/>
        </w:rPr>
        <w:t xml:space="preserve"> </w:t>
      </w:r>
      <w:r w:rsidRPr="006F01A6">
        <w:rPr>
          <w:cs/>
          <w:lang w:val="hi" w:bidi="hi-IN"/>
        </w:rPr>
        <w:t>वचन</w:t>
      </w:r>
      <w:r w:rsidRPr="006F01A6">
        <w:rPr>
          <w:cs/>
          <w:lang w:val="hi" w:bidi="hi"/>
        </w:rPr>
        <w:t xml:space="preserve"> </w:t>
      </w:r>
      <w:r w:rsidRPr="006F01A6">
        <w:rPr>
          <w:cs/>
          <w:lang w:val="hi" w:bidi="hi-IN"/>
        </w:rPr>
        <w:t>हमें</w:t>
      </w:r>
      <w:r w:rsidRPr="006F01A6">
        <w:rPr>
          <w:cs/>
          <w:lang w:val="hi" w:bidi="hi"/>
        </w:rPr>
        <w:t xml:space="preserve"> </w:t>
      </w:r>
      <w:r w:rsidRPr="006F01A6">
        <w:rPr>
          <w:cs/>
          <w:lang w:val="hi" w:bidi="hi-IN"/>
        </w:rPr>
        <w:t>सौंप</w:t>
      </w:r>
      <w:r w:rsidRPr="006F01A6">
        <w:rPr>
          <w:cs/>
          <w:lang w:val="hi" w:bidi="hi"/>
        </w:rPr>
        <w:t xml:space="preserve"> </w:t>
      </w:r>
      <w:r w:rsidRPr="006F01A6">
        <w:rPr>
          <w:cs/>
          <w:lang w:val="hi" w:bidi="hi-IN"/>
        </w:rPr>
        <w:t>दिया</w:t>
      </w:r>
      <w:r w:rsidRPr="006F01A6">
        <w:rPr>
          <w:cs/>
          <w:lang w:val="hi" w:bidi="hi"/>
        </w:rPr>
        <w:t xml:space="preserve"> </w:t>
      </w:r>
      <w:r w:rsidRPr="006F01A6">
        <w:rPr>
          <w:cs/>
          <w:lang w:val="hi" w:bidi="hi-IN"/>
        </w:rPr>
        <w:t>है।</w:t>
      </w:r>
      <w:r w:rsidRPr="006F01A6">
        <w:rPr>
          <w:cs/>
          <w:lang w:val="hi" w:bidi="hi"/>
        </w:rPr>
        <w:t xml:space="preserve"> </w:t>
      </w:r>
      <w:r w:rsidRPr="006F01A6">
        <w:rPr>
          <w:cs/>
          <w:lang w:val="hi" w:bidi="hi-IN"/>
        </w:rPr>
        <w:t>इसलिये</w:t>
      </w:r>
      <w:r w:rsidRPr="006F01A6">
        <w:rPr>
          <w:cs/>
          <w:lang w:val="hi" w:bidi="hi"/>
        </w:rPr>
        <w:t xml:space="preserve">, </w:t>
      </w:r>
      <w:r w:rsidRPr="006F01A6">
        <w:rPr>
          <w:cs/>
          <w:lang w:val="hi" w:bidi="hi-IN"/>
        </w:rPr>
        <w:t>हम</w:t>
      </w:r>
      <w:r w:rsidRPr="006F01A6">
        <w:rPr>
          <w:cs/>
          <w:lang w:val="hi" w:bidi="hi"/>
        </w:rPr>
        <w:t xml:space="preserve"> </w:t>
      </w:r>
      <w:r w:rsidRPr="006F01A6">
        <w:rPr>
          <w:cs/>
          <w:lang w:val="hi" w:bidi="hi-IN"/>
        </w:rPr>
        <w:t>मसीह</w:t>
      </w:r>
      <w:r w:rsidRPr="006F01A6">
        <w:rPr>
          <w:cs/>
          <w:lang w:val="hi" w:bidi="hi"/>
        </w:rPr>
        <w:t xml:space="preserve"> </w:t>
      </w:r>
      <w:r w:rsidRPr="006F01A6">
        <w:rPr>
          <w:cs/>
          <w:lang w:val="hi" w:bidi="hi-IN"/>
        </w:rPr>
        <w:t>के</w:t>
      </w:r>
      <w:r w:rsidRPr="006F01A6">
        <w:rPr>
          <w:cs/>
          <w:lang w:val="hi" w:bidi="hi"/>
        </w:rPr>
        <w:t xml:space="preserve"> </w:t>
      </w:r>
      <w:r w:rsidRPr="006F01A6">
        <w:rPr>
          <w:cs/>
          <w:lang w:val="hi" w:bidi="hi-IN"/>
        </w:rPr>
        <w:t>राजदूत</w:t>
      </w:r>
      <w:r w:rsidRPr="006F01A6">
        <w:rPr>
          <w:cs/>
          <w:lang w:val="hi" w:bidi="hi"/>
        </w:rPr>
        <w:t xml:space="preserve"> </w:t>
      </w:r>
      <w:r w:rsidRPr="006F01A6">
        <w:rPr>
          <w:cs/>
          <w:lang w:val="hi" w:bidi="hi-IN"/>
        </w:rPr>
        <w:t>हैं</w:t>
      </w:r>
      <w:r w:rsidRPr="006F01A6">
        <w:rPr>
          <w:cs/>
          <w:lang w:val="hi" w:bidi="hi"/>
        </w:rPr>
        <w:t xml:space="preserve">; </w:t>
      </w:r>
      <w:r w:rsidRPr="006F01A6">
        <w:rPr>
          <w:cs/>
          <w:lang w:val="hi" w:bidi="hi-IN"/>
        </w:rPr>
        <w:t>मानो</w:t>
      </w:r>
      <w:r w:rsidRPr="006F01A6">
        <w:rPr>
          <w:cs/>
          <w:lang w:val="hi" w:bidi="hi"/>
        </w:rPr>
        <w:t xml:space="preserve"> </w:t>
      </w:r>
      <w:r w:rsidRPr="006F01A6">
        <w:rPr>
          <w:cs/>
          <w:lang w:val="hi" w:bidi="hi-IN"/>
        </w:rPr>
        <w:t>परमेश्</w:t>
      </w:r>
      <w:r w:rsidRPr="006F01A6">
        <w:rPr>
          <w:cs/>
          <w:lang w:val="hi" w:bidi="hi"/>
        </w:rPr>
        <w:t>‍</w:t>
      </w:r>
      <w:r w:rsidRPr="006F01A6">
        <w:rPr>
          <w:cs/>
          <w:lang w:val="hi" w:bidi="hi-IN"/>
        </w:rPr>
        <w:t>वर</w:t>
      </w:r>
      <w:r w:rsidRPr="006F01A6">
        <w:rPr>
          <w:cs/>
          <w:lang w:val="hi" w:bidi="hi"/>
        </w:rPr>
        <w:t xml:space="preserve"> </w:t>
      </w:r>
      <w:r w:rsidRPr="006F01A6">
        <w:rPr>
          <w:cs/>
          <w:lang w:val="hi" w:bidi="hi-IN"/>
        </w:rPr>
        <w:t>हमारे</w:t>
      </w:r>
      <w:r w:rsidRPr="006F01A6">
        <w:rPr>
          <w:cs/>
          <w:lang w:val="hi" w:bidi="hi"/>
        </w:rPr>
        <w:t xml:space="preserve"> </w:t>
      </w:r>
      <w:r w:rsidRPr="006F01A6">
        <w:rPr>
          <w:cs/>
          <w:lang w:val="hi" w:bidi="hi-IN"/>
        </w:rPr>
        <w:t>द्वारा</w:t>
      </w:r>
      <w:r w:rsidRPr="006F01A6">
        <w:rPr>
          <w:cs/>
          <w:lang w:val="hi" w:bidi="hi"/>
        </w:rPr>
        <w:t xml:space="preserve"> </w:t>
      </w:r>
      <w:r w:rsidRPr="006F01A6">
        <w:rPr>
          <w:cs/>
          <w:lang w:val="hi" w:bidi="hi-IN"/>
        </w:rPr>
        <w:t>विनती</w:t>
      </w:r>
      <w:r w:rsidRPr="006F01A6">
        <w:rPr>
          <w:cs/>
          <w:lang w:val="hi" w:bidi="hi"/>
        </w:rPr>
        <w:t xml:space="preserve"> </w:t>
      </w:r>
      <w:r w:rsidRPr="006F01A6">
        <w:rPr>
          <w:cs/>
          <w:lang w:val="hi" w:bidi="hi-IN"/>
        </w:rPr>
        <w:t>कर</w:t>
      </w:r>
      <w:r w:rsidRPr="006F01A6">
        <w:rPr>
          <w:cs/>
          <w:lang w:val="hi" w:bidi="hi"/>
        </w:rPr>
        <w:t xml:space="preserve"> </w:t>
      </w:r>
      <w:r w:rsidRPr="006F01A6">
        <w:rPr>
          <w:cs/>
          <w:lang w:val="hi" w:bidi="hi-IN"/>
        </w:rPr>
        <w:t>रहा</w:t>
      </w:r>
      <w:r w:rsidRPr="006F01A6">
        <w:rPr>
          <w:cs/>
          <w:lang w:val="hi" w:bidi="hi"/>
        </w:rPr>
        <w:t xml:space="preserve"> </w:t>
      </w:r>
      <w:r w:rsidRPr="006F01A6">
        <w:rPr>
          <w:cs/>
          <w:lang w:val="hi" w:bidi="hi-IN"/>
        </w:rPr>
        <w:t>है।</w:t>
      </w:r>
      <w:r w:rsidR="007B6034">
        <w:rPr>
          <w:cs/>
          <w:lang w:val="hi" w:bidi="hi"/>
        </w:rPr>
        <w:t xml:space="preserve"> </w:t>
      </w:r>
      <w:r w:rsidRPr="006F01A6">
        <w:rPr>
          <w:cs/>
          <w:lang w:val="hi" w:bidi="hi-IN"/>
        </w:rPr>
        <w:t>हम</w:t>
      </w:r>
      <w:r w:rsidRPr="006F01A6">
        <w:rPr>
          <w:cs/>
          <w:lang w:val="hi" w:bidi="hi"/>
        </w:rPr>
        <w:t xml:space="preserve"> </w:t>
      </w:r>
      <w:r w:rsidRPr="006F01A6">
        <w:rPr>
          <w:cs/>
          <w:lang w:val="hi" w:bidi="hi-IN"/>
        </w:rPr>
        <w:t>मसीह</w:t>
      </w:r>
      <w:r w:rsidRPr="006F01A6">
        <w:rPr>
          <w:cs/>
          <w:lang w:val="hi" w:bidi="hi"/>
        </w:rPr>
        <w:t xml:space="preserve"> </w:t>
      </w:r>
      <w:r w:rsidRPr="006F01A6">
        <w:rPr>
          <w:cs/>
          <w:lang w:val="hi" w:bidi="hi-IN"/>
        </w:rPr>
        <w:t>की</w:t>
      </w:r>
      <w:r w:rsidRPr="006F01A6">
        <w:rPr>
          <w:cs/>
          <w:lang w:val="hi" w:bidi="hi"/>
        </w:rPr>
        <w:t xml:space="preserve"> </w:t>
      </w:r>
      <w:r w:rsidRPr="006F01A6">
        <w:rPr>
          <w:cs/>
          <w:lang w:val="hi" w:bidi="hi-IN"/>
        </w:rPr>
        <w:t>ओर</w:t>
      </w:r>
      <w:r w:rsidRPr="006F01A6">
        <w:rPr>
          <w:cs/>
          <w:lang w:val="hi" w:bidi="hi"/>
        </w:rPr>
        <w:t xml:space="preserve"> </w:t>
      </w:r>
      <w:r w:rsidRPr="006F01A6">
        <w:rPr>
          <w:cs/>
          <w:lang w:val="hi" w:bidi="hi-IN"/>
        </w:rPr>
        <w:t>से</w:t>
      </w:r>
      <w:r w:rsidRPr="006F01A6">
        <w:rPr>
          <w:cs/>
          <w:lang w:val="hi" w:bidi="hi"/>
        </w:rPr>
        <w:t xml:space="preserve"> </w:t>
      </w:r>
      <w:r w:rsidRPr="006F01A6">
        <w:rPr>
          <w:cs/>
          <w:lang w:val="hi" w:bidi="hi-IN"/>
        </w:rPr>
        <w:t>निवेदन</w:t>
      </w:r>
      <w:r w:rsidRPr="006F01A6">
        <w:rPr>
          <w:cs/>
          <w:lang w:val="hi" w:bidi="hi"/>
        </w:rPr>
        <w:t xml:space="preserve"> </w:t>
      </w:r>
      <w:r w:rsidRPr="006F01A6">
        <w:rPr>
          <w:cs/>
          <w:lang w:val="hi" w:bidi="hi-IN"/>
        </w:rPr>
        <w:t>करते</w:t>
      </w:r>
      <w:r w:rsidRPr="006F01A6">
        <w:rPr>
          <w:cs/>
          <w:lang w:val="hi" w:bidi="hi"/>
        </w:rPr>
        <w:t xml:space="preserve"> </w:t>
      </w:r>
      <w:r w:rsidRPr="006F01A6">
        <w:rPr>
          <w:cs/>
          <w:lang w:val="hi" w:bidi="hi-IN"/>
        </w:rPr>
        <w:t>हैं</w:t>
      </w:r>
      <w:r w:rsidRPr="006F01A6">
        <w:rPr>
          <w:cs/>
          <w:lang w:val="hi" w:bidi="hi"/>
        </w:rPr>
        <w:t>:</w:t>
      </w:r>
      <w:r w:rsidR="007B6034">
        <w:rPr>
          <w:cs/>
          <w:lang w:val="hi" w:bidi="hi"/>
        </w:rPr>
        <w:t xml:space="preserve"> </w:t>
      </w:r>
      <w:r w:rsidRPr="006F01A6">
        <w:rPr>
          <w:cs/>
          <w:lang w:val="hi" w:bidi="hi-IN"/>
        </w:rPr>
        <w:t>कि</w:t>
      </w:r>
      <w:r w:rsidRPr="006F01A6">
        <w:rPr>
          <w:cs/>
          <w:lang w:val="hi" w:bidi="hi"/>
        </w:rPr>
        <w:t xml:space="preserve"> </w:t>
      </w:r>
      <w:r w:rsidRPr="006F01A6">
        <w:rPr>
          <w:cs/>
          <w:lang w:val="hi" w:bidi="hi-IN"/>
        </w:rPr>
        <w:t>परमेश्</w:t>
      </w:r>
      <w:r w:rsidRPr="006F01A6">
        <w:rPr>
          <w:cs/>
          <w:lang w:val="hi" w:bidi="hi"/>
        </w:rPr>
        <w:t>‍</w:t>
      </w:r>
      <w:r w:rsidRPr="006F01A6">
        <w:rPr>
          <w:cs/>
          <w:lang w:val="hi" w:bidi="hi-IN"/>
        </w:rPr>
        <w:t>वर</w:t>
      </w:r>
      <w:r w:rsidRPr="006F01A6">
        <w:rPr>
          <w:cs/>
          <w:lang w:val="hi" w:bidi="hi"/>
        </w:rPr>
        <w:t xml:space="preserve"> </w:t>
      </w:r>
      <w:r w:rsidRPr="006F01A6">
        <w:rPr>
          <w:cs/>
          <w:lang w:val="hi" w:bidi="hi-IN"/>
        </w:rPr>
        <w:t>के</w:t>
      </w:r>
      <w:r w:rsidRPr="006F01A6">
        <w:rPr>
          <w:cs/>
          <w:lang w:val="hi" w:bidi="hi"/>
        </w:rPr>
        <w:t xml:space="preserve"> </w:t>
      </w:r>
      <w:r w:rsidRPr="006F01A6">
        <w:rPr>
          <w:cs/>
          <w:lang w:val="hi" w:bidi="hi-IN"/>
        </w:rPr>
        <w:t>साथ</w:t>
      </w:r>
      <w:r w:rsidRPr="006F01A6">
        <w:rPr>
          <w:cs/>
          <w:lang w:val="hi" w:bidi="hi"/>
        </w:rPr>
        <w:t xml:space="preserve"> </w:t>
      </w:r>
      <w:r w:rsidRPr="006F01A6">
        <w:rPr>
          <w:cs/>
          <w:lang w:val="hi" w:bidi="hi-IN"/>
        </w:rPr>
        <w:t>मेलमिलाप</w:t>
      </w:r>
      <w:r w:rsidRPr="006F01A6">
        <w:rPr>
          <w:cs/>
          <w:lang w:val="hi" w:bidi="hi"/>
        </w:rPr>
        <w:t xml:space="preserve"> </w:t>
      </w:r>
      <w:r w:rsidRPr="006F01A6">
        <w:rPr>
          <w:cs/>
          <w:lang w:val="hi" w:bidi="hi-IN"/>
        </w:rPr>
        <w:t>कर</w:t>
      </w:r>
      <w:r w:rsidRPr="006F01A6">
        <w:rPr>
          <w:cs/>
          <w:lang w:val="hi" w:bidi="hi"/>
        </w:rPr>
        <w:t xml:space="preserve"> </w:t>
      </w:r>
      <w:r w:rsidRPr="006F01A6">
        <w:rPr>
          <w:cs/>
          <w:lang w:val="hi" w:bidi="hi-IN"/>
        </w:rPr>
        <w:t>लो</w:t>
      </w:r>
      <w:r w:rsidRPr="006F01A6">
        <w:rPr>
          <w:cs/>
          <w:lang w:val="hi" w:bidi="hi"/>
        </w:rPr>
        <w:t xml:space="preserve"> (2 </w:t>
      </w:r>
      <w:r w:rsidRPr="006F01A6">
        <w:rPr>
          <w:cs/>
          <w:lang w:val="hi" w:bidi="hi-IN"/>
        </w:rPr>
        <w:t>कुरिन्थियों</w:t>
      </w:r>
      <w:r w:rsidRPr="006F01A6">
        <w:rPr>
          <w:cs/>
          <w:lang w:val="hi" w:bidi="hi"/>
        </w:rPr>
        <w:t xml:space="preserve"> 5:19-20)</w:t>
      </w:r>
      <w:r w:rsidRPr="006F01A6">
        <w:rPr>
          <w:cs/>
          <w:lang w:val="hi" w:bidi="hi-IN"/>
        </w:rPr>
        <w:t>।</w:t>
      </w:r>
    </w:p>
    <w:p w14:paraId="7D68BEC3" w14:textId="0EBD38E1" w:rsidR="00075562" w:rsidRDefault="005424B9" w:rsidP="00075562">
      <w:pPr>
        <w:pStyle w:val="BodyText0"/>
        <w:rPr>
          <w:cs/>
          <w:lang w:bidi="te"/>
        </w:rPr>
      </w:pP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की</w:t>
      </w:r>
      <w:r w:rsidRPr="006F01A6">
        <w:rPr>
          <w:cs/>
          <w:lang w:val="hi" w:bidi="hi"/>
        </w:rPr>
        <w:t xml:space="preserve"> </w:t>
      </w:r>
      <w:r w:rsidRPr="006F01A6">
        <w:rPr>
          <w:cs/>
          <w:lang w:val="hi"/>
        </w:rPr>
        <w:t>निरंतरता</w:t>
      </w:r>
      <w:r w:rsidRPr="006F01A6">
        <w:rPr>
          <w:cs/>
          <w:lang w:val="hi" w:bidi="hi"/>
        </w:rPr>
        <w:t xml:space="preserve"> </w:t>
      </w:r>
      <w:r w:rsidRPr="006F01A6">
        <w:rPr>
          <w:cs/>
          <w:lang w:val="hi"/>
        </w:rPr>
        <w:t>के</w:t>
      </w:r>
      <w:r w:rsidRPr="006F01A6">
        <w:rPr>
          <w:cs/>
          <w:lang w:val="hi" w:bidi="hi"/>
        </w:rPr>
        <w:t xml:space="preserve"> </w:t>
      </w:r>
      <w:r w:rsidRPr="006F01A6">
        <w:rPr>
          <w:cs/>
          <w:lang w:val="hi"/>
        </w:rPr>
        <w:t>दौरान</w:t>
      </w:r>
      <w:r w:rsidRPr="006F01A6">
        <w:rPr>
          <w:cs/>
          <w:lang w:val="hi" w:bidi="hi"/>
        </w:rPr>
        <w:t xml:space="preserve"> </w:t>
      </w:r>
      <w:r w:rsidRPr="006F01A6">
        <w:rPr>
          <w:cs/>
          <w:lang w:val="hi"/>
        </w:rPr>
        <w:t>रहने</w:t>
      </w:r>
      <w:r w:rsidRPr="006F01A6">
        <w:rPr>
          <w:cs/>
          <w:lang w:val="hi" w:bidi="hi"/>
        </w:rPr>
        <w:t xml:space="preserve"> </w:t>
      </w:r>
      <w:r w:rsidRPr="006F01A6">
        <w:rPr>
          <w:cs/>
          <w:lang w:val="hi"/>
        </w:rPr>
        <w:t>वाले</w:t>
      </w:r>
      <w:r w:rsidRPr="006F01A6">
        <w:rPr>
          <w:cs/>
          <w:lang w:val="hi" w:bidi="hi"/>
        </w:rPr>
        <w:t xml:space="preserve"> </w:t>
      </w:r>
      <w:r w:rsidRPr="006F01A6">
        <w:rPr>
          <w:cs/>
          <w:lang w:val="hi"/>
        </w:rPr>
        <w:t>परमेश्वर</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लोग</w:t>
      </w:r>
      <w:r w:rsidRPr="006F01A6">
        <w:rPr>
          <w:cs/>
          <w:lang w:val="hi" w:bidi="hi"/>
        </w:rPr>
        <w:t xml:space="preserve"> </w:t>
      </w:r>
      <w:r w:rsidRPr="006F01A6">
        <w:rPr>
          <w:cs/>
          <w:lang w:val="hi"/>
        </w:rPr>
        <w:t>होने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नाते</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अपने</w:t>
      </w:r>
      <w:r w:rsidRPr="006F01A6">
        <w:rPr>
          <w:cs/>
          <w:lang w:val="hi" w:bidi="hi"/>
        </w:rPr>
        <w:t xml:space="preserve"> </w:t>
      </w:r>
      <w:r w:rsidRPr="006F01A6">
        <w:rPr>
          <w:cs/>
          <w:lang w:val="hi"/>
        </w:rPr>
        <w:t>साथी</w:t>
      </w:r>
      <w:r w:rsidRPr="006F01A6">
        <w:rPr>
          <w:cs/>
          <w:lang w:val="hi" w:bidi="hi"/>
        </w:rPr>
        <w:t xml:space="preserve"> </w:t>
      </w:r>
      <w:r w:rsidRPr="006F01A6">
        <w:rPr>
          <w:cs/>
          <w:lang w:val="hi"/>
        </w:rPr>
        <w:t>मनुष्यों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खिलाफ</w:t>
      </w:r>
      <w:r w:rsidRPr="006F01A6">
        <w:rPr>
          <w:cs/>
          <w:lang w:val="hi" w:bidi="hi"/>
        </w:rPr>
        <w:t xml:space="preserve"> </w:t>
      </w:r>
      <w:r w:rsidRPr="006F01A6">
        <w:rPr>
          <w:cs/>
          <w:lang w:val="hi"/>
        </w:rPr>
        <w:t>योद्धा</w:t>
      </w:r>
      <w:r w:rsidRPr="006F01A6">
        <w:rPr>
          <w:cs/>
          <w:lang w:val="hi" w:bidi="hi"/>
        </w:rPr>
        <w:t xml:space="preserve"> </w:t>
      </w:r>
      <w:r w:rsidRPr="006F01A6">
        <w:rPr>
          <w:cs/>
          <w:lang w:val="hi"/>
        </w:rPr>
        <w:t>नहीं</w:t>
      </w:r>
      <w:r w:rsidRPr="006F01A6">
        <w:rPr>
          <w:cs/>
          <w:lang w:val="hi" w:bidi="hi"/>
        </w:rPr>
        <w:t xml:space="preserve"> </w:t>
      </w:r>
      <w:r w:rsidRPr="006F01A6">
        <w:rPr>
          <w:cs/>
          <w:lang w:val="hi"/>
        </w:rPr>
        <w:t>हैं।</w:t>
      </w:r>
      <w:r w:rsidRPr="006F01A6">
        <w:rPr>
          <w:cs/>
          <w:lang w:val="hi" w:bidi="hi"/>
        </w:rPr>
        <w:t xml:space="preserve"> </w:t>
      </w:r>
      <w:r w:rsidRPr="006F01A6">
        <w:rPr>
          <w:cs/>
          <w:lang w:val="hi"/>
        </w:rPr>
        <w:t>इसके</w:t>
      </w:r>
      <w:r w:rsidRPr="006F01A6">
        <w:rPr>
          <w:cs/>
          <w:lang w:val="hi" w:bidi="hi"/>
        </w:rPr>
        <w:t xml:space="preserve"> </w:t>
      </w:r>
      <w:r w:rsidRPr="006F01A6">
        <w:rPr>
          <w:cs/>
          <w:lang w:val="hi"/>
        </w:rPr>
        <w:t>विपरीत</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मसीह</w:t>
      </w:r>
      <w:r w:rsidRPr="006F01A6">
        <w:rPr>
          <w:cs/>
          <w:lang w:val="hi" w:bidi="hi"/>
        </w:rPr>
        <w:t xml:space="preserve"> </w:t>
      </w:r>
      <w:r w:rsidRPr="006F01A6">
        <w:rPr>
          <w:cs/>
          <w:lang w:val="hi"/>
        </w:rPr>
        <w:t>के</w:t>
      </w:r>
      <w:r w:rsidRPr="006F01A6">
        <w:rPr>
          <w:cs/>
          <w:lang w:val="hi" w:bidi="hi"/>
        </w:rPr>
        <w:t xml:space="preserve"> </w:t>
      </w:r>
      <w:r w:rsidRPr="006F01A6">
        <w:rPr>
          <w:cs/>
          <w:lang w:val="hi"/>
        </w:rPr>
        <w:t>राजदूत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जो</w:t>
      </w:r>
      <w:r w:rsidRPr="006F01A6">
        <w:rPr>
          <w:cs/>
          <w:lang w:val="hi" w:bidi="hi"/>
        </w:rPr>
        <w:t xml:space="preserve"> </w:t>
      </w:r>
      <w:r w:rsidRPr="006F01A6">
        <w:rPr>
          <w:cs/>
          <w:lang w:val="hi"/>
        </w:rPr>
        <w:t>मसीह</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सुसमाचार</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प्रसार</w:t>
      </w:r>
      <w:r w:rsidRPr="006F01A6">
        <w:rPr>
          <w:cs/>
          <w:lang w:val="hi" w:bidi="hi"/>
        </w:rPr>
        <w:t xml:space="preserve"> </w:t>
      </w:r>
      <w:r w:rsidRPr="006F01A6">
        <w:rPr>
          <w:cs/>
          <w:lang w:val="hi"/>
        </w:rPr>
        <w:t>के</w:t>
      </w:r>
      <w:r w:rsidRPr="006F01A6">
        <w:rPr>
          <w:cs/>
          <w:lang w:val="hi" w:bidi="hi"/>
        </w:rPr>
        <w:t xml:space="preserve"> </w:t>
      </w:r>
      <w:r w:rsidRPr="006F01A6">
        <w:rPr>
          <w:cs/>
          <w:lang w:val="hi"/>
        </w:rPr>
        <w:t>माध्यम</w:t>
      </w:r>
      <w:r w:rsidRPr="006F01A6">
        <w:rPr>
          <w:cs/>
          <w:lang w:val="hi" w:bidi="hi"/>
        </w:rPr>
        <w:t xml:space="preserve"> </w:t>
      </w:r>
      <w:r w:rsidRPr="006F01A6">
        <w:rPr>
          <w:cs/>
          <w:lang w:val="hi"/>
        </w:rPr>
        <w:t>से</w:t>
      </w:r>
      <w:r w:rsidRPr="006F01A6">
        <w:rPr>
          <w:cs/>
          <w:lang w:val="hi" w:bidi="hi"/>
        </w:rPr>
        <w:t xml:space="preserve"> </w:t>
      </w:r>
      <w:r w:rsidRPr="006F01A6">
        <w:rPr>
          <w:cs/>
          <w:lang w:val="hi"/>
        </w:rPr>
        <w:t>मनुष्यों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पाप</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प्रभुत्व</w:t>
      </w:r>
      <w:r w:rsidRPr="006F01A6">
        <w:rPr>
          <w:cs/>
          <w:lang w:val="hi" w:bidi="hi"/>
        </w:rPr>
        <w:t xml:space="preserve"> </w:t>
      </w:r>
      <w:r w:rsidRPr="006F01A6">
        <w:rPr>
          <w:cs/>
          <w:lang w:val="hi"/>
        </w:rPr>
        <w:t>से</w:t>
      </w:r>
      <w:r w:rsidRPr="006F01A6">
        <w:rPr>
          <w:cs/>
          <w:lang w:val="hi" w:bidi="hi"/>
        </w:rPr>
        <w:t xml:space="preserve"> </w:t>
      </w:r>
      <w:r w:rsidRPr="006F01A6">
        <w:rPr>
          <w:cs/>
          <w:lang w:val="hi"/>
        </w:rPr>
        <w:t>बचाने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कोशिश</w:t>
      </w:r>
      <w:r w:rsidRPr="006F01A6">
        <w:rPr>
          <w:cs/>
          <w:lang w:val="hi" w:bidi="hi"/>
        </w:rPr>
        <w:t xml:space="preserve"> </w:t>
      </w:r>
      <w:r w:rsidRPr="006F01A6">
        <w:rPr>
          <w:cs/>
          <w:lang w:val="hi"/>
        </w:rPr>
        <w:t>करते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लोगों</w:t>
      </w:r>
      <w:r w:rsidRPr="006F01A6">
        <w:rPr>
          <w:cs/>
          <w:lang w:val="hi" w:bidi="hi"/>
        </w:rPr>
        <w:t xml:space="preserve"> </w:t>
      </w:r>
      <w:r w:rsidRPr="006F01A6">
        <w:rPr>
          <w:cs/>
          <w:lang w:val="hi"/>
        </w:rPr>
        <w:t>से</w:t>
      </w:r>
      <w:r w:rsidRPr="006F01A6">
        <w:rPr>
          <w:cs/>
          <w:lang w:val="hi" w:bidi="hi"/>
        </w:rPr>
        <w:t xml:space="preserve"> </w:t>
      </w:r>
      <w:r w:rsidRPr="006F01A6">
        <w:rPr>
          <w:cs/>
          <w:lang w:val="hi"/>
        </w:rPr>
        <w:t>यह</w:t>
      </w:r>
      <w:r w:rsidRPr="006F01A6">
        <w:rPr>
          <w:cs/>
          <w:lang w:val="hi" w:bidi="hi"/>
        </w:rPr>
        <w:t xml:space="preserve"> </w:t>
      </w:r>
      <w:r w:rsidRPr="006F01A6">
        <w:rPr>
          <w:cs/>
          <w:lang w:val="hi"/>
        </w:rPr>
        <w:t>निवेदन</w:t>
      </w:r>
      <w:r w:rsidRPr="006F01A6">
        <w:rPr>
          <w:cs/>
          <w:lang w:val="hi" w:bidi="hi"/>
        </w:rPr>
        <w:t xml:space="preserve"> </w:t>
      </w:r>
      <w:r w:rsidRPr="006F01A6">
        <w:rPr>
          <w:cs/>
          <w:lang w:val="hi"/>
        </w:rPr>
        <w:t>करते</w:t>
      </w:r>
      <w:r w:rsidRPr="006F01A6">
        <w:rPr>
          <w:cs/>
          <w:lang w:val="hi" w:bidi="hi"/>
        </w:rPr>
        <w:t xml:space="preserve"> </w:t>
      </w:r>
      <w:r w:rsidRPr="006F01A6">
        <w:rPr>
          <w:cs/>
          <w:lang w:val="hi"/>
        </w:rPr>
        <w:t>हुए</w:t>
      </w:r>
      <w:r w:rsidRPr="006F01A6">
        <w:rPr>
          <w:cs/>
          <w:lang w:val="hi" w:bidi="hi"/>
        </w:rPr>
        <w:t xml:space="preserve"> </w:t>
      </w:r>
      <w:r w:rsidRPr="006F01A6">
        <w:rPr>
          <w:cs/>
          <w:lang w:val="hi"/>
        </w:rPr>
        <w:t>शैतान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राज्य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हार</w:t>
      </w:r>
      <w:r w:rsidRPr="006F01A6">
        <w:rPr>
          <w:cs/>
          <w:lang w:val="hi" w:bidi="hi"/>
        </w:rPr>
        <w:t xml:space="preserve"> </w:t>
      </w:r>
      <w:r w:rsidRPr="006F01A6">
        <w:rPr>
          <w:cs/>
          <w:lang w:val="hi"/>
        </w:rPr>
        <w:t>को</w:t>
      </w:r>
      <w:r w:rsidRPr="006F01A6">
        <w:rPr>
          <w:cs/>
          <w:lang w:val="hi" w:bidi="hi"/>
        </w:rPr>
        <w:t xml:space="preserve"> </w:t>
      </w:r>
      <w:r w:rsidRPr="006F01A6">
        <w:rPr>
          <w:cs/>
          <w:lang w:val="hi"/>
        </w:rPr>
        <w:t>आगे</w:t>
      </w:r>
      <w:r w:rsidRPr="006F01A6">
        <w:rPr>
          <w:cs/>
          <w:lang w:val="hi" w:bidi="hi"/>
        </w:rPr>
        <w:t xml:space="preserve"> </w:t>
      </w:r>
      <w:r w:rsidRPr="006F01A6">
        <w:rPr>
          <w:cs/>
          <w:lang w:val="hi"/>
        </w:rPr>
        <w:t>बढ़ाते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कि</w:t>
      </w:r>
      <w:r w:rsidRPr="006F01A6">
        <w:rPr>
          <w:cs/>
          <w:lang w:val="hi" w:bidi="hi"/>
        </w:rPr>
        <w:t>, “</w:t>
      </w:r>
      <w:r w:rsidRPr="006F01A6">
        <w:rPr>
          <w:cs/>
          <w:lang w:val="hi"/>
        </w:rPr>
        <w:t>परमेश्वर</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साथ</w:t>
      </w:r>
      <w:r w:rsidRPr="006F01A6">
        <w:rPr>
          <w:cs/>
          <w:lang w:val="hi" w:bidi="hi"/>
        </w:rPr>
        <w:t xml:space="preserve"> </w:t>
      </w:r>
      <w:r w:rsidRPr="006F01A6">
        <w:rPr>
          <w:cs/>
          <w:lang w:val="hi"/>
        </w:rPr>
        <w:t>मेलमिलाप</w:t>
      </w:r>
      <w:r w:rsidRPr="006F01A6">
        <w:rPr>
          <w:cs/>
          <w:lang w:val="hi" w:bidi="hi"/>
        </w:rPr>
        <w:t xml:space="preserve"> </w:t>
      </w:r>
      <w:r w:rsidRPr="006F01A6">
        <w:rPr>
          <w:cs/>
          <w:lang w:val="hi"/>
        </w:rPr>
        <w:t>कर</w:t>
      </w:r>
      <w:r w:rsidRPr="006F01A6">
        <w:rPr>
          <w:cs/>
          <w:lang w:val="hi" w:bidi="hi"/>
        </w:rPr>
        <w:t xml:space="preserve"> </w:t>
      </w:r>
      <w:r w:rsidRPr="006F01A6">
        <w:rPr>
          <w:cs/>
          <w:lang w:val="hi"/>
        </w:rPr>
        <w:t>लो।</w:t>
      </w:r>
      <w:r w:rsidRPr="006F01A6">
        <w:rPr>
          <w:cs/>
          <w:lang w:val="hi" w:bidi="hi"/>
        </w:rPr>
        <w:t>”</w:t>
      </w:r>
    </w:p>
    <w:p w14:paraId="77E50FC3" w14:textId="77777777" w:rsidR="00075562" w:rsidRDefault="005424B9" w:rsidP="00075562">
      <w:pPr>
        <w:pStyle w:val="BodyText0"/>
        <w:rPr>
          <w:cs/>
          <w:lang w:bidi="te"/>
        </w:rPr>
      </w:pPr>
      <w:r w:rsidRPr="006F01A6">
        <w:rPr>
          <w:cs/>
          <w:lang w:val="hi"/>
        </w:rPr>
        <w:t>इसलिए</w:t>
      </w:r>
      <w:r w:rsidRPr="006F01A6">
        <w:rPr>
          <w:cs/>
          <w:lang w:val="hi" w:bidi="hi"/>
        </w:rPr>
        <w:t xml:space="preserve">, </w:t>
      </w:r>
      <w:r w:rsidRPr="006F01A6">
        <w:rPr>
          <w:cs/>
          <w:lang w:val="hi"/>
        </w:rPr>
        <w:t>इसमे</w:t>
      </w:r>
      <w:r w:rsidRPr="006F01A6">
        <w:rPr>
          <w:cs/>
          <w:lang w:val="hi" w:bidi="hi"/>
        </w:rPr>
        <w:t xml:space="preserve"> </w:t>
      </w:r>
      <w:r w:rsidRPr="006F01A6">
        <w:rPr>
          <w:cs/>
          <w:lang w:val="hi"/>
        </w:rPr>
        <w:t>कोई</w:t>
      </w:r>
      <w:r w:rsidRPr="006F01A6">
        <w:rPr>
          <w:cs/>
          <w:lang w:val="hi" w:bidi="hi"/>
        </w:rPr>
        <w:t xml:space="preserve"> </w:t>
      </w:r>
      <w:r w:rsidRPr="006F01A6">
        <w:rPr>
          <w:cs/>
          <w:lang w:val="hi"/>
        </w:rPr>
        <w:t>आश्चर्य</w:t>
      </w:r>
      <w:r w:rsidRPr="006F01A6">
        <w:rPr>
          <w:cs/>
          <w:lang w:val="hi" w:bidi="hi"/>
        </w:rPr>
        <w:t xml:space="preserve"> </w:t>
      </w:r>
      <w:r w:rsidRPr="006F01A6">
        <w:rPr>
          <w:cs/>
          <w:lang w:val="hi"/>
        </w:rPr>
        <w:t>नहीं</w:t>
      </w:r>
      <w:r w:rsidRPr="006F01A6">
        <w:rPr>
          <w:cs/>
          <w:lang w:val="hi" w:bidi="hi"/>
        </w:rPr>
        <w:t xml:space="preserve"> </w:t>
      </w:r>
      <w:r w:rsidRPr="006F01A6">
        <w:rPr>
          <w:cs/>
          <w:lang w:val="hi"/>
        </w:rPr>
        <w:t>कि</w:t>
      </w:r>
      <w:r w:rsidRPr="006F01A6">
        <w:rPr>
          <w:cs/>
          <w:lang w:val="hi" w:bidi="hi"/>
        </w:rPr>
        <w:t xml:space="preserve"> 2 </w:t>
      </w:r>
      <w:r w:rsidRPr="006F01A6">
        <w:rPr>
          <w:cs/>
          <w:lang w:val="hi"/>
        </w:rPr>
        <w:t>कुरिन्थियों</w:t>
      </w:r>
      <w:r w:rsidRPr="006F01A6">
        <w:rPr>
          <w:cs/>
          <w:lang w:val="hi" w:bidi="hi"/>
        </w:rPr>
        <w:t xml:space="preserve"> 2:14 </w:t>
      </w:r>
      <w:r w:rsidRPr="006F01A6">
        <w:rPr>
          <w:cs/>
          <w:lang w:val="hi"/>
        </w:rPr>
        <w:t>में</w:t>
      </w:r>
      <w:r w:rsidRPr="006F01A6">
        <w:rPr>
          <w:cs/>
          <w:lang w:val="hi" w:bidi="hi"/>
        </w:rPr>
        <w:t xml:space="preserve"> </w:t>
      </w:r>
      <w:r w:rsidRPr="006F01A6">
        <w:rPr>
          <w:cs/>
          <w:lang w:val="hi"/>
        </w:rPr>
        <w:t>पौलुस</w:t>
      </w:r>
      <w:r w:rsidRPr="006F01A6">
        <w:rPr>
          <w:cs/>
          <w:lang w:val="hi" w:bidi="hi"/>
        </w:rPr>
        <w:t xml:space="preserve"> </w:t>
      </w:r>
      <w:r w:rsidRPr="006F01A6">
        <w:rPr>
          <w:cs/>
          <w:lang w:val="hi"/>
        </w:rPr>
        <w:t>ने</w:t>
      </w:r>
      <w:r w:rsidRPr="006F01A6">
        <w:rPr>
          <w:cs/>
          <w:lang w:val="hi" w:bidi="hi"/>
        </w:rPr>
        <w:t xml:space="preserve"> </w:t>
      </w:r>
      <w:r w:rsidRPr="006F01A6">
        <w:rPr>
          <w:cs/>
          <w:lang w:val="hi"/>
        </w:rPr>
        <w:t>सुसमाचार</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सेवकाई</w:t>
      </w:r>
      <w:r w:rsidRPr="006F01A6">
        <w:rPr>
          <w:cs/>
          <w:lang w:val="hi" w:bidi="hi"/>
        </w:rPr>
        <w:t xml:space="preserve"> </w:t>
      </w:r>
      <w:r w:rsidRPr="006F01A6">
        <w:rPr>
          <w:cs/>
          <w:lang w:val="hi"/>
        </w:rPr>
        <w:t>का</w:t>
      </w:r>
      <w:r w:rsidRPr="006F01A6">
        <w:rPr>
          <w:cs/>
          <w:lang w:val="hi" w:bidi="hi"/>
        </w:rPr>
        <w:t xml:space="preserve"> </w:t>
      </w:r>
      <w:r w:rsidRPr="006F01A6">
        <w:rPr>
          <w:cs/>
          <w:lang w:val="hi"/>
        </w:rPr>
        <w:t>वर्णन</w:t>
      </w:r>
      <w:r w:rsidRPr="006F01A6">
        <w:rPr>
          <w:cs/>
          <w:lang w:val="hi" w:bidi="hi"/>
        </w:rPr>
        <w:t xml:space="preserve"> </w:t>
      </w:r>
      <w:r w:rsidRPr="006F01A6">
        <w:rPr>
          <w:cs/>
          <w:lang w:val="hi"/>
        </w:rPr>
        <w:t>मसीह</w:t>
      </w:r>
      <w:r w:rsidRPr="006F01A6">
        <w:rPr>
          <w:cs/>
          <w:lang w:val="hi" w:bidi="hi"/>
        </w:rPr>
        <w:t xml:space="preserve"> </w:t>
      </w:r>
      <w:r w:rsidRPr="006F01A6">
        <w:rPr>
          <w:cs/>
          <w:lang w:val="hi"/>
        </w:rPr>
        <w:t>की</w:t>
      </w:r>
      <w:r w:rsidRPr="006F01A6">
        <w:rPr>
          <w:cs/>
          <w:lang w:val="hi" w:bidi="hi"/>
        </w:rPr>
        <w:t xml:space="preserve"> </w:t>
      </w:r>
      <w:r w:rsidRPr="006F01A6">
        <w:rPr>
          <w:cs/>
          <w:lang w:val="hi"/>
        </w:rPr>
        <w:t>विजय</w:t>
      </w:r>
      <w:r w:rsidRPr="006F01A6">
        <w:rPr>
          <w:cs/>
          <w:lang w:val="hi" w:bidi="hi"/>
        </w:rPr>
        <w:t xml:space="preserve"> </w:t>
      </w:r>
      <w:r w:rsidRPr="006F01A6">
        <w:rPr>
          <w:cs/>
          <w:lang w:val="hi"/>
        </w:rPr>
        <w:t>परेड</w:t>
      </w:r>
      <w:r w:rsidRPr="006F01A6">
        <w:rPr>
          <w:cs/>
          <w:lang w:val="hi" w:bidi="hi"/>
        </w:rPr>
        <w:t xml:space="preserve"> </w:t>
      </w:r>
      <w:r w:rsidRPr="006F01A6">
        <w:rPr>
          <w:cs/>
          <w:lang w:val="hi"/>
        </w:rPr>
        <w:t>के</w:t>
      </w:r>
      <w:r w:rsidRPr="006F01A6">
        <w:rPr>
          <w:cs/>
          <w:lang w:val="hi" w:bidi="hi"/>
        </w:rPr>
        <w:t xml:space="preserve"> </w:t>
      </w:r>
      <w:r w:rsidRPr="006F01A6">
        <w:rPr>
          <w:cs/>
          <w:lang w:val="hi"/>
        </w:rPr>
        <w:t>रूप</w:t>
      </w:r>
      <w:r w:rsidRPr="006F01A6">
        <w:rPr>
          <w:cs/>
          <w:lang w:val="hi" w:bidi="hi"/>
        </w:rPr>
        <w:t xml:space="preserve"> </w:t>
      </w:r>
      <w:r w:rsidRPr="006F01A6">
        <w:rPr>
          <w:cs/>
          <w:lang w:val="hi"/>
        </w:rPr>
        <w:t>में</w:t>
      </w:r>
      <w:r w:rsidRPr="006F01A6">
        <w:rPr>
          <w:cs/>
          <w:lang w:val="hi" w:bidi="hi"/>
        </w:rPr>
        <w:t xml:space="preserve"> </w:t>
      </w:r>
      <w:r w:rsidRPr="006F01A6">
        <w:rPr>
          <w:cs/>
          <w:lang w:val="hi"/>
        </w:rPr>
        <w:t>भी</w:t>
      </w:r>
      <w:r w:rsidRPr="006F01A6">
        <w:rPr>
          <w:cs/>
          <w:lang w:val="hi" w:bidi="hi"/>
        </w:rPr>
        <w:t xml:space="preserve"> </w:t>
      </w:r>
      <w:r w:rsidRPr="006F01A6">
        <w:rPr>
          <w:cs/>
          <w:lang w:val="hi"/>
        </w:rPr>
        <w:t>किया</w:t>
      </w:r>
      <w:r w:rsidRPr="006F01A6">
        <w:rPr>
          <w:cs/>
          <w:lang w:val="hi" w:bidi="hi"/>
        </w:rPr>
        <w:t>:</w:t>
      </w:r>
    </w:p>
    <w:p w14:paraId="2EACE966" w14:textId="77777777" w:rsidR="00075562" w:rsidRDefault="005424B9" w:rsidP="005424B9">
      <w:pPr>
        <w:pStyle w:val="Quotations"/>
        <w:rPr>
          <w:cs/>
          <w:lang w:bidi="te"/>
        </w:rPr>
      </w:pPr>
      <w:r w:rsidRPr="006F01A6">
        <w:rPr>
          <w:cs/>
          <w:lang w:val="hi" w:bidi="hi-IN"/>
        </w:rPr>
        <w:t>परमेश्</w:t>
      </w:r>
      <w:r w:rsidRPr="006F01A6">
        <w:rPr>
          <w:cs/>
          <w:lang w:val="hi" w:bidi="hi"/>
        </w:rPr>
        <w:t>‍</w:t>
      </w:r>
      <w:r w:rsidRPr="006F01A6">
        <w:rPr>
          <w:cs/>
          <w:lang w:val="hi" w:bidi="hi-IN"/>
        </w:rPr>
        <w:t>वर</w:t>
      </w:r>
      <w:r w:rsidRPr="006F01A6">
        <w:rPr>
          <w:cs/>
          <w:lang w:val="hi" w:bidi="hi"/>
        </w:rPr>
        <w:t xml:space="preserve"> </w:t>
      </w:r>
      <w:r w:rsidRPr="006F01A6">
        <w:rPr>
          <w:cs/>
          <w:lang w:val="hi" w:bidi="hi-IN"/>
        </w:rPr>
        <w:t>का</w:t>
      </w:r>
      <w:r w:rsidRPr="006F01A6">
        <w:rPr>
          <w:cs/>
          <w:lang w:val="hi" w:bidi="hi"/>
        </w:rPr>
        <w:t xml:space="preserve"> </w:t>
      </w:r>
      <w:r w:rsidRPr="006F01A6">
        <w:rPr>
          <w:cs/>
          <w:lang w:val="hi" w:bidi="hi-IN"/>
        </w:rPr>
        <w:t>धन्यवाद</w:t>
      </w:r>
      <w:r w:rsidRPr="006F01A6">
        <w:rPr>
          <w:cs/>
          <w:lang w:val="hi" w:bidi="hi"/>
        </w:rPr>
        <w:t xml:space="preserve"> </w:t>
      </w:r>
      <w:r w:rsidRPr="006F01A6">
        <w:rPr>
          <w:cs/>
          <w:lang w:val="hi" w:bidi="hi-IN"/>
        </w:rPr>
        <w:t>हो</w:t>
      </w:r>
      <w:r w:rsidRPr="006F01A6">
        <w:rPr>
          <w:cs/>
          <w:lang w:val="hi" w:bidi="hi"/>
        </w:rPr>
        <w:t xml:space="preserve"> </w:t>
      </w:r>
      <w:r w:rsidRPr="006F01A6">
        <w:rPr>
          <w:cs/>
          <w:lang w:val="hi" w:bidi="hi-IN"/>
        </w:rPr>
        <w:t>जो</w:t>
      </w:r>
      <w:r w:rsidRPr="006F01A6">
        <w:rPr>
          <w:cs/>
          <w:lang w:val="hi" w:bidi="hi"/>
        </w:rPr>
        <w:t xml:space="preserve"> </w:t>
      </w:r>
      <w:r w:rsidRPr="006F01A6">
        <w:rPr>
          <w:cs/>
          <w:lang w:val="hi" w:bidi="hi-IN"/>
        </w:rPr>
        <w:t>मसीह</w:t>
      </w:r>
      <w:r w:rsidRPr="006F01A6">
        <w:rPr>
          <w:cs/>
          <w:lang w:val="hi" w:bidi="hi"/>
        </w:rPr>
        <w:t xml:space="preserve"> </w:t>
      </w:r>
      <w:r w:rsidRPr="006F01A6">
        <w:rPr>
          <w:cs/>
          <w:lang w:val="hi" w:bidi="hi-IN"/>
        </w:rPr>
        <w:t>में</w:t>
      </w:r>
      <w:r w:rsidRPr="006F01A6">
        <w:rPr>
          <w:cs/>
          <w:lang w:val="hi" w:bidi="hi"/>
        </w:rPr>
        <w:t xml:space="preserve"> </w:t>
      </w:r>
      <w:r w:rsidRPr="006F01A6">
        <w:rPr>
          <w:cs/>
          <w:lang w:val="hi" w:bidi="hi-IN"/>
        </w:rPr>
        <w:t>सदा</w:t>
      </w:r>
      <w:r w:rsidRPr="006F01A6">
        <w:rPr>
          <w:cs/>
          <w:lang w:val="hi" w:bidi="hi"/>
        </w:rPr>
        <w:t xml:space="preserve"> </w:t>
      </w:r>
      <w:r w:rsidRPr="006F01A6">
        <w:rPr>
          <w:cs/>
          <w:lang w:val="hi" w:bidi="hi-IN"/>
        </w:rPr>
        <w:t>हम</w:t>
      </w:r>
      <w:r w:rsidRPr="006F01A6">
        <w:rPr>
          <w:cs/>
          <w:lang w:val="hi" w:bidi="hi"/>
        </w:rPr>
        <w:t xml:space="preserve"> </w:t>
      </w:r>
      <w:r w:rsidRPr="006F01A6">
        <w:rPr>
          <w:cs/>
          <w:lang w:val="hi" w:bidi="hi-IN"/>
        </w:rPr>
        <w:t>को</w:t>
      </w:r>
      <w:r w:rsidRPr="006F01A6">
        <w:rPr>
          <w:cs/>
          <w:lang w:val="hi" w:bidi="hi"/>
        </w:rPr>
        <w:t xml:space="preserve"> </w:t>
      </w:r>
      <w:r w:rsidRPr="006F01A6">
        <w:rPr>
          <w:cs/>
          <w:lang w:val="hi" w:bidi="hi-IN"/>
        </w:rPr>
        <w:t>जय</w:t>
      </w:r>
      <w:r w:rsidRPr="006F01A6">
        <w:rPr>
          <w:cs/>
          <w:lang w:val="hi" w:bidi="hi"/>
        </w:rPr>
        <w:t xml:space="preserve"> </w:t>
      </w:r>
      <w:r w:rsidRPr="006F01A6">
        <w:rPr>
          <w:cs/>
          <w:lang w:val="hi" w:bidi="hi-IN"/>
        </w:rPr>
        <w:t>के</w:t>
      </w:r>
      <w:r w:rsidRPr="006F01A6">
        <w:rPr>
          <w:cs/>
          <w:lang w:val="hi" w:bidi="hi"/>
        </w:rPr>
        <w:t xml:space="preserve"> </w:t>
      </w:r>
      <w:r w:rsidRPr="006F01A6">
        <w:rPr>
          <w:cs/>
          <w:lang w:val="hi" w:bidi="hi-IN"/>
        </w:rPr>
        <w:t>उत्सव</w:t>
      </w:r>
      <w:r w:rsidRPr="006F01A6">
        <w:rPr>
          <w:cs/>
          <w:lang w:val="hi" w:bidi="hi"/>
        </w:rPr>
        <w:t xml:space="preserve"> </w:t>
      </w:r>
      <w:r w:rsidRPr="006F01A6">
        <w:rPr>
          <w:cs/>
          <w:lang w:val="hi" w:bidi="hi-IN"/>
        </w:rPr>
        <w:t>में</w:t>
      </w:r>
      <w:r w:rsidRPr="006F01A6">
        <w:rPr>
          <w:cs/>
          <w:lang w:val="hi" w:bidi="hi"/>
        </w:rPr>
        <w:t xml:space="preserve"> </w:t>
      </w:r>
      <w:r w:rsidRPr="006F01A6">
        <w:rPr>
          <w:cs/>
          <w:lang w:val="hi" w:bidi="hi-IN"/>
        </w:rPr>
        <w:t>लिये</w:t>
      </w:r>
      <w:r w:rsidRPr="006F01A6">
        <w:rPr>
          <w:cs/>
          <w:lang w:val="hi" w:bidi="hi"/>
        </w:rPr>
        <w:t xml:space="preserve"> </w:t>
      </w:r>
      <w:r w:rsidRPr="006F01A6">
        <w:rPr>
          <w:cs/>
          <w:lang w:val="hi" w:bidi="hi-IN"/>
        </w:rPr>
        <w:t>फिरता</w:t>
      </w:r>
      <w:r w:rsidRPr="006F01A6">
        <w:rPr>
          <w:cs/>
          <w:lang w:val="hi" w:bidi="hi"/>
        </w:rPr>
        <w:t xml:space="preserve"> </w:t>
      </w:r>
      <w:r w:rsidRPr="006F01A6">
        <w:rPr>
          <w:cs/>
          <w:lang w:val="hi" w:bidi="hi-IN"/>
        </w:rPr>
        <w:t>है</w:t>
      </w:r>
      <w:r w:rsidRPr="006F01A6">
        <w:rPr>
          <w:cs/>
          <w:lang w:val="hi" w:bidi="hi"/>
        </w:rPr>
        <w:t xml:space="preserve"> (2 </w:t>
      </w:r>
      <w:r w:rsidRPr="006F01A6">
        <w:rPr>
          <w:cs/>
          <w:lang w:val="hi" w:bidi="hi-IN"/>
        </w:rPr>
        <w:t>कुरिन्थियों</w:t>
      </w:r>
      <w:r w:rsidRPr="006F01A6">
        <w:rPr>
          <w:cs/>
          <w:lang w:val="hi" w:bidi="hi"/>
        </w:rPr>
        <w:t xml:space="preserve"> 2:14)</w:t>
      </w:r>
      <w:r w:rsidRPr="006F01A6">
        <w:rPr>
          <w:cs/>
          <w:lang w:val="hi" w:bidi="hi-IN"/>
        </w:rPr>
        <w:t>।</w:t>
      </w:r>
    </w:p>
    <w:p w14:paraId="43CBA9ED" w14:textId="5D4A3D80" w:rsidR="00075562" w:rsidRDefault="005424B9" w:rsidP="00075562">
      <w:pPr>
        <w:pStyle w:val="BodyText0"/>
        <w:rPr>
          <w:cs/>
          <w:lang w:bidi="te"/>
        </w:rPr>
      </w:pPr>
      <w:r w:rsidRPr="006F01A6">
        <w:rPr>
          <w:cs/>
          <w:lang w:val="hi"/>
        </w:rPr>
        <w:t>चाहे</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पुराने</w:t>
      </w:r>
      <w:r w:rsidRPr="006F01A6">
        <w:rPr>
          <w:cs/>
          <w:lang w:val="hi" w:bidi="hi"/>
        </w:rPr>
        <w:t xml:space="preserve"> </w:t>
      </w:r>
      <w:r w:rsidRPr="006F01A6">
        <w:rPr>
          <w:cs/>
          <w:lang w:val="hi"/>
        </w:rPr>
        <w:t>नियम</w:t>
      </w:r>
      <w:r w:rsidRPr="006F01A6">
        <w:rPr>
          <w:cs/>
          <w:lang w:val="hi" w:bidi="hi"/>
        </w:rPr>
        <w:t xml:space="preserve"> </w:t>
      </w:r>
      <w:r w:rsidRPr="006F01A6">
        <w:rPr>
          <w:cs/>
          <w:lang w:val="hi"/>
        </w:rPr>
        <w:t>से</w:t>
      </w:r>
      <w:r w:rsidRPr="006F01A6">
        <w:rPr>
          <w:cs/>
          <w:lang w:val="hi" w:bidi="hi"/>
        </w:rPr>
        <w:t xml:space="preserve"> </w:t>
      </w:r>
      <w:r w:rsidRPr="006F01A6">
        <w:rPr>
          <w:cs/>
          <w:lang w:val="hi"/>
        </w:rPr>
        <w:t>या</w:t>
      </w:r>
      <w:r w:rsidRPr="006F01A6">
        <w:rPr>
          <w:cs/>
          <w:lang w:val="hi" w:bidi="hi"/>
        </w:rPr>
        <w:t xml:space="preserve"> </w:t>
      </w:r>
      <w:r w:rsidRPr="006F01A6">
        <w:rPr>
          <w:cs/>
          <w:lang w:val="hi"/>
        </w:rPr>
        <w:t>नए</w:t>
      </w:r>
      <w:r w:rsidRPr="006F01A6">
        <w:rPr>
          <w:cs/>
          <w:lang w:val="hi" w:bidi="hi"/>
        </w:rPr>
        <w:t xml:space="preserve"> </w:t>
      </w:r>
      <w:r w:rsidRPr="006F01A6">
        <w:rPr>
          <w:cs/>
          <w:lang w:val="hi"/>
        </w:rPr>
        <w:t>नियम</w:t>
      </w:r>
      <w:r w:rsidRPr="006F01A6">
        <w:rPr>
          <w:cs/>
          <w:lang w:val="hi" w:bidi="hi"/>
        </w:rPr>
        <w:t xml:space="preserve"> </w:t>
      </w:r>
      <w:r w:rsidRPr="006F01A6">
        <w:rPr>
          <w:cs/>
          <w:lang w:val="hi"/>
        </w:rPr>
        <w:t>से</w:t>
      </w:r>
      <w:r w:rsidRPr="006F01A6">
        <w:rPr>
          <w:cs/>
          <w:lang w:val="hi" w:bidi="hi"/>
        </w:rPr>
        <w:t xml:space="preserve"> </w:t>
      </w:r>
      <w:r w:rsidRPr="006F01A6">
        <w:rPr>
          <w:cs/>
          <w:lang w:val="hi"/>
        </w:rPr>
        <w:t>युद्ध</w:t>
      </w:r>
      <w:r w:rsidRPr="006F01A6">
        <w:rPr>
          <w:cs/>
          <w:lang w:val="hi" w:bidi="hi"/>
        </w:rPr>
        <w:t xml:space="preserve"> </w:t>
      </w:r>
      <w:r w:rsidRPr="006F01A6">
        <w:rPr>
          <w:cs/>
          <w:lang w:val="hi"/>
        </w:rPr>
        <w:t>के</w:t>
      </w:r>
      <w:r w:rsidRPr="006F01A6">
        <w:rPr>
          <w:cs/>
          <w:lang w:val="hi" w:bidi="hi"/>
        </w:rPr>
        <w:t xml:space="preserve"> </w:t>
      </w:r>
      <w:r w:rsidRPr="006F01A6">
        <w:rPr>
          <w:cs/>
          <w:lang w:val="hi"/>
        </w:rPr>
        <w:t>उदाहरणों</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प्रस्तुत</w:t>
      </w:r>
      <w:r w:rsidRPr="006F01A6">
        <w:rPr>
          <w:cs/>
          <w:lang w:val="hi" w:bidi="hi"/>
        </w:rPr>
        <w:t xml:space="preserve"> </w:t>
      </w:r>
      <w:r w:rsidRPr="006F01A6">
        <w:rPr>
          <w:cs/>
          <w:lang w:val="hi"/>
        </w:rPr>
        <w:t>कर</w:t>
      </w:r>
      <w:r w:rsidRPr="006F01A6">
        <w:rPr>
          <w:cs/>
          <w:lang w:val="hi" w:bidi="hi"/>
        </w:rPr>
        <w:t xml:space="preserve"> </w:t>
      </w:r>
      <w:r w:rsidRPr="006F01A6">
        <w:rPr>
          <w:cs/>
          <w:lang w:val="hi"/>
        </w:rPr>
        <w:t>रहे</w:t>
      </w:r>
      <w:r w:rsidRPr="006F01A6">
        <w:rPr>
          <w:cs/>
          <w:lang w:val="hi" w:bidi="hi"/>
        </w:rPr>
        <w:t xml:space="preserve"> </w:t>
      </w:r>
      <w:r w:rsidRPr="006F01A6">
        <w:rPr>
          <w:cs/>
          <w:lang w:val="hi"/>
        </w:rPr>
        <w:t>हों</w:t>
      </w:r>
      <w:r w:rsidRPr="006F01A6">
        <w:rPr>
          <w:cs/>
          <w:lang w:val="hi" w:bidi="hi"/>
        </w:rPr>
        <w:t xml:space="preserve">, </w:t>
      </w:r>
      <w:r w:rsidRPr="006F01A6">
        <w:rPr>
          <w:cs/>
          <w:lang w:val="hi"/>
        </w:rPr>
        <w:t>मसीह</w:t>
      </w:r>
      <w:r w:rsidRPr="006F01A6">
        <w:rPr>
          <w:cs/>
          <w:lang w:val="hi" w:bidi="hi"/>
        </w:rPr>
        <w:t xml:space="preserve"> </w:t>
      </w:r>
      <w:r w:rsidRPr="006F01A6">
        <w:rPr>
          <w:cs/>
          <w:lang w:val="hi"/>
        </w:rPr>
        <w:t>के</w:t>
      </w:r>
      <w:r w:rsidRPr="006F01A6">
        <w:rPr>
          <w:cs/>
          <w:lang w:val="hi" w:bidi="hi"/>
        </w:rPr>
        <w:t xml:space="preserve"> </w:t>
      </w:r>
      <w:r w:rsidRPr="006F01A6">
        <w:rPr>
          <w:cs/>
          <w:lang w:val="hi"/>
        </w:rPr>
        <w:t>अनुयायियों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की</w:t>
      </w:r>
      <w:r w:rsidRPr="006F01A6">
        <w:rPr>
          <w:cs/>
          <w:lang w:val="hi" w:bidi="hi"/>
        </w:rPr>
        <w:t xml:space="preserve"> </w:t>
      </w:r>
      <w:r w:rsidRPr="006F01A6">
        <w:rPr>
          <w:cs/>
          <w:lang w:val="hi"/>
        </w:rPr>
        <w:t>निरंतरता</w:t>
      </w:r>
      <w:r w:rsidRPr="006F01A6">
        <w:rPr>
          <w:cs/>
          <w:lang w:val="hi" w:bidi="hi"/>
        </w:rPr>
        <w:t xml:space="preserve"> </w:t>
      </w:r>
      <w:r w:rsidRPr="006F01A6">
        <w:rPr>
          <w:cs/>
          <w:lang w:val="hi"/>
        </w:rPr>
        <w:t>के</w:t>
      </w:r>
      <w:r w:rsidRPr="006F01A6">
        <w:rPr>
          <w:cs/>
          <w:lang w:val="hi" w:bidi="hi"/>
        </w:rPr>
        <w:t xml:space="preserve"> </w:t>
      </w:r>
      <w:r w:rsidRPr="006F01A6">
        <w:rPr>
          <w:cs/>
          <w:lang w:val="hi"/>
        </w:rPr>
        <w:t>दौरान</w:t>
      </w:r>
      <w:r w:rsidR="00F96383">
        <w:rPr>
          <w:rFonts w:hint="cs"/>
          <w:cs/>
          <w:lang w:val="hi"/>
        </w:rPr>
        <w:t>,</w:t>
      </w:r>
      <w:r w:rsidRPr="006F01A6">
        <w:rPr>
          <w:cs/>
          <w:lang w:val="hi" w:bidi="hi"/>
        </w:rPr>
        <w:t xml:space="preserve"> </w:t>
      </w:r>
      <w:r w:rsidRPr="006F01A6">
        <w:rPr>
          <w:cs/>
          <w:lang w:val="hi"/>
        </w:rPr>
        <w:t>अपनी</w:t>
      </w:r>
      <w:r w:rsidRPr="006F01A6">
        <w:rPr>
          <w:cs/>
          <w:lang w:val="hi" w:bidi="hi"/>
        </w:rPr>
        <w:t xml:space="preserve"> </w:t>
      </w:r>
      <w:r w:rsidRPr="006F01A6">
        <w:rPr>
          <w:cs/>
          <w:lang w:val="hi"/>
        </w:rPr>
        <w:t>दैनिक</w:t>
      </w:r>
      <w:r w:rsidRPr="006F01A6">
        <w:rPr>
          <w:cs/>
          <w:lang w:val="hi" w:bidi="hi"/>
        </w:rPr>
        <w:t xml:space="preserve"> </w:t>
      </w:r>
      <w:r w:rsidRPr="006F01A6">
        <w:rPr>
          <w:cs/>
          <w:lang w:val="hi"/>
        </w:rPr>
        <w:t>सेवकाई</w:t>
      </w:r>
      <w:r w:rsidRPr="006F01A6">
        <w:rPr>
          <w:cs/>
          <w:lang w:val="hi" w:bidi="hi"/>
        </w:rPr>
        <w:t xml:space="preserve"> </w:t>
      </w:r>
      <w:r w:rsidRPr="006F01A6">
        <w:rPr>
          <w:cs/>
          <w:lang w:val="hi"/>
        </w:rPr>
        <w:t>में</w:t>
      </w:r>
      <w:r w:rsidRPr="006F01A6">
        <w:rPr>
          <w:cs/>
          <w:lang w:val="hi" w:bidi="hi"/>
        </w:rPr>
        <w:t xml:space="preserve"> </w:t>
      </w:r>
      <w:r w:rsidRPr="006F01A6">
        <w:rPr>
          <w:cs/>
          <w:lang w:val="hi"/>
        </w:rPr>
        <w:t>इस</w:t>
      </w:r>
      <w:r w:rsidRPr="006F01A6">
        <w:rPr>
          <w:cs/>
          <w:lang w:val="hi" w:bidi="hi"/>
        </w:rPr>
        <w:t xml:space="preserve"> </w:t>
      </w:r>
      <w:r w:rsidRPr="006F01A6">
        <w:rPr>
          <w:cs/>
          <w:lang w:val="hi"/>
        </w:rPr>
        <w:t>विषय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लागू</w:t>
      </w:r>
      <w:r w:rsidRPr="006F01A6">
        <w:rPr>
          <w:cs/>
          <w:lang w:val="hi" w:bidi="hi"/>
        </w:rPr>
        <w:t xml:space="preserve"> </w:t>
      </w:r>
      <w:r w:rsidRPr="006F01A6">
        <w:rPr>
          <w:cs/>
          <w:lang w:val="hi"/>
        </w:rPr>
        <w:t>करने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लिए</w:t>
      </w:r>
      <w:r w:rsidRPr="006F01A6">
        <w:rPr>
          <w:cs/>
          <w:lang w:val="hi" w:bidi="hi"/>
        </w:rPr>
        <w:t xml:space="preserve"> </w:t>
      </w:r>
      <w:r w:rsidRPr="006F01A6">
        <w:rPr>
          <w:cs/>
          <w:lang w:val="hi"/>
        </w:rPr>
        <w:t>हमेशा</w:t>
      </w:r>
      <w:r w:rsidRPr="006F01A6">
        <w:rPr>
          <w:cs/>
          <w:lang w:val="hi" w:bidi="hi"/>
        </w:rPr>
        <w:t xml:space="preserve"> </w:t>
      </w:r>
      <w:r w:rsidRPr="006F01A6">
        <w:rPr>
          <w:cs/>
          <w:lang w:val="hi"/>
        </w:rPr>
        <w:t>तैयार</w:t>
      </w:r>
      <w:r w:rsidRPr="006F01A6">
        <w:rPr>
          <w:cs/>
          <w:lang w:val="hi" w:bidi="hi"/>
        </w:rPr>
        <w:t xml:space="preserve"> </w:t>
      </w:r>
      <w:r w:rsidRPr="006F01A6">
        <w:rPr>
          <w:cs/>
          <w:lang w:val="hi"/>
        </w:rPr>
        <w:t>रहना</w:t>
      </w:r>
      <w:r w:rsidRPr="006F01A6">
        <w:rPr>
          <w:cs/>
          <w:lang w:val="hi" w:bidi="hi"/>
        </w:rPr>
        <w:t xml:space="preserve"> </w:t>
      </w:r>
      <w:r w:rsidRPr="006F01A6">
        <w:rPr>
          <w:cs/>
          <w:lang w:val="hi"/>
        </w:rPr>
        <w:t>चाहिए।</w:t>
      </w:r>
    </w:p>
    <w:p w14:paraId="58F50F12" w14:textId="042642E0" w:rsidR="00075562" w:rsidRDefault="005424B9" w:rsidP="00075562">
      <w:pPr>
        <w:pStyle w:val="Quotations"/>
        <w:rPr>
          <w:cs/>
          <w:lang w:bidi="te"/>
        </w:rPr>
      </w:pPr>
      <w:r w:rsidRPr="00972F1A">
        <w:rPr>
          <w:cs/>
          <w:lang w:val="hi" w:bidi="hi-IN"/>
        </w:rPr>
        <w:t>मसीह</w:t>
      </w:r>
      <w:r w:rsidRPr="00972F1A">
        <w:rPr>
          <w:cs/>
          <w:lang w:val="hi" w:bidi="hi"/>
        </w:rPr>
        <w:t xml:space="preserve"> </w:t>
      </w:r>
      <w:r w:rsidRPr="00972F1A">
        <w:rPr>
          <w:cs/>
          <w:lang w:val="hi" w:bidi="hi-IN"/>
        </w:rPr>
        <w:t>आज</w:t>
      </w:r>
      <w:r w:rsidRPr="00972F1A">
        <w:rPr>
          <w:cs/>
          <w:lang w:val="hi" w:bidi="hi"/>
        </w:rPr>
        <w:t xml:space="preserve"> </w:t>
      </w:r>
      <w:r w:rsidRPr="00972F1A">
        <w:rPr>
          <w:cs/>
          <w:lang w:val="hi" w:bidi="hi-IN"/>
        </w:rPr>
        <w:t>विभिन्न</w:t>
      </w:r>
      <w:r w:rsidRPr="00972F1A">
        <w:rPr>
          <w:cs/>
          <w:lang w:val="hi" w:bidi="hi"/>
        </w:rPr>
        <w:t xml:space="preserve"> </w:t>
      </w:r>
      <w:r w:rsidRPr="00972F1A">
        <w:rPr>
          <w:cs/>
          <w:lang w:val="hi" w:bidi="hi-IN"/>
        </w:rPr>
        <w:t>तरीकों</w:t>
      </w:r>
      <w:r w:rsidRPr="00972F1A">
        <w:rPr>
          <w:cs/>
          <w:lang w:val="hi" w:bidi="hi"/>
        </w:rPr>
        <w:t xml:space="preserve"> </w:t>
      </w:r>
      <w:r w:rsidRPr="00972F1A">
        <w:rPr>
          <w:cs/>
          <w:lang w:val="hi" w:bidi="hi-IN"/>
        </w:rPr>
        <w:t>से</w:t>
      </w:r>
      <w:r w:rsidRPr="00972F1A">
        <w:rPr>
          <w:cs/>
          <w:lang w:val="hi" w:bidi="hi"/>
        </w:rPr>
        <w:t xml:space="preserve"> </w:t>
      </w:r>
      <w:r w:rsidRPr="00972F1A">
        <w:rPr>
          <w:cs/>
          <w:lang w:val="hi" w:bidi="hi-IN"/>
        </w:rPr>
        <w:t>कलीसिया</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माध्यम</w:t>
      </w:r>
      <w:r w:rsidRPr="00972F1A">
        <w:rPr>
          <w:cs/>
          <w:lang w:val="hi" w:bidi="hi"/>
        </w:rPr>
        <w:t xml:space="preserve"> </w:t>
      </w:r>
      <w:r w:rsidRPr="00972F1A">
        <w:rPr>
          <w:cs/>
          <w:lang w:val="hi" w:bidi="hi-IN"/>
        </w:rPr>
        <w:t>से</w:t>
      </w:r>
      <w:r w:rsidRPr="00972F1A">
        <w:rPr>
          <w:cs/>
          <w:lang w:val="hi" w:bidi="hi"/>
        </w:rPr>
        <w:t xml:space="preserve"> </w:t>
      </w:r>
      <w:r w:rsidRPr="00972F1A">
        <w:rPr>
          <w:cs/>
          <w:lang w:val="hi" w:bidi="hi-IN"/>
        </w:rPr>
        <w:t>बुराई</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खिलाफ</w:t>
      </w:r>
      <w:r w:rsidRPr="00972F1A">
        <w:rPr>
          <w:cs/>
          <w:lang w:val="hi" w:bidi="hi"/>
        </w:rPr>
        <w:t xml:space="preserve"> </w:t>
      </w:r>
      <w:r w:rsidRPr="00972F1A">
        <w:rPr>
          <w:cs/>
          <w:lang w:val="hi" w:bidi="hi-IN"/>
        </w:rPr>
        <w:t>युद्ध</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पूरा</w:t>
      </w:r>
      <w:r w:rsidRPr="00972F1A">
        <w:rPr>
          <w:cs/>
          <w:lang w:val="hi" w:bidi="hi"/>
        </w:rPr>
        <w:t xml:space="preserve"> </w:t>
      </w:r>
      <w:r w:rsidRPr="00972F1A">
        <w:rPr>
          <w:cs/>
          <w:lang w:val="hi" w:bidi="hi-IN"/>
        </w:rPr>
        <w:t>करता</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लेकिन</w:t>
      </w:r>
      <w:r w:rsidRPr="00972F1A">
        <w:rPr>
          <w:cs/>
          <w:lang w:val="hi" w:bidi="hi"/>
        </w:rPr>
        <w:t xml:space="preserve"> </w:t>
      </w:r>
      <w:r w:rsidRPr="00972F1A">
        <w:rPr>
          <w:cs/>
          <w:lang w:val="hi" w:bidi="hi-IN"/>
        </w:rPr>
        <w:t>इस</w:t>
      </w:r>
      <w:r w:rsidRPr="00972F1A">
        <w:rPr>
          <w:cs/>
          <w:lang w:val="hi" w:bidi="hi"/>
        </w:rPr>
        <w:t xml:space="preserve"> </w:t>
      </w:r>
      <w:r w:rsidRPr="00972F1A">
        <w:rPr>
          <w:cs/>
          <w:lang w:val="hi" w:bidi="hi-IN"/>
        </w:rPr>
        <w:t>पर</w:t>
      </w:r>
      <w:r w:rsidRPr="00972F1A">
        <w:rPr>
          <w:cs/>
          <w:lang w:val="hi" w:bidi="hi"/>
        </w:rPr>
        <w:t xml:space="preserve"> </w:t>
      </w:r>
      <w:r w:rsidRPr="00972F1A">
        <w:rPr>
          <w:cs/>
          <w:lang w:val="hi" w:bidi="hi-IN"/>
        </w:rPr>
        <w:t>विचार</w:t>
      </w:r>
      <w:r w:rsidRPr="00972F1A">
        <w:rPr>
          <w:cs/>
          <w:lang w:val="hi" w:bidi="hi"/>
        </w:rPr>
        <w:t xml:space="preserve"> </w:t>
      </w:r>
      <w:r w:rsidRPr="00972F1A">
        <w:rPr>
          <w:cs/>
          <w:lang w:val="hi" w:bidi="hi-IN"/>
        </w:rPr>
        <w:t>करने</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लिए</w:t>
      </w:r>
      <w:r w:rsidRPr="00972F1A">
        <w:rPr>
          <w:cs/>
          <w:lang w:val="hi" w:bidi="hi"/>
        </w:rPr>
        <w:t xml:space="preserve"> </w:t>
      </w:r>
      <w:r w:rsidRPr="00972F1A">
        <w:rPr>
          <w:cs/>
          <w:lang w:val="hi" w:bidi="hi-IN"/>
        </w:rPr>
        <w:t>प्रमुख</w:t>
      </w:r>
      <w:r w:rsidRPr="00972F1A">
        <w:rPr>
          <w:cs/>
          <w:lang w:val="hi" w:bidi="hi"/>
        </w:rPr>
        <w:t xml:space="preserve"> </w:t>
      </w:r>
      <w:r w:rsidRPr="00972F1A">
        <w:rPr>
          <w:cs/>
          <w:lang w:val="hi" w:bidi="hi-IN"/>
        </w:rPr>
        <w:t>श्रेणी</w:t>
      </w:r>
      <w:r w:rsidRPr="00972F1A">
        <w:rPr>
          <w:cs/>
          <w:lang w:val="hi" w:bidi="hi"/>
        </w:rPr>
        <w:t xml:space="preserve"> </w:t>
      </w:r>
      <w:r w:rsidRPr="00972F1A">
        <w:rPr>
          <w:cs/>
          <w:lang w:val="hi" w:bidi="hi-IN"/>
        </w:rPr>
        <w:t>यह</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मसीह</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राज्य</w:t>
      </w:r>
      <w:r w:rsidRPr="00972F1A">
        <w:rPr>
          <w:cs/>
          <w:lang w:val="hi" w:bidi="hi"/>
        </w:rPr>
        <w:t xml:space="preserve"> </w:t>
      </w:r>
      <w:r w:rsidRPr="00972F1A">
        <w:rPr>
          <w:cs/>
          <w:lang w:val="hi" w:bidi="hi-IN"/>
        </w:rPr>
        <w:t>जैसा</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हम</w:t>
      </w:r>
      <w:r w:rsidRPr="00972F1A">
        <w:rPr>
          <w:cs/>
          <w:lang w:val="hi" w:bidi="hi"/>
        </w:rPr>
        <w:t xml:space="preserve"> </w:t>
      </w:r>
      <w:r w:rsidRPr="00972F1A">
        <w:rPr>
          <w:cs/>
          <w:lang w:val="hi" w:bidi="hi-IN"/>
        </w:rPr>
        <w:t>आमतौर</w:t>
      </w:r>
      <w:r w:rsidRPr="00972F1A">
        <w:rPr>
          <w:cs/>
          <w:lang w:val="hi" w:bidi="hi"/>
        </w:rPr>
        <w:t xml:space="preserve"> </w:t>
      </w:r>
      <w:r w:rsidRPr="00972F1A">
        <w:rPr>
          <w:cs/>
          <w:lang w:val="hi" w:bidi="hi-IN"/>
        </w:rPr>
        <w:t>पर</w:t>
      </w:r>
      <w:r w:rsidRPr="00972F1A">
        <w:rPr>
          <w:cs/>
          <w:lang w:val="hi" w:bidi="hi"/>
        </w:rPr>
        <w:t xml:space="preserve"> </w:t>
      </w:r>
      <w:r w:rsidRPr="00972F1A">
        <w:rPr>
          <w:cs/>
          <w:lang w:val="hi" w:bidi="hi-IN"/>
        </w:rPr>
        <w:t>राज्यों</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बारे</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सोचते</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उसकी</w:t>
      </w:r>
      <w:r w:rsidRPr="00972F1A">
        <w:rPr>
          <w:cs/>
          <w:lang w:val="hi" w:bidi="hi"/>
        </w:rPr>
        <w:t xml:space="preserve"> </w:t>
      </w:r>
      <w:r w:rsidRPr="00972F1A">
        <w:rPr>
          <w:cs/>
          <w:lang w:val="hi" w:bidi="hi-IN"/>
        </w:rPr>
        <w:t>तुलना</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एक</w:t>
      </w:r>
      <w:r w:rsidRPr="00972F1A">
        <w:rPr>
          <w:cs/>
          <w:lang w:val="hi" w:bidi="hi"/>
        </w:rPr>
        <w:t xml:space="preserve"> </w:t>
      </w:r>
      <w:r w:rsidRPr="00972F1A">
        <w:rPr>
          <w:cs/>
          <w:lang w:val="hi" w:bidi="hi-IN"/>
        </w:rPr>
        <w:t>अलग</w:t>
      </w:r>
      <w:r w:rsidRPr="00972F1A">
        <w:rPr>
          <w:cs/>
          <w:lang w:val="hi" w:bidi="hi"/>
        </w:rPr>
        <w:t xml:space="preserve"> </w:t>
      </w:r>
      <w:r w:rsidRPr="00972F1A">
        <w:rPr>
          <w:cs/>
          <w:lang w:val="hi" w:bidi="hi-IN"/>
        </w:rPr>
        <w:t>श्रेणी</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यह</w:t>
      </w:r>
      <w:r w:rsidRPr="00972F1A">
        <w:rPr>
          <w:cs/>
          <w:lang w:val="hi" w:bidi="hi"/>
        </w:rPr>
        <w:t xml:space="preserve"> </w:t>
      </w:r>
      <w:r w:rsidRPr="00972F1A">
        <w:rPr>
          <w:cs/>
          <w:lang w:val="hi" w:bidi="hi-IN"/>
        </w:rPr>
        <w:t>यीशु</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दिनों</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सच</w:t>
      </w:r>
      <w:r w:rsidRPr="00972F1A">
        <w:rPr>
          <w:cs/>
          <w:lang w:val="hi" w:bidi="hi"/>
        </w:rPr>
        <w:t xml:space="preserve"> </w:t>
      </w:r>
      <w:r w:rsidRPr="00972F1A">
        <w:rPr>
          <w:cs/>
          <w:lang w:val="hi" w:bidi="hi-IN"/>
        </w:rPr>
        <w:t>था</w:t>
      </w:r>
      <w:r w:rsidRPr="00972F1A">
        <w:rPr>
          <w:cs/>
          <w:lang w:val="hi" w:bidi="hi"/>
        </w:rPr>
        <w:t xml:space="preserve"> </w:t>
      </w:r>
      <w:r w:rsidRPr="00972F1A">
        <w:rPr>
          <w:cs/>
          <w:lang w:val="hi" w:bidi="hi-IN"/>
        </w:rPr>
        <w:t>जब</w:t>
      </w:r>
      <w:r w:rsidRPr="00972F1A">
        <w:rPr>
          <w:cs/>
          <w:lang w:val="hi" w:bidi="hi"/>
        </w:rPr>
        <w:t xml:space="preserve"> </w:t>
      </w:r>
      <w:r w:rsidRPr="00972F1A">
        <w:rPr>
          <w:cs/>
          <w:lang w:val="hi" w:bidi="hi-IN"/>
        </w:rPr>
        <w:t>उन</w:t>
      </w:r>
      <w:r w:rsidRPr="00972F1A">
        <w:rPr>
          <w:cs/>
          <w:lang w:val="hi" w:bidi="hi"/>
        </w:rPr>
        <w:t xml:space="preserve"> </w:t>
      </w:r>
      <w:r w:rsidRPr="00972F1A">
        <w:rPr>
          <w:cs/>
          <w:lang w:val="hi" w:bidi="hi-IN"/>
        </w:rPr>
        <w:t>लोगों</w:t>
      </w:r>
      <w:r w:rsidRPr="00972F1A">
        <w:rPr>
          <w:cs/>
          <w:lang w:val="hi" w:bidi="hi"/>
        </w:rPr>
        <w:t xml:space="preserve"> </w:t>
      </w:r>
      <w:r w:rsidRPr="00972F1A">
        <w:rPr>
          <w:cs/>
          <w:lang w:val="hi" w:bidi="hi-IN"/>
        </w:rPr>
        <w:t>ने</w:t>
      </w:r>
      <w:r w:rsidRPr="00972F1A">
        <w:rPr>
          <w:cs/>
          <w:lang w:val="hi" w:bidi="hi"/>
        </w:rPr>
        <w:t xml:space="preserve"> </w:t>
      </w:r>
      <w:r w:rsidRPr="00972F1A">
        <w:rPr>
          <w:cs/>
          <w:lang w:val="hi" w:bidi="hi-IN"/>
        </w:rPr>
        <w:t>उसे</w:t>
      </w:r>
      <w:r w:rsidRPr="00972F1A">
        <w:rPr>
          <w:cs/>
          <w:lang w:val="hi" w:bidi="hi"/>
        </w:rPr>
        <w:t xml:space="preserve"> </w:t>
      </w:r>
      <w:r w:rsidRPr="00972F1A">
        <w:rPr>
          <w:cs/>
          <w:lang w:val="hi" w:bidi="hi-IN"/>
        </w:rPr>
        <w:t>गलत</w:t>
      </w:r>
      <w:r w:rsidRPr="00972F1A">
        <w:rPr>
          <w:cs/>
          <w:lang w:val="hi" w:bidi="hi"/>
        </w:rPr>
        <w:t xml:space="preserve"> </w:t>
      </w:r>
      <w:r w:rsidRPr="00972F1A">
        <w:rPr>
          <w:cs/>
          <w:lang w:val="hi" w:bidi="hi-IN"/>
        </w:rPr>
        <w:lastRenderedPageBreak/>
        <w:t>समझा</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वह</w:t>
      </w:r>
      <w:r w:rsidRPr="00972F1A">
        <w:rPr>
          <w:cs/>
          <w:lang w:val="hi" w:bidi="hi"/>
        </w:rPr>
        <w:t xml:space="preserve"> </w:t>
      </w:r>
      <w:r w:rsidRPr="00972F1A">
        <w:rPr>
          <w:cs/>
          <w:lang w:val="hi" w:bidi="hi-IN"/>
        </w:rPr>
        <w:t>एक</w:t>
      </w:r>
      <w:r w:rsidRPr="00972F1A">
        <w:rPr>
          <w:cs/>
          <w:lang w:val="hi" w:bidi="hi"/>
        </w:rPr>
        <w:t xml:space="preserve"> </w:t>
      </w:r>
      <w:r w:rsidRPr="00972F1A">
        <w:rPr>
          <w:cs/>
          <w:lang w:val="hi" w:bidi="hi-IN"/>
        </w:rPr>
        <w:t>राजनीतिक</w:t>
      </w:r>
      <w:r w:rsidRPr="00972F1A">
        <w:rPr>
          <w:cs/>
          <w:lang w:val="hi" w:bidi="hi"/>
        </w:rPr>
        <w:t xml:space="preserve"> </w:t>
      </w:r>
      <w:r w:rsidRPr="00972F1A">
        <w:rPr>
          <w:cs/>
          <w:lang w:val="hi" w:bidi="hi-IN"/>
        </w:rPr>
        <w:t>राज्य</w:t>
      </w:r>
      <w:r w:rsidRPr="00972F1A">
        <w:rPr>
          <w:cs/>
          <w:lang w:val="hi" w:bidi="hi"/>
        </w:rPr>
        <w:t xml:space="preserve"> </w:t>
      </w:r>
      <w:r w:rsidRPr="00972F1A">
        <w:rPr>
          <w:cs/>
          <w:lang w:val="hi" w:bidi="hi-IN"/>
        </w:rPr>
        <w:t>स्थापित</w:t>
      </w:r>
      <w:r w:rsidRPr="00972F1A">
        <w:rPr>
          <w:cs/>
          <w:lang w:val="hi" w:bidi="hi"/>
        </w:rPr>
        <w:t xml:space="preserve"> </w:t>
      </w:r>
      <w:r w:rsidRPr="00972F1A">
        <w:rPr>
          <w:cs/>
          <w:lang w:val="hi" w:bidi="hi-IN"/>
        </w:rPr>
        <w:t>कर</w:t>
      </w:r>
      <w:r w:rsidRPr="00972F1A">
        <w:rPr>
          <w:cs/>
          <w:lang w:val="hi" w:bidi="hi"/>
        </w:rPr>
        <w:t xml:space="preserve"> </w:t>
      </w:r>
      <w:r w:rsidRPr="00972F1A">
        <w:rPr>
          <w:cs/>
          <w:lang w:val="hi" w:bidi="hi-IN"/>
        </w:rPr>
        <w:t>रहा</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यह</w:t>
      </w:r>
      <w:r w:rsidRPr="00972F1A">
        <w:rPr>
          <w:cs/>
          <w:lang w:val="hi" w:bidi="hi"/>
        </w:rPr>
        <w:t xml:space="preserve"> </w:t>
      </w:r>
      <w:r w:rsidRPr="00972F1A">
        <w:rPr>
          <w:cs/>
          <w:lang w:val="hi" w:bidi="hi-IN"/>
        </w:rPr>
        <w:t>आज</w:t>
      </w:r>
      <w:r w:rsidRPr="00972F1A">
        <w:rPr>
          <w:cs/>
          <w:lang w:val="hi" w:bidi="hi"/>
        </w:rPr>
        <w:t xml:space="preserve"> </w:t>
      </w:r>
      <w:r w:rsidRPr="00972F1A">
        <w:rPr>
          <w:cs/>
          <w:lang w:val="hi" w:bidi="hi-IN"/>
        </w:rPr>
        <w:t>भी</w:t>
      </w:r>
      <w:r w:rsidRPr="00972F1A">
        <w:rPr>
          <w:cs/>
          <w:lang w:val="hi" w:bidi="hi"/>
        </w:rPr>
        <w:t xml:space="preserve"> </w:t>
      </w:r>
      <w:r w:rsidRPr="00972F1A">
        <w:rPr>
          <w:cs/>
          <w:lang w:val="hi" w:bidi="hi-IN"/>
        </w:rPr>
        <w:t>उतना</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सच</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जब</w:t>
      </w:r>
      <w:r w:rsidRPr="00972F1A">
        <w:rPr>
          <w:cs/>
          <w:lang w:val="hi" w:bidi="hi"/>
        </w:rPr>
        <w:t xml:space="preserve">, </w:t>
      </w:r>
      <w:r w:rsidRPr="00972F1A">
        <w:rPr>
          <w:cs/>
          <w:lang w:val="hi" w:bidi="hi-IN"/>
        </w:rPr>
        <w:t>हमारे</w:t>
      </w:r>
      <w:r w:rsidRPr="00972F1A">
        <w:rPr>
          <w:cs/>
          <w:lang w:val="hi" w:bidi="hi"/>
        </w:rPr>
        <w:t xml:space="preserve"> </w:t>
      </w:r>
      <w:r w:rsidRPr="00972F1A">
        <w:rPr>
          <w:cs/>
          <w:lang w:val="hi" w:bidi="hi-IN"/>
        </w:rPr>
        <w:t>राष्ट्रिय</w:t>
      </w:r>
      <w:r w:rsidRPr="00972F1A">
        <w:rPr>
          <w:cs/>
          <w:lang w:val="hi" w:bidi="hi"/>
        </w:rPr>
        <w:t xml:space="preserve"> </w:t>
      </w:r>
      <w:r w:rsidRPr="00972F1A">
        <w:rPr>
          <w:cs/>
          <w:lang w:val="hi" w:bidi="hi-IN"/>
        </w:rPr>
        <w:t>या</w:t>
      </w:r>
      <w:r w:rsidRPr="00972F1A">
        <w:rPr>
          <w:cs/>
          <w:lang w:val="hi" w:bidi="hi"/>
        </w:rPr>
        <w:t xml:space="preserve"> </w:t>
      </w:r>
      <w:r w:rsidRPr="00972F1A">
        <w:rPr>
          <w:cs/>
          <w:lang w:val="hi" w:bidi="hi-IN"/>
        </w:rPr>
        <w:t>जातीय</w:t>
      </w:r>
      <w:r w:rsidRPr="00972F1A">
        <w:rPr>
          <w:cs/>
          <w:lang w:val="hi" w:bidi="hi"/>
        </w:rPr>
        <w:t xml:space="preserve"> </w:t>
      </w:r>
      <w:r w:rsidRPr="00972F1A">
        <w:rPr>
          <w:cs/>
          <w:lang w:val="hi" w:bidi="hi-IN"/>
        </w:rPr>
        <w:t>या</w:t>
      </w:r>
      <w:r w:rsidRPr="00972F1A">
        <w:rPr>
          <w:cs/>
          <w:lang w:val="hi" w:bidi="hi"/>
        </w:rPr>
        <w:t xml:space="preserve"> </w:t>
      </w:r>
      <w:r w:rsidRPr="00972F1A">
        <w:rPr>
          <w:cs/>
          <w:lang w:val="hi" w:bidi="hi-IN"/>
        </w:rPr>
        <w:t>सामाजिक</w:t>
      </w:r>
      <w:r w:rsidRPr="00972F1A">
        <w:rPr>
          <w:cs/>
          <w:lang w:val="hi" w:bidi="hi"/>
        </w:rPr>
        <w:t xml:space="preserve"> </w:t>
      </w:r>
      <w:r w:rsidRPr="00972F1A">
        <w:rPr>
          <w:cs/>
          <w:lang w:val="hi" w:bidi="hi-IN"/>
        </w:rPr>
        <w:t>आर्थिक</w:t>
      </w:r>
      <w:r w:rsidRPr="00972F1A">
        <w:rPr>
          <w:cs/>
          <w:lang w:val="hi" w:bidi="hi"/>
        </w:rPr>
        <w:t xml:space="preserve"> </w:t>
      </w:r>
      <w:r w:rsidRPr="00972F1A">
        <w:rPr>
          <w:cs/>
          <w:lang w:val="hi" w:bidi="hi-IN"/>
        </w:rPr>
        <w:t>हितों</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कारण</w:t>
      </w:r>
      <w:r w:rsidRPr="00972F1A">
        <w:rPr>
          <w:cs/>
          <w:lang w:val="hi" w:bidi="hi"/>
        </w:rPr>
        <w:t xml:space="preserve">, </w:t>
      </w:r>
      <w:r w:rsidRPr="00972F1A">
        <w:rPr>
          <w:cs/>
          <w:lang w:val="hi" w:bidi="hi-IN"/>
        </w:rPr>
        <w:t>हम</w:t>
      </w:r>
      <w:r w:rsidRPr="00972F1A">
        <w:rPr>
          <w:cs/>
          <w:lang w:val="hi" w:bidi="hi"/>
        </w:rPr>
        <w:t xml:space="preserve"> </w:t>
      </w:r>
      <w:r w:rsidRPr="00972F1A">
        <w:rPr>
          <w:cs/>
          <w:lang w:val="hi" w:bidi="hi-IN"/>
        </w:rPr>
        <w:t>मसीह</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युद्ध</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क्रूस</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युद्ध</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रूप</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नहीं</w:t>
      </w:r>
      <w:r w:rsidRPr="00972F1A">
        <w:rPr>
          <w:cs/>
          <w:lang w:val="hi" w:bidi="hi"/>
        </w:rPr>
        <w:t xml:space="preserve"> </w:t>
      </w:r>
      <w:r w:rsidRPr="00972F1A">
        <w:rPr>
          <w:cs/>
          <w:lang w:val="hi" w:bidi="hi-IN"/>
        </w:rPr>
        <w:t>बल्कि</w:t>
      </w:r>
      <w:r w:rsidRPr="00972F1A">
        <w:rPr>
          <w:cs/>
          <w:lang w:val="hi" w:bidi="hi"/>
        </w:rPr>
        <w:t xml:space="preserve"> </w:t>
      </w:r>
      <w:r w:rsidRPr="00972F1A">
        <w:rPr>
          <w:cs/>
          <w:lang w:val="hi" w:bidi="hi-IN"/>
        </w:rPr>
        <w:t>मुकुट</w:t>
      </w:r>
      <w:r w:rsidRPr="00972F1A">
        <w:rPr>
          <w:cs/>
          <w:lang w:val="hi" w:bidi="hi"/>
        </w:rPr>
        <w:t xml:space="preserve"> </w:t>
      </w:r>
      <w:r w:rsidRPr="00972F1A">
        <w:rPr>
          <w:cs/>
          <w:lang w:val="hi" w:bidi="hi-IN"/>
        </w:rPr>
        <w:t>या</w:t>
      </w:r>
      <w:r w:rsidRPr="00972F1A">
        <w:rPr>
          <w:cs/>
          <w:lang w:val="hi" w:bidi="hi"/>
        </w:rPr>
        <w:t xml:space="preserve"> </w:t>
      </w:r>
      <w:r w:rsidRPr="00972F1A">
        <w:rPr>
          <w:cs/>
          <w:lang w:val="hi" w:bidi="hi-IN"/>
        </w:rPr>
        <w:t>तलवार</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युद्ध</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रूप</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देखना</w:t>
      </w:r>
      <w:r w:rsidRPr="00972F1A">
        <w:rPr>
          <w:cs/>
          <w:lang w:val="hi" w:bidi="hi"/>
        </w:rPr>
        <w:t xml:space="preserve"> </w:t>
      </w:r>
      <w:r w:rsidRPr="00972F1A">
        <w:rPr>
          <w:cs/>
          <w:lang w:val="hi" w:bidi="hi-IN"/>
        </w:rPr>
        <w:t>चाहते</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पौलुस</w:t>
      </w:r>
      <w:r w:rsidRPr="00972F1A">
        <w:rPr>
          <w:cs/>
          <w:lang w:val="hi" w:bidi="hi"/>
        </w:rPr>
        <w:t xml:space="preserve"> </w:t>
      </w:r>
      <w:r w:rsidRPr="00972F1A">
        <w:rPr>
          <w:cs/>
          <w:lang w:val="hi" w:bidi="hi-IN"/>
        </w:rPr>
        <w:t>हमें</w:t>
      </w:r>
      <w:r w:rsidRPr="00972F1A">
        <w:rPr>
          <w:cs/>
          <w:lang w:val="hi" w:bidi="hi"/>
        </w:rPr>
        <w:t xml:space="preserve"> </w:t>
      </w:r>
      <w:r w:rsidRPr="00972F1A">
        <w:rPr>
          <w:cs/>
          <w:lang w:val="hi" w:bidi="hi-IN"/>
        </w:rPr>
        <w:t>इफिसियों</w:t>
      </w:r>
      <w:r w:rsidRPr="00972F1A">
        <w:rPr>
          <w:cs/>
          <w:lang w:val="hi" w:bidi="hi"/>
        </w:rPr>
        <w:t xml:space="preserve"> 6 </w:t>
      </w:r>
      <w:r w:rsidRPr="00972F1A">
        <w:rPr>
          <w:cs/>
          <w:lang w:val="hi" w:bidi="hi-IN"/>
        </w:rPr>
        <w:t>में</w:t>
      </w:r>
      <w:r w:rsidRPr="00972F1A">
        <w:rPr>
          <w:cs/>
          <w:lang w:val="hi" w:bidi="hi"/>
        </w:rPr>
        <w:t xml:space="preserve"> </w:t>
      </w:r>
      <w:r w:rsidRPr="00972F1A">
        <w:rPr>
          <w:cs/>
          <w:lang w:val="hi" w:bidi="hi-IN"/>
        </w:rPr>
        <w:t>इस</w:t>
      </w:r>
      <w:r w:rsidRPr="00972F1A">
        <w:rPr>
          <w:cs/>
          <w:lang w:val="hi" w:bidi="hi"/>
        </w:rPr>
        <w:t xml:space="preserve"> </w:t>
      </w:r>
      <w:r w:rsidRPr="00972F1A">
        <w:rPr>
          <w:cs/>
          <w:lang w:val="hi" w:bidi="hi-IN"/>
        </w:rPr>
        <w:t>तरह</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आत्मिक</w:t>
      </w:r>
      <w:r w:rsidRPr="00972F1A">
        <w:rPr>
          <w:cs/>
          <w:lang w:val="hi" w:bidi="hi"/>
        </w:rPr>
        <w:t xml:space="preserve"> </w:t>
      </w:r>
      <w:r w:rsidRPr="00972F1A">
        <w:rPr>
          <w:cs/>
          <w:lang w:val="hi" w:bidi="hi-IN"/>
        </w:rPr>
        <w:t>युद्ध</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लिए</w:t>
      </w:r>
      <w:r w:rsidRPr="00972F1A">
        <w:rPr>
          <w:cs/>
          <w:lang w:val="hi" w:bidi="hi"/>
        </w:rPr>
        <w:t xml:space="preserve"> </w:t>
      </w:r>
      <w:r w:rsidRPr="00972F1A">
        <w:rPr>
          <w:cs/>
          <w:lang w:val="hi" w:bidi="hi-IN"/>
        </w:rPr>
        <w:t>दिशानिर्देश</w:t>
      </w:r>
      <w:r w:rsidRPr="00972F1A">
        <w:rPr>
          <w:cs/>
          <w:lang w:val="hi" w:bidi="hi"/>
        </w:rPr>
        <w:t xml:space="preserve"> </w:t>
      </w:r>
      <w:r w:rsidRPr="00972F1A">
        <w:rPr>
          <w:cs/>
          <w:lang w:val="hi" w:bidi="hi-IN"/>
        </w:rPr>
        <w:t>देता</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हमें</w:t>
      </w:r>
      <w:r w:rsidRPr="00972F1A">
        <w:rPr>
          <w:cs/>
          <w:lang w:val="hi" w:bidi="hi"/>
        </w:rPr>
        <w:t xml:space="preserve"> </w:t>
      </w:r>
      <w:r w:rsidRPr="00972F1A">
        <w:rPr>
          <w:cs/>
          <w:lang w:val="hi" w:bidi="hi-IN"/>
        </w:rPr>
        <w:t>प्रार्थना</w:t>
      </w:r>
      <w:r w:rsidRPr="00972F1A">
        <w:rPr>
          <w:cs/>
          <w:lang w:val="hi" w:bidi="hi"/>
        </w:rPr>
        <w:t xml:space="preserve"> </w:t>
      </w:r>
      <w:r w:rsidRPr="00972F1A">
        <w:rPr>
          <w:cs/>
          <w:lang w:val="hi" w:bidi="hi-IN"/>
        </w:rPr>
        <w:t>करनी</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हमें</w:t>
      </w:r>
      <w:r w:rsidRPr="00972F1A">
        <w:rPr>
          <w:cs/>
          <w:lang w:val="hi" w:bidi="hi"/>
        </w:rPr>
        <w:t xml:space="preserve"> </w:t>
      </w:r>
      <w:r w:rsidRPr="00972F1A">
        <w:rPr>
          <w:cs/>
          <w:lang w:val="hi" w:bidi="hi-IN"/>
        </w:rPr>
        <w:t>सुसमाचार</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बांटना</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हम</w:t>
      </w:r>
      <w:r w:rsidRPr="00972F1A">
        <w:rPr>
          <w:cs/>
          <w:lang w:val="hi" w:bidi="hi"/>
        </w:rPr>
        <w:t xml:space="preserve"> </w:t>
      </w:r>
      <w:r w:rsidRPr="00972F1A">
        <w:rPr>
          <w:cs/>
          <w:lang w:val="hi" w:bidi="hi-IN"/>
        </w:rPr>
        <w:t>विश्वास</w:t>
      </w:r>
      <w:r w:rsidRPr="00972F1A">
        <w:rPr>
          <w:cs/>
          <w:lang w:val="hi" w:bidi="hi"/>
        </w:rPr>
        <w:t xml:space="preserve"> </w:t>
      </w:r>
      <w:r w:rsidRPr="00972F1A">
        <w:rPr>
          <w:cs/>
          <w:lang w:val="hi" w:bidi="hi-IN"/>
        </w:rPr>
        <w:t>करना</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हमें</w:t>
      </w:r>
      <w:r w:rsidRPr="00972F1A">
        <w:rPr>
          <w:cs/>
          <w:lang w:val="hi" w:bidi="hi"/>
        </w:rPr>
        <w:t xml:space="preserve"> </w:t>
      </w:r>
      <w:r w:rsidRPr="00972F1A">
        <w:rPr>
          <w:cs/>
          <w:lang w:val="hi" w:bidi="hi-IN"/>
        </w:rPr>
        <w:t>धार्मिकता</w:t>
      </w:r>
      <w:r w:rsidRPr="00972F1A">
        <w:rPr>
          <w:cs/>
          <w:lang w:val="hi" w:bidi="hi"/>
        </w:rPr>
        <w:t xml:space="preserve"> </w:t>
      </w:r>
      <w:r w:rsidRPr="00972F1A">
        <w:rPr>
          <w:cs/>
          <w:lang w:val="hi" w:bidi="hi-IN"/>
        </w:rPr>
        <w:t>और</w:t>
      </w:r>
      <w:r w:rsidRPr="00972F1A">
        <w:rPr>
          <w:cs/>
          <w:lang w:val="hi" w:bidi="hi"/>
        </w:rPr>
        <w:t xml:space="preserve"> </w:t>
      </w:r>
      <w:r w:rsidRPr="00972F1A">
        <w:rPr>
          <w:cs/>
          <w:lang w:val="hi" w:bidi="hi-IN"/>
        </w:rPr>
        <w:t>परमेश्वर</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वचन</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प्रमुख</w:t>
      </w:r>
      <w:r w:rsidRPr="00972F1A">
        <w:rPr>
          <w:cs/>
          <w:lang w:val="hi" w:bidi="hi"/>
        </w:rPr>
        <w:t xml:space="preserve"> </w:t>
      </w:r>
      <w:r w:rsidRPr="00972F1A">
        <w:rPr>
          <w:cs/>
          <w:lang w:val="hi" w:bidi="hi-IN"/>
        </w:rPr>
        <w:t>साधन</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अभ्यास</w:t>
      </w:r>
      <w:r w:rsidRPr="00972F1A">
        <w:rPr>
          <w:cs/>
          <w:lang w:val="hi" w:bidi="hi"/>
        </w:rPr>
        <w:t xml:space="preserve"> </w:t>
      </w:r>
      <w:r w:rsidRPr="00972F1A">
        <w:rPr>
          <w:cs/>
          <w:lang w:val="hi" w:bidi="hi-IN"/>
        </w:rPr>
        <w:t>करना</w:t>
      </w:r>
      <w:r w:rsidRPr="00972F1A">
        <w:rPr>
          <w:cs/>
          <w:lang w:val="hi" w:bidi="hi"/>
        </w:rPr>
        <w:t xml:space="preserve"> </w:t>
      </w:r>
      <w:r w:rsidRPr="00972F1A">
        <w:rPr>
          <w:cs/>
          <w:lang w:val="hi" w:bidi="hi-IN"/>
        </w:rPr>
        <w:t>है</w:t>
      </w:r>
      <w:r w:rsidRPr="00972F1A">
        <w:rPr>
          <w:cs/>
          <w:lang w:val="hi" w:bidi="hi"/>
        </w:rPr>
        <w:t xml:space="preserve"> ... </w:t>
      </w:r>
      <w:r w:rsidRPr="00972F1A">
        <w:rPr>
          <w:cs/>
          <w:lang w:val="hi" w:bidi="hi-IN"/>
        </w:rPr>
        <w:t>वास्तव</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मार्टिन</w:t>
      </w:r>
      <w:r w:rsidRPr="00972F1A">
        <w:rPr>
          <w:cs/>
          <w:lang w:val="hi" w:bidi="hi"/>
        </w:rPr>
        <w:t xml:space="preserve"> </w:t>
      </w:r>
      <w:r w:rsidRPr="00972F1A">
        <w:rPr>
          <w:cs/>
          <w:lang w:val="hi" w:bidi="hi-IN"/>
        </w:rPr>
        <w:t>लूथर</w:t>
      </w:r>
      <w:r w:rsidRPr="00972F1A">
        <w:rPr>
          <w:cs/>
          <w:lang w:val="hi" w:bidi="hi"/>
        </w:rPr>
        <w:t xml:space="preserve"> </w:t>
      </w:r>
      <w:r w:rsidRPr="00972F1A">
        <w:rPr>
          <w:cs/>
          <w:lang w:val="hi" w:bidi="hi-IN"/>
        </w:rPr>
        <w:t>ने</w:t>
      </w:r>
      <w:r w:rsidRPr="00972F1A">
        <w:rPr>
          <w:cs/>
          <w:lang w:val="hi" w:bidi="hi"/>
        </w:rPr>
        <w:t xml:space="preserve">, </w:t>
      </w:r>
      <w:r w:rsidRPr="00972F1A">
        <w:rPr>
          <w:cs/>
          <w:lang w:val="hi" w:bidi="hi-IN"/>
        </w:rPr>
        <w:t>अपने</w:t>
      </w:r>
      <w:r w:rsidRPr="00972F1A">
        <w:rPr>
          <w:cs/>
          <w:lang w:val="hi" w:bidi="hi"/>
        </w:rPr>
        <w:t xml:space="preserve"> “</w:t>
      </w:r>
      <w:r w:rsidRPr="00972F1A">
        <w:rPr>
          <w:cs/>
          <w:lang w:val="hi" w:bidi="hi-IN"/>
        </w:rPr>
        <w:t>अ</w:t>
      </w:r>
      <w:r w:rsidRPr="00972F1A">
        <w:rPr>
          <w:cs/>
          <w:lang w:val="hi" w:bidi="hi"/>
        </w:rPr>
        <w:t xml:space="preserve"> </w:t>
      </w:r>
      <w:r w:rsidRPr="00972F1A">
        <w:rPr>
          <w:cs/>
          <w:lang w:val="hi" w:bidi="hi-IN"/>
        </w:rPr>
        <w:t>माइटी</w:t>
      </w:r>
      <w:r w:rsidRPr="00972F1A">
        <w:rPr>
          <w:cs/>
          <w:lang w:val="hi" w:bidi="hi"/>
        </w:rPr>
        <w:t xml:space="preserve"> </w:t>
      </w:r>
      <w:r w:rsidRPr="00972F1A">
        <w:rPr>
          <w:cs/>
          <w:lang w:val="hi" w:bidi="hi-IN"/>
        </w:rPr>
        <w:t>फोर्ट्रेस</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उस</w:t>
      </w:r>
      <w:r w:rsidRPr="00972F1A">
        <w:rPr>
          <w:cs/>
          <w:lang w:val="hi" w:bidi="hi"/>
        </w:rPr>
        <w:t xml:space="preserve"> </w:t>
      </w:r>
      <w:r w:rsidRPr="00972F1A">
        <w:rPr>
          <w:cs/>
          <w:lang w:val="hi" w:bidi="hi-IN"/>
        </w:rPr>
        <w:t>वचन</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सभी</w:t>
      </w:r>
      <w:r w:rsidRPr="00972F1A">
        <w:rPr>
          <w:cs/>
          <w:lang w:val="hi" w:bidi="hi"/>
        </w:rPr>
        <w:t xml:space="preserve"> </w:t>
      </w:r>
      <w:r w:rsidRPr="00972F1A">
        <w:rPr>
          <w:cs/>
          <w:lang w:val="hi" w:bidi="hi-IN"/>
        </w:rPr>
        <w:t>सांसारिक</w:t>
      </w:r>
      <w:r w:rsidRPr="00972F1A">
        <w:rPr>
          <w:cs/>
          <w:lang w:val="hi" w:bidi="hi"/>
        </w:rPr>
        <w:t xml:space="preserve"> </w:t>
      </w:r>
      <w:r w:rsidRPr="00972F1A">
        <w:rPr>
          <w:cs/>
          <w:lang w:val="hi" w:bidi="hi-IN"/>
        </w:rPr>
        <w:t>शक्तियों</w:t>
      </w:r>
      <w:r w:rsidRPr="00972F1A">
        <w:rPr>
          <w:cs/>
          <w:lang w:val="hi" w:bidi="hi"/>
        </w:rPr>
        <w:t xml:space="preserve"> </w:t>
      </w:r>
      <w:r w:rsidRPr="00972F1A">
        <w:rPr>
          <w:cs/>
          <w:lang w:val="hi" w:bidi="hi-IN"/>
        </w:rPr>
        <w:t>से</w:t>
      </w:r>
      <w:r w:rsidRPr="00972F1A">
        <w:rPr>
          <w:cs/>
          <w:lang w:val="hi" w:bidi="hi"/>
        </w:rPr>
        <w:t xml:space="preserve"> </w:t>
      </w:r>
      <w:r w:rsidRPr="00972F1A">
        <w:rPr>
          <w:cs/>
          <w:lang w:val="hi" w:bidi="hi-IN"/>
        </w:rPr>
        <w:t>ऊपर</w:t>
      </w:r>
      <w:r w:rsidRPr="00972F1A">
        <w:rPr>
          <w:cs/>
          <w:lang w:val="hi" w:bidi="hi"/>
        </w:rPr>
        <w:t xml:space="preserve"> </w:t>
      </w:r>
      <w:r w:rsidRPr="00972F1A">
        <w:rPr>
          <w:cs/>
          <w:lang w:val="hi" w:bidi="hi-IN"/>
        </w:rPr>
        <w:t>बताया।</w:t>
      </w:r>
      <w:r w:rsidRPr="00972F1A">
        <w:rPr>
          <w:cs/>
          <w:lang w:val="hi" w:bidi="hi"/>
        </w:rPr>
        <w:t xml:space="preserve"> </w:t>
      </w:r>
      <w:r w:rsidRPr="00972F1A">
        <w:rPr>
          <w:cs/>
          <w:lang w:val="hi" w:bidi="hi-IN"/>
        </w:rPr>
        <w:t>इस</w:t>
      </w:r>
      <w:r w:rsidRPr="00972F1A">
        <w:rPr>
          <w:cs/>
          <w:lang w:val="hi" w:bidi="hi"/>
        </w:rPr>
        <w:t xml:space="preserve"> </w:t>
      </w:r>
      <w:r w:rsidRPr="00972F1A">
        <w:rPr>
          <w:cs/>
          <w:lang w:val="hi" w:bidi="hi-IN"/>
        </w:rPr>
        <w:t>तरह</w:t>
      </w:r>
      <w:r w:rsidRPr="00972F1A">
        <w:rPr>
          <w:cs/>
          <w:lang w:val="hi" w:bidi="hi"/>
        </w:rPr>
        <w:t xml:space="preserve">, </w:t>
      </w:r>
      <w:r w:rsidRPr="00972F1A">
        <w:rPr>
          <w:cs/>
          <w:lang w:val="hi" w:bidi="hi-IN"/>
        </w:rPr>
        <w:t>यह</w:t>
      </w:r>
      <w:r w:rsidRPr="00972F1A">
        <w:rPr>
          <w:cs/>
          <w:lang w:val="hi" w:bidi="hi"/>
        </w:rPr>
        <w:t xml:space="preserve"> </w:t>
      </w:r>
      <w:r w:rsidRPr="00972F1A">
        <w:rPr>
          <w:cs/>
          <w:lang w:val="hi" w:bidi="hi-IN"/>
        </w:rPr>
        <w:t>परमेश्वर</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वचन</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जो</w:t>
      </w:r>
      <w:r w:rsidRPr="00972F1A">
        <w:rPr>
          <w:cs/>
          <w:lang w:val="hi" w:bidi="hi"/>
        </w:rPr>
        <w:t xml:space="preserve"> </w:t>
      </w:r>
      <w:r w:rsidRPr="00972F1A">
        <w:rPr>
          <w:cs/>
          <w:lang w:val="hi" w:bidi="hi-IN"/>
        </w:rPr>
        <w:t>परमेश्वर</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सेवक</w:t>
      </w:r>
      <w:r w:rsidRPr="00972F1A">
        <w:rPr>
          <w:cs/>
          <w:lang w:val="hi" w:bidi="hi"/>
        </w:rPr>
        <w:t xml:space="preserve"> </w:t>
      </w:r>
      <w:r w:rsidRPr="00972F1A">
        <w:rPr>
          <w:cs/>
          <w:lang w:val="hi" w:bidi="hi-IN"/>
        </w:rPr>
        <w:t>पुत्र</w:t>
      </w:r>
      <w:r w:rsidRPr="00972F1A">
        <w:rPr>
          <w:cs/>
          <w:lang w:val="hi" w:bidi="hi"/>
        </w:rPr>
        <w:t xml:space="preserve">, </w:t>
      </w:r>
      <w:r w:rsidRPr="00972F1A">
        <w:rPr>
          <w:cs/>
          <w:lang w:val="hi" w:bidi="hi-IN"/>
        </w:rPr>
        <w:t>यीशु</w:t>
      </w:r>
      <w:r w:rsidRPr="00972F1A">
        <w:rPr>
          <w:cs/>
          <w:lang w:val="hi" w:bidi="hi"/>
        </w:rPr>
        <w:t xml:space="preserve"> </w:t>
      </w:r>
      <w:r w:rsidRPr="00972F1A">
        <w:rPr>
          <w:cs/>
          <w:lang w:val="hi" w:bidi="hi-IN"/>
        </w:rPr>
        <w:t>मसीह</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माध्यम</w:t>
      </w:r>
      <w:r w:rsidRPr="00972F1A">
        <w:rPr>
          <w:cs/>
          <w:lang w:val="hi" w:bidi="hi"/>
        </w:rPr>
        <w:t xml:space="preserve"> </w:t>
      </w:r>
      <w:r w:rsidRPr="00972F1A">
        <w:rPr>
          <w:cs/>
          <w:lang w:val="hi" w:bidi="hi-IN"/>
        </w:rPr>
        <w:t>से</w:t>
      </w:r>
      <w:r w:rsidRPr="00972F1A">
        <w:rPr>
          <w:cs/>
          <w:lang w:val="hi" w:bidi="hi"/>
        </w:rPr>
        <w:t xml:space="preserve">, </w:t>
      </w:r>
      <w:r w:rsidRPr="00972F1A">
        <w:rPr>
          <w:cs/>
          <w:lang w:val="hi" w:bidi="hi-IN"/>
        </w:rPr>
        <w:t>मसीह</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आत्मिक</w:t>
      </w:r>
      <w:r w:rsidRPr="00972F1A">
        <w:rPr>
          <w:cs/>
          <w:lang w:val="hi" w:bidi="hi"/>
        </w:rPr>
        <w:t xml:space="preserve"> </w:t>
      </w:r>
      <w:r w:rsidRPr="00972F1A">
        <w:rPr>
          <w:cs/>
          <w:lang w:val="hi" w:bidi="hi-IN"/>
        </w:rPr>
        <w:t>युद्ध</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पूर्णता</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रूप</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प्रबल</w:t>
      </w:r>
      <w:r w:rsidRPr="00972F1A">
        <w:rPr>
          <w:cs/>
          <w:lang w:val="hi" w:bidi="hi"/>
        </w:rPr>
        <w:t xml:space="preserve"> </w:t>
      </w:r>
      <w:r w:rsidRPr="00972F1A">
        <w:rPr>
          <w:cs/>
          <w:lang w:val="hi" w:bidi="hi-IN"/>
        </w:rPr>
        <w:t>होगा।</w:t>
      </w:r>
      <w:r w:rsidRPr="00972F1A">
        <w:rPr>
          <w:cs/>
          <w:lang w:val="hi" w:bidi="hi"/>
        </w:rPr>
        <w:t xml:space="preserve"> </w:t>
      </w:r>
      <w:r w:rsidRPr="00972F1A">
        <w:rPr>
          <w:cs/>
          <w:lang w:val="hi" w:bidi="hi-IN"/>
        </w:rPr>
        <w:t>इसलिए</w:t>
      </w:r>
      <w:r w:rsidRPr="00972F1A">
        <w:rPr>
          <w:cs/>
          <w:lang w:val="hi" w:bidi="hi"/>
        </w:rPr>
        <w:t xml:space="preserve">, </w:t>
      </w:r>
      <w:r w:rsidRPr="00972F1A">
        <w:rPr>
          <w:cs/>
          <w:lang w:val="hi" w:bidi="hi-IN"/>
        </w:rPr>
        <w:t>हमारे</w:t>
      </w:r>
      <w:r w:rsidRPr="00972F1A">
        <w:rPr>
          <w:cs/>
          <w:lang w:val="hi" w:bidi="hi"/>
        </w:rPr>
        <w:t xml:space="preserve"> </w:t>
      </w:r>
      <w:r w:rsidRPr="00972F1A">
        <w:rPr>
          <w:cs/>
          <w:lang w:val="hi" w:bidi="hi-IN"/>
        </w:rPr>
        <w:t>लिए</w:t>
      </w:r>
      <w:r w:rsidRPr="00972F1A">
        <w:rPr>
          <w:cs/>
          <w:lang w:val="hi" w:bidi="hi"/>
        </w:rPr>
        <w:t xml:space="preserve"> </w:t>
      </w:r>
      <w:r w:rsidRPr="00972F1A">
        <w:rPr>
          <w:cs/>
          <w:lang w:val="hi" w:bidi="hi-IN"/>
        </w:rPr>
        <w:t>इसका</w:t>
      </w:r>
      <w:r w:rsidRPr="00972F1A">
        <w:rPr>
          <w:cs/>
          <w:lang w:val="hi" w:bidi="hi"/>
        </w:rPr>
        <w:t xml:space="preserve"> </w:t>
      </w:r>
      <w:r w:rsidRPr="00972F1A">
        <w:rPr>
          <w:cs/>
          <w:lang w:val="hi" w:bidi="hi-IN"/>
        </w:rPr>
        <w:t>अर्थ</w:t>
      </w:r>
      <w:r w:rsidRPr="00972F1A">
        <w:rPr>
          <w:cs/>
          <w:lang w:val="hi" w:bidi="hi"/>
        </w:rPr>
        <w:t xml:space="preserve"> </w:t>
      </w:r>
      <w:r w:rsidRPr="00972F1A">
        <w:rPr>
          <w:cs/>
          <w:lang w:val="hi" w:bidi="hi-IN"/>
        </w:rPr>
        <w:t>यह</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हमें</w:t>
      </w:r>
      <w:r w:rsidRPr="00972F1A">
        <w:rPr>
          <w:cs/>
          <w:lang w:val="hi" w:bidi="hi"/>
        </w:rPr>
        <w:t xml:space="preserve"> </w:t>
      </w:r>
      <w:r w:rsidRPr="00972F1A">
        <w:rPr>
          <w:cs/>
          <w:lang w:val="hi" w:bidi="hi-IN"/>
        </w:rPr>
        <w:t>मसीह</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पैटर्न</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अनुसरण</w:t>
      </w:r>
      <w:r w:rsidRPr="00972F1A">
        <w:rPr>
          <w:cs/>
          <w:lang w:val="hi" w:bidi="hi"/>
        </w:rPr>
        <w:t xml:space="preserve"> </w:t>
      </w:r>
      <w:r w:rsidRPr="00972F1A">
        <w:rPr>
          <w:cs/>
          <w:lang w:val="hi" w:bidi="hi-IN"/>
        </w:rPr>
        <w:t>करना</w:t>
      </w:r>
      <w:r w:rsidRPr="00972F1A">
        <w:rPr>
          <w:cs/>
          <w:lang w:val="hi" w:bidi="hi"/>
        </w:rPr>
        <w:t xml:space="preserve"> </w:t>
      </w:r>
      <w:r w:rsidRPr="00972F1A">
        <w:rPr>
          <w:cs/>
          <w:lang w:val="hi" w:bidi="hi-IN"/>
        </w:rPr>
        <w:t>होगा</w:t>
      </w:r>
      <w:r w:rsidRPr="00972F1A">
        <w:rPr>
          <w:cs/>
          <w:lang w:val="hi" w:bidi="hi"/>
        </w:rPr>
        <w:t xml:space="preserve">, </w:t>
      </w:r>
      <w:r w:rsidRPr="00972F1A">
        <w:rPr>
          <w:cs/>
          <w:lang w:val="hi" w:bidi="hi-IN"/>
        </w:rPr>
        <w:t>क्रूस</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आकार</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जीवन।</w:t>
      </w:r>
      <w:r w:rsidRPr="00972F1A">
        <w:rPr>
          <w:cs/>
          <w:lang w:val="hi" w:bidi="hi"/>
        </w:rPr>
        <w:t xml:space="preserve"> </w:t>
      </w:r>
      <w:r w:rsidRPr="00972F1A">
        <w:rPr>
          <w:cs/>
          <w:lang w:val="hi" w:bidi="hi-IN"/>
        </w:rPr>
        <w:t>जैसा</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फिलिप्पियों</w:t>
      </w:r>
      <w:r w:rsidRPr="00972F1A">
        <w:rPr>
          <w:cs/>
          <w:lang w:val="hi" w:bidi="hi"/>
        </w:rPr>
        <w:t xml:space="preserve"> 2 </w:t>
      </w:r>
      <w:r w:rsidRPr="00972F1A">
        <w:rPr>
          <w:cs/>
          <w:lang w:val="hi" w:bidi="hi-IN"/>
        </w:rPr>
        <w:t>कहता</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अपने</w:t>
      </w:r>
      <w:r w:rsidRPr="00972F1A">
        <w:rPr>
          <w:cs/>
          <w:lang w:val="hi" w:bidi="hi"/>
        </w:rPr>
        <w:t xml:space="preserve"> </w:t>
      </w:r>
      <w:r w:rsidRPr="00972F1A">
        <w:rPr>
          <w:cs/>
          <w:lang w:val="hi" w:bidi="hi-IN"/>
        </w:rPr>
        <w:t>आप</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यही</w:t>
      </w:r>
      <w:r w:rsidRPr="00972F1A">
        <w:rPr>
          <w:cs/>
          <w:lang w:val="hi" w:bidi="hi"/>
        </w:rPr>
        <w:t xml:space="preserve"> </w:t>
      </w:r>
      <w:r w:rsidRPr="00972F1A">
        <w:rPr>
          <w:cs/>
          <w:lang w:val="hi" w:bidi="hi-IN"/>
        </w:rPr>
        <w:t>स्वभाव</w:t>
      </w:r>
      <w:r w:rsidRPr="00972F1A">
        <w:rPr>
          <w:cs/>
          <w:lang w:val="hi" w:bidi="hi"/>
        </w:rPr>
        <w:t xml:space="preserve"> </w:t>
      </w:r>
      <w:r w:rsidRPr="00972F1A">
        <w:rPr>
          <w:cs/>
          <w:lang w:val="hi" w:bidi="hi-IN"/>
        </w:rPr>
        <w:t>रखने</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द्वारा</w:t>
      </w:r>
      <w:r w:rsidRPr="00972F1A">
        <w:rPr>
          <w:cs/>
          <w:lang w:val="hi" w:bidi="hi"/>
        </w:rPr>
        <w:t xml:space="preserve"> </w:t>
      </w:r>
      <w:r w:rsidRPr="00972F1A">
        <w:rPr>
          <w:cs/>
          <w:lang w:val="hi" w:bidi="hi-IN"/>
        </w:rPr>
        <w:t>हम</w:t>
      </w:r>
      <w:r w:rsidRPr="00972F1A">
        <w:rPr>
          <w:cs/>
          <w:lang w:val="hi" w:bidi="hi"/>
        </w:rPr>
        <w:t xml:space="preserve"> </w:t>
      </w:r>
      <w:r w:rsidRPr="00972F1A">
        <w:rPr>
          <w:cs/>
          <w:lang w:val="hi" w:bidi="hi-IN"/>
        </w:rPr>
        <w:t>मसीह</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अनुसरण</w:t>
      </w:r>
      <w:r w:rsidRPr="00972F1A">
        <w:rPr>
          <w:cs/>
          <w:lang w:val="hi" w:bidi="hi"/>
        </w:rPr>
        <w:t xml:space="preserve"> </w:t>
      </w:r>
      <w:r w:rsidRPr="00972F1A">
        <w:rPr>
          <w:cs/>
          <w:lang w:val="hi" w:bidi="hi-IN"/>
        </w:rPr>
        <w:t>करते</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ताकि</w:t>
      </w:r>
      <w:r w:rsidRPr="00972F1A">
        <w:rPr>
          <w:cs/>
          <w:lang w:val="hi" w:bidi="hi"/>
        </w:rPr>
        <w:t xml:space="preserve"> </w:t>
      </w:r>
      <w:r w:rsidRPr="00972F1A">
        <w:rPr>
          <w:cs/>
          <w:lang w:val="hi" w:bidi="hi-IN"/>
        </w:rPr>
        <w:t>सुसमाचार</w:t>
      </w:r>
      <w:r w:rsidRPr="00972F1A">
        <w:rPr>
          <w:cs/>
          <w:lang w:val="hi" w:bidi="hi"/>
        </w:rPr>
        <w:t xml:space="preserve"> </w:t>
      </w:r>
      <w:r w:rsidRPr="00972F1A">
        <w:rPr>
          <w:cs/>
          <w:lang w:val="hi" w:bidi="hi-IN"/>
        </w:rPr>
        <w:t>विशिष्ट</w:t>
      </w:r>
      <w:r w:rsidRPr="00972F1A">
        <w:rPr>
          <w:cs/>
          <w:lang w:val="hi" w:bidi="hi"/>
        </w:rPr>
        <w:t xml:space="preserve"> </w:t>
      </w:r>
      <w:r w:rsidRPr="00972F1A">
        <w:rPr>
          <w:cs/>
          <w:lang w:val="hi" w:bidi="hi-IN"/>
        </w:rPr>
        <w:t>दिखाया</w:t>
      </w:r>
      <w:r w:rsidRPr="00972F1A">
        <w:rPr>
          <w:cs/>
          <w:lang w:val="hi" w:bidi="hi"/>
        </w:rPr>
        <w:t xml:space="preserve"> </w:t>
      </w:r>
      <w:r w:rsidRPr="00972F1A">
        <w:rPr>
          <w:cs/>
          <w:lang w:val="hi" w:bidi="hi-IN"/>
        </w:rPr>
        <w:t>जाए</w:t>
      </w:r>
      <w:r w:rsidRPr="00972F1A">
        <w:rPr>
          <w:cs/>
          <w:lang w:val="hi" w:bidi="hi"/>
        </w:rPr>
        <w:t xml:space="preserve">, </w:t>
      </w:r>
      <w:r w:rsidRPr="00972F1A">
        <w:rPr>
          <w:cs/>
          <w:lang w:val="hi" w:bidi="hi-IN"/>
        </w:rPr>
        <w:t>और</w:t>
      </w:r>
      <w:r w:rsidRPr="00972F1A">
        <w:rPr>
          <w:cs/>
          <w:lang w:val="hi" w:bidi="hi"/>
        </w:rPr>
        <w:t xml:space="preserve"> </w:t>
      </w:r>
      <w:r w:rsidRPr="00972F1A">
        <w:rPr>
          <w:cs/>
          <w:lang w:val="hi" w:bidi="hi-IN"/>
        </w:rPr>
        <w:t>मसीही</w:t>
      </w:r>
      <w:r w:rsidRPr="00972F1A">
        <w:rPr>
          <w:cs/>
          <w:lang w:val="hi" w:bidi="hi"/>
        </w:rPr>
        <w:t xml:space="preserve"> </w:t>
      </w:r>
      <w:r w:rsidRPr="00972F1A">
        <w:rPr>
          <w:cs/>
          <w:lang w:val="hi" w:bidi="hi-IN"/>
        </w:rPr>
        <w:t>धर्म</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उन</w:t>
      </w:r>
      <w:r w:rsidRPr="00972F1A">
        <w:rPr>
          <w:cs/>
          <w:lang w:val="hi" w:bidi="hi"/>
        </w:rPr>
        <w:t xml:space="preserve"> </w:t>
      </w:r>
      <w:r w:rsidRPr="00972F1A">
        <w:rPr>
          <w:cs/>
          <w:lang w:val="hi" w:bidi="hi-IN"/>
        </w:rPr>
        <w:t>अन्य</w:t>
      </w:r>
      <w:r w:rsidRPr="00972F1A">
        <w:rPr>
          <w:cs/>
          <w:lang w:val="hi" w:bidi="hi"/>
        </w:rPr>
        <w:t xml:space="preserve"> </w:t>
      </w:r>
      <w:r w:rsidRPr="00972F1A">
        <w:rPr>
          <w:cs/>
          <w:lang w:val="hi" w:bidi="hi-IN"/>
        </w:rPr>
        <w:t>धर्मों</w:t>
      </w:r>
      <w:r w:rsidRPr="00972F1A">
        <w:rPr>
          <w:cs/>
          <w:lang w:val="hi" w:bidi="hi"/>
        </w:rPr>
        <w:t xml:space="preserve"> </w:t>
      </w:r>
      <w:r w:rsidRPr="00972F1A">
        <w:rPr>
          <w:cs/>
          <w:lang w:val="hi" w:bidi="hi-IN"/>
        </w:rPr>
        <w:t>से</w:t>
      </w:r>
      <w:r w:rsidRPr="00972F1A">
        <w:rPr>
          <w:cs/>
          <w:lang w:val="hi" w:bidi="hi"/>
        </w:rPr>
        <w:t xml:space="preserve"> </w:t>
      </w:r>
      <w:r w:rsidRPr="00972F1A">
        <w:rPr>
          <w:cs/>
          <w:lang w:val="hi" w:bidi="hi-IN"/>
        </w:rPr>
        <w:t>अलग</w:t>
      </w:r>
      <w:r w:rsidRPr="00972F1A">
        <w:rPr>
          <w:cs/>
          <w:lang w:val="hi" w:bidi="hi"/>
        </w:rPr>
        <w:t xml:space="preserve"> </w:t>
      </w:r>
      <w:r w:rsidRPr="00972F1A">
        <w:rPr>
          <w:cs/>
          <w:lang w:val="hi" w:bidi="hi-IN"/>
        </w:rPr>
        <w:t>दिखाया</w:t>
      </w:r>
      <w:r w:rsidRPr="00972F1A">
        <w:rPr>
          <w:cs/>
          <w:lang w:val="hi" w:bidi="hi"/>
        </w:rPr>
        <w:t xml:space="preserve"> </w:t>
      </w:r>
      <w:r w:rsidRPr="00972F1A">
        <w:rPr>
          <w:cs/>
          <w:lang w:val="hi" w:bidi="hi-IN"/>
        </w:rPr>
        <w:t>जाए</w:t>
      </w:r>
      <w:r w:rsidRPr="00972F1A">
        <w:rPr>
          <w:cs/>
          <w:lang w:val="hi" w:bidi="hi"/>
        </w:rPr>
        <w:t xml:space="preserve">, </w:t>
      </w:r>
      <w:r w:rsidRPr="00972F1A">
        <w:rPr>
          <w:cs/>
          <w:lang w:val="hi" w:bidi="hi-IN"/>
        </w:rPr>
        <w:t>जो</w:t>
      </w:r>
      <w:r w:rsidRPr="00972F1A">
        <w:rPr>
          <w:cs/>
          <w:lang w:val="hi" w:bidi="hi"/>
        </w:rPr>
        <w:t xml:space="preserve"> </w:t>
      </w:r>
      <w:r w:rsidRPr="00972F1A">
        <w:rPr>
          <w:cs/>
          <w:lang w:val="hi" w:bidi="hi-IN"/>
        </w:rPr>
        <w:t>धर्म</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मुख्यतः</w:t>
      </w:r>
      <w:r w:rsidRPr="00972F1A">
        <w:rPr>
          <w:cs/>
          <w:lang w:val="hi" w:bidi="hi"/>
        </w:rPr>
        <w:t xml:space="preserve"> </w:t>
      </w:r>
      <w:r w:rsidRPr="00972F1A">
        <w:rPr>
          <w:cs/>
          <w:lang w:val="hi" w:bidi="hi-IN"/>
        </w:rPr>
        <w:t>अवपीड़क</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रूप</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देखते</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कहने</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लिए</w:t>
      </w:r>
      <w:r w:rsidRPr="00972F1A">
        <w:rPr>
          <w:cs/>
          <w:lang w:val="hi" w:bidi="hi"/>
        </w:rPr>
        <w:t xml:space="preserve">, </w:t>
      </w:r>
      <w:r w:rsidRPr="00972F1A">
        <w:rPr>
          <w:cs/>
          <w:lang w:val="hi" w:bidi="hi-IN"/>
        </w:rPr>
        <w:t>मसीही</w:t>
      </w:r>
      <w:r w:rsidRPr="00972F1A">
        <w:rPr>
          <w:cs/>
          <w:lang w:val="hi" w:bidi="hi"/>
        </w:rPr>
        <w:t xml:space="preserve"> </w:t>
      </w:r>
      <w:r w:rsidRPr="00972F1A">
        <w:rPr>
          <w:cs/>
          <w:lang w:val="hi" w:bidi="hi-IN"/>
        </w:rPr>
        <w:t>धर्म</w:t>
      </w:r>
      <w:r w:rsidRPr="00972F1A">
        <w:rPr>
          <w:cs/>
          <w:lang w:val="hi" w:bidi="hi"/>
        </w:rPr>
        <w:t xml:space="preserve"> </w:t>
      </w:r>
      <w:r w:rsidRPr="00972F1A">
        <w:rPr>
          <w:cs/>
          <w:lang w:val="hi" w:bidi="hi-IN"/>
        </w:rPr>
        <w:t>और</w:t>
      </w:r>
      <w:r w:rsidRPr="00972F1A">
        <w:rPr>
          <w:cs/>
          <w:lang w:val="hi" w:bidi="hi"/>
        </w:rPr>
        <w:t xml:space="preserve"> </w:t>
      </w:r>
      <w:r w:rsidRPr="00972F1A">
        <w:rPr>
          <w:cs/>
          <w:lang w:val="hi" w:bidi="hi-IN"/>
        </w:rPr>
        <w:t>इस्लाम</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बीच</w:t>
      </w:r>
      <w:r w:rsidRPr="00972F1A">
        <w:rPr>
          <w:cs/>
          <w:lang w:val="hi" w:bidi="hi"/>
        </w:rPr>
        <w:t xml:space="preserve"> </w:t>
      </w:r>
      <w:r w:rsidRPr="00972F1A">
        <w:rPr>
          <w:cs/>
          <w:lang w:val="hi" w:bidi="hi-IN"/>
        </w:rPr>
        <w:t>प्रमुख</w:t>
      </w:r>
      <w:r w:rsidRPr="00972F1A">
        <w:rPr>
          <w:cs/>
          <w:lang w:val="hi" w:bidi="hi"/>
        </w:rPr>
        <w:t xml:space="preserve"> </w:t>
      </w:r>
      <w:r w:rsidRPr="00972F1A">
        <w:rPr>
          <w:cs/>
          <w:lang w:val="hi" w:bidi="hi-IN"/>
        </w:rPr>
        <w:t>विरोधाभासों</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से</w:t>
      </w:r>
      <w:r w:rsidRPr="00972F1A">
        <w:rPr>
          <w:cs/>
          <w:lang w:val="hi" w:bidi="hi"/>
        </w:rPr>
        <w:t xml:space="preserve"> </w:t>
      </w:r>
      <w:r w:rsidRPr="00972F1A">
        <w:rPr>
          <w:cs/>
          <w:lang w:val="hi" w:bidi="hi-IN"/>
        </w:rPr>
        <w:t>एक</w:t>
      </w:r>
      <w:r w:rsidRPr="00972F1A">
        <w:rPr>
          <w:cs/>
          <w:lang w:val="hi" w:bidi="hi"/>
        </w:rPr>
        <w:t xml:space="preserve"> </w:t>
      </w:r>
      <w:r w:rsidRPr="00972F1A">
        <w:rPr>
          <w:cs/>
          <w:lang w:val="hi" w:bidi="hi-IN"/>
        </w:rPr>
        <w:t>यह</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इस्लाम</w:t>
      </w:r>
      <w:r w:rsidRPr="00972F1A">
        <w:rPr>
          <w:cs/>
          <w:lang w:val="hi" w:bidi="hi"/>
        </w:rPr>
        <w:t xml:space="preserve"> </w:t>
      </w:r>
      <w:r w:rsidRPr="00972F1A">
        <w:rPr>
          <w:cs/>
          <w:lang w:val="hi" w:bidi="hi-IN"/>
        </w:rPr>
        <w:t>परमेश्वर</w:t>
      </w:r>
      <w:r w:rsidRPr="00972F1A">
        <w:rPr>
          <w:cs/>
          <w:lang w:val="hi" w:bidi="hi"/>
        </w:rPr>
        <w:t xml:space="preserve"> </w:t>
      </w:r>
      <w:r w:rsidRPr="00972F1A">
        <w:rPr>
          <w:cs/>
          <w:lang w:val="hi" w:bidi="hi-IN"/>
        </w:rPr>
        <w:t>में</w:t>
      </w:r>
      <w:r w:rsidRPr="00972F1A">
        <w:rPr>
          <w:cs/>
          <w:lang w:val="hi" w:bidi="hi"/>
        </w:rPr>
        <w:t xml:space="preserve"> </w:t>
      </w:r>
      <w:r w:rsidRPr="00972F1A">
        <w:rPr>
          <w:cs/>
          <w:lang w:val="hi" w:bidi="hi-IN"/>
        </w:rPr>
        <w:t>गैर</w:t>
      </w:r>
      <w:r w:rsidRPr="00972F1A">
        <w:rPr>
          <w:cs/>
          <w:lang w:val="hi" w:bidi="hi"/>
        </w:rPr>
        <w:t>-</w:t>
      </w:r>
      <w:r w:rsidRPr="00972F1A">
        <w:rPr>
          <w:cs/>
          <w:lang w:val="hi" w:bidi="hi-IN"/>
        </w:rPr>
        <w:t>अवपीड़क</w:t>
      </w:r>
      <w:r w:rsidRPr="00972F1A">
        <w:rPr>
          <w:cs/>
          <w:lang w:val="hi" w:bidi="hi"/>
        </w:rPr>
        <w:t xml:space="preserve"> </w:t>
      </w:r>
      <w:r w:rsidRPr="00972F1A">
        <w:rPr>
          <w:cs/>
          <w:lang w:val="hi" w:bidi="hi-IN"/>
        </w:rPr>
        <w:t>विश्वास</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कल्पना</w:t>
      </w:r>
      <w:r w:rsidRPr="00972F1A">
        <w:rPr>
          <w:cs/>
          <w:lang w:val="hi" w:bidi="hi"/>
        </w:rPr>
        <w:t xml:space="preserve"> </w:t>
      </w:r>
      <w:r w:rsidRPr="00972F1A">
        <w:rPr>
          <w:cs/>
          <w:lang w:val="hi" w:bidi="hi-IN"/>
        </w:rPr>
        <w:t>नहीं</w:t>
      </w:r>
      <w:r w:rsidRPr="00972F1A">
        <w:rPr>
          <w:cs/>
          <w:lang w:val="hi" w:bidi="hi"/>
        </w:rPr>
        <w:t xml:space="preserve"> </w:t>
      </w:r>
      <w:r w:rsidRPr="00972F1A">
        <w:rPr>
          <w:cs/>
          <w:lang w:val="hi" w:bidi="hi-IN"/>
        </w:rPr>
        <w:t>कर</w:t>
      </w:r>
      <w:r w:rsidRPr="00972F1A">
        <w:rPr>
          <w:cs/>
          <w:lang w:val="hi" w:bidi="hi"/>
        </w:rPr>
        <w:t xml:space="preserve"> </w:t>
      </w:r>
      <w:r w:rsidRPr="00972F1A">
        <w:rPr>
          <w:cs/>
          <w:lang w:val="hi" w:bidi="hi-IN"/>
        </w:rPr>
        <w:t>सकता</w:t>
      </w:r>
      <w:r w:rsidRPr="00972F1A">
        <w:rPr>
          <w:cs/>
          <w:lang w:val="hi" w:bidi="hi"/>
        </w:rPr>
        <w:t xml:space="preserve">, </w:t>
      </w:r>
      <w:r w:rsidRPr="00972F1A">
        <w:rPr>
          <w:cs/>
          <w:lang w:val="hi" w:bidi="hi-IN"/>
        </w:rPr>
        <w:t>और</w:t>
      </w:r>
      <w:r w:rsidRPr="00972F1A">
        <w:rPr>
          <w:cs/>
          <w:lang w:val="hi" w:bidi="hi"/>
        </w:rPr>
        <w:t xml:space="preserve"> </w:t>
      </w:r>
      <w:r w:rsidRPr="00972F1A">
        <w:rPr>
          <w:cs/>
          <w:lang w:val="hi" w:bidi="hi-IN"/>
        </w:rPr>
        <w:t>मसीही</w:t>
      </w:r>
      <w:r w:rsidRPr="00972F1A">
        <w:rPr>
          <w:cs/>
          <w:lang w:val="hi" w:bidi="hi"/>
        </w:rPr>
        <w:t xml:space="preserve"> </w:t>
      </w:r>
      <w:r w:rsidRPr="00972F1A">
        <w:rPr>
          <w:cs/>
          <w:lang w:val="hi" w:bidi="hi-IN"/>
        </w:rPr>
        <w:t>धर्म</w:t>
      </w:r>
      <w:r w:rsidRPr="00972F1A">
        <w:rPr>
          <w:cs/>
          <w:lang w:val="hi" w:bidi="hi"/>
        </w:rPr>
        <w:t xml:space="preserve"> </w:t>
      </w:r>
      <w:r w:rsidRPr="00972F1A">
        <w:rPr>
          <w:cs/>
          <w:lang w:val="hi" w:bidi="hi-IN"/>
        </w:rPr>
        <w:t>मौलिक</w:t>
      </w:r>
      <w:r w:rsidRPr="00972F1A">
        <w:rPr>
          <w:cs/>
          <w:lang w:val="hi" w:bidi="hi"/>
        </w:rPr>
        <w:t xml:space="preserve"> </w:t>
      </w:r>
      <w:r w:rsidRPr="00972F1A">
        <w:rPr>
          <w:cs/>
          <w:lang w:val="hi" w:bidi="hi-IN"/>
        </w:rPr>
        <w:t>रूप</w:t>
      </w:r>
      <w:r w:rsidRPr="00972F1A">
        <w:rPr>
          <w:cs/>
          <w:lang w:val="hi" w:bidi="hi"/>
        </w:rPr>
        <w:t xml:space="preserve"> </w:t>
      </w:r>
      <w:r w:rsidRPr="00972F1A">
        <w:rPr>
          <w:cs/>
          <w:lang w:val="hi" w:bidi="hi-IN"/>
        </w:rPr>
        <w:t>से</w:t>
      </w:r>
      <w:r w:rsidRPr="00972F1A">
        <w:rPr>
          <w:cs/>
          <w:lang w:val="hi" w:bidi="hi"/>
        </w:rPr>
        <w:t xml:space="preserve"> </w:t>
      </w:r>
      <w:r w:rsidRPr="00972F1A">
        <w:rPr>
          <w:cs/>
          <w:lang w:val="hi" w:bidi="hi-IN"/>
        </w:rPr>
        <w:t>क्रूस</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आत्म</w:t>
      </w:r>
      <w:r w:rsidRPr="00972F1A">
        <w:rPr>
          <w:cs/>
          <w:lang w:val="hi" w:bidi="hi"/>
        </w:rPr>
        <w:t>-</w:t>
      </w:r>
      <w:r w:rsidRPr="00972F1A">
        <w:rPr>
          <w:cs/>
          <w:lang w:val="hi" w:bidi="hi-IN"/>
        </w:rPr>
        <w:t>परित्याग</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दूसरों</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लिए</w:t>
      </w:r>
      <w:r w:rsidRPr="00972F1A">
        <w:rPr>
          <w:cs/>
          <w:lang w:val="hi" w:bidi="hi"/>
        </w:rPr>
        <w:t xml:space="preserve"> </w:t>
      </w:r>
      <w:r w:rsidRPr="00972F1A">
        <w:rPr>
          <w:cs/>
          <w:lang w:val="hi" w:bidi="hi-IN"/>
        </w:rPr>
        <w:t>अपने</w:t>
      </w:r>
      <w:r w:rsidRPr="00972F1A">
        <w:rPr>
          <w:cs/>
          <w:lang w:val="hi" w:bidi="hi"/>
        </w:rPr>
        <w:t xml:space="preserve"> </w:t>
      </w:r>
      <w:r w:rsidRPr="00972F1A">
        <w:rPr>
          <w:cs/>
          <w:lang w:val="hi" w:bidi="hi-IN"/>
        </w:rPr>
        <w:t>जीवनों</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देने</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धर्म</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क्योंकि</w:t>
      </w:r>
      <w:r w:rsidRPr="00972F1A">
        <w:rPr>
          <w:cs/>
          <w:lang w:val="hi" w:bidi="hi"/>
        </w:rPr>
        <w:t xml:space="preserve"> </w:t>
      </w:r>
      <w:r w:rsidRPr="00972F1A">
        <w:rPr>
          <w:cs/>
          <w:lang w:val="hi" w:bidi="hi-IN"/>
        </w:rPr>
        <w:t>मसीह</w:t>
      </w:r>
      <w:r w:rsidRPr="00972F1A">
        <w:rPr>
          <w:cs/>
          <w:lang w:val="hi" w:bidi="hi"/>
        </w:rPr>
        <w:t xml:space="preserve"> </w:t>
      </w:r>
      <w:r w:rsidRPr="00972F1A">
        <w:rPr>
          <w:cs/>
          <w:lang w:val="hi" w:bidi="hi-IN"/>
        </w:rPr>
        <w:t>ने</w:t>
      </w:r>
      <w:r w:rsidRPr="00972F1A">
        <w:rPr>
          <w:cs/>
          <w:lang w:val="hi" w:bidi="hi"/>
        </w:rPr>
        <w:t xml:space="preserve"> </w:t>
      </w:r>
      <w:r w:rsidRPr="00972F1A">
        <w:rPr>
          <w:cs/>
          <w:lang w:val="hi" w:bidi="hi-IN"/>
        </w:rPr>
        <w:t>हमारे</w:t>
      </w:r>
      <w:r w:rsidRPr="00972F1A">
        <w:rPr>
          <w:cs/>
          <w:lang w:val="hi" w:bidi="hi"/>
        </w:rPr>
        <w:t xml:space="preserve"> </w:t>
      </w:r>
      <w:r w:rsidRPr="00972F1A">
        <w:rPr>
          <w:cs/>
          <w:lang w:val="hi" w:bidi="hi-IN"/>
        </w:rPr>
        <w:t>लिए</w:t>
      </w:r>
      <w:r w:rsidRPr="00972F1A">
        <w:rPr>
          <w:cs/>
          <w:lang w:val="hi" w:bidi="hi"/>
        </w:rPr>
        <w:t xml:space="preserve"> </w:t>
      </w:r>
      <w:r w:rsidRPr="00972F1A">
        <w:rPr>
          <w:cs/>
          <w:lang w:val="hi" w:bidi="hi-IN"/>
        </w:rPr>
        <w:t>अपना</w:t>
      </w:r>
      <w:r w:rsidRPr="00972F1A">
        <w:rPr>
          <w:cs/>
          <w:lang w:val="hi" w:bidi="hi"/>
        </w:rPr>
        <w:t xml:space="preserve"> </w:t>
      </w:r>
      <w:r w:rsidRPr="00972F1A">
        <w:rPr>
          <w:cs/>
          <w:lang w:val="hi" w:bidi="hi-IN"/>
        </w:rPr>
        <w:t>जीवन</w:t>
      </w:r>
      <w:r w:rsidRPr="00972F1A">
        <w:rPr>
          <w:cs/>
          <w:lang w:val="hi" w:bidi="hi"/>
        </w:rPr>
        <w:t xml:space="preserve"> </w:t>
      </w:r>
      <w:r w:rsidRPr="00972F1A">
        <w:rPr>
          <w:cs/>
          <w:lang w:val="hi" w:bidi="hi-IN"/>
        </w:rPr>
        <w:t>दिया</w:t>
      </w:r>
      <w:r w:rsidRPr="00972F1A">
        <w:rPr>
          <w:cs/>
          <w:lang w:val="hi" w:bidi="hi"/>
        </w:rPr>
        <w:t xml:space="preserve">, </w:t>
      </w:r>
      <w:r w:rsidRPr="00972F1A">
        <w:rPr>
          <w:cs/>
          <w:lang w:val="hi" w:bidi="hi-IN"/>
        </w:rPr>
        <w:t>इसलिए</w:t>
      </w:r>
      <w:r w:rsidRPr="00972F1A">
        <w:rPr>
          <w:cs/>
          <w:lang w:val="hi" w:bidi="hi"/>
        </w:rPr>
        <w:t xml:space="preserve"> </w:t>
      </w:r>
      <w:r w:rsidRPr="00972F1A">
        <w:rPr>
          <w:cs/>
          <w:lang w:val="hi" w:bidi="hi-IN"/>
        </w:rPr>
        <w:t>यह</w:t>
      </w:r>
      <w:r w:rsidR="00F96383">
        <w:rPr>
          <w:rFonts w:hint="cs"/>
          <w:cs/>
          <w:lang w:val="hi" w:bidi="hi-IN"/>
        </w:rPr>
        <w:t>,</w:t>
      </w:r>
      <w:r w:rsidRPr="00972F1A">
        <w:rPr>
          <w:cs/>
          <w:lang w:val="hi" w:bidi="hi"/>
        </w:rPr>
        <w:t xml:space="preserve"> </w:t>
      </w:r>
      <w:r w:rsidRPr="00972F1A">
        <w:rPr>
          <w:cs/>
          <w:lang w:val="hi" w:bidi="hi-IN"/>
        </w:rPr>
        <w:t>बलिदान</w:t>
      </w:r>
      <w:r w:rsidRPr="00972F1A">
        <w:rPr>
          <w:cs/>
          <w:lang w:val="hi" w:bidi="hi"/>
        </w:rPr>
        <w:t xml:space="preserve"> </w:t>
      </w:r>
      <w:r w:rsidRPr="00972F1A">
        <w:rPr>
          <w:cs/>
          <w:lang w:val="hi" w:bidi="hi-IN"/>
        </w:rPr>
        <w:t>और</w:t>
      </w:r>
      <w:r w:rsidRPr="00972F1A">
        <w:rPr>
          <w:cs/>
          <w:lang w:val="hi" w:bidi="hi"/>
        </w:rPr>
        <w:t xml:space="preserve"> </w:t>
      </w:r>
      <w:r w:rsidRPr="00972F1A">
        <w:rPr>
          <w:cs/>
          <w:lang w:val="hi" w:bidi="hi-IN"/>
        </w:rPr>
        <w:t>मसीह</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उदाहरण</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मॉडल</w:t>
      </w:r>
      <w:r w:rsidRPr="00972F1A">
        <w:rPr>
          <w:cs/>
          <w:lang w:val="hi" w:bidi="hi"/>
        </w:rPr>
        <w:t xml:space="preserve"> </w:t>
      </w:r>
      <w:r w:rsidRPr="00972F1A">
        <w:rPr>
          <w:cs/>
          <w:lang w:val="hi" w:bidi="hi-IN"/>
        </w:rPr>
        <w:t>बनने</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लिए</w:t>
      </w:r>
      <w:r w:rsidRPr="00972F1A">
        <w:rPr>
          <w:cs/>
          <w:lang w:val="hi" w:bidi="hi"/>
        </w:rPr>
        <w:t xml:space="preserve"> </w:t>
      </w:r>
      <w:r w:rsidRPr="00972F1A">
        <w:rPr>
          <w:cs/>
          <w:lang w:val="hi" w:bidi="hi-IN"/>
        </w:rPr>
        <w:t>बुलाहट</w:t>
      </w:r>
      <w:r w:rsidRPr="00972F1A">
        <w:rPr>
          <w:cs/>
          <w:lang w:val="hi" w:bidi="hi"/>
        </w:rPr>
        <w:t xml:space="preserve"> </w:t>
      </w:r>
      <w:r w:rsidRPr="00972F1A">
        <w:rPr>
          <w:cs/>
          <w:lang w:val="hi" w:bidi="hi-IN"/>
        </w:rPr>
        <w:t>है</w:t>
      </w:r>
      <w:r w:rsidRPr="00972F1A">
        <w:rPr>
          <w:cs/>
          <w:lang w:val="hi" w:bidi="hi"/>
        </w:rPr>
        <w:t xml:space="preserve"> </w:t>
      </w:r>
      <w:r w:rsidRPr="00972F1A">
        <w:rPr>
          <w:cs/>
          <w:lang w:val="hi" w:bidi="hi-IN"/>
        </w:rPr>
        <w:t>ताकि</w:t>
      </w:r>
      <w:r w:rsidRPr="00972F1A">
        <w:rPr>
          <w:cs/>
          <w:lang w:val="hi" w:bidi="hi"/>
        </w:rPr>
        <w:t xml:space="preserve"> </w:t>
      </w:r>
      <w:r w:rsidRPr="00972F1A">
        <w:rPr>
          <w:cs/>
          <w:lang w:val="hi" w:bidi="hi-IN"/>
        </w:rPr>
        <w:t>अन्य</w:t>
      </w:r>
      <w:r w:rsidRPr="00972F1A">
        <w:rPr>
          <w:cs/>
          <w:lang w:val="hi" w:bidi="hi"/>
        </w:rPr>
        <w:t xml:space="preserve"> </w:t>
      </w:r>
      <w:r w:rsidRPr="00972F1A">
        <w:rPr>
          <w:cs/>
          <w:lang w:val="hi" w:bidi="hi-IN"/>
        </w:rPr>
        <w:t>लोग</w:t>
      </w:r>
      <w:r w:rsidRPr="00972F1A">
        <w:rPr>
          <w:cs/>
          <w:lang w:val="hi" w:bidi="hi"/>
        </w:rPr>
        <w:t xml:space="preserve"> </w:t>
      </w:r>
      <w:r w:rsidRPr="00972F1A">
        <w:rPr>
          <w:cs/>
          <w:lang w:val="hi" w:bidi="hi-IN"/>
        </w:rPr>
        <w:t>उसे</w:t>
      </w:r>
      <w:r w:rsidRPr="00972F1A">
        <w:rPr>
          <w:cs/>
          <w:lang w:val="hi" w:bidi="hi"/>
        </w:rPr>
        <w:t xml:space="preserve"> </w:t>
      </w:r>
      <w:r w:rsidRPr="00972F1A">
        <w:rPr>
          <w:cs/>
          <w:lang w:val="hi" w:bidi="hi-IN"/>
        </w:rPr>
        <w:t>प्रभु</w:t>
      </w:r>
      <w:r w:rsidRPr="00972F1A">
        <w:rPr>
          <w:cs/>
          <w:lang w:val="hi" w:bidi="hi"/>
        </w:rPr>
        <w:t xml:space="preserve"> </w:t>
      </w:r>
      <w:r w:rsidRPr="00972F1A">
        <w:rPr>
          <w:cs/>
          <w:lang w:val="hi" w:bidi="hi-IN"/>
        </w:rPr>
        <w:t>मानने</w:t>
      </w:r>
      <w:r w:rsidRPr="00972F1A">
        <w:rPr>
          <w:cs/>
          <w:lang w:val="hi" w:bidi="hi"/>
        </w:rPr>
        <w:t xml:space="preserve"> </w:t>
      </w:r>
      <w:r w:rsidRPr="00972F1A">
        <w:rPr>
          <w:cs/>
          <w:lang w:val="hi" w:bidi="hi-IN"/>
        </w:rPr>
        <w:t>के</w:t>
      </w:r>
      <w:r w:rsidRPr="00972F1A">
        <w:rPr>
          <w:cs/>
          <w:lang w:val="hi" w:bidi="hi"/>
        </w:rPr>
        <w:t xml:space="preserve"> </w:t>
      </w:r>
      <w:r w:rsidRPr="00972F1A">
        <w:rPr>
          <w:cs/>
          <w:lang w:val="hi" w:bidi="hi-IN"/>
        </w:rPr>
        <w:t>लिए</w:t>
      </w:r>
      <w:r w:rsidRPr="00972F1A">
        <w:rPr>
          <w:cs/>
          <w:lang w:val="hi" w:bidi="hi"/>
        </w:rPr>
        <w:t xml:space="preserve"> </w:t>
      </w:r>
      <w:r w:rsidRPr="00972F1A">
        <w:rPr>
          <w:cs/>
          <w:lang w:val="hi" w:bidi="hi-IN"/>
        </w:rPr>
        <w:t>स्वेच्छा</w:t>
      </w:r>
      <w:r w:rsidRPr="00972F1A">
        <w:rPr>
          <w:cs/>
          <w:lang w:val="hi" w:bidi="hi"/>
        </w:rPr>
        <w:t xml:space="preserve"> </w:t>
      </w:r>
      <w:r w:rsidRPr="00972F1A">
        <w:rPr>
          <w:cs/>
          <w:lang w:val="hi" w:bidi="hi-IN"/>
        </w:rPr>
        <w:t>से</w:t>
      </w:r>
      <w:r w:rsidRPr="00972F1A">
        <w:rPr>
          <w:cs/>
          <w:lang w:val="hi" w:bidi="hi"/>
        </w:rPr>
        <w:t xml:space="preserve"> </w:t>
      </w:r>
      <w:r w:rsidRPr="00972F1A">
        <w:rPr>
          <w:cs/>
          <w:lang w:val="hi" w:bidi="hi-IN"/>
        </w:rPr>
        <w:t>आएं।</w:t>
      </w:r>
    </w:p>
    <w:p w14:paraId="3735592F" w14:textId="77777777" w:rsidR="00075562" w:rsidRDefault="00972F1A" w:rsidP="00075562">
      <w:pPr>
        <w:pStyle w:val="QuotationAuthor"/>
        <w:rPr>
          <w:cs/>
          <w:lang w:bidi="te"/>
        </w:rPr>
      </w:pPr>
      <w:r>
        <w:rPr>
          <w:cs/>
          <w:lang w:val="hi" w:bidi="hi"/>
        </w:rPr>
        <w:t xml:space="preserve">— </w:t>
      </w:r>
      <w:r>
        <w:rPr>
          <w:cs/>
          <w:lang w:val="hi"/>
        </w:rPr>
        <w:t>रेव्ह</w:t>
      </w:r>
      <w:r>
        <w:rPr>
          <w:cs/>
          <w:lang w:val="hi" w:bidi="hi"/>
        </w:rPr>
        <w:t xml:space="preserve">. </w:t>
      </w:r>
      <w:r>
        <w:rPr>
          <w:cs/>
          <w:lang w:val="hi"/>
        </w:rPr>
        <w:t>माइक</w:t>
      </w:r>
      <w:r>
        <w:rPr>
          <w:cs/>
          <w:lang w:val="hi" w:bidi="hi"/>
        </w:rPr>
        <w:t xml:space="preserve"> </w:t>
      </w:r>
      <w:r>
        <w:rPr>
          <w:cs/>
          <w:lang w:val="hi"/>
        </w:rPr>
        <w:t>ग्लोडो</w:t>
      </w:r>
    </w:p>
    <w:p w14:paraId="0B668B5C" w14:textId="4C5014A8" w:rsidR="005424B9" w:rsidRPr="006F01A6" w:rsidRDefault="005424B9" w:rsidP="00075562">
      <w:pPr>
        <w:pStyle w:val="BodyText0"/>
        <w:rPr>
          <w:cs/>
          <w:lang w:bidi="te"/>
        </w:rPr>
      </w:pPr>
      <w:r w:rsidRPr="006F01A6">
        <w:rPr>
          <w:cs/>
          <w:lang w:val="hi"/>
        </w:rPr>
        <w:t>नया</w:t>
      </w:r>
      <w:r w:rsidRPr="006F01A6">
        <w:rPr>
          <w:cs/>
          <w:lang w:val="hi" w:bidi="hi"/>
        </w:rPr>
        <w:t xml:space="preserve"> </w:t>
      </w:r>
      <w:r w:rsidRPr="006F01A6">
        <w:rPr>
          <w:cs/>
          <w:lang w:val="hi"/>
        </w:rPr>
        <w:t>नियम</w:t>
      </w:r>
      <w:r w:rsidRPr="006F01A6">
        <w:rPr>
          <w:cs/>
          <w:lang w:val="hi" w:bidi="hi"/>
        </w:rPr>
        <w:t xml:space="preserve"> </w:t>
      </w:r>
      <w:r w:rsidRPr="006F01A6">
        <w:rPr>
          <w:cs/>
          <w:lang w:val="hi"/>
        </w:rPr>
        <w:t>न</w:t>
      </w:r>
      <w:r w:rsidRPr="006F01A6">
        <w:rPr>
          <w:cs/>
          <w:lang w:val="hi" w:bidi="hi"/>
        </w:rPr>
        <w:t xml:space="preserve"> </w:t>
      </w:r>
      <w:r w:rsidRPr="006F01A6">
        <w:rPr>
          <w:cs/>
          <w:lang w:val="hi"/>
        </w:rPr>
        <w:t>केवल</w:t>
      </w:r>
      <w:r w:rsidRPr="006F01A6">
        <w:rPr>
          <w:cs/>
          <w:lang w:val="hi" w:bidi="hi"/>
        </w:rPr>
        <w:t xml:space="preserve"> </w:t>
      </w:r>
      <w:r w:rsidRPr="006F01A6">
        <w:rPr>
          <w:cs/>
          <w:lang w:val="hi"/>
        </w:rPr>
        <w:t>युद्ध</w:t>
      </w:r>
      <w:r w:rsidRPr="006F01A6">
        <w:rPr>
          <w:cs/>
          <w:lang w:val="hi" w:bidi="hi"/>
        </w:rPr>
        <w:t xml:space="preserve"> </w:t>
      </w:r>
      <w:r w:rsidRPr="006F01A6">
        <w:rPr>
          <w:cs/>
          <w:lang w:val="hi"/>
        </w:rPr>
        <w:t>के</w:t>
      </w:r>
      <w:r w:rsidRPr="006F01A6">
        <w:rPr>
          <w:cs/>
          <w:lang w:val="hi" w:bidi="hi"/>
        </w:rPr>
        <w:t xml:space="preserve"> </w:t>
      </w:r>
      <w:r w:rsidRPr="006F01A6">
        <w:rPr>
          <w:cs/>
          <w:lang w:val="hi"/>
        </w:rPr>
        <w:t>विषय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हमारे</w:t>
      </w:r>
      <w:r w:rsidRPr="006F01A6">
        <w:rPr>
          <w:cs/>
          <w:lang w:val="hi" w:bidi="hi"/>
        </w:rPr>
        <w:t xml:space="preserve"> </w:t>
      </w:r>
      <w:r w:rsidRPr="006F01A6">
        <w:rPr>
          <w:cs/>
          <w:lang w:val="hi"/>
        </w:rPr>
        <w:t>युग</w:t>
      </w:r>
      <w:r w:rsidRPr="006F01A6">
        <w:rPr>
          <w:cs/>
          <w:lang w:val="hi" w:bidi="hi"/>
        </w:rPr>
        <w:t xml:space="preserve"> </w:t>
      </w:r>
      <w:r w:rsidRPr="006F01A6">
        <w:rPr>
          <w:cs/>
          <w:lang w:val="hi"/>
        </w:rPr>
        <w:t>के</w:t>
      </w:r>
      <w:r w:rsidRPr="006F01A6">
        <w:rPr>
          <w:cs/>
          <w:lang w:val="hi" w:bidi="hi"/>
        </w:rPr>
        <w:t xml:space="preserve"> </w:t>
      </w:r>
      <w:r w:rsidRPr="006F01A6">
        <w:rPr>
          <w:cs/>
          <w:lang w:val="hi"/>
        </w:rPr>
        <w:t>उद्घाटन</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निरंतरता</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साथ</w:t>
      </w:r>
      <w:r w:rsidRPr="006F01A6">
        <w:rPr>
          <w:cs/>
          <w:lang w:val="hi" w:bidi="hi"/>
        </w:rPr>
        <w:t xml:space="preserve">, </w:t>
      </w:r>
      <w:r w:rsidRPr="006F01A6">
        <w:rPr>
          <w:cs/>
          <w:lang w:val="hi"/>
        </w:rPr>
        <w:t>बल्कि</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के</w:t>
      </w:r>
      <w:r w:rsidRPr="006F01A6">
        <w:rPr>
          <w:cs/>
          <w:lang w:val="hi" w:bidi="hi"/>
        </w:rPr>
        <w:t xml:space="preserve"> </w:t>
      </w:r>
      <w:r w:rsidRPr="006F01A6">
        <w:rPr>
          <w:cs/>
          <w:lang w:val="hi"/>
        </w:rPr>
        <w:t>युग</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संपूर्णता</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साथ</w:t>
      </w:r>
      <w:r w:rsidRPr="006F01A6">
        <w:rPr>
          <w:cs/>
          <w:lang w:val="hi" w:bidi="hi"/>
        </w:rPr>
        <w:t xml:space="preserve"> </w:t>
      </w:r>
      <w:r w:rsidRPr="006F01A6">
        <w:rPr>
          <w:cs/>
          <w:lang w:val="hi"/>
        </w:rPr>
        <w:t>भी</w:t>
      </w:r>
      <w:r w:rsidRPr="006F01A6">
        <w:rPr>
          <w:cs/>
          <w:lang w:val="hi" w:bidi="hi"/>
        </w:rPr>
        <w:t xml:space="preserve"> </w:t>
      </w:r>
      <w:r w:rsidRPr="006F01A6">
        <w:rPr>
          <w:cs/>
          <w:lang w:val="hi"/>
        </w:rPr>
        <w:t>जोड़ता</w:t>
      </w:r>
      <w:r w:rsidRPr="006F01A6">
        <w:rPr>
          <w:cs/>
          <w:lang w:val="hi" w:bidi="hi"/>
        </w:rPr>
        <w:t xml:space="preserve"> </w:t>
      </w:r>
      <w:r w:rsidRPr="006F01A6">
        <w:rPr>
          <w:cs/>
          <w:lang w:val="hi"/>
        </w:rPr>
        <w:t>है।</w:t>
      </w:r>
    </w:p>
    <w:p w14:paraId="04DCFA16" w14:textId="3120228D" w:rsidR="00075562" w:rsidRDefault="005424B9" w:rsidP="00075562">
      <w:pPr>
        <w:pStyle w:val="BodyText0"/>
        <w:rPr>
          <w:cs/>
          <w:lang w:bidi="te"/>
        </w:rPr>
      </w:pPr>
      <w:r w:rsidRPr="006F01A6">
        <w:rPr>
          <w:cs/>
          <w:lang w:val="hi"/>
        </w:rPr>
        <w:t>जिस</w:t>
      </w:r>
      <w:r w:rsidRPr="006F01A6">
        <w:rPr>
          <w:cs/>
          <w:lang w:val="hi" w:bidi="hi"/>
        </w:rPr>
        <w:t xml:space="preserve"> </w:t>
      </w:r>
      <w:r w:rsidRPr="006F01A6">
        <w:rPr>
          <w:cs/>
          <w:lang w:val="hi"/>
        </w:rPr>
        <w:t>प्रकार</w:t>
      </w:r>
      <w:r w:rsidRPr="006F01A6">
        <w:rPr>
          <w:cs/>
          <w:lang w:val="hi" w:bidi="hi"/>
        </w:rPr>
        <w:t xml:space="preserve"> </w:t>
      </w:r>
      <w:r w:rsidRPr="006F01A6">
        <w:rPr>
          <w:cs/>
          <w:lang w:val="hi"/>
        </w:rPr>
        <w:t>अपने</w:t>
      </w:r>
      <w:r w:rsidRPr="006F01A6">
        <w:rPr>
          <w:cs/>
          <w:lang w:val="hi" w:bidi="hi"/>
        </w:rPr>
        <w:t xml:space="preserve"> </w:t>
      </w:r>
      <w:r w:rsidRPr="006F01A6">
        <w:rPr>
          <w:cs/>
          <w:lang w:val="hi"/>
        </w:rPr>
        <w:t>पहले</w:t>
      </w:r>
      <w:r w:rsidRPr="006F01A6">
        <w:rPr>
          <w:cs/>
          <w:lang w:val="hi" w:bidi="hi"/>
        </w:rPr>
        <w:t xml:space="preserve"> </w:t>
      </w:r>
      <w:r w:rsidRPr="006F01A6">
        <w:rPr>
          <w:cs/>
          <w:lang w:val="hi"/>
        </w:rPr>
        <w:t>आगमन</w:t>
      </w:r>
      <w:r w:rsidRPr="006F01A6">
        <w:rPr>
          <w:cs/>
          <w:lang w:val="hi" w:bidi="hi"/>
        </w:rPr>
        <w:t xml:space="preserve"> </w:t>
      </w:r>
      <w:r w:rsidRPr="006F01A6">
        <w:rPr>
          <w:cs/>
          <w:lang w:val="hi"/>
        </w:rPr>
        <w:t>में</w:t>
      </w:r>
      <w:r w:rsidRPr="006F01A6">
        <w:rPr>
          <w:cs/>
          <w:lang w:val="hi" w:bidi="hi"/>
        </w:rPr>
        <w:t xml:space="preserve"> </w:t>
      </w:r>
      <w:r w:rsidRPr="006F01A6">
        <w:rPr>
          <w:cs/>
          <w:lang w:val="hi"/>
        </w:rPr>
        <w:t>मसीह</w:t>
      </w:r>
      <w:r w:rsidRPr="006F01A6">
        <w:rPr>
          <w:cs/>
          <w:lang w:val="hi" w:bidi="hi"/>
        </w:rPr>
        <w:t xml:space="preserve"> </w:t>
      </w:r>
      <w:r w:rsidRPr="006F01A6">
        <w:rPr>
          <w:cs/>
          <w:lang w:val="hi"/>
        </w:rPr>
        <w:t>ने</w:t>
      </w:r>
      <w:r w:rsidRPr="006F01A6">
        <w:rPr>
          <w:cs/>
          <w:lang w:val="hi" w:bidi="hi"/>
        </w:rPr>
        <w:t xml:space="preserve"> </w:t>
      </w:r>
      <w:r w:rsidRPr="006F01A6">
        <w:rPr>
          <w:cs/>
          <w:lang w:val="hi"/>
        </w:rPr>
        <w:t>स्वयं</w:t>
      </w:r>
      <w:r w:rsidRPr="006F01A6">
        <w:rPr>
          <w:cs/>
          <w:lang w:val="hi" w:bidi="hi"/>
        </w:rPr>
        <w:t xml:space="preserve"> </w:t>
      </w:r>
      <w:r w:rsidRPr="006F01A6">
        <w:rPr>
          <w:cs/>
          <w:lang w:val="hi"/>
        </w:rPr>
        <w:t>युद्ध</w:t>
      </w:r>
      <w:r w:rsidRPr="006F01A6">
        <w:rPr>
          <w:cs/>
          <w:lang w:val="hi" w:bidi="hi"/>
        </w:rPr>
        <w:t xml:space="preserve"> </w:t>
      </w:r>
      <w:r w:rsidRPr="006F01A6">
        <w:rPr>
          <w:cs/>
          <w:lang w:val="hi"/>
        </w:rPr>
        <w:t>किया</w:t>
      </w:r>
      <w:r w:rsidRPr="006F01A6">
        <w:rPr>
          <w:cs/>
          <w:lang w:val="hi" w:bidi="hi"/>
        </w:rPr>
        <w:t xml:space="preserve">, </w:t>
      </w:r>
      <w:r w:rsidRPr="006F01A6">
        <w:rPr>
          <w:cs/>
          <w:lang w:val="hi"/>
        </w:rPr>
        <w:t>उ</w:t>
      </w:r>
      <w:r w:rsidR="00F96383">
        <w:rPr>
          <w:rFonts w:hint="cs"/>
          <w:cs/>
          <w:lang w:val="hi"/>
        </w:rPr>
        <w:t>सी</w:t>
      </w:r>
      <w:r w:rsidRPr="006F01A6">
        <w:rPr>
          <w:cs/>
          <w:lang w:val="hi" w:bidi="hi"/>
        </w:rPr>
        <w:t xml:space="preserve"> </w:t>
      </w:r>
      <w:r w:rsidRPr="006F01A6">
        <w:rPr>
          <w:cs/>
          <w:lang w:val="hi"/>
        </w:rPr>
        <w:t>प्रकार</w:t>
      </w:r>
      <w:r w:rsidRPr="006F01A6">
        <w:rPr>
          <w:cs/>
          <w:lang w:val="hi" w:bidi="hi"/>
        </w:rPr>
        <w:t xml:space="preserve"> </w:t>
      </w:r>
      <w:r w:rsidRPr="006F01A6">
        <w:rPr>
          <w:cs/>
          <w:lang w:val="hi"/>
        </w:rPr>
        <w:t>जब</w:t>
      </w:r>
      <w:r w:rsidRPr="006F01A6">
        <w:rPr>
          <w:cs/>
          <w:lang w:val="hi" w:bidi="hi"/>
        </w:rPr>
        <w:t xml:space="preserve"> </w:t>
      </w:r>
      <w:r w:rsidRPr="006F01A6">
        <w:rPr>
          <w:cs/>
          <w:lang w:val="hi"/>
        </w:rPr>
        <w:t>वह</w:t>
      </w:r>
      <w:r w:rsidRPr="006F01A6">
        <w:rPr>
          <w:cs/>
          <w:lang w:val="hi" w:bidi="hi"/>
        </w:rPr>
        <w:t xml:space="preserve"> </w:t>
      </w:r>
      <w:r w:rsidRPr="006F01A6">
        <w:rPr>
          <w:cs/>
          <w:lang w:val="hi"/>
        </w:rPr>
        <w:t>महिमा</w:t>
      </w:r>
      <w:r w:rsidRPr="006F01A6">
        <w:rPr>
          <w:cs/>
          <w:lang w:val="hi" w:bidi="hi"/>
        </w:rPr>
        <w:t xml:space="preserve"> </w:t>
      </w:r>
      <w:r w:rsidRPr="006F01A6">
        <w:rPr>
          <w:cs/>
          <w:lang w:val="hi"/>
        </w:rPr>
        <w:t>में</w:t>
      </w:r>
      <w:r w:rsidRPr="006F01A6">
        <w:rPr>
          <w:cs/>
          <w:lang w:val="hi" w:bidi="hi"/>
        </w:rPr>
        <w:t xml:space="preserve"> </w:t>
      </w:r>
      <w:r w:rsidRPr="006F01A6">
        <w:rPr>
          <w:cs/>
          <w:lang w:val="hi"/>
        </w:rPr>
        <w:t>लौटता</w:t>
      </w:r>
      <w:r w:rsidRPr="006F01A6">
        <w:rPr>
          <w:cs/>
          <w:lang w:val="hi" w:bidi="hi"/>
        </w:rPr>
        <w:t xml:space="preserve"> </w:t>
      </w:r>
      <w:r w:rsidRPr="006F01A6">
        <w:rPr>
          <w:cs/>
          <w:lang w:val="hi"/>
        </w:rPr>
        <w:t>है</w:t>
      </w:r>
      <w:r w:rsidRPr="006F01A6">
        <w:rPr>
          <w:cs/>
          <w:lang w:val="hi" w:bidi="hi"/>
        </w:rPr>
        <w:t xml:space="preserve"> </w:t>
      </w:r>
      <w:r w:rsidR="00F96383">
        <w:rPr>
          <w:rFonts w:hint="cs"/>
          <w:cs/>
          <w:lang w:val="hi"/>
        </w:rPr>
        <w:t>तो</w:t>
      </w:r>
      <w:r w:rsidRPr="006F01A6">
        <w:rPr>
          <w:cs/>
          <w:lang w:val="hi" w:bidi="hi"/>
        </w:rPr>
        <w:t xml:space="preserve"> </w:t>
      </w:r>
      <w:r w:rsidRPr="006F01A6">
        <w:rPr>
          <w:cs/>
          <w:lang w:val="hi"/>
        </w:rPr>
        <w:t>बुराई</w:t>
      </w:r>
      <w:r w:rsidRPr="006F01A6">
        <w:rPr>
          <w:cs/>
          <w:lang w:val="hi" w:bidi="hi"/>
        </w:rPr>
        <w:t xml:space="preserve"> </w:t>
      </w:r>
      <w:r w:rsidRPr="006F01A6">
        <w:rPr>
          <w:cs/>
          <w:lang w:val="hi"/>
        </w:rPr>
        <w:t>के</w:t>
      </w:r>
      <w:r w:rsidRPr="006F01A6">
        <w:rPr>
          <w:cs/>
          <w:lang w:val="hi" w:bidi="hi"/>
        </w:rPr>
        <w:t xml:space="preserve"> </w:t>
      </w:r>
      <w:r w:rsidRPr="006F01A6">
        <w:rPr>
          <w:cs/>
          <w:lang w:val="hi"/>
        </w:rPr>
        <w:t>खिलाफ</w:t>
      </w:r>
      <w:r w:rsidRPr="006F01A6">
        <w:rPr>
          <w:cs/>
          <w:lang w:val="hi" w:bidi="hi"/>
        </w:rPr>
        <w:t xml:space="preserve"> </w:t>
      </w:r>
      <w:r w:rsidRPr="006F01A6">
        <w:rPr>
          <w:cs/>
          <w:lang w:val="hi"/>
        </w:rPr>
        <w:t>युद्ध</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करेगा।</w:t>
      </w:r>
      <w:r w:rsidRPr="006F01A6">
        <w:rPr>
          <w:cs/>
          <w:lang w:val="hi" w:bidi="hi"/>
        </w:rPr>
        <w:t xml:space="preserve"> </w:t>
      </w:r>
      <w:r w:rsidRPr="006F01A6">
        <w:rPr>
          <w:cs/>
          <w:lang w:val="hi"/>
        </w:rPr>
        <w:t>दूसरे</w:t>
      </w:r>
      <w:r w:rsidRPr="006F01A6">
        <w:rPr>
          <w:cs/>
          <w:lang w:val="hi" w:bidi="hi"/>
        </w:rPr>
        <w:t xml:space="preserve"> </w:t>
      </w:r>
      <w:r w:rsidRPr="006F01A6">
        <w:rPr>
          <w:cs/>
          <w:lang w:val="hi"/>
        </w:rPr>
        <w:t>आगमन</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उसके</w:t>
      </w:r>
      <w:r w:rsidRPr="006F01A6">
        <w:rPr>
          <w:cs/>
          <w:lang w:val="hi" w:bidi="hi"/>
        </w:rPr>
        <w:t xml:space="preserve"> </w:t>
      </w:r>
      <w:r w:rsidRPr="006F01A6">
        <w:rPr>
          <w:cs/>
          <w:lang w:val="hi"/>
        </w:rPr>
        <w:t>क्रोध</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पात्र</w:t>
      </w:r>
      <w:r w:rsidRPr="006F01A6">
        <w:rPr>
          <w:cs/>
          <w:lang w:val="hi" w:bidi="hi"/>
        </w:rPr>
        <w:t xml:space="preserve"> </w:t>
      </w:r>
      <w:r w:rsidRPr="006F01A6">
        <w:rPr>
          <w:cs/>
          <w:lang w:val="hi"/>
        </w:rPr>
        <w:t>के</w:t>
      </w:r>
      <w:r w:rsidRPr="006F01A6">
        <w:rPr>
          <w:cs/>
          <w:lang w:val="hi" w:bidi="hi"/>
        </w:rPr>
        <w:t xml:space="preserve"> </w:t>
      </w:r>
      <w:r w:rsidRPr="006F01A6">
        <w:rPr>
          <w:cs/>
          <w:lang w:val="hi"/>
        </w:rPr>
        <w:t>रूप</w:t>
      </w:r>
      <w:r w:rsidRPr="006F01A6">
        <w:rPr>
          <w:cs/>
          <w:lang w:val="hi" w:bidi="hi"/>
        </w:rPr>
        <w:t xml:space="preserve"> </w:t>
      </w:r>
      <w:r w:rsidRPr="006F01A6">
        <w:rPr>
          <w:cs/>
          <w:lang w:val="hi"/>
        </w:rPr>
        <w:t>में</w:t>
      </w:r>
      <w:r w:rsidRPr="006F01A6">
        <w:rPr>
          <w:cs/>
          <w:lang w:val="hi" w:bidi="hi"/>
        </w:rPr>
        <w:t xml:space="preserve"> </w:t>
      </w:r>
      <w:r w:rsidRPr="006F01A6">
        <w:rPr>
          <w:cs/>
          <w:lang w:val="hi"/>
        </w:rPr>
        <w:t>आत्मिक</w:t>
      </w:r>
      <w:r w:rsidRPr="006F01A6">
        <w:rPr>
          <w:cs/>
          <w:lang w:val="hi" w:bidi="hi"/>
        </w:rPr>
        <w:t xml:space="preserve"> </w:t>
      </w:r>
      <w:r w:rsidRPr="006F01A6">
        <w:rPr>
          <w:cs/>
          <w:lang w:val="hi"/>
        </w:rPr>
        <w:t>शक्तियों</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उसकी</w:t>
      </w:r>
      <w:r w:rsidRPr="006F01A6">
        <w:rPr>
          <w:cs/>
          <w:lang w:val="hi" w:bidi="hi"/>
        </w:rPr>
        <w:t xml:space="preserve"> </w:t>
      </w:r>
      <w:r w:rsidRPr="006F01A6">
        <w:rPr>
          <w:cs/>
          <w:lang w:val="hi"/>
        </w:rPr>
        <w:t>दया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पात्र</w:t>
      </w:r>
      <w:r w:rsidRPr="006F01A6">
        <w:rPr>
          <w:cs/>
          <w:lang w:val="hi" w:bidi="hi"/>
        </w:rPr>
        <w:t xml:space="preserve"> </w:t>
      </w:r>
      <w:r w:rsidRPr="006F01A6">
        <w:rPr>
          <w:cs/>
          <w:lang w:val="hi"/>
        </w:rPr>
        <w:t>के</w:t>
      </w:r>
      <w:r w:rsidRPr="006F01A6">
        <w:rPr>
          <w:cs/>
          <w:lang w:val="hi" w:bidi="hi"/>
        </w:rPr>
        <w:t xml:space="preserve"> </w:t>
      </w:r>
      <w:r w:rsidRPr="006F01A6">
        <w:rPr>
          <w:cs/>
          <w:lang w:val="hi"/>
        </w:rPr>
        <w:t>रूप</w:t>
      </w:r>
      <w:r w:rsidRPr="006F01A6">
        <w:rPr>
          <w:cs/>
          <w:lang w:val="hi" w:bidi="hi"/>
        </w:rPr>
        <w:t xml:space="preserve"> </w:t>
      </w:r>
      <w:r w:rsidRPr="006F01A6">
        <w:rPr>
          <w:cs/>
          <w:lang w:val="hi"/>
        </w:rPr>
        <w:t>में</w:t>
      </w:r>
      <w:r w:rsidRPr="006F01A6">
        <w:rPr>
          <w:cs/>
          <w:lang w:val="hi" w:bidi="hi"/>
        </w:rPr>
        <w:t xml:space="preserve"> </w:t>
      </w:r>
      <w:r w:rsidRPr="006F01A6">
        <w:rPr>
          <w:cs/>
          <w:lang w:val="hi"/>
        </w:rPr>
        <w:t>मनुष्यों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बीच</w:t>
      </w:r>
      <w:r w:rsidRPr="006F01A6">
        <w:rPr>
          <w:cs/>
          <w:lang w:val="hi" w:bidi="hi"/>
        </w:rPr>
        <w:t xml:space="preserve"> </w:t>
      </w:r>
      <w:r w:rsidRPr="006F01A6">
        <w:rPr>
          <w:cs/>
          <w:lang w:val="hi"/>
        </w:rPr>
        <w:t>जो</w:t>
      </w:r>
      <w:r w:rsidRPr="006F01A6">
        <w:rPr>
          <w:cs/>
          <w:lang w:val="hi" w:bidi="hi"/>
        </w:rPr>
        <w:t xml:space="preserve"> </w:t>
      </w:r>
      <w:r w:rsidRPr="006F01A6">
        <w:rPr>
          <w:cs/>
          <w:lang w:val="hi"/>
        </w:rPr>
        <w:t>अंतर</w:t>
      </w:r>
      <w:r w:rsidRPr="006F01A6">
        <w:rPr>
          <w:cs/>
          <w:lang w:val="hi" w:bidi="hi"/>
        </w:rPr>
        <w:t xml:space="preserve"> </w:t>
      </w:r>
      <w:r w:rsidRPr="006F01A6">
        <w:rPr>
          <w:cs/>
          <w:lang w:val="hi"/>
        </w:rPr>
        <w:t>उसने</w:t>
      </w:r>
      <w:r w:rsidRPr="006F01A6">
        <w:rPr>
          <w:cs/>
          <w:lang w:val="hi" w:bidi="hi"/>
        </w:rPr>
        <w:t xml:space="preserve"> </w:t>
      </w:r>
      <w:r w:rsidRPr="006F01A6">
        <w:rPr>
          <w:cs/>
          <w:lang w:val="hi"/>
        </w:rPr>
        <w:t>बनाया</w:t>
      </w:r>
      <w:r w:rsidRPr="006F01A6">
        <w:rPr>
          <w:cs/>
          <w:lang w:val="hi" w:bidi="hi"/>
        </w:rPr>
        <w:t xml:space="preserve"> </w:t>
      </w:r>
      <w:r w:rsidRPr="006F01A6">
        <w:rPr>
          <w:cs/>
          <w:lang w:val="hi"/>
        </w:rPr>
        <w:t>था</w:t>
      </w:r>
      <w:r w:rsidRPr="006F01A6">
        <w:rPr>
          <w:cs/>
          <w:lang w:val="hi" w:bidi="hi"/>
        </w:rPr>
        <w:t xml:space="preserve">, </w:t>
      </w:r>
      <w:r w:rsidRPr="006F01A6">
        <w:rPr>
          <w:cs/>
          <w:lang w:val="hi"/>
        </w:rPr>
        <w:t>वह</w:t>
      </w:r>
      <w:r w:rsidRPr="006F01A6">
        <w:rPr>
          <w:cs/>
          <w:lang w:val="hi" w:bidi="hi"/>
        </w:rPr>
        <w:t xml:space="preserve"> </w:t>
      </w:r>
      <w:r w:rsidRPr="006F01A6">
        <w:rPr>
          <w:cs/>
          <w:lang w:val="hi"/>
        </w:rPr>
        <w:t>मिट</w:t>
      </w:r>
      <w:r w:rsidRPr="006F01A6">
        <w:rPr>
          <w:cs/>
          <w:lang w:val="hi" w:bidi="hi"/>
        </w:rPr>
        <w:t xml:space="preserve"> </w:t>
      </w:r>
      <w:r w:rsidRPr="006F01A6">
        <w:rPr>
          <w:cs/>
          <w:lang w:val="hi"/>
        </w:rPr>
        <w:t>जाएगा।</w:t>
      </w:r>
      <w:r w:rsidRPr="006F01A6">
        <w:rPr>
          <w:cs/>
          <w:lang w:val="hi" w:bidi="hi"/>
        </w:rPr>
        <w:t xml:space="preserve"> </w:t>
      </w:r>
      <w:r w:rsidRPr="006F01A6">
        <w:rPr>
          <w:cs/>
          <w:lang w:val="hi"/>
        </w:rPr>
        <w:t>प्रकाशितवाक्य</w:t>
      </w:r>
      <w:r w:rsidRPr="006F01A6">
        <w:rPr>
          <w:cs/>
          <w:lang w:val="hi" w:bidi="hi"/>
        </w:rPr>
        <w:t xml:space="preserve"> 19: 11-15 </w:t>
      </w:r>
      <w:r w:rsidRPr="006F01A6">
        <w:rPr>
          <w:cs/>
          <w:lang w:val="hi"/>
        </w:rPr>
        <w:t>में</w:t>
      </w:r>
      <w:r w:rsidRPr="006F01A6">
        <w:rPr>
          <w:cs/>
          <w:lang w:val="hi" w:bidi="hi"/>
        </w:rPr>
        <w:t xml:space="preserve">, </w:t>
      </w:r>
      <w:r w:rsidRPr="006F01A6">
        <w:rPr>
          <w:cs/>
          <w:lang w:val="hi"/>
        </w:rPr>
        <w:t>यूहन्ना</w:t>
      </w:r>
      <w:r w:rsidRPr="006F01A6">
        <w:rPr>
          <w:cs/>
          <w:lang w:val="hi" w:bidi="hi"/>
        </w:rPr>
        <w:t xml:space="preserve"> </w:t>
      </w:r>
      <w:r w:rsidRPr="006F01A6">
        <w:rPr>
          <w:cs/>
          <w:lang w:val="hi"/>
        </w:rPr>
        <w:t>ने</w:t>
      </w:r>
      <w:r w:rsidRPr="006F01A6">
        <w:rPr>
          <w:cs/>
          <w:lang w:val="hi" w:bidi="hi"/>
        </w:rPr>
        <w:t xml:space="preserve"> </w:t>
      </w:r>
      <w:r w:rsidRPr="006F01A6">
        <w:rPr>
          <w:cs/>
          <w:lang w:val="hi"/>
        </w:rPr>
        <w:t>आने</w:t>
      </w:r>
      <w:r w:rsidRPr="006F01A6">
        <w:rPr>
          <w:cs/>
          <w:lang w:val="hi" w:bidi="hi"/>
        </w:rPr>
        <w:t xml:space="preserve"> </w:t>
      </w:r>
      <w:r w:rsidRPr="006F01A6">
        <w:rPr>
          <w:cs/>
          <w:lang w:val="hi"/>
        </w:rPr>
        <w:t>वाली</w:t>
      </w:r>
      <w:r w:rsidRPr="006F01A6">
        <w:rPr>
          <w:cs/>
          <w:lang w:val="hi" w:bidi="hi"/>
        </w:rPr>
        <w:t xml:space="preserve"> </w:t>
      </w:r>
      <w:r w:rsidRPr="006F01A6">
        <w:rPr>
          <w:cs/>
          <w:lang w:val="hi"/>
        </w:rPr>
        <w:t>लड़ाई</w:t>
      </w:r>
      <w:r w:rsidRPr="006F01A6">
        <w:rPr>
          <w:cs/>
          <w:lang w:val="hi" w:bidi="hi"/>
        </w:rPr>
        <w:t xml:space="preserve"> </w:t>
      </w:r>
      <w:r w:rsidRPr="006F01A6">
        <w:rPr>
          <w:cs/>
          <w:lang w:val="hi"/>
        </w:rPr>
        <w:t>का</w:t>
      </w:r>
      <w:r w:rsidRPr="006F01A6">
        <w:rPr>
          <w:cs/>
          <w:lang w:val="hi" w:bidi="hi"/>
        </w:rPr>
        <w:t xml:space="preserve"> </w:t>
      </w:r>
      <w:r w:rsidRPr="006F01A6">
        <w:rPr>
          <w:cs/>
          <w:lang w:val="hi"/>
        </w:rPr>
        <w:t>वर्णन</w:t>
      </w:r>
      <w:r w:rsidRPr="006F01A6">
        <w:rPr>
          <w:cs/>
          <w:lang w:val="hi" w:bidi="hi"/>
        </w:rPr>
        <w:t xml:space="preserve"> </w:t>
      </w:r>
      <w:r w:rsidRPr="006F01A6">
        <w:rPr>
          <w:cs/>
          <w:lang w:val="hi"/>
        </w:rPr>
        <w:t>इस</w:t>
      </w:r>
      <w:r w:rsidRPr="006F01A6">
        <w:rPr>
          <w:cs/>
          <w:lang w:val="hi" w:bidi="hi"/>
        </w:rPr>
        <w:t xml:space="preserve"> </w:t>
      </w:r>
      <w:r w:rsidRPr="006F01A6">
        <w:rPr>
          <w:cs/>
          <w:lang w:val="hi"/>
        </w:rPr>
        <w:t>तरह</w:t>
      </w:r>
      <w:r w:rsidRPr="006F01A6">
        <w:rPr>
          <w:cs/>
          <w:lang w:val="hi" w:bidi="hi"/>
        </w:rPr>
        <w:t xml:space="preserve"> </w:t>
      </w:r>
      <w:r w:rsidRPr="006F01A6">
        <w:rPr>
          <w:cs/>
          <w:lang w:val="hi"/>
        </w:rPr>
        <w:t>किया</w:t>
      </w:r>
      <w:r w:rsidRPr="006F01A6">
        <w:rPr>
          <w:cs/>
          <w:lang w:val="hi" w:bidi="hi"/>
        </w:rPr>
        <w:t>:</w:t>
      </w:r>
    </w:p>
    <w:p w14:paraId="4956D73C" w14:textId="77777777" w:rsidR="00075562" w:rsidRDefault="005424B9" w:rsidP="005424B9">
      <w:pPr>
        <w:pStyle w:val="Quotations"/>
        <w:rPr>
          <w:cs/>
          <w:lang w:bidi="te"/>
        </w:rPr>
      </w:pPr>
      <w:r w:rsidRPr="006F01A6">
        <w:rPr>
          <w:cs/>
          <w:lang w:val="hi" w:bidi="hi-IN"/>
        </w:rPr>
        <w:t>फिर</w:t>
      </w:r>
      <w:r w:rsidRPr="006F01A6">
        <w:rPr>
          <w:cs/>
          <w:lang w:val="hi" w:bidi="hi"/>
        </w:rPr>
        <w:t xml:space="preserve"> </w:t>
      </w:r>
      <w:r w:rsidRPr="006F01A6">
        <w:rPr>
          <w:cs/>
          <w:lang w:val="hi" w:bidi="hi-IN"/>
        </w:rPr>
        <w:t>मैं</w:t>
      </w:r>
      <w:r w:rsidRPr="006F01A6">
        <w:rPr>
          <w:cs/>
          <w:lang w:val="hi" w:bidi="hi"/>
        </w:rPr>
        <w:t xml:space="preserve"> </w:t>
      </w:r>
      <w:r w:rsidRPr="006F01A6">
        <w:rPr>
          <w:cs/>
          <w:lang w:val="hi" w:bidi="hi-IN"/>
        </w:rPr>
        <w:t>ने</w:t>
      </w:r>
      <w:r w:rsidRPr="006F01A6">
        <w:rPr>
          <w:cs/>
          <w:lang w:val="hi" w:bidi="hi"/>
        </w:rPr>
        <w:t xml:space="preserve"> </w:t>
      </w:r>
      <w:r w:rsidRPr="006F01A6">
        <w:rPr>
          <w:cs/>
          <w:lang w:val="hi" w:bidi="hi-IN"/>
        </w:rPr>
        <w:t>स्वर्ग</w:t>
      </w:r>
      <w:r w:rsidRPr="006F01A6">
        <w:rPr>
          <w:cs/>
          <w:lang w:val="hi" w:bidi="hi"/>
        </w:rPr>
        <w:t xml:space="preserve"> </w:t>
      </w:r>
      <w:r w:rsidRPr="006F01A6">
        <w:rPr>
          <w:cs/>
          <w:lang w:val="hi" w:bidi="hi-IN"/>
        </w:rPr>
        <w:t>को</w:t>
      </w:r>
      <w:r w:rsidRPr="006F01A6">
        <w:rPr>
          <w:cs/>
          <w:lang w:val="hi" w:bidi="hi"/>
        </w:rPr>
        <w:t xml:space="preserve"> </w:t>
      </w:r>
      <w:r w:rsidRPr="006F01A6">
        <w:rPr>
          <w:cs/>
          <w:lang w:val="hi" w:bidi="hi-IN"/>
        </w:rPr>
        <w:t>खुला</w:t>
      </w:r>
      <w:r w:rsidRPr="006F01A6">
        <w:rPr>
          <w:cs/>
          <w:lang w:val="hi" w:bidi="hi"/>
        </w:rPr>
        <w:t xml:space="preserve"> </w:t>
      </w:r>
      <w:r w:rsidRPr="006F01A6">
        <w:rPr>
          <w:cs/>
          <w:lang w:val="hi" w:bidi="hi-IN"/>
        </w:rPr>
        <w:t>हुआ</w:t>
      </w:r>
      <w:r w:rsidRPr="006F01A6">
        <w:rPr>
          <w:cs/>
          <w:lang w:val="hi" w:bidi="hi"/>
        </w:rPr>
        <w:t xml:space="preserve"> </w:t>
      </w:r>
      <w:r w:rsidRPr="006F01A6">
        <w:rPr>
          <w:cs/>
          <w:lang w:val="hi" w:bidi="hi-IN"/>
        </w:rPr>
        <w:t>देखा</w:t>
      </w:r>
      <w:r w:rsidRPr="006F01A6">
        <w:rPr>
          <w:cs/>
          <w:lang w:val="hi" w:bidi="hi"/>
        </w:rPr>
        <w:t xml:space="preserve">, </w:t>
      </w:r>
      <w:r w:rsidRPr="006F01A6">
        <w:rPr>
          <w:cs/>
          <w:lang w:val="hi" w:bidi="hi-IN"/>
        </w:rPr>
        <w:t>और</w:t>
      </w:r>
      <w:r w:rsidRPr="006F01A6">
        <w:rPr>
          <w:cs/>
          <w:lang w:val="hi" w:bidi="hi"/>
        </w:rPr>
        <w:t xml:space="preserve"> </w:t>
      </w:r>
      <w:r w:rsidRPr="006F01A6">
        <w:rPr>
          <w:cs/>
          <w:lang w:val="hi" w:bidi="hi-IN"/>
        </w:rPr>
        <w:t>देखता</w:t>
      </w:r>
      <w:r w:rsidRPr="006F01A6">
        <w:rPr>
          <w:cs/>
          <w:lang w:val="hi" w:bidi="hi"/>
        </w:rPr>
        <w:t xml:space="preserve"> </w:t>
      </w:r>
      <w:r w:rsidRPr="006F01A6">
        <w:rPr>
          <w:cs/>
          <w:lang w:val="hi" w:bidi="hi-IN"/>
        </w:rPr>
        <w:t>हूँ</w:t>
      </w:r>
      <w:r w:rsidRPr="006F01A6">
        <w:rPr>
          <w:cs/>
          <w:lang w:val="hi" w:bidi="hi"/>
        </w:rPr>
        <w:t xml:space="preserve"> </w:t>
      </w:r>
      <w:r w:rsidRPr="006F01A6">
        <w:rPr>
          <w:cs/>
          <w:lang w:val="hi" w:bidi="hi-IN"/>
        </w:rPr>
        <w:t>कि</w:t>
      </w:r>
      <w:r w:rsidRPr="006F01A6">
        <w:rPr>
          <w:cs/>
          <w:lang w:val="hi" w:bidi="hi"/>
        </w:rPr>
        <w:t xml:space="preserve"> </w:t>
      </w:r>
      <w:r w:rsidRPr="006F01A6">
        <w:rPr>
          <w:cs/>
          <w:lang w:val="hi" w:bidi="hi-IN"/>
        </w:rPr>
        <w:t>एक</w:t>
      </w:r>
      <w:r w:rsidRPr="006F01A6">
        <w:rPr>
          <w:cs/>
          <w:lang w:val="hi" w:bidi="hi"/>
        </w:rPr>
        <w:t xml:space="preserve"> </w:t>
      </w:r>
      <w:r w:rsidRPr="006F01A6">
        <w:rPr>
          <w:cs/>
          <w:lang w:val="hi" w:bidi="hi-IN"/>
        </w:rPr>
        <w:t>श्वेत</w:t>
      </w:r>
      <w:r w:rsidRPr="006F01A6">
        <w:rPr>
          <w:cs/>
          <w:lang w:val="hi" w:bidi="hi"/>
        </w:rPr>
        <w:t xml:space="preserve"> </w:t>
      </w:r>
      <w:r w:rsidRPr="006F01A6">
        <w:rPr>
          <w:cs/>
          <w:lang w:val="hi" w:bidi="hi-IN"/>
        </w:rPr>
        <w:t>घोड़ा</w:t>
      </w:r>
      <w:r w:rsidRPr="006F01A6">
        <w:rPr>
          <w:cs/>
          <w:lang w:val="hi" w:bidi="hi"/>
        </w:rPr>
        <w:t xml:space="preserve"> </w:t>
      </w:r>
      <w:r w:rsidRPr="006F01A6">
        <w:rPr>
          <w:cs/>
          <w:lang w:val="hi" w:bidi="hi-IN"/>
        </w:rPr>
        <w:t>है</w:t>
      </w:r>
      <w:r w:rsidRPr="006F01A6">
        <w:rPr>
          <w:cs/>
          <w:lang w:val="hi" w:bidi="hi"/>
        </w:rPr>
        <w:t xml:space="preserve">; </w:t>
      </w:r>
      <w:r w:rsidRPr="006F01A6">
        <w:rPr>
          <w:cs/>
          <w:lang w:val="hi" w:bidi="hi-IN"/>
        </w:rPr>
        <w:t>और</w:t>
      </w:r>
      <w:r w:rsidRPr="006F01A6">
        <w:rPr>
          <w:cs/>
          <w:lang w:val="hi" w:bidi="hi"/>
        </w:rPr>
        <w:t xml:space="preserve"> </w:t>
      </w:r>
      <w:r w:rsidRPr="006F01A6">
        <w:rPr>
          <w:cs/>
          <w:lang w:val="hi" w:bidi="hi-IN"/>
        </w:rPr>
        <w:t>उस</w:t>
      </w:r>
      <w:r w:rsidRPr="006F01A6">
        <w:rPr>
          <w:cs/>
          <w:lang w:val="hi" w:bidi="hi"/>
        </w:rPr>
        <w:t xml:space="preserve"> </w:t>
      </w:r>
      <w:r w:rsidRPr="006F01A6">
        <w:rPr>
          <w:cs/>
          <w:lang w:val="hi" w:bidi="hi-IN"/>
        </w:rPr>
        <w:t>पर</w:t>
      </w:r>
      <w:r w:rsidRPr="006F01A6">
        <w:rPr>
          <w:cs/>
          <w:lang w:val="hi" w:bidi="hi"/>
        </w:rPr>
        <w:t xml:space="preserve"> </w:t>
      </w:r>
      <w:r w:rsidRPr="006F01A6">
        <w:rPr>
          <w:cs/>
          <w:lang w:val="hi" w:bidi="hi-IN"/>
        </w:rPr>
        <w:t>एक</w:t>
      </w:r>
      <w:r w:rsidRPr="006F01A6">
        <w:rPr>
          <w:cs/>
          <w:lang w:val="hi" w:bidi="hi"/>
        </w:rPr>
        <w:t xml:space="preserve"> </w:t>
      </w:r>
      <w:r w:rsidRPr="006F01A6">
        <w:rPr>
          <w:cs/>
          <w:lang w:val="hi" w:bidi="hi-IN"/>
        </w:rPr>
        <w:t>सवार</w:t>
      </w:r>
      <w:r w:rsidRPr="006F01A6">
        <w:rPr>
          <w:cs/>
          <w:lang w:val="hi" w:bidi="hi"/>
        </w:rPr>
        <w:t xml:space="preserve"> </w:t>
      </w:r>
      <w:r w:rsidRPr="006F01A6">
        <w:rPr>
          <w:cs/>
          <w:lang w:val="hi" w:bidi="hi-IN"/>
        </w:rPr>
        <w:t>है</w:t>
      </w:r>
      <w:r w:rsidRPr="006F01A6">
        <w:rPr>
          <w:cs/>
          <w:lang w:val="hi" w:bidi="hi"/>
        </w:rPr>
        <w:t xml:space="preserve">, </w:t>
      </w:r>
      <w:r w:rsidRPr="006F01A6">
        <w:rPr>
          <w:cs/>
          <w:lang w:val="hi" w:bidi="hi-IN"/>
        </w:rPr>
        <w:t>जो</w:t>
      </w:r>
      <w:r w:rsidRPr="006F01A6">
        <w:rPr>
          <w:cs/>
          <w:lang w:val="hi" w:bidi="hi"/>
        </w:rPr>
        <w:t xml:space="preserve"> </w:t>
      </w:r>
      <w:r w:rsidRPr="006F01A6">
        <w:rPr>
          <w:cs/>
          <w:lang w:val="hi" w:bidi="hi-IN"/>
        </w:rPr>
        <w:t>विश्वासयोग्य</w:t>
      </w:r>
      <w:r w:rsidRPr="006F01A6">
        <w:rPr>
          <w:cs/>
          <w:lang w:val="hi" w:bidi="hi"/>
        </w:rPr>
        <w:t xml:space="preserve"> </w:t>
      </w:r>
      <w:r w:rsidRPr="006F01A6">
        <w:rPr>
          <w:cs/>
          <w:lang w:val="hi" w:bidi="hi-IN"/>
        </w:rPr>
        <w:t>और</w:t>
      </w:r>
      <w:r w:rsidRPr="006F01A6">
        <w:rPr>
          <w:cs/>
          <w:lang w:val="hi" w:bidi="hi"/>
        </w:rPr>
        <w:t xml:space="preserve"> </w:t>
      </w:r>
      <w:r w:rsidRPr="006F01A6">
        <w:rPr>
          <w:cs/>
          <w:lang w:val="hi" w:bidi="hi-IN"/>
        </w:rPr>
        <w:t>सत्य</w:t>
      </w:r>
      <w:r w:rsidRPr="006F01A6">
        <w:rPr>
          <w:cs/>
          <w:lang w:val="hi" w:bidi="hi"/>
        </w:rPr>
        <w:t xml:space="preserve"> </w:t>
      </w:r>
      <w:r w:rsidRPr="006F01A6">
        <w:rPr>
          <w:cs/>
          <w:lang w:val="hi" w:bidi="hi-IN"/>
        </w:rPr>
        <w:t>कहलाता</w:t>
      </w:r>
      <w:r w:rsidRPr="006F01A6">
        <w:rPr>
          <w:cs/>
          <w:lang w:val="hi" w:bidi="hi"/>
        </w:rPr>
        <w:t xml:space="preserve"> </w:t>
      </w:r>
      <w:r w:rsidRPr="006F01A6">
        <w:rPr>
          <w:cs/>
          <w:lang w:val="hi" w:bidi="hi-IN"/>
        </w:rPr>
        <w:t>है</w:t>
      </w:r>
      <w:r w:rsidRPr="006F01A6">
        <w:rPr>
          <w:cs/>
          <w:lang w:val="hi" w:bidi="hi"/>
        </w:rPr>
        <w:t xml:space="preserve">; </w:t>
      </w:r>
      <w:r w:rsidRPr="006F01A6">
        <w:rPr>
          <w:cs/>
          <w:lang w:val="hi" w:bidi="hi-IN"/>
        </w:rPr>
        <w:t>और</w:t>
      </w:r>
      <w:r w:rsidRPr="006F01A6">
        <w:rPr>
          <w:cs/>
          <w:lang w:val="hi" w:bidi="hi"/>
        </w:rPr>
        <w:t xml:space="preserve"> </w:t>
      </w:r>
      <w:r w:rsidRPr="006F01A6">
        <w:rPr>
          <w:cs/>
          <w:lang w:val="hi" w:bidi="hi-IN"/>
        </w:rPr>
        <w:t>वह</w:t>
      </w:r>
      <w:r w:rsidRPr="006F01A6">
        <w:rPr>
          <w:cs/>
          <w:lang w:val="hi" w:bidi="hi"/>
        </w:rPr>
        <w:t xml:space="preserve"> </w:t>
      </w:r>
      <w:r w:rsidRPr="006F01A6">
        <w:rPr>
          <w:cs/>
          <w:lang w:val="hi" w:bidi="hi-IN"/>
        </w:rPr>
        <w:t>धर्म</w:t>
      </w:r>
      <w:r w:rsidRPr="006F01A6">
        <w:rPr>
          <w:cs/>
          <w:lang w:val="hi" w:bidi="hi"/>
        </w:rPr>
        <w:t xml:space="preserve"> </w:t>
      </w:r>
      <w:r w:rsidRPr="006F01A6">
        <w:rPr>
          <w:cs/>
          <w:lang w:val="hi" w:bidi="hi-IN"/>
        </w:rPr>
        <w:t>के</w:t>
      </w:r>
      <w:r w:rsidRPr="006F01A6">
        <w:rPr>
          <w:cs/>
          <w:lang w:val="hi" w:bidi="hi"/>
        </w:rPr>
        <w:t xml:space="preserve"> </w:t>
      </w:r>
      <w:r w:rsidRPr="006F01A6">
        <w:rPr>
          <w:cs/>
          <w:lang w:val="hi" w:bidi="hi-IN"/>
        </w:rPr>
        <w:t>साथ</w:t>
      </w:r>
      <w:r w:rsidRPr="006F01A6">
        <w:rPr>
          <w:cs/>
          <w:lang w:val="hi" w:bidi="hi"/>
        </w:rPr>
        <w:t xml:space="preserve"> </w:t>
      </w:r>
      <w:r w:rsidRPr="006F01A6">
        <w:rPr>
          <w:cs/>
          <w:lang w:val="hi" w:bidi="hi-IN"/>
        </w:rPr>
        <w:t>न्याय</w:t>
      </w:r>
      <w:r w:rsidRPr="006F01A6">
        <w:rPr>
          <w:cs/>
          <w:lang w:val="hi" w:bidi="hi"/>
        </w:rPr>
        <w:t xml:space="preserve"> </w:t>
      </w:r>
      <w:r w:rsidRPr="006F01A6">
        <w:rPr>
          <w:cs/>
          <w:lang w:val="hi" w:bidi="hi-IN"/>
        </w:rPr>
        <w:t>और</w:t>
      </w:r>
      <w:r w:rsidRPr="006F01A6">
        <w:rPr>
          <w:cs/>
          <w:lang w:val="hi" w:bidi="hi"/>
        </w:rPr>
        <w:t xml:space="preserve"> </w:t>
      </w:r>
      <w:r w:rsidRPr="006F01A6">
        <w:rPr>
          <w:cs/>
          <w:lang w:val="hi" w:bidi="hi-IN"/>
        </w:rPr>
        <w:t>युद्ध</w:t>
      </w:r>
      <w:r w:rsidRPr="006F01A6">
        <w:rPr>
          <w:cs/>
          <w:lang w:val="hi" w:bidi="hi"/>
        </w:rPr>
        <w:t xml:space="preserve"> </w:t>
      </w:r>
      <w:r w:rsidRPr="006F01A6">
        <w:rPr>
          <w:cs/>
          <w:lang w:val="hi" w:bidi="hi-IN"/>
        </w:rPr>
        <w:t>करता</w:t>
      </w:r>
      <w:r w:rsidRPr="006F01A6">
        <w:rPr>
          <w:cs/>
          <w:lang w:val="hi" w:bidi="hi"/>
        </w:rPr>
        <w:t xml:space="preserve"> </w:t>
      </w:r>
      <w:r w:rsidRPr="006F01A6">
        <w:rPr>
          <w:cs/>
          <w:lang w:val="hi" w:bidi="hi-IN"/>
        </w:rPr>
        <w:t>है</w:t>
      </w:r>
      <w:r w:rsidRPr="006F01A6">
        <w:rPr>
          <w:cs/>
          <w:lang w:val="hi" w:bidi="hi"/>
        </w:rPr>
        <w:t xml:space="preserve"> ... </w:t>
      </w:r>
      <w:r w:rsidRPr="006F01A6">
        <w:rPr>
          <w:cs/>
          <w:lang w:val="hi" w:bidi="hi-IN"/>
        </w:rPr>
        <w:t>स्वर्ग</w:t>
      </w:r>
      <w:r w:rsidRPr="006F01A6">
        <w:rPr>
          <w:cs/>
          <w:lang w:val="hi" w:bidi="hi"/>
        </w:rPr>
        <w:t xml:space="preserve"> </w:t>
      </w:r>
      <w:r w:rsidRPr="006F01A6">
        <w:rPr>
          <w:cs/>
          <w:lang w:val="hi" w:bidi="hi-IN"/>
        </w:rPr>
        <w:t>की</w:t>
      </w:r>
      <w:r w:rsidRPr="006F01A6">
        <w:rPr>
          <w:cs/>
          <w:lang w:val="hi" w:bidi="hi"/>
        </w:rPr>
        <w:t xml:space="preserve"> </w:t>
      </w:r>
      <w:r w:rsidRPr="006F01A6">
        <w:rPr>
          <w:cs/>
          <w:lang w:val="hi" w:bidi="hi-IN"/>
        </w:rPr>
        <w:t>सेना</w:t>
      </w:r>
      <w:r w:rsidRPr="006F01A6">
        <w:rPr>
          <w:cs/>
          <w:lang w:val="hi" w:bidi="hi"/>
        </w:rPr>
        <w:t xml:space="preserve"> </w:t>
      </w:r>
      <w:r w:rsidRPr="006F01A6">
        <w:rPr>
          <w:cs/>
          <w:lang w:val="hi" w:bidi="hi-IN"/>
        </w:rPr>
        <w:t>श्वेत</w:t>
      </w:r>
      <w:r w:rsidRPr="006F01A6">
        <w:rPr>
          <w:cs/>
          <w:lang w:val="hi" w:bidi="hi"/>
        </w:rPr>
        <w:t xml:space="preserve"> </w:t>
      </w:r>
      <w:r w:rsidRPr="006F01A6">
        <w:rPr>
          <w:cs/>
          <w:lang w:val="hi" w:bidi="hi-IN"/>
        </w:rPr>
        <w:t>घोड़ों</w:t>
      </w:r>
      <w:r w:rsidRPr="006F01A6">
        <w:rPr>
          <w:cs/>
          <w:lang w:val="hi" w:bidi="hi"/>
        </w:rPr>
        <w:t xml:space="preserve"> </w:t>
      </w:r>
      <w:r w:rsidRPr="006F01A6">
        <w:rPr>
          <w:cs/>
          <w:lang w:val="hi" w:bidi="hi-IN"/>
        </w:rPr>
        <w:t>पर</w:t>
      </w:r>
      <w:r w:rsidRPr="006F01A6">
        <w:rPr>
          <w:cs/>
          <w:lang w:val="hi" w:bidi="hi"/>
        </w:rPr>
        <w:t xml:space="preserve"> </w:t>
      </w:r>
      <w:r w:rsidRPr="006F01A6">
        <w:rPr>
          <w:cs/>
          <w:lang w:val="hi" w:bidi="hi-IN"/>
        </w:rPr>
        <w:t>सवार</w:t>
      </w:r>
      <w:r w:rsidRPr="006F01A6">
        <w:rPr>
          <w:cs/>
          <w:lang w:val="hi" w:bidi="hi"/>
        </w:rPr>
        <w:t xml:space="preserve"> </w:t>
      </w:r>
      <w:r w:rsidRPr="006F01A6">
        <w:rPr>
          <w:cs/>
          <w:lang w:val="hi" w:bidi="hi-IN"/>
        </w:rPr>
        <w:t>और</w:t>
      </w:r>
      <w:r w:rsidRPr="006F01A6">
        <w:rPr>
          <w:cs/>
          <w:lang w:val="hi" w:bidi="hi"/>
        </w:rPr>
        <w:t xml:space="preserve"> </w:t>
      </w:r>
      <w:r w:rsidRPr="006F01A6">
        <w:rPr>
          <w:cs/>
          <w:lang w:val="hi" w:bidi="hi-IN"/>
        </w:rPr>
        <w:t>श्वेत</w:t>
      </w:r>
      <w:r w:rsidRPr="006F01A6">
        <w:rPr>
          <w:cs/>
          <w:lang w:val="hi" w:bidi="hi"/>
        </w:rPr>
        <w:t xml:space="preserve"> </w:t>
      </w:r>
      <w:r w:rsidRPr="006F01A6">
        <w:rPr>
          <w:cs/>
          <w:lang w:val="hi" w:bidi="hi-IN"/>
        </w:rPr>
        <w:t>और</w:t>
      </w:r>
      <w:r w:rsidRPr="006F01A6">
        <w:rPr>
          <w:cs/>
          <w:lang w:val="hi" w:bidi="hi"/>
        </w:rPr>
        <w:t xml:space="preserve"> </w:t>
      </w:r>
      <w:r w:rsidRPr="006F01A6">
        <w:rPr>
          <w:cs/>
          <w:lang w:val="hi" w:bidi="hi-IN"/>
        </w:rPr>
        <w:t>शुद्ध</w:t>
      </w:r>
      <w:r w:rsidRPr="006F01A6">
        <w:rPr>
          <w:cs/>
          <w:lang w:val="hi" w:bidi="hi"/>
        </w:rPr>
        <w:t xml:space="preserve"> </w:t>
      </w:r>
      <w:r w:rsidRPr="006F01A6">
        <w:rPr>
          <w:cs/>
          <w:lang w:val="hi" w:bidi="hi-IN"/>
        </w:rPr>
        <w:t>मलमल</w:t>
      </w:r>
      <w:r w:rsidRPr="006F01A6">
        <w:rPr>
          <w:cs/>
          <w:lang w:val="hi" w:bidi="hi"/>
        </w:rPr>
        <w:t xml:space="preserve"> </w:t>
      </w:r>
      <w:r w:rsidRPr="006F01A6">
        <w:rPr>
          <w:cs/>
          <w:lang w:val="hi" w:bidi="hi-IN"/>
        </w:rPr>
        <w:t>पहिने</w:t>
      </w:r>
      <w:r w:rsidRPr="006F01A6">
        <w:rPr>
          <w:cs/>
          <w:lang w:val="hi" w:bidi="hi"/>
        </w:rPr>
        <w:t xml:space="preserve"> </w:t>
      </w:r>
      <w:r w:rsidRPr="006F01A6">
        <w:rPr>
          <w:cs/>
          <w:lang w:val="hi" w:bidi="hi-IN"/>
        </w:rPr>
        <w:t>हुए</w:t>
      </w:r>
      <w:r w:rsidRPr="006F01A6">
        <w:rPr>
          <w:cs/>
          <w:lang w:val="hi" w:bidi="hi"/>
        </w:rPr>
        <w:t xml:space="preserve"> </w:t>
      </w:r>
      <w:r w:rsidRPr="006F01A6">
        <w:rPr>
          <w:cs/>
          <w:lang w:val="hi" w:bidi="hi-IN"/>
        </w:rPr>
        <w:t>उसके</w:t>
      </w:r>
      <w:r w:rsidRPr="006F01A6">
        <w:rPr>
          <w:cs/>
          <w:lang w:val="hi" w:bidi="hi"/>
        </w:rPr>
        <w:t xml:space="preserve"> </w:t>
      </w:r>
      <w:r w:rsidRPr="006F01A6">
        <w:rPr>
          <w:cs/>
          <w:lang w:val="hi" w:bidi="hi-IN"/>
        </w:rPr>
        <w:t>पीछे</w:t>
      </w:r>
      <w:r w:rsidRPr="006F01A6">
        <w:rPr>
          <w:cs/>
          <w:lang w:val="hi" w:bidi="hi"/>
        </w:rPr>
        <w:t xml:space="preserve"> </w:t>
      </w:r>
      <w:r w:rsidRPr="006F01A6">
        <w:rPr>
          <w:cs/>
          <w:lang w:val="hi" w:bidi="hi-IN"/>
        </w:rPr>
        <w:t>पीछे</w:t>
      </w:r>
      <w:r w:rsidRPr="006F01A6">
        <w:rPr>
          <w:cs/>
          <w:lang w:val="hi" w:bidi="hi"/>
        </w:rPr>
        <w:t xml:space="preserve"> </w:t>
      </w:r>
      <w:r w:rsidRPr="006F01A6">
        <w:rPr>
          <w:cs/>
          <w:lang w:val="hi" w:bidi="hi-IN"/>
        </w:rPr>
        <w:t>है।</w:t>
      </w:r>
      <w:r w:rsidRPr="006F01A6">
        <w:rPr>
          <w:cs/>
          <w:lang w:val="hi" w:bidi="hi"/>
        </w:rPr>
        <w:t xml:space="preserve"> </w:t>
      </w:r>
      <w:r w:rsidRPr="006F01A6">
        <w:rPr>
          <w:cs/>
          <w:lang w:val="hi" w:bidi="hi-IN"/>
        </w:rPr>
        <w:t>जाति</w:t>
      </w:r>
      <w:r w:rsidRPr="006F01A6">
        <w:rPr>
          <w:cs/>
          <w:lang w:val="hi" w:bidi="hi"/>
        </w:rPr>
        <w:t xml:space="preserve"> </w:t>
      </w:r>
      <w:r w:rsidRPr="006F01A6">
        <w:rPr>
          <w:cs/>
          <w:lang w:val="hi" w:bidi="hi-IN"/>
        </w:rPr>
        <w:t>जाति</w:t>
      </w:r>
      <w:r w:rsidRPr="006F01A6">
        <w:rPr>
          <w:cs/>
          <w:lang w:val="hi" w:bidi="hi"/>
        </w:rPr>
        <w:t xml:space="preserve"> </w:t>
      </w:r>
      <w:r w:rsidRPr="006F01A6">
        <w:rPr>
          <w:cs/>
          <w:lang w:val="hi" w:bidi="hi-IN"/>
        </w:rPr>
        <w:t>को</w:t>
      </w:r>
      <w:r w:rsidRPr="006F01A6">
        <w:rPr>
          <w:cs/>
          <w:lang w:val="hi" w:bidi="hi"/>
        </w:rPr>
        <w:t xml:space="preserve"> </w:t>
      </w:r>
      <w:r w:rsidRPr="006F01A6">
        <w:rPr>
          <w:cs/>
          <w:lang w:val="hi" w:bidi="hi-IN"/>
        </w:rPr>
        <w:t>मारने</w:t>
      </w:r>
      <w:r w:rsidRPr="006F01A6">
        <w:rPr>
          <w:cs/>
          <w:lang w:val="hi" w:bidi="hi"/>
        </w:rPr>
        <w:t xml:space="preserve"> </w:t>
      </w:r>
      <w:r w:rsidRPr="006F01A6">
        <w:rPr>
          <w:cs/>
          <w:lang w:val="hi" w:bidi="hi-IN"/>
        </w:rPr>
        <w:t>के</w:t>
      </w:r>
      <w:r w:rsidRPr="006F01A6">
        <w:rPr>
          <w:cs/>
          <w:lang w:val="hi" w:bidi="hi"/>
        </w:rPr>
        <w:t xml:space="preserve"> </w:t>
      </w:r>
      <w:r w:rsidRPr="006F01A6">
        <w:rPr>
          <w:cs/>
          <w:lang w:val="hi" w:bidi="hi-IN"/>
        </w:rPr>
        <w:t>लिये</w:t>
      </w:r>
      <w:r w:rsidRPr="006F01A6">
        <w:rPr>
          <w:cs/>
          <w:lang w:val="hi" w:bidi="hi"/>
        </w:rPr>
        <w:t xml:space="preserve"> </w:t>
      </w:r>
      <w:r w:rsidRPr="006F01A6">
        <w:rPr>
          <w:cs/>
          <w:lang w:val="hi" w:bidi="hi-IN"/>
        </w:rPr>
        <w:t>उसके</w:t>
      </w:r>
      <w:r w:rsidRPr="006F01A6">
        <w:rPr>
          <w:cs/>
          <w:lang w:val="hi" w:bidi="hi"/>
        </w:rPr>
        <w:t xml:space="preserve"> </w:t>
      </w:r>
      <w:r w:rsidRPr="006F01A6">
        <w:rPr>
          <w:cs/>
          <w:lang w:val="hi" w:bidi="hi-IN"/>
        </w:rPr>
        <w:t>मुँह</w:t>
      </w:r>
      <w:r w:rsidRPr="006F01A6">
        <w:rPr>
          <w:cs/>
          <w:lang w:val="hi" w:bidi="hi"/>
        </w:rPr>
        <w:t xml:space="preserve"> </w:t>
      </w:r>
      <w:r w:rsidRPr="006F01A6">
        <w:rPr>
          <w:cs/>
          <w:lang w:val="hi" w:bidi="hi-IN"/>
        </w:rPr>
        <w:t>से</w:t>
      </w:r>
      <w:r w:rsidRPr="006F01A6">
        <w:rPr>
          <w:cs/>
          <w:lang w:val="hi" w:bidi="hi"/>
        </w:rPr>
        <w:t xml:space="preserve"> </w:t>
      </w:r>
      <w:r w:rsidRPr="006F01A6">
        <w:rPr>
          <w:cs/>
          <w:lang w:val="hi" w:bidi="hi-IN"/>
        </w:rPr>
        <w:t>एक</w:t>
      </w:r>
      <w:r w:rsidRPr="006F01A6">
        <w:rPr>
          <w:cs/>
          <w:lang w:val="hi" w:bidi="hi"/>
        </w:rPr>
        <w:t xml:space="preserve"> </w:t>
      </w:r>
      <w:r w:rsidRPr="006F01A6">
        <w:rPr>
          <w:cs/>
          <w:lang w:val="hi" w:bidi="hi-IN"/>
        </w:rPr>
        <w:t>चोखी</w:t>
      </w:r>
      <w:r w:rsidRPr="006F01A6">
        <w:rPr>
          <w:cs/>
          <w:lang w:val="hi" w:bidi="hi"/>
        </w:rPr>
        <w:t xml:space="preserve"> </w:t>
      </w:r>
      <w:r w:rsidRPr="006F01A6">
        <w:rPr>
          <w:cs/>
          <w:lang w:val="hi" w:bidi="hi-IN"/>
        </w:rPr>
        <w:t>तलवार</w:t>
      </w:r>
      <w:r w:rsidRPr="006F01A6">
        <w:rPr>
          <w:cs/>
          <w:lang w:val="hi" w:bidi="hi"/>
        </w:rPr>
        <w:t xml:space="preserve"> </w:t>
      </w:r>
      <w:r w:rsidRPr="006F01A6">
        <w:rPr>
          <w:cs/>
          <w:lang w:val="hi" w:bidi="hi-IN"/>
        </w:rPr>
        <w:t>निकलती</w:t>
      </w:r>
      <w:r w:rsidRPr="006F01A6">
        <w:rPr>
          <w:cs/>
          <w:lang w:val="hi" w:bidi="hi"/>
        </w:rPr>
        <w:t xml:space="preserve"> </w:t>
      </w:r>
      <w:r w:rsidRPr="006F01A6">
        <w:rPr>
          <w:cs/>
          <w:lang w:val="hi" w:bidi="hi-IN"/>
        </w:rPr>
        <w:t>है।</w:t>
      </w:r>
      <w:r w:rsidRPr="006F01A6">
        <w:rPr>
          <w:cs/>
          <w:lang w:val="hi" w:bidi="hi"/>
        </w:rPr>
        <w:t xml:space="preserve"> “</w:t>
      </w:r>
      <w:r w:rsidRPr="006F01A6">
        <w:rPr>
          <w:cs/>
          <w:lang w:val="hi" w:bidi="hi-IN"/>
        </w:rPr>
        <w:t>वह</w:t>
      </w:r>
      <w:r w:rsidRPr="006F01A6">
        <w:rPr>
          <w:cs/>
          <w:lang w:val="hi" w:bidi="hi"/>
        </w:rPr>
        <w:t xml:space="preserve"> </w:t>
      </w:r>
      <w:r w:rsidRPr="006F01A6">
        <w:rPr>
          <w:cs/>
          <w:lang w:val="hi" w:bidi="hi-IN"/>
        </w:rPr>
        <w:t>लोहे</w:t>
      </w:r>
      <w:r w:rsidRPr="006F01A6">
        <w:rPr>
          <w:cs/>
          <w:lang w:val="hi" w:bidi="hi"/>
        </w:rPr>
        <w:t xml:space="preserve"> </w:t>
      </w:r>
      <w:r w:rsidRPr="006F01A6">
        <w:rPr>
          <w:cs/>
          <w:lang w:val="hi" w:bidi="hi-IN"/>
        </w:rPr>
        <w:t>का</w:t>
      </w:r>
      <w:r w:rsidRPr="006F01A6">
        <w:rPr>
          <w:cs/>
          <w:lang w:val="hi" w:bidi="hi"/>
        </w:rPr>
        <w:t xml:space="preserve"> </w:t>
      </w:r>
      <w:r w:rsidRPr="006F01A6">
        <w:rPr>
          <w:cs/>
          <w:lang w:val="hi" w:bidi="hi-IN"/>
        </w:rPr>
        <w:t>राजदण्ड</w:t>
      </w:r>
      <w:r w:rsidRPr="006F01A6">
        <w:rPr>
          <w:cs/>
          <w:lang w:val="hi" w:bidi="hi"/>
        </w:rPr>
        <w:t xml:space="preserve"> </w:t>
      </w:r>
      <w:r w:rsidRPr="006F01A6">
        <w:rPr>
          <w:cs/>
          <w:lang w:val="hi" w:bidi="hi-IN"/>
        </w:rPr>
        <w:t>लिये</w:t>
      </w:r>
      <w:r w:rsidRPr="006F01A6">
        <w:rPr>
          <w:cs/>
          <w:lang w:val="hi" w:bidi="hi"/>
        </w:rPr>
        <w:t xml:space="preserve"> </w:t>
      </w:r>
      <w:r w:rsidRPr="006F01A6">
        <w:rPr>
          <w:cs/>
          <w:lang w:val="hi" w:bidi="hi-IN"/>
        </w:rPr>
        <w:t>हुए</w:t>
      </w:r>
      <w:r w:rsidRPr="006F01A6">
        <w:rPr>
          <w:cs/>
          <w:lang w:val="hi" w:bidi="hi"/>
        </w:rPr>
        <w:t xml:space="preserve"> </w:t>
      </w:r>
      <w:r w:rsidRPr="006F01A6">
        <w:rPr>
          <w:cs/>
          <w:lang w:val="hi" w:bidi="hi-IN"/>
        </w:rPr>
        <w:t>उन</w:t>
      </w:r>
      <w:r w:rsidRPr="006F01A6">
        <w:rPr>
          <w:cs/>
          <w:lang w:val="hi" w:bidi="hi"/>
        </w:rPr>
        <w:t xml:space="preserve"> </w:t>
      </w:r>
      <w:r w:rsidRPr="006F01A6">
        <w:rPr>
          <w:cs/>
          <w:lang w:val="hi" w:bidi="hi-IN"/>
        </w:rPr>
        <w:t>पर</w:t>
      </w:r>
      <w:r w:rsidRPr="006F01A6">
        <w:rPr>
          <w:cs/>
          <w:lang w:val="hi" w:bidi="hi"/>
        </w:rPr>
        <w:t xml:space="preserve"> </w:t>
      </w:r>
      <w:r w:rsidRPr="006F01A6">
        <w:rPr>
          <w:cs/>
          <w:lang w:val="hi" w:bidi="hi-IN"/>
        </w:rPr>
        <w:t>राज्य</w:t>
      </w:r>
      <w:r w:rsidRPr="006F01A6">
        <w:rPr>
          <w:cs/>
          <w:lang w:val="hi" w:bidi="hi"/>
        </w:rPr>
        <w:t xml:space="preserve"> </w:t>
      </w:r>
      <w:r w:rsidRPr="006F01A6">
        <w:rPr>
          <w:cs/>
          <w:lang w:val="hi" w:bidi="hi-IN"/>
        </w:rPr>
        <w:t>करेगा</w:t>
      </w:r>
      <w:r w:rsidRPr="006F01A6">
        <w:rPr>
          <w:cs/>
          <w:lang w:val="hi" w:bidi="hi"/>
        </w:rPr>
        <w:t>” (</w:t>
      </w:r>
      <w:r w:rsidRPr="006F01A6">
        <w:rPr>
          <w:cs/>
          <w:lang w:val="hi" w:bidi="hi-IN"/>
        </w:rPr>
        <w:t>प्रकाशितवाक्य</w:t>
      </w:r>
      <w:r w:rsidRPr="006F01A6">
        <w:rPr>
          <w:cs/>
          <w:lang w:val="hi" w:bidi="hi"/>
        </w:rPr>
        <w:t xml:space="preserve"> 19:11-15).</w:t>
      </w:r>
    </w:p>
    <w:p w14:paraId="4B32E586" w14:textId="77777777" w:rsidR="00075562" w:rsidRDefault="005424B9" w:rsidP="00075562">
      <w:pPr>
        <w:pStyle w:val="BodyText0"/>
        <w:rPr>
          <w:cs/>
          <w:lang w:bidi="te"/>
        </w:rPr>
      </w:pPr>
      <w:r w:rsidRPr="006F01A6">
        <w:rPr>
          <w:cs/>
          <w:lang w:val="hi"/>
        </w:rPr>
        <w:t>कई</w:t>
      </w:r>
      <w:r w:rsidRPr="006F01A6">
        <w:rPr>
          <w:cs/>
          <w:lang w:val="hi" w:bidi="hi"/>
        </w:rPr>
        <w:t xml:space="preserve"> </w:t>
      </w:r>
      <w:r w:rsidRPr="006F01A6">
        <w:rPr>
          <w:cs/>
          <w:lang w:val="hi"/>
        </w:rPr>
        <w:t>मायनों</w:t>
      </w:r>
      <w:r w:rsidRPr="006F01A6">
        <w:rPr>
          <w:cs/>
          <w:lang w:val="hi" w:bidi="hi"/>
        </w:rPr>
        <w:t xml:space="preserve"> </w:t>
      </w:r>
      <w:r w:rsidRPr="006F01A6">
        <w:rPr>
          <w:cs/>
          <w:lang w:val="hi"/>
        </w:rPr>
        <w:t>में</w:t>
      </w:r>
      <w:r w:rsidRPr="006F01A6">
        <w:rPr>
          <w:cs/>
          <w:lang w:val="hi" w:bidi="hi"/>
        </w:rPr>
        <w:t xml:space="preserve">, </w:t>
      </w:r>
      <w:r w:rsidRPr="006F01A6">
        <w:rPr>
          <w:cs/>
          <w:lang w:val="hi"/>
        </w:rPr>
        <w:t>बुराई</w:t>
      </w:r>
      <w:r w:rsidRPr="006F01A6">
        <w:rPr>
          <w:cs/>
          <w:lang w:val="hi" w:bidi="hi"/>
        </w:rPr>
        <w:t xml:space="preserve"> </w:t>
      </w:r>
      <w:r w:rsidRPr="006F01A6">
        <w:rPr>
          <w:cs/>
          <w:lang w:val="hi"/>
        </w:rPr>
        <w:t>के</w:t>
      </w:r>
      <w:r w:rsidRPr="006F01A6">
        <w:rPr>
          <w:cs/>
          <w:lang w:val="hi" w:bidi="hi"/>
        </w:rPr>
        <w:t xml:space="preserve"> </w:t>
      </w:r>
      <w:r w:rsidRPr="006F01A6">
        <w:rPr>
          <w:cs/>
          <w:lang w:val="hi"/>
        </w:rPr>
        <w:t>खिलाफ</w:t>
      </w:r>
      <w:r w:rsidRPr="006F01A6">
        <w:rPr>
          <w:cs/>
          <w:lang w:val="hi" w:bidi="hi"/>
        </w:rPr>
        <w:t xml:space="preserve"> </w:t>
      </w:r>
      <w:r w:rsidRPr="006F01A6">
        <w:rPr>
          <w:cs/>
          <w:lang w:val="hi"/>
        </w:rPr>
        <w:t>अंतिम</w:t>
      </w:r>
      <w:r w:rsidRPr="006F01A6">
        <w:rPr>
          <w:cs/>
          <w:lang w:val="hi" w:bidi="hi"/>
        </w:rPr>
        <w:t xml:space="preserve"> </w:t>
      </w:r>
      <w:r w:rsidRPr="006F01A6">
        <w:rPr>
          <w:cs/>
          <w:lang w:val="hi"/>
        </w:rPr>
        <w:t>लड़ाई</w:t>
      </w:r>
      <w:r w:rsidRPr="006F01A6">
        <w:rPr>
          <w:cs/>
          <w:lang w:val="hi" w:bidi="hi"/>
        </w:rPr>
        <w:t xml:space="preserve"> </w:t>
      </w:r>
      <w:r w:rsidRPr="006F01A6">
        <w:rPr>
          <w:cs/>
          <w:lang w:val="hi"/>
        </w:rPr>
        <w:t>लड़ते</w:t>
      </w:r>
      <w:r w:rsidRPr="006F01A6">
        <w:rPr>
          <w:cs/>
          <w:lang w:val="hi" w:bidi="hi"/>
        </w:rPr>
        <w:t xml:space="preserve"> </w:t>
      </w:r>
      <w:r w:rsidRPr="006F01A6">
        <w:rPr>
          <w:cs/>
          <w:lang w:val="hi"/>
        </w:rPr>
        <w:t>हुए</w:t>
      </w:r>
      <w:r w:rsidRPr="006F01A6">
        <w:rPr>
          <w:cs/>
          <w:lang w:val="hi" w:bidi="hi"/>
        </w:rPr>
        <w:t xml:space="preserve"> </w:t>
      </w:r>
      <w:r w:rsidRPr="006F01A6">
        <w:rPr>
          <w:cs/>
          <w:lang w:val="hi"/>
        </w:rPr>
        <w:t>मसीह</w:t>
      </w:r>
      <w:r w:rsidRPr="006F01A6">
        <w:rPr>
          <w:cs/>
          <w:lang w:val="hi" w:bidi="hi"/>
        </w:rPr>
        <w:t xml:space="preserve"> </w:t>
      </w:r>
      <w:r w:rsidRPr="006F01A6">
        <w:rPr>
          <w:cs/>
          <w:lang w:val="hi"/>
        </w:rPr>
        <w:t>का</w:t>
      </w:r>
      <w:r w:rsidRPr="006F01A6">
        <w:rPr>
          <w:cs/>
          <w:lang w:val="hi" w:bidi="hi"/>
        </w:rPr>
        <w:t xml:space="preserve"> </w:t>
      </w:r>
      <w:r w:rsidRPr="006F01A6">
        <w:rPr>
          <w:cs/>
          <w:lang w:val="hi"/>
        </w:rPr>
        <w:t>यह</w:t>
      </w:r>
      <w:r w:rsidRPr="006F01A6">
        <w:rPr>
          <w:cs/>
          <w:lang w:val="hi" w:bidi="hi"/>
        </w:rPr>
        <w:t xml:space="preserve"> </w:t>
      </w:r>
      <w:r w:rsidRPr="006F01A6">
        <w:rPr>
          <w:cs/>
          <w:lang w:val="hi"/>
        </w:rPr>
        <w:t>दृश्य</w:t>
      </w:r>
      <w:r w:rsidRPr="006F01A6">
        <w:rPr>
          <w:cs/>
          <w:lang w:val="hi" w:bidi="hi"/>
        </w:rPr>
        <w:t xml:space="preserve"> </w:t>
      </w:r>
      <w:r w:rsidRPr="006F01A6">
        <w:rPr>
          <w:cs/>
          <w:lang w:val="hi"/>
        </w:rPr>
        <w:t>नए</w:t>
      </w:r>
      <w:r w:rsidRPr="006F01A6">
        <w:rPr>
          <w:cs/>
          <w:lang w:val="hi" w:bidi="hi"/>
        </w:rPr>
        <w:t xml:space="preserve"> </w:t>
      </w:r>
      <w:r w:rsidRPr="006F01A6">
        <w:rPr>
          <w:cs/>
          <w:lang w:val="hi"/>
        </w:rPr>
        <w:t>आकाश</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पृथ्वी</w:t>
      </w:r>
      <w:r w:rsidRPr="006F01A6">
        <w:rPr>
          <w:cs/>
          <w:lang w:val="hi" w:bidi="hi"/>
        </w:rPr>
        <w:t xml:space="preserve"> </w:t>
      </w:r>
      <w:r w:rsidRPr="006F01A6">
        <w:rPr>
          <w:cs/>
          <w:lang w:val="hi"/>
        </w:rPr>
        <w:t>में</w:t>
      </w:r>
      <w:r w:rsidRPr="006F01A6">
        <w:rPr>
          <w:cs/>
          <w:lang w:val="hi" w:bidi="hi"/>
        </w:rPr>
        <w:t xml:space="preserve"> </w:t>
      </w:r>
      <w:r w:rsidRPr="006F01A6">
        <w:rPr>
          <w:cs/>
          <w:lang w:val="hi"/>
        </w:rPr>
        <w:t>जीत</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अनन्त</w:t>
      </w:r>
      <w:r w:rsidRPr="006F01A6">
        <w:rPr>
          <w:cs/>
          <w:lang w:val="hi" w:bidi="hi"/>
        </w:rPr>
        <w:t xml:space="preserve"> </w:t>
      </w:r>
      <w:r w:rsidRPr="006F01A6">
        <w:rPr>
          <w:cs/>
          <w:lang w:val="hi"/>
        </w:rPr>
        <w:t>जीवन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लिए</w:t>
      </w:r>
      <w:r w:rsidRPr="006F01A6">
        <w:rPr>
          <w:cs/>
          <w:lang w:val="hi" w:bidi="hi"/>
        </w:rPr>
        <w:t xml:space="preserve"> </w:t>
      </w:r>
      <w:r w:rsidRPr="006F01A6">
        <w:rPr>
          <w:cs/>
          <w:lang w:val="hi"/>
        </w:rPr>
        <w:t>हमारी</w:t>
      </w:r>
      <w:r w:rsidRPr="006F01A6">
        <w:rPr>
          <w:cs/>
          <w:lang w:val="hi" w:bidi="hi"/>
        </w:rPr>
        <w:t xml:space="preserve"> </w:t>
      </w:r>
      <w:r w:rsidRPr="006F01A6">
        <w:rPr>
          <w:cs/>
          <w:lang w:val="hi"/>
        </w:rPr>
        <w:t>आशा</w:t>
      </w:r>
      <w:r w:rsidRPr="006F01A6">
        <w:rPr>
          <w:cs/>
          <w:lang w:val="hi" w:bidi="hi"/>
        </w:rPr>
        <w:t xml:space="preserve"> </w:t>
      </w:r>
      <w:r w:rsidRPr="006F01A6">
        <w:rPr>
          <w:cs/>
          <w:lang w:val="hi"/>
        </w:rPr>
        <w:t>है।</w:t>
      </w:r>
      <w:r w:rsidRPr="006F01A6">
        <w:rPr>
          <w:cs/>
          <w:lang w:val="hi" w:bidi="hi"/>
        </w:rPr>
        <w:t xml:space="preserve"> </w:t>
      </w:r>
      <w:r w:rsidRPr="006F01A6">
        <w:rPr>
          <w:cs/>
          <w:lang w:val="hi"/>
        </w:rPr>
        <w:t>जब</w:t>
      </w:r>
      <w:r w:rsidRPr="006F01A6">
        <w:rPr>
          <w:cs/>
          <w:lang w:val="hi" w:bidi="hi"/>
        </w:rPr>
        <w:t xml:space="preserve"> </w:t>
      </w:r>
      <w:r w:rsidRPr="006F01A6">
        <w:rPr>
          <w:cs/>
          <w:lang w:val="hi"/>
        </w:rPr>
        <w:t>पाप</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मृत्यु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अंतिम</w:t>
      </w:r>
      <w:r w:rsidRPr="006F01A6">
        <w:rPr>
          <w:cs/>
          <w:lang w:val="hi" w:bidi="hi"/>
        </w:rPr>
        <w:t xml:space="preserve"> </w:t>
      </w:r>
      <w:r w:rsidRPr="006F01A6">
        <w:rPr>
          <w:cs/>
          <w:lang w:val="hi"/>
        </w:rPr>
        <w:t>हार</w:t>
      </w:r>
      <w:r w:rsidRPr="006F01A6">
        <w:rPr>
          <w:cs/>
          <w:lang w:val="hi" w:bidi="hi"/>
        </w:rPr>
        <w:t xml:space="preserve"> </w:t>
      </w:r>
      <w:r w:rsidRPr="006F01A6">
        <w:rPr>
          <w:cs/>
          <w:lang w:val="hi"/>
        </w:rPr>
        <w:t>हो</w:t>
      </w:r>
      <w:r w:rsidRPr="006F01A6">
        <w:rPr>
          <w:cs/>
          <w:lang w:val="hi" w:bidi="hi"/>
        </w:rPr>
        <w:t xml:space="preserve"> </w:t>
      </w:r>
      <w:r w:rsidRPr="006F01A6">
        <w:rPr>
          <w:cs/>
          <w:lang w:val="hi"/>
        </w:rPr>
        <w:t>चुकी</w:t>
      </w:r>
      <w:r w:rsidRPr="006F01A6">
        <w:rPr>
          <w:cs/>
          <w:lang w:val="hi" w:bidi="hi"/>
        </w:rPr>
        <w:t xml:space="preserve"> </w:t>
      </w:r>
      <w:r w:rsidRPr="006F01A6">
        <w:rPr>
          <w:cs/>
          <w:lang w:val="hi"/>
        </w:rPr>
        <w:t>होगी</w:t>
      </w:r>
      <w:r w:rsidRPr="006F01A6">
        <w:rPr>
          <w:cs/>
          <w:lang w:val="hi" w:bidi="hi"/>
        </w:rPr>
        <w:t xml:space="preserve">, </w:t>
      </w:r>
      <w:r w:rsidRPr="006F01A6">
        <w:rPr>
          <w:cs/>
          <w:lang w:val="hi"/>
        </w:rPr>
        <w:t>तो</w:t>
      </w:r>
      <w:r w:rsidRPr="006F01A6">
        <w:rPr>
          <w:cs/>
          <w:lang w:val="hi" w:bidi="hi"/>
        </w:rPr>
        <w:t xml:space="preserve"> </w:t>
      </w:r>
      <w:r w:rsidRPr="006F01A6">
        <w:rPr>
          <w:cs/>
          <w:lang w:val="hi"/>
        </w:rPr>
        <w:t>मसीह</w:t>
      </w:r>
      <w:r w:rsidRPr="006F01A6">
        <w:rPr>
          <w:cs/>
          <w:lang w:val="hi" w:bidi="hi"/>
        </w:rPr>
        <w:t xml:space="preserve"> </w:t>
      </w:r>
      <w:r w:rsidRPr="006F01A6">
        <w:rPr>
          <w:cs/>
          <w:lang w:val="hi"/>
        </w:rPr>
        <w:t>राज्य</w:t>
      </w:r>
      <w:r w:rsidRPr="006F01A6">
        <w:rPr>
          <w:cs/>
          <w:lang w:val="hi" w:bidi="hi"/>
        </w:rPr>
        <w:t xml:space="preserve"> </w:t>
      </w:r>
      <w:r w:rsidRPr="006F01A6">
        <w:rPr>
          <w:cs/>
          <w:lang w:val="hi"/>
        </w:rPr>
        <w:t>करेगा</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अपने</w:t>
      </w:r>
      <w:r w:rsidRPr="006F01A6">
        <w:rPr>
          <w:cs/>
          <w:lang w:val="hi" w:bidi="hi"/>
        </w:rPr>
        <w:t xml:space="preserve"> </w:t>
      </w:r>
      <w:r w:rsidRPr="006F01A6">
        <w:rPr>
          <w:cs/>
          <w:lang w:val="hi"/>
        </w:rPr>
        <w:t>सभी</w:t>
      </w:r>
      <w:r w:rsidRPr="006F01A6">
        <w:rPr>
          <w:cs/>
          <w:lang w:val="hi" w:bidi="hi"/>
        </w:rPr>
        <w:t xml:space="preserve"> </w:t>
      </w:r>
      <w:r w:rsidRPr="006F01A6">
        <w:rPr>
          <w:cs/>
          <w:lang w:val="hi"/>
        </w:rPr>
        <w:t>अनुयायियों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जीत</w:t>
      </w:r>
      <w:r w:rsidRPr="006F01A6">
        <w:rPr>
          <w:cs/>
          <w:lang w:val="hi" w:bidi="hi"/>
        </w:rPr>
        <w:t xml:space="preserve"> </w:t>
      </w:r>
      <w:r w:rsidRPr="006F01A6">
        <w:rPr>
          <w:cs/>
          <w:lang w:val="hi"/>
        </w:rPr>
        <w:t>में</w:t>
      </w:r>
      <w:r w:rsidRPr="006F01A6">
        <w:rPr>
          <w:cs/>
          <w:lang w:val="hi" w:bidi="hi"/>
        </w:rPr>
        <w:t xml:space="preserve"> </w:t>
      </w:r>
      <w:r w:rsidRPr="006F01A6">
        <w:rPr>
          <w:cs/>
          <w:lang w:val="hi"/>
        </w:rPr>
        <w:t>अपने</w:t>
      </w:r>
      <w:r w:rsidRPr="006F01A6">
        <w:rPr>
          <w:cs/>
          <w:lang w:val="hi" w:bidi="hi"/>
        </w:rPr>
        <w:t xml:space="preserve"> </w:t>
      </w:r>
      <w:r w:rsidRPr="006F01A6">
        <w:rPr>
          <w:cs/>
          <w:lang w:val="hi"/>
        </w:rPr>
        <w:t>साथ</w:t>
      </w:r>
      <w:r w:rsidRPr="006F01A6">
        <w:rPr>
          <w:cs/>
          <w:lang w:val="hi" w:bidi="hi"/>
        </w:rPr>
        <w:t xml:space="preserve"> </w:t>
      </w:r>
      <w:r w:rsidRPr="006F01A6">
        <w:rPr>
          <w:cs/>
          <w:lang w:val="hi"/>
        </w:rPr>
        <w:t>राज्य</w:t>
      </w:r>
      <w:r w:rsidRPr="006F01A6">
        <w:rPr>
          <w:cs/>
          <w:lang w:val="hi" w:bidi="hi"/>
        </w:rPr>
        <w:t xml:space="preserve"> </w:t>
      </w:r>
      <w:r w:rsidRPr="006F01A6">
        <w:rPr>
          <w:cs/>
          <w:lang w:val="hi"/>
        </w:rPr>
        <w:t>करने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लिए</w:t>
      </w:r>
      <w:r w:rsidRPr="006F01A6">
        <w:rPr>
          <w:cs/>
          <w:lang w:val="hi" w:bidi="hi"/>
        </w:rPr>
        <w:t xml:space="preserve"> </w:t>
      </w:r>
      <w:r w:rsidRPr="006F01A6">
        <w:rPr>
          <w:cs/>
          <w:lang w:val="hi"/>
        </w:rPr>
        <w:t>आमंत्रित</w:t>
      </w:r>
      <w:r w:rsidRPr="006F01A6">
        <w:rPr>
          <w:cs/>
          <w:lang w:val="hi" w:bidi="hi"/>
        </w:rPr>
        <w:t xml:space="preserve"> </w:t>
      </w:r>
      <w:r w:rsidRPr="006F01A6">
        <w:rPr>
          <w:cs/>
          <w:lang w:val="hi"/>
        </w:rPr>
        <w:t>करेगा।</w:t>
      </w:r>
    </w:p>
    <w:p w14:paraId="5391760E" w14:textId="37F736CB" w:rsidR="00075562" w:rsidRDefault="005424B9" w:rsidP="00075562">
      <w:pPr>
        <w:pStyle w:val="Quotations"/>
        <w:rPr>
          <w:cs/>
          <w:lang w:bidi="te"/>
        </w:rPr>
      </w:pPr>
      <w:r w:rsidRPr="00AA012F">
        <w:rPr>
          <w:cs/>
          <w:lang w:val="hi" w:bidi="hi-IN"/>
        </w:rPr>
        <w:lastRenderedPageBreak/>
        <w:t>बाइबल</w:t>
      </w:r>
      <w:r w:rsidRPr="00AA012F">
        <w:rPr>
          <w:cs/>
          <w:lang w:val="hi" w:bidi="hi"/>
        </w:rPr>
        <w:t xml:space="preserve"> </w:t>
      </w:r>
      <w:r w:rsidRPr="00AA012F">
        <w:rPr>
          <w:cs/>
          <w:lang w:val="hi" w:bidi="hi-IN"/>
        </w:rPr>
        <w:t>में</w:t>
      </w:r>
      <w:r w:rsidRPr="00AA012F">
        <w:rPr>
          <w:cs/>
          <w:lang w:val="hi" w:bidi="hi"/>
        </w:rPr>
        <w:t xml:space="preserve"> </w:t>
      </w:r>
      <w:r w:rsidR="00CF615B">
        <w:rPr>
          <w:rFonts w:hint="cs"/>
          <w:cs/>
          <w:lang w:val="hi" w:bidi="hi-IN"/>
        </w:rPr>
        <w:t xml:space="preserve">शायद </w:t>
      </w:r>
      <w:r w:rsidRPr="00AA012F">
        <w:rPr>
          <w:cs/>
          <w:lang w:val="hi" w:bidi="hi-IN"/>
        </w:rPr>
        <w:t>युद्ध</w:t>
      </w:r>
      <w:r w:rsidRPr="00AA012F">
        <w:rPr>
          <w:cs/>
          <w:lang w:val="hi" w:bidi="hi"/>
        </w:rPr>
        <w:t xml:space="preserve"> </w:t>
      </w:r>
      <w:r w:rsidRPr="00AA012F">
        <w:rPr>
          <w:cs/>
          <w:lang w:val="hi" w:bidi="hi-IN"/>
        </w:rPr>
        <w:t>का</w:t>
      </w:r>
      <w:r w:rsidRPr="00AA012F">
        <w:rPr>
          <w:cs/>
          <w:lang w:val="hi" w:bidi="hi"/>
        </w:rPr>
        <w:t xml:space="preserve"> </w:t>
      </w:r>
      <w:r w:rsidRPr="00AA012F">
        <w:rPr>
          <w:cs/>
          <w:lang w:val="hi" w:bidi="hi-IN"/>
        </w:rPr>
        <w:t>विषय</w:t>
      </w:r>
      <w:r w:rsidR="00CF615B">
        <w:rPr>
          <w:cs/>
          <w:lang w:val="hi" w:bidi="hi"/>
        </w:rPr>
        <w:t>,</w:t>
      </w:r>
      <w:r w:rsidRPr="00AA012F">
        <w:rPr>
          <w:cs/>
          <w:lang w:val="hi" w:bidi="hi"/>
        </w:rPr>
        <w:t xml:space="preserve"> </w:t>
      </w:r>
      <w:r w:rsidRPr="00AA012F">
        <w:rPr>
          <w:cs/>
          <w:lang w:val="hi" w:bidi="hi-IN"/>
        </w:rPr>
        <w:t>विशेषकर</w:t>
      </w:r>
      <w:r w:rsidRPr="00AA012F">
        <w:rPr>
          <w:cs/>
          <w:lang w:val="hi" w:bidi="hi"/>
        </w:rPr>
        <w:t xml:space="preserve"> </w:t>
      </w:r>
      <w:r w:rsidRPr="00AA012F">
        <w:rPr>
          <w:cs/>
          <w:lang w:val="hi" w:bidi="hi-IN"/>
        </w:rPr>
        <w:t>पुराने</w:t>
      </w:r>
      <w:r w:rsidRPr="00AA012F">
        <w:rPr>
          <w:cs/>
          <w:lang w:val="hi" w:bidi="hi"/>
        </w:rPr>
        <w:t xml:space="preserve"> </w:t>
      </w:r>
      <w:r w:rsidRPr="00AA012F">
        <w:rPr>
          <w:cs/>
          <w:lang w:val="hi" w:bidi="hi-IN"/>
        </w:rPr>
        <w:t>नियम</w:t>
      </w:r>
      <w:r w:rsidRPr="00AA012F">
        <w:rPr>
          <w:cs/>
          <w:lang w:val="hi" w:bidi="hi"/>
        </w:rPr>
        <w:t xml:space="preserve"> </w:t>
      </w:r>
      <w:r w:rsidRPr="00AA012F">
        <w:rPr>
          <w:cs/>
          <w:lang w:val="hi" w:bidi="hi-IN"/>
        </w:rPr>
        <w:t>में</w:t>
      </w:r>
      <w:r w:rsidR="00CF615B">
        <w:rPr>
          <w:rFonts w:hint="cs"/>
          <w:cs/>
          <w:lang w:val="hi" w:bidi="hi-IN"/>
        </w:rPr>
        <w:t xml:space="preserve"> दिखाई देता है </w:t>
      </w:r>
      <w:r w:rsidRPr="00AA012F">
        <w:rPr>
          <w:cs/>
          <w:lang w:val="hi" w:bidi="hi"/>
        </w:rPr>
        <w:t xml:space="preserve">, </w:t>
      </w:r>
      <w:r w:rsidRPr="00AA012F">
        <w:rPr>
          <w:cs/>
          <w:lang w:val="hi" w:bidi="hi-IN"/>
        </w:rPr>
        <w:t>और</w:t>
      </w:r>
      <w:r w:rsidRPr="00AA012F">
        <w:rPr>
          <w:cs/>
          <w:lang w:val="hi" w:bidi="hi"/>
        </w:rPr>
        <w:t xml:space="preserve"> </w:t>
      </w:r>
      <w:r w:rsidRPr="00AA012F">
        <w:rPr>
          <w:cs/>
          <w:lang w:val="hi" w:bidi="hi-IN"/>
        </w:rPr>
        <w:t>परमेश्वर</w:t>
      </w:r>
      <w:r w:rsidRPr="00AA012F">
        <w:rPr>
          <w:cs/>
          <w:lang w:val="hi" w:bidi="hi"/>
        </w:rPr>
        <w:t xml:space="preserve"> </w:t>
      </w:r>
      <w:r w:rsidRPr="00AA012F">
        <w:rPr>
          <w:cs/>
          <w:lang w:val="hi" w:bidi="hi-IN"/>
        </w:rPr>
        <w:t>का</w:t>
      </w:r>
      <w:r w:rsidRPr="00AA012F">
        <w:rPr>
          <w:cs/>
          <w:lang w:val="hi" w:bidi="hi"/>
        </w:rPr>
        <w:t xml:space="preserve"> </w:t>
      </w:r>
      <w:r w:rsidRPr="00AA012F">
        <w:rPr>
          <w:cs/>
          <w:lang w:val="hi" w:bidi="hi-IN"/>
        </w:rPr>
        <w:t>दंड</w:t>
      </w:r>
      <w:r w:rsidRPr="00AA012F">
        <w:rPr>
          <w:cs/>
          <w:lang w:val="hi" w:bidi="hi"/>
        </w:rPr>
        <w:t xml:space="preserve"> </w:t>
      </w:r>
      <w:r w:rsidRPr="00AA012F">
        <w:rPr>
          <w:cs/>
          <w:lang w:val="hi" w:bidi="hi-IN"/>
        </w:rPr>
        <w:t>और</w:t>
      </w:r>
      <w:r w:rsidRPr="00AA012F">
        <w:rPr>
          <w:cs/>
          <w:lang w:val="hi" w:bidi="hi"/>
        </w:rPr>
        <w:t xml:space="preserve"> </w:t>
      </w:r>
      <w:r w:rsidRPr="00AA012F">
        <w:rPr>
          <w:cs/>
          <w:lang w:val="hi" w:bidi="hi-IN"/>
        </w:rPr>
        <w:t>उसका</w:t>
      </w:r>
      <w:r w:rsidRPr="00AA012F">
        <w:rPr>
          <w:cs/>
          <w:lang w:val="hi" w:bidi="hi"/>
        </w:rPr>
        <w:t xml:space="preserve"> </w:t>
      </w:r>
      <w:r w:rsidRPr="00AA012F">
        <w:rPr>
          <w:cs/>
          <w:lang w:val="hi" w:bidi="hi-IN"/>
        </w:rPr>
        <w:t>क्रोध</w:t>
      </w:r>
      <w:r w:rsidRPr="00AA012F">
        <w:rPr>
          <w:cs/>
          <w:lang w:val="hi" w:bidi="hi"/>
        </w:rPr>
        <w:t xml:space="preserve">, </w:t>
      </w:r>
      <w:r w:rsidRPr="00AA012F">
        <w:rPr>
          <w:cs/>
          <w:lang w:val="hi" w:bidi="hi-IN"/>
        </w:rPr>
        <w:t>और</w:t>
      </w:r>
      <w:r w:rsidRPr="00AA012F">
        <w:rPr>
          <w:cs/>
          <w:lang w:val="hi" w:bidi="hi"/>
        </w:rPr>
        <w:t xml:space="preserve"> </w:t>
      </w:r>
      <w:r w:rsidRPr="00AA012F">
        <w:rPr>
          <w:cs/>
          <w:lang w:val="hi" w:bidi="hi-IN"/>
        </w:rPr>
        <w:t>यह</w:t>
      </w:r>
      <w:r w:rsidRPr="00AA012F">
        <w:rPr>
          <w:cs/>
          <w:lang w:val="hi" w:bidi="hi"/>
        </w:rPr>
        <w:t xml:space="preserve"> </w:t>
      </w:r>
      <w:r w:rsidRPr="00AA012F">
        <w:rPr>
          <w:cs/>
          <w:lang w:val="hi" w:bidi="hi-IN"/>
        </w:rPr>
        <w:t>कैसे</w:t>
      </w:r>
      <w:r w:rsidRPr="00AA012F">
        <w:rPr>
          <w:cs/>
          <w:lang w:val="hi" w:bidi="hi"/>
        </w:rPr>
        <w:t xml:space="preserve"> </w:t>
      </w:r>
      <w:r w:rsidRPr="00AA012F">
        <w:rPr>
          <w:cs/>
          <w:lang w:val="hi" w:bidi="hi-IN"/>
        </w:rPr>
        <w:t>प्रकट</w:t>
      </w:r>
      <w:r w:rsidRPr="00AA012F">
        <w:rPr>
          <w:cs/>
          <w:lang w:val="hi" w:bidi="hi"/>
        </w:rPr>
        <w:t xml:space="preserve"> </w:t>
      </w:r>
      <w:r w:rsidRPr="00AA012F">
        <w:rPr>
          <w:cs/>
          <w:lang w:val="hi" w:bidi="hi-IN"/>
        </w:rPr>
        <w:t>होता</w:t>
      </w:r>
      <w:r w:rsidRPr="00AA012F">
        <w:rPr>
          <w:cs/>
          <w:lang w:val="hi" w:bidi="hi"/>
        </w:rPr>
        <w:t xml:space="preserve"> </w:t>
      </w:r>
      <w:r w:rsidRPr="00AA012F">
        <w:rPr>
          <w:cs/>
          <w:lang w:val="hi" w:bidi="hi-IN"/>
        </w:rPr>
        <w:t>है</w:t>
      </w:r>
      <w:r w:rsidRPr="00AA012F">
        <w:rPr>
          <w:cs/>
          <w:lang w:val="hi" w:bidi="hi"/>
        </w:rPr>
        <w:t xml:space="preserve"> </w:t>
      </w:r>
      <w:r w:rsidRPr="00AA012F">
        <w:rPr>
          <w:cs/>
          <w:lang w:val="hi" w:bidi="hi-IN"/>
        </w:rPr>
        <w:t>और</w:t>
      </w:r>
      <w:r w:rsidRPr="00AA012F">
        <w:rPr>
          <w:cs/>
          <w:lang w:val="hi" w:bidi="hi"/>
        </w:rPr>
        <w:t xml:space="preserve"> </w:t>
      </w:r>
      <w:r w:rsidRPr="00AA012F">
        <w:rPr>
          <w:cs/>
          <w:lang w:val="hi" w:bidi="hi-IN"/>
        </w:rPr>
        <w:t>अंत</w:t>
      </w:r>
      <w:r w:rsidRPr="00AA012F">
        <w:rPr>
          <w:cs/>
          <w:lang w:val="hi" w:bidi="hi"/>
        </w:rPr>
        <w:t xml:space="preserve"> </w:t>
      </w:r>
      <w:r w:rsidRPr="00AA012F">
        <w:rPr>
          <w:cs/>
          <w:lang w:val="hi" w:bidi="hi-IN"/>
        </w:rPr>
        <w:t>के</w:t>
      </w:r>
      <w:r w:rsidRPr="00AA012F">
        <w:rPr>
          <w:cs/>
          <w:lang w:val="hi" w:bidi="hi"/>
        </w:rPr>
        <w:t xml:space="preserve"> </w:t>
      </w:r>
      <w:r w:rsidRPr="00AA012F">
        <w:rPr>
          <w:cs/>
          <w:lang w:val="hi" w:bidi="hi-IN"/>
        </w:rPr>
        <w:t>समय</w:t>
      </w:r>
      <w:r w:rsidRPr="00AA012F">
        <w:rPr>
          <w:cs/>
          <w:lang w:val="hi" w:bidi="hi"/>
        </w:rPr>
        <w:t xml:space="preserve"> </w:t>
      </w:r>
      <w:r w:rsidRPr="00AA012F">
        <w:rPr>
          <w:cs/>
          <w:lang w:val="hi" w:bidi="hi-IN"/>
        </w:rPr>
        <w:t>में</w:t>
      </w:r>
      <w:r w:rsidRPr="00AA012F">
        <w:rPr>
          <w:cs/>
          <w:lang w:val="hi" w:bidi="hi"/>
        </w:rPr>
        <w:t xml:space="preserve"> </w:t>
      </w:r>
      <w:r w:rsidRPr="00AA012F">
        <w:rPr>
          <w:cs/>
          <w:lang w:val="hi" w:bidi="hi-IN"/>
        </w:rPr>
        <w:t>कैसा</w:t>
      </w:r>
      <w:r w:rsidRPr="00AA012F">
        <w:rPr>
          <w:cs/>
          <w:lang w:val="hi" w:bidi="hi"/>
        </w:rPr>
        <w:t xml:space="preserve"> </w:t>
      </w:r>
      <w:r w:rsidRPr="00AA012F">
        <w:rPr>
          <w:cs/>
          <w:lang w:val="hi" w:bidi="hi-IN"/>
        </w:rPr>
        <w:t>दिखता</w:t>
      </w:r>
      <w:r w:rsidRPr="00AA012F">
        <w:rPr>
          <w:cs/>
          <w:lang w:val="hi" w:bidi="hi"/>
        </w:rPr>
        <w:t xml:space="preserve"> </w:t>
      </w:r>
      <w:r w:rsidRPr="00AA012F">
        <w:rPr>
          <w:cs/>
          <w:lang w:val="hi" w:bidi="hi-IN"/>
        </w:rPr>
        <w:t>है</w:t>
      </w:r>
      <w:r w:rsidRPr="00AA012F">
        <w:rPr>
          <w:cs/>
          <w:lang w:val="hi" w:bidi="hi"/>
        </w:rPr>
        <w:t xml:space="preserve"> </w:t>
      </w:r>
      <w:r w:rsidRPr="00AA012F">
        <w:rPr>
          <w:cs/>
          <w:lang w:val="hi" w:bidi="hi-IN"/>
        </w:rPr>
        <w:t>यह</w:t>
      </w:r>
      <w:r w:rsidRPr="00AA012F">
        <w:rPr>
          <w:cs/>
          <w:lang w:val="hi" w:bidi="hi"/>
        </w:rPr>
        <w:t xml:space="preserve"> </w:t>
      </w:r>
      <w:r w:rsidRPr="00AA012F">
        <w:rPr>
          <w:cs/>
          <w:lang w:val="hi" w:bidi="hi-IN"/>
        </w:rPr>
        <w:t>एक</w:t>
      </w:r>
      <w:r w:rsidRPr="00AA012F">
        <w:rPr>
          <w:cs/>
          <w:lang w:val="hi" w:bidi="hi"/>
        </w:rPr>
        <w:t xml:space="preserve"> </w:t>
      </w:r>
      <w:r w:rsidRPr="00AA012F">
        <w:rPr>
          <w:cs/>
          <w:lang w:val="hi" w:bidi="hi-IN"/>
        </w:rPr>
        <w:t>बड़ा</w:t>
      </w:r>
      <w:r w:rsidRPr="00AA012F">
        <w:rPr>
          <w:cs/>
          <w:lang w:val="hi" w:bidi="hi"/>
        </w:rPr>
        <w:t xml:space="preserve"> </w:t>
      </w:r>
      <w:r w:rsidRPr="00AA012F">
        <w:rPr>
          <w:cs/>
          <w:lang w:val="hi" w:bidi="hi-IN"/>
        </w:rPr>
        <w:t>विषय</w:t>
      </w:r>
      <w:r w:rsidRPr="00AA012F">
        <w:rPr>
          <w:cs/>
          <w:lang w:val="hi" w:bidi="hi"/>
        </w:rPr>
        <w:t xml:space="preserve"> </w:t>
      </w:r>
      <w:r w:rsidRPr="00AA012F">
        <w:rPr>
          <w:cs/>
          <w:lang w:val="hi" w:bidi="hi-IN"/>
        </w:rPr>
        <w:t>है</w:t>
      </w:r>
      <w:r w:rsidRPr="00AA012F">
        <w:rPr>
          <w:cs/>
          <w:lang w:val="hi" w:bidi="hi"/>
        </w:rPr>
        <w:t xml:space="preserve"> ... </w:t>
      </w:r>
      <w:r w:rsidRPr="00AA012F">
        <w:rPr>
          <w:cs/>
          <w:lang w:val="hi" w:bidi="hi-IN"/>
        </w:rPr>
        <w:t>लेकिन</w:t>
      </w:r>
      <w:r w:rsidRPr="00AA012F">
        <w:rPr>
          <w:cs/>
          <w:lang w:val="hi" w:bidi="hi"/>
        </w:rPr>
        <w:t xml:space="preserve"> </w:t>
      </w:r>
      <w:r w:rsidRPr="00AA012F">
        <w:rPr>
          <w:cs/>
          <w:lang w:val="hi" w:bidi="hi-IN"/>
        </w:rPr>
        <w:t>नए</w:t>
      </w:r>
      <w:r w:rsidRPr="00AA012F">
        <w:rPr>
          <w:cs/>
          <w:lang w:val="hi" w:bidi="hi"/>
        </w:rPr>
        <w:t xml:space="preserve"> </w:t>
      </w:r>
      <w:r w:rsidRPr="00AA012F">
        <w:rPr>
          <w:cs/>
          <w:lang w:val="hi" w:bidi="hi-IN"/>
        </w:rPr>
        <w:t>नियम</w:t>
      </w:r>
      <w:r w:rsidRPr="00AA012F">
        <w:rPr>
          <w:cs/>
          <w:lang w:val="hi" w:bidi="hi"/>
        </w:rPr>
        <w:t xml:space="preserve"> </w:t>
      </w:r>
      <w:r w:rsidRPr="00AA012F">
        <w:rPr>
          <w:cs/>
          <w:lang w:val="hi" w:bidi="hi-IN"/>
        </w:rPr>
        <w:t>में</w:t>
      </w:r>
      <w:r w:rsidRPr="00AA012F">
        <w:rPr>
          <w:cs/>
          <w:lang w:val="hi" w:bidi="hi"/>
        </w:rPr>
        <w:t xml:space="preserve"> </w:t>
      </w:r>
      <w:r w:rsidRPr="00AA012F">
        <w:rPr>
          <w:cs/>
          <w:lang w:val="hi" w:bidi="hi-IN"/>
        </w:rPr>
        <w:t>हमारे</w:t>
      </w:r>
      <w:r w:rsidRPr="00AA012F">
        <w:rPr>
          <w:cs/>
          <w:lang w:val="hi" w:bidi="hi"/>
        </w:rPr>
        <w:t xml:space="preserve"> </w:t>
      </w:r>
      <w:r w:rsidRPr="00AA012F">
        <w:rPr>
          <w:cs/>
          <w:lang w:val="hi" w:bidi="hi-IN"/>
        </w:rPr>
        <w:t>पास</w:t>
      </w:r>
      <w:r w:rsidRPr="00AA012F">
        <w:rPr>
          <w:cs/>
          <w:lang w:val="hi" w:bidi="hi"/>
        </w:rPr>
        <w:t xml:space="preserve"> </w:t>
      </w:r>
      <w:r w:rsidRPr="00AA012F">
        <w:rPr>
          <w:cs/>
          <w:lang w:val="hi" w:bidi="hi-IN"/>
        </w:rPr>
        <w:t>दो</w:t>
      </w:r>
      <w:r w:rsidRPr="00AA012F">
        <w:rPr>
          <w:cs/>
          <w:lang w:val="hi" w:bidi="hi"/>
        </w:rPr>
        <w:t xml:space="preserve"> </w:t>
      </w:r>
      <w:r w:rsidRPr="00AA012F">
        <w:rPr>
          <w:cs/>
          <w:lang w:val="hi" w:bidi="hi-IN"/>
        </w:rPr>
        <w:t>अलग</w:t>
      </w:r>
      <w:r w:rsidRPr="00AA012F">
        <w:rPr>
          <w:cs/>
          <w:lang w:val="hi" w:bidi="hi"/>
        </w:rPr>
        <w:t>-</w:t>
      </w:r>
      <w:r w:rsidRPr="00AA012F">
        <w:rPr>
          <w:cs/>
          <w:lang w:val="hi" w:bidi="hi-IN"/>
        </w:rPr>
        <w:t>अलग</w:t>
      </w:r>
      <w:r w:rsidRPr="00AA012F">
        <w:rPr>
          <w:cs/>
          <w:lang w:val="hi" w:bidi="hi"/>
        </w:rPr>
        <w:t xml:space="preserve"> </w:t>
      </w:r>
      <w:r w:rsidRPr="00AA012F">
        <w:rPr>
          <w:cs/>
          <w:lang w:val="hi" w:bidi="hi-IN"/>
        </w:rPr>
        <w:t>तरीके</w:t>
      </w:r>
      <w:r w:rsidRPr="00AA012F">
        <w:rPr>
          <w:cs/>
          <w:lang w:val="hi" w:bidi="hi"/>
        </w:rPr>
        <w:t xml:space="preserve"> </w:t>
      </w:r>
      <w:r w:rsidRPr="00AA012F">
        <w:rPr>
          <w:cs/>
          <w:lang w:val="hi" w:bidi="hi-IN"/>
        </w:rPr>
        <w:t>हैं</w:t>
      </w:r>
      <w:r w:rsidRPr="00AA012F">
        <w:rPr>
          <w:cs/>
          <w:lang w:val="hi" w:bidi="hi"/>
        </w:rPr>
        <w:t xml:space="preserve"> </w:t>
      </w:r>
      <w:r w:rsidRPr="00AA012F">
        <w:rPr>
          <w:cs/>
          <w:lang w:val="hi" w:bidi="hi-IN"/>
        </w:rPr>
        <w:t>जिनमें</w:t>
      </w:r>
      <w:r w:rsidRPr="00AA012F">
        <w:rPr>
          <w:cs/>
          <w:lang w:val="hi" w:bidi="hi"/>
        </w:rPr>
        <w:t xml:space="preserve"> </w:t>
      </w:r>
      <w:r w:rsidRPr="00AA012F">
        <w:rPr>
          <w:cs/>
          <w:lang w:val="hi" w:bidi="hi-IN"/>
        </w:rPr>
        <w:t>यह</w:t>
      </w:r>
      <w:r w:rsidRPr="00AA012F">
        <w:rPr>
          <w:cs/>
          <w:lang w:val="hi" w:bidi="hi"/>
        </w:rPr>
        <w:t xml:space="preserve"> </w:t>
      </w:r>
      <w:r w:rsidRPr="00AA012F">
        <w:rPr>
          <w:cs/>
          <w:lang w:val="hi" w:bidi="hi-IN"/>
        </w:rPr>
        <w:t>विषय</w:t>
      </w:r>
      <w:r w:rsidRPr="00AA012F">
        <w:rPr>
          <w:cs/>
          <w:lang w:val="hi" w:bidi="hi"/>
        </w:rPr>
        <w:t xml:space="preserve"> </w:t>
      </w:r>
      <w:r w:rsidRPr="00AA012F">
        <w:rPr>
          <w:cs/>
          <w:lang w:val="hi" w:bidi="hi-IN"/>
        </w:rPr>
        <w:t>विकसित</w:t>
      </w:r>
      <w:r w:rsidRPr="00AA012F">
        <w:rPr>
          <w:cs/>
          <w:lang w:val="hi" w:bidi="hi"/>
        </w:rPr>
        <w:t xml:space="preserve"> </w:t>
      </w:r>
      <w:r w:rsidRPr="00AA012F">
        <w:rPr>
          <w:cs/>
          <w:lang w:val="hi" w:bidi="hi-IN"/>
        </w:rPr>
        <w:t>हुआ।</w:t>
      </w:r>
      <w:r w:rsidRPr="00AA012F">
        <w:rPr>
          <w:cs/>
          <w:lang w:val="hi" w:bidi="hi"/>
        </w:rPr>
        <w:t xml:space="preserve"> </w:t>
      </w:r>
      <w:r w:rsidRPr="00AA012F">
        <w:rPr>
          <w:cs/>
          <w:lang w:val="hi" w:bidi="hi-IN"/>
        </w:rPr>
        <w:t>पहला</w:t>
      </w:r>
      <w:r w:rsidRPr="00AA012F">
        <w:rPr>
          <w:cs/>
          <w:lang w:val="hi" w:bidi="hi"/>
        </w:rPr>
        <w:t xml:space="preserve"> </w:t>
      </w:r>
      <w:r w:rsidRPr="00AA012F">
        <w:rPr>
          <w:cs/>
          <w:lang w:val="hi" w:bidi="hi-IN"/>
        </w:rPr>
        <w:t>यह</w:t>
      </w:r>
      <w:r w:rsidRPr="00AA012F">
        <w:rPr>
          <w:cs/>
          <w:lang w:val="hi" w:bidi="hi"/>
        </w:rPr>
        <w:t xml:space="preserve"> </w:t>
      </w:r>
      <w:r w:rsidRPr="00AA012F">
        <w:rPr>
          <w:cs/>
          <w:lang w:val="hi" w:bidi="hi-IN"/>
        </w:rPr>
        <w:t>यीशु</w:t>
      </w:r>
      <w:r w:rsidRPr="00AA012F">
        <w:rPr>
          <w:cs/>
          <w:lang w:val="hi" w:bidi="hi"/>
        </w:rPr>
        <w:t xml:space="preserve"> </w:t>
      </w:r>
      <w:r w:rsidRPr="00AA012F">
        <w:rPr>
          <w:cs/>
          <w:lang w:val="hi" w:bidi="hi-IN"/>
        </w:rPr>
        <w:t>के</w:t>
      </w:r>
      <w:r w:rsidRPr="00AA012F">
        <w:rPr>
          <w:cs/>
          <w:lang w:val="hi" w:bidi="hi"/>
        </w:rPr>
        <w:t xml:space="preserve"> </w:t>
      </w:r>
      <w:r w:rsidRPr="00AA012F">
        <w:rPr>
          <w:cs/>
          <w:lang w:val="hi" w:bidi="hi-IN"/>
        </w:rPr>
        <w:t>साथ</w:t>
      </w:r>
      <w:r w:rsidRPr="00AA012F">
        <w:rPr>
          <w:cs/>
          <w:lang w:val="hi" w:bidi="hi"/>
        </w:rPr>
        <w:t xml:space="preserve"> </w:t>
      </w:r>
      <w:r w:rsidRPr="00AA012F">
        <w:rPr>
          <w:cs/>
          <w:lang w:val="hi" w:bidi="hi-IN"/>
        </w:rPr>
        <w:t>है।</w:t>
      </w:r>
      <w:r w:rsidRPr="00AA012F">
        <w:rPr>
          <w:cs/>
          <w:lang w:val="hi" w:bidi="hi"/>
        </w:rPr>
        <w:t xml:space="preserve"> </w:t>
      </w:r>
      <w:r w:rsidRPr="00AA012F">
        <w:rPr>
          <w:cs/>
          <w:lang w:val="hi" w:bidi="hi-IN"/>
        </w:rPr>
        <w:t>वह</w:t>
      </w:r>
      <w:r w:rsidRPr="00AA012F">
        <w:rPr>
          <w:cs/>
          <w:lang w:val="hi" w:bidi="hi"/>
        </w:rPr>
        <w:t xml:space="preserve"> </w:t>
      </w:r>
      <w:r w:rsidRPr="00AA012F">
        <w:rPr>
          <w:cs/>
          <w:lang w:val="hi" w:bidi="hi-IN"/>
        </w:rPr>
        <w:t>पाप</w:t>
      </w:r>
      <w:r w:rsidRPr="00AA012F">
        <w:rPr>
          <w:cs/>
          <w:lang w:val="hi" w:bidi="hi"/>
        </w:rPr>
        <w:t xml:space="preserve"> </w:t>
      </w:r>
      <w:r w:rsidRPr="00AA012F">
        <w:rPr>
          <w:cs/>
          <w:lang w:val="hi" w:bidi="hi-IN"/>
        </w:rPr>
        <w:t>पर</w:t>
      </w:r>
      <w:r w:rsidRPr="00AA012F">
        <w:rPr>
          <w:cs/>
          <w:lang w:val="hi" w:bidi="hi"/>
        </w:rPr>
        <w:t xml:space="preserve"> </w:t>
      </w:r>
      <w:r w:rsidRPr="00AA012F">
        <w:rPr>
          <w:cs/>
          <w:lang w:val="hi" w:bidi="hi-IN"/>
        </w:rPr>
        <w:t>युद्ध</w:t>
      </w:r>
      <w:r w:rsidRPr="00AA012F">
        <w:rPr>
          <w:cs/>
          <w:lang w:val="hi" w:bidi="hi"/>
        </w:rPr>
        <w:t xml:space="preserve"> </w:t>
      </w:r>
      <w:r w:rsidRPr="00AA012F">
        <w:rPr>
          <w:cs/>
          <w:lang w:val="hi" w:bidi="hi-IN"/>
        </w:rPr>
        <w:t>करने</w:t>
      </w:r>
      <w:r w:rsidRPr="00AA012F">
        <w:rPr>
          <w:cs/>
          <w:lang w:val="hi" w:bidi="hi"/>
        </w:rPr>
        <w:t xml:space="preserve"> </w:t>
      </w:r>
      <w:r w:rsidRPr="00AA012F">
        <w:rPr>
          <w:cs/>
          <w:lang w:val="hi" w:bidi="hi-IN"/>
        </w:rPr>
        <w:t>के</w:t>
      </w:r>
      <w:r w:rsidRPr="00AA012F">
        <w:rPr>
          <w:cs/>
          <w:lang w:val="hi" w:bidi="hi"/>
        </w:rPr>
        <w:t xml:space="preserve"> </w:t>
      </w:r>
      <w:r w:rsidRPr="00AA012F">
        <w:rPr>
          <w:cs/>
          <w:lang w:val="hi" w:bidi="hi-IN"/>
        </w:rPr>
        <w:t>लिए</w:t>
      </w:r>
      <w:r w:rsidRPr="00AA012F">
        <w:rPr>
          <w:cs/>
          <w:lang w:val="hi" w:bidi="hi"/>
        </w:rPr>
        <w:t xml:space="preserve"> </w:t>
      </w:r>
      <w:r w:rsidRPr="00AA012F">
        <w:rPr>
          <w:cs/>
          <w:lang w:val="hi" w:bidi="hi-IN"/>
        </w:rPr>
        <w:t>एक</w:t>
      </w:r>
      <w:r w:rsidRPr="00AA012F">
        <w:rPr>
          <w:cs/>
          <w:lang w:val="hi" w:bidi="hi"/>
        </w:rPr>
        <w:t xml:space="preserve"> </w:t>
      </w:r>
      <w:r w:rsidRPr="00AA012F">
        <w:rPr>
          <w:cs/>
          <w:lang w:val="hi" w:bidi="hi-IN"/>
        </w:rPr>
        <w:t>दिव्य</w:t>
      </w:r>
      <w:r w:rsidRPr="00AA012F">
        <w:rPr>
          <w:cs/>
          <w:lang w:val="hi" w:bidi="hi"/>
        </w:rPr>
        <w:t xml:space="preserve"> </w:t>
      </w:r>
      <w:r w:rsidRPr="00AA012F">
        <w:rPr>
          <w:cs/>
          <w:lang w:val="hi" w:bidi="hi-IN"/>
        </w:rPr>
        <w:t>योद्धा</w:t>
      </w:r>
      <w:r w:rsidRPr="00AA012F">
        <w:rPr>
          <w:cs/>
          <w:lang w:val="hi" w:bidi="hi"/>
        </w:rPr>
        <w:t xml:space="preserve"> </w:t>
      </w:r>
      <w:r w:rsidRPr="00AA012F">
        <w:rPr>
          <w:cs/>
          <w:lang w:val="hi" w:bidi="hi-IN"/>
        </w:rPr>
        <w:t>के</w:t>
      </w:r>
      <w:r w:rsidRPr="00AA012F">
        <w:rPr>
          <w:cs/>
          <w:lang w:val="hi" w:bidi="hi"/>
        </w:rPr>
        <w:t xml:space="preserve"> </w:t>
      </w:r>
      <w:r w:rsidRPr="00AA012F">
        <w:rPr>
          <w:cs/>
          <w:lang w:val="hi" w:bidi="hi-IN"/>
        </w:rPr>
        <w:t>रूप</w:t>
      </w:r>
      <w:r w:rsidRPr="00AA012F">
        <w:rPr>
          <w:cs/>
          <w:lang w:val="hi" w:bidi="hi"/>
        </w:rPr>
        <w:t xml:space="preserve"> </w:t>
      </w:r>
      <w:r w:rsidRPr="00AA012F">
        <w:rPr>
          <w:cs/>
          <w:lang w:val="hi" w:bidi="hi-IN"/>
        </w:rPr>
        <w:t>में</w:t>
      </w:r>
      <w:r w:rsidRPr="00AA012F">
        <w:rPr>
          <w:cs/>
          <w:lang w:val="hi" w:bidi="hi"/>
        </w:rPr>
        <w:t xml:space="preserve"> </w:t>
      </w:r>
      <w:r w:rsidRPr="00AA012F">
        <w:rPr>
          <w:cs/>
          <w:lang w:val="hi" w:bidi="hi-IN"/>
        </w:rPr>
        <w:t>आता</w:t>
      </w:r>
      <w:r w:rsidRPr="00AA012F">
        <w:rPr>
          <w:cs/>
          <w:lang w:val="hi" w:bidi="hi"/>
        </w:rPr>
        <w:t xml:space="preserve"> </w:t>
      </w:r>
      <w:r w:rsidRPr="00AA012F">
        <w:rPr>
          <w:cs/>
          <w:lang w:val="hi" w:bidi="hi-IN"/>
        </w:rPr>
        <w:t>है</w:t>
      </w:r>
      <w:r w:rsidRPr="00AA012F">
        <w:rPr>
          <w:cs/>
          <w:lang w:val="hi" w:bidi="hi"/>
        </w:rPr>
        <w:t xml:space="preserve">, </w:t>
      </w:r>
      <w:r w:rsidRPr="00AA012F">
        <w:rPr>
          <w:cs/>
          <w:lang w:val="hi" w:bidi="hi-IN"/>
        </w:rPr>
        <w:t>लेकिन</w:t>
      </w:r>
      <w:r w:rsidRPr="00AA012F">
        <w:rPr>
          <w:cs/>
          <w:lang w:val="hi" w:bidi="hi"/>
        </w:rPr>
        <w:t xml:space="preserve"> </w:t>
      </w:r>
      <w:r w:rsidRPr="00AA012F">
        <w:rPr>
          <w:cs/>
          <w:lang w:val="hi" w:bidi="hi-IN"/>
        </w:rPr>
        <w:t>इस</w:t>
      </w:r>
      <w:r w:rsidRPr="00AA012F">
        <w:rPr>
          <w:cs/>
          <w:lang w:val="hi" w:bidi="hi"/>
        </w:rPr>
        <w:t xml:space="preserve"> </w:t>
      </w:r>
      <w:r w:rsidRPr="00AA012F">
        <w:rPr>
          <w:cs/>
          <w:lang w:val="hi" w:bidi="hi-IN"/>
        </w:rPr>
        <w:t>बार</w:t>
      </w:r>
      <w:r w:rsidRPr="00AA012F">
        <w:rPr>
          <w:cs/>
          <w:lang w:val="hi" w:bidi="hi"/>
        </w:rPr>
        <w:t xml:space="preserve"> </w:t>
      </w:r>
      <w:r w:rsidRPr="00AA012F">
        <w:rPr>
          <w:cs/>
          <w:lang w:val="hi" w:bidi="hi-IN"/>
        </w:rPr>
        <w:t>पापी</w:t>
      </w:r>
      <w:r w:rsidRPr="00AA012F">
        <w:rPr>
          <w:cs/>
          <w:lang w:val="hi" w:bidi="hi"/>
        </w:rPr>
        <w:t xml:space="preserve"> </w:t>
      </w:r>
      <w:r w:rsidRPr="00AA012F">
        <w:rPr>
          <w:cs/>
          <w:lang w:val="hi" w:bidi="hi-IN"/>
        </w:rPr>
        <w:t>पर</w:t>
      </w:r>
      <w:r w:rsidRPr="00AA012F">
        <w:rPr>
          <w:cs/>
          <w:lang w:val="hi" w:bidi="hi"/>
        </w:rPr>
        <w:t xml:space="preserve"> </w:t>
      </w:r>
      <w:r w:rsidRPr="00AA012F">
        <w:rPr>
          <w:cs/>
          <w:lang w:val="hi" w:bidi="hi-IN"/>
        </w:rPr>
        <w:t>नहीं</w:t>
      </w:r>
      <w:r w:rsidRPr="00AA012F">
        <w:rPr>
          <w:cs/>
          <w:lang w:val="hi" w:bidi="hi"/>
        </w:rPr>
        <w:t xml:space="preserve"> </w:t>
      </w:r>
      <w:r w:rsidRPr="00AA012F">
        <w:rPr>
          <w:cs/>
          <w:lang w:val="hi" w:bidi="hi-IN"/>
        </w:rPr>
        <w:t>बल्कि</w:t>
      </w:r>
      <w:r w:rsidRPr="00AA012F">
        <w:rPr>
          <w:cs/>
          <w:lang w:val="hi" w:bidi="hi"/>
        </w:rPr>
        <w:t xml:space="preserve"> </w:t>
      </w:r>
      <w:r w:rsidRPr="00AA012F">
        <w:rPr>
          <w:cs/>
          <w:lang w:val="hi" w:bidi="hi-IN"/>
        </w:rPr>
        <w:t>स्वयं</w:t>
      </w:r>
      <w:r w:rsidRPr="00AA012F">
        <w:rPr>
          <w:cs/>
          <w:lang w:val="hi" w:bidi="hi"/>
        </w:rPr>
        <w:t xml:space="preserve"> </w:t>
      </w:r>
      <w:r w:rsidRPr="00AA012F">
        <w:rPr>
          <w:cs/>
          <w:lang w:val="hi" w:bidi="hi-IN"/>
        </w:rPr>
        <w:t>पाप</w:t>
      </w:r>
      <w:r w:rsidRPr="00AA012F">
        <w:rPr>
          <w:cs/>
          <w:lang w:val="hi" w:bidi="hi"/>
        </w:rPr>
        <w:t xml:space="preserve"> </w:t>
      </w:r>
      <w:r w:rsidRPr="00AA012F">
        <w:rPr>
          <w:cs/>
          <w:lang w:val="hi" w:bidi="hi-IN"/>
        </w:rPr>
        <w:t>पर।</w:t>
      </w:r>
      <w:r w:rsidRPr="00AA012F">
        <w:rPr>
          <w:cs/>
          <w:lang w:val="hi" w:bidi="hi"/>
        </w:rPr>
        <w:t xml:space="preserve"> </w:t>
      </w:r>
      <w:r w:rsidRPr="00AA012F">
        <w:rPr>
          <w:cs/>
          <w:lang w:val="hi" w:bidi="hi-IN"/>
        </w:rPr>
        <w:t>वह</w:t>
      </w:r>
      <w:r w:rsidRPr="00AA012F">
        <w:rPr>
          <w:cs/>
          <w:lang w:val="hi" w:bidi="hi"/>
        </w:rPr>
        <w:t xml:space="preserve">, </w:t>
      </w:r>
      <w:r w:rsidRPr="00AA012F">
        <w:rPr>
          <w:cs/>
          <w:lang w:val="hi" w:bidi="hi-IN"/>
        </w:rPr>
        <w:t>कुछ</w:t>
      </w:r>
      <w:r w:rsidRPr="00AA012F">
        <w:rPr>
          <w:cs/>
          <w:lang w:val="hi" w:bidi="hi"/>
        </w:rPr>
        <w:t xml:space="preserve"> </w:t>
      </w:r>
      <w:r w:rsidRPr="00AA012F">
        <w:rPr>
          <w:cs/>
          <w:lang w:val="hi" w:bidi="hi-IN"/>
        </w:rPr>
        <w:t>माय</w:t>
      </w:r>
      <w:r w:rsidR="002029BB">
        <w:rPr>
          <w:rFonts w:hint="cs"/>
          <w:cs/>
          <w:lang w:val="hi" w:bidi="hi-IN"/>
        </w:rPr>
        <w:t>नों</w:t>
      </w:r>
      <w:r w:rsidRPr="00AA012F">
        <w:rPr>
          <w:cs/>
          <w:lang w:val="hi" w:bidi="hi"/>
        </w:rPr>
        <w:t xml:space="preserve"> </w:t>
      </w:r>
      <w:r w:rsidRPr="00AA012F">
        <w:rPr>
          <w:cs/>
          <w:lang w:val="hi" w:bidi="hi-IN"/>
        </w:rPr>
        <w:t>में</w:t>
      </w:r>
      <w:r w:rsidRPr="00AA012F">
        <w:rPr>
          <w:cs/>
          <w:lang w:val="hi" w:bidi="hi"/>
        </w:rPr>
        <w:t xml:space="preserve">, </w:t>
      </w:r>
      <w:r w:rsidRPr="00AA012F">
        <w:rPr>
          <w:cs/>
          <w:lang w:val="hi" w:bidi="hi-IN"/>
        </w:rPr>
        <w:t>यहाँ</w:t>
      </w:r>
      <w:r w:rsidRPr="00AA012F">
        <w:rPr>
          <w:cs/>
          <w:lang w:val="hi" w:bidi="hi"/>
        </w:rPr>
        <w:t xml:space="preserve"> </w:t>
      </w:r>
      <w:r w:rsidRPr="00AA012F">
        <w:rPr>
          <w:cs/>
          <w:lang w:val="hi" w:bidi="hi-IN"/>
        </w:rPr>
        <w:t>पर</w:t>
      </w:r>
      <w:r w:rsidRPr="00AA012F">
        <w:rPr>
          <w:cs/>
          <w:lang w:val="hi" w:bidi="hi"/>
        </w:rPr>
        <w:t xml:space="preserve"> </w:t>
      </w:r>
      <w:r w:rsidR="002029BB">
        <w:rPr>
          <w:rFonts w:hint="cs"/>
          <w:cs/>
          <w:lang w:val="hi" w:bidi="hi-IN"/>
        </w:rPr>
        <w:t xml:space="preserve">एक </w:t>
      </w:r>
      <w:r w:rsidRPr="00AA012F">
        <w:rPr>
          <w:cs/>
          <w:lang w:val="hi" w:bidi="hi-IN"/>
        </w:rPr>
        <w:t>पीड़ित</w:t>
      </w:r>
      <w:r w:rsidRPr="00AA012F">
        <w:rPr>
          <w:cs/>
          <w:lang w:val="hi" w:bidi="hi"/>
        </w:rPr>
        <w:t xml:space="preserve"> </w:t>
      </w:r>
      <w:r w:rsidRPr="00AA012F">
        <w:rPr>
          <w:cs/>
          <w:lang w:val="hi" w:bidi="hi-IN"/>
        </w:rPr>
        <w:t>व्यक्ति</w:t>
      </w:r>
      <w:r w:rsidRPr="00AA012F">
        <w:rPr>
          <w:cs/>
          <w:lang w:val="hi" w:bidi="hi"/>
        </w:rPr>
        <w:t xml:space="preserve"> </w:t>
      </w:r>
      <w:r w:rsidRPr="00AA012F">
        <w:rPr>
          <w:cs/>
          <w:lang w:val="hi" w:bidi="hi-IN"/>
        </w:rPr>
        <w:t>है।</w:t>
      </w:r>
      <w:r w:rsidRPr="00AA012F">
        <w:rPr>
          <w:cs/>
          <w:lang w:val="hi" w:bidi="hi"/>
        </w:rPr>
        <w:t xml:space="preserve"> </w:t>
      </w:r>
      <w:r w:rsidRPr="00AA012F">
        <w:rPr>
          <w:cs/>
          <w:lang w:val="hi" w:bidi="hi-IN"/>
        </w:rPr>
        <w:t>वह</w:t>
      </w:r>
      <w:r w:rsidRPr="00AA012F">
        <w:rPr>
          <w:cs/>
          <w:lang w:val="hi" w:bidi="hi"/>
        </w:rPr>
        <w:t xml:space="preserve"> </w:t>
      </w:r>
      <w:r w:rsidRPr="00AA012F">
        <w:rPr>
          <w:cs/>
          <w:lang w:val="hi" w:bidi="hi-IN"/>
        </w:rPr>
        <w:t>क्रोध</w:t>
      </w:r>
      <w:r w:rsidRPr="00AA012F">
        <w:rPr>
          <w:cs/>
          <w:lang w:val="hi" w:bidi="hi"/>
        </w:rPr>
        <w:t xml:space="preserve"> </w:t>
      </w:r>
      <w:r w:rsidRPr="00AA012F">
        <w:rPr>
          <w:cs/>
          <w:lang w:val="hi" w:bidi="hi-IN"/>
        </w:rPr>
        <w:t>लाने</w:t>
      </w:r>
      <w:r w:rsidRPr="00AA012F">
        <w:rPr>
          <w:cs/>
          <w:lang w:val="hi" w:bidi="hi"/>
        </w:rPr>
        <w:t xml:space="preserve"> </w:t>
      </w:r>
      <w:r w:rsidRPr="00AA012F">
        <w:rPr>
          <w:cs/>
          <w:lang w:val="hi" w:bidi="hi-IN"/>
        </w:rPr>
        <w:t>वाले</w:t>
      </w:r>
      <w:r w:rsidRPr="00AA012F">
        <w:rPr>
          <w:cs/>
          <w:lang w:val="hi" w:bidi="hi"/>
        </w:rPr>
        <w:t xml:space="preserve"> </w:t>
      </w:r>
      <w:r w:rsidRPr="00AA012F">
        <w:rPr>
          <w:cs/>
          <w:lang w:val="hi" w:bidi="hi-IN"/>
        </w:rPr>
        <w:t>व्यक्ति</w:t>
      </w:r>
      <w:r w:rsidRPr="00AA012F">
        <w:rPr>
          <w:cs/>
          <w:lang w:val="hi" w:bidi="hi"/>
        </w:rPr>
        <w:t xml:space="preserve"> </w:t>
      </w:r>
      <w:r w:rsidRPr="00AA012F">
        <w:rPr>
          <w:cs/>
          <w:lang w:val="hi" w:bidi="hi-IN"/>
        </w:rPr>
        <w:t>के</w:t>
      </w:r>
      <w:r w:rsidRPr="00AA012F">
        <w:rPr>
          <w:cs/>
          <w:lang w:val="hi" w:bidi="hi"/>
        </w:rPr>
        <w:t xml:space="preserve"> </w:t>
      </w:r>
      <w:r w:rsidRPr="00AA012F">
        <w:rPr>
          <w:cs/>
          <w:lang w:val="hi" w:bidi="hi-IN"/>
        </w:rPr>
        <w:t>बजाय</w:t>
      </w:r>
      <w:r w:rsidRPr="00AA012F">
        <w:rPr>
          <w:cs/>
          <w:lang w:val="hi" w:bidi="hi"/>
        </w:rPr>
        <w:t xml:space="preserve"> </w:t>
      </w:r>
      <w:r w:rsidRPr="00AA012F">
        <w:rPr>
          <w:cs/>
          <w:lang w:val="hi" w:bidi="hi-IN"/>
        </w:rPr>
        <w:t>ऐसा</w:t>
      </w:r>
      <w:r w:rsidRPr="00AA012F">
        <w:rPr>
          <w:cs/>
          <w:lang w:val="hi" w:bidi="hi"/>
        </w:rPr>
        <w:t xml:space="preserve"> </w:t>
      </w:r>
      <w:r w:rsidRPr="00AA012F">
        <w:rPr>
          <w:cs/>
          <w:lang w:val="hi" w:bidi="hi-IN"/>
        </w:rPr>
        <w:t>व्यक्ति</w:t>
      </w:r>
      <w:r w:rsidRPr="00AA012F">
        <w:rPr>
          <w:cs/>
          <w:lang w:val="hi" w:bidi="hi"/>
        </w:rPr>
        <w:t xml:space="preserve"> </w:t>
      </w:r>
      <w:r w:rsidRPr="00AA012F">
        <w:rPr>
          <w:cs/>
          <w:lang w:val="hi" w:bidi="hi-IN"/>
        </w:rPr>
        <w:t>बनता</w:t>
      </w:r>
      <w:r w:rsidRPr="00AA012F">
        <w:rPr>
          <w:cs/>
          <w:lang w:val="hi" w:bidi="hi"/>
        </w:rPr>
        <w:t xml:space="preserve"> </w:t>
      </w:r>
      <w:r w:rsidRPr="00AA012F">
        <w:rPr>
          <w:cs/>
          <w:lang w:val="hi" w:bidi="hi-IN"/>
        </w:rPr>
        <w:t>है</w:t>
      </w:r>
      <w:r w:rsidRPr="00AA012F">
        <w:rPr>
          <w:cs/>
          <w:lang w:val="hi" w:bidi="hi"/>
        </w:rPr>
        <w:t xml:space="preserve"> </w:t>
      </w:r>
      <w:r w:rsidRPr="00AA012F">
        <w:rPr>
          <w:cs/>
          <w:lang w:val="hi" w:bidi="hi-IN"/>
        </w:rPr>
        <w:t>जो</w:t>
      </w:r>
      <w:r w:rsidRPr="00AA012F">
        <w:rPr>
          <w:cs/>
          <w:lang w:val="hi" w:bidi="hi"/>
        </w:rPr>
        <w:t xml:space="preserve"> </w:t>
      </w:r>
      <w:r w:rsidRPr="00AA012F">
        <w:rPr>
          <w:cs/>
          <w:lang w:val="hi" w:bidi="hi-IN"/>
        </w:rPr>
        <w:t>परमेश्वर</w:t>
      </w:r>
      <w:r w:rsidRPr="00AA012F">
        <w:rPr>
          <w:cs/>
          <w:lang w:val="hi" w:bidi="hi"/>
        </w:rPr>
        <w:t xml:space="preserve"> </w:t>
      </w:r>
      <w:r w:rsidRPr="00AA012F">
        <w:rPr>
          <w:cs/>
          <w:lang w:val="hi" w:bidi="hi-IN"/>
        </w:rPr>
        <w:t>के</w:t>
      </w:r>
      <w:r w:rsidRPr="00AA012F">
        <w:rPr>
          <w:cs/>
          <w:lang w:val="hi" w:bidi="hi"/>
        </w:rPr>
        <w:t xml:space="preserve"> </w:t>
      </w:r>
      <w:r w:rsidRPr="00AA012F">
        <w:rPr>
          <w:cs/>
          <w:lang w:val="hi" w:bidi="hi-IN"/>
        </w:rPr>
        <w:t>संपूर्ण</w:t>
      </w:r>
      <w:r w:rsidRPr="00AA012F">
        <w:rPr>
          <w:cs/>
          <w:lang w:val="hi" w:bidi="hi"/>
        </w:rPr>
        <w:t xml:space="preserve"> </w:t>
      </w:r>
      <w:r w:rsidRPr="00AA012F">
        <w:rPr>
          <w:cs/>
          <w:lang w:val="hi" w:bidi="hi-IN"/>
        </w:rPr>
        <w:t>क्रोध</w:t>
      </w:r>
      <w:r w:rsidRPr="00AA012F">
        <w:rPr>
          <w:cs/>
          <w:lang w:val="hi" w:bidi="hi"/>
        </w:rPr>
        <w:t xml:space="preserve"> </w:t>
      </w:r>
      <w:r w:rsidRPr="00AA012F">
        <w:rPr>
          <w:cs/>
          <w:lang w:val="hi" w:bidi="hi-IN"/>
        </w:rPr>
        <w:t>को</w:t>
      </w:r>
      <w:r w:rsidRPr="00AA012F">
        <w:rPr>
          <w:cs/>
          <w:lang w:val="hi" w:bidi="hi"/>
        </w:rPr>
        <w:t xml:space="preserve"> </w:t>
      </w:r>
      <w:r w:rsidR="00CF615B">
        <w:rPr>
          <w:rFonts w:hint="cs"/>
          <w:cs/>
          <w:lang w:val="hi" w:bidi="hi-IN"/>
        </w:rPr>
        <w:t xml:space="preserve">बर्दाश्त करता </w:t>
      </w:r>
      <w:r w:rsidRPr="00AA012F">
        <w:rPr>
          <w:cs/>
          <w:lang w:val="hi" w:bidi="hi-IN"/>
        </w:rPr>
        <w:t>है।</w:t>
      </w:r>
      <w:r w:rsidRPr="00AA012F">
        <w:rPr>
          <w:cs/>
          <w:lang w:val="hi" w:bidi="hi"/>
        </w:rPr>
        <w:t xml:space="preserve"> </w:t>
      </w:r>
      <w:r w:rsidRPr="00AA012F">
        <w:rPr>
          <w:cs/>
          <w:lang w:val="hi" w:bidi="hi-IN"/>
        </w:rPr>
        <w:t>अभी</w:t>
      </w:r>
      <w:r w:rsidRPr="00AA012F">
        <w:rPr>
          <w:cs/>
          <w:lang w:val="hi" w:bidi="hi"/>
        </w:rPr>
        <w:t xml:space="preserve">, </w:t>
      </w:r>
      <w:r w:rsidRPr="00AA012F">
        <w:rPr>
          <w:cs/>
          <w:lang w:val="hi" w:bidi="hi-IN"/>
        </w:rPr>
        <w:t>पापी</w:t>
      </w:r>
      <w:r w:rsidRPr="00AA012F">
        <w:rPr>
          <w:cs/>
          <w:lang w:val="hi" w:bidi="hi"/>
        </w:rPr>
        <w:t xml:space="preserve"> </w:t>
      </w:r>
      <w:r w:rsidRPr="00AA012F">
        <w:rPr>
          <w:cs/>
          <w:lang w:val="hi" w:bidi="hi-IN"/>
        </w:rPr>
        <w:t>लोग</w:t>
      </w:r>
      <w:r w:rsidRPr="00AA012F">
        <w:rPr>
          <w:cs/>
          <w:lang w:val="hi" w:bidi="hi"/>
        </w:rPr>
        <w:t xml:space="preserve"> </w:t>
      </w:r>
      <w:r w:rsidRPr="00AA012F">
        <w:rPr>
          <w:cs/>
          <w:lang w:val="hi" w:bidi="hi-IN"/>
        </w:rPr>
        <w:t>स्वयं</w:t>
      </w:r>
      <w:r w:rsidRPr="00AA012F">
        <w:rPr>
          <w:cs/>
          <w:lang w:val="hi" w:bidi="hi"/>
        </w:rPr>
        <w:t xml:space="preserve"> </w:t>
      </w:r>
      <w:r w:rsidRPr="00AA012F">
        <w:rPr>
          <w:cs/>
          <w:lang w:val="hi" w:bidi="hi-IN"/>
        </w:rPr>
        <w:t>को</w:t>
      </w:r>
      <w:r w:rsidRPr="00AA012F">
        <w:rPr>
          <w:cs/>
          <w:lang w:val="hi" w:bidi="hi"/>
        </w:rPr>
        <w:t xml:space="preserve"> </w:t>
      </w:r>
      <w:r w:rsidRPr="00AA012F">
        <w:rPr>
          <w:cs/>
          <w:lang w:val="hi" w:bidi="hi-IN"/>
        </w:rPr>
        <w:t>उन</w:t>
      </w:r>
      <w:r w:rsidRPr="00AA012F">
        <w:rPr>
          <w:cs/>
          <w:lang w:val="hi" w:bidi="hi"/>
        </w:rPr>
        <w:t xml:space="preserve"> </w:t>
      </w:r>
      <w:r w:rsidRPr="00AA012F">
        <w:rPr>
          <w:cs/>
          <w:lang w:val="hi" w:bidi="hi-IN"/>
        </w:rPr>
        <w:t>लोगों</w:t>
      </w:r>
      <w:r w:rsidRPr="00AA012F">
        <w:rPr>
          <w:cs/>
          <w:lang w:val="hi" w:bidi="hi"/>
        </w:rPr>
        <w:t xml:space="preserve"> </w:t>
      </w:r>
      <w:r w:rsidRPr="00AA012F">
        <w:rPr>
          <w:cs/>
          <w:lang w:val="hi" w:bidi="hi-IN"/>
        </w:rPr>
        <w:t>के</w:t>
      </w:r>
      <w:r w:rsidRPr="00AA012F">
        <w:rPr>
          <w:cs/>
          <w:lang w:val="hi" w:bidi="hi"/>
        </w:rPr>
        <w:t xml:space="preserve"> </w:t>
      </w:r>
      <w:r w:rsidRPr="00AA012F">
        <w:rPr>
          <w:cs/>
          <w:lang w:val="hi" w:bidi="hi-IN"/>
        </w:rPr>
        <w:t>रूप</w:t>
      </w:r>
      <w:r w:rsidRPr="00AA012F">
        <w:rPr>
          <w:cs/>
          <w:lang w:val="hi" w:bidi="hi"/>
        </w:rPr>
        <w:t xml:space="preserve"> </w:t>
      </w:r>
      <w:r w:rsidRPr="00AA012F">
        <w:rPr>
          <w:cs/>
          <w:lang w:val="hi" w:bidi="hi-IN"/>
        </w:rPr>
        <w:t>में</w:t>
      </w:r>
      <w:r w:rsidRPr="00AA012F">
        <w:rPr>
          <w:cs/>
          <w:lang w:val="hi" w:bidi="hi"/>
        </w:rPr>
        <w:t xml:space="preserve"> </w:t>
      </w:r>
      <w:r w:rsidRPr="00AA012F">
        <w:rPr>
          <w:cs/>
          <w:lang w:val="hi" w:bidi="hi-IN"/>
        </w:rPr>
        <w:t>जिन्होंने</w:t>
      </w:r>
      <w:r w:rsidRPr="00AA012F">
        <w:rPr>
          <w:cs/>
          <w:lang w:val="hi" w:bidi="hi"/>
        </w:rPr>
        <w:t xml:space="preserve"> </w:t>
      </w:r>
      <w:r w:rsidRPr="00AA012F">
        <w:rPr>
          <w:cs/>
          <w:lang w:val="hi" w:bidi="hi-IN"/>
        </w:rPr>
        <w:t>मसीह</w:t>
      </w:r>
      <w:r w:rsidRPr="00AA012F">
        <w:rPr>
          <w:cs/>
          <w:lang w:val="hi" w:bidi="hi"/>
        </w:rPr>
        <w:t xml:space="preserve"> </w:t>
      </w:r>
      <w:r w:rsidRPr="00AA012F">
        <w:rPr>
          <w:cs/>
          <w:lang w:val="hi" w:bidi="hi-IN"/>
        </w:rPr>
        <w:t>में</w:t>
      </w:r>
      <w:r w:rsidRPr="00AA012F">
        <w:rPr>
          <w:cs/>
          <w:lang w:val="hi" w:bidi="hi"/>
        </w:rPr>
        <w:t xml:space="preserve"> </w:t>
      </w:r>
      <w:r w:rsidRPr="00AA012F">
        <w:rPr>
          <w:cs/>
          <w:lang w:val="hi" w:bidi="hi-IN"/>
        </w:rPr>
        <w:t>उस</w:t>
      </w:r>
      <w:r w:rsidRPr="00AA012F">
        <w:rPr>
          <w:cs/>
          <w:lang w:val="hi" w:bidi="hi"/>
        </w:rPr>
        <w:t xml:space="preserve"> </w:t>
      </w:r>
      <w:r w:rsidRPr="00AA012F">
        <w:rPr>
          <w:cs/>
          <w:lang w:val="hi" w:bidi="hi-IN"/>
        </w:rPr>
        <w:t>दंड</w:t>
      </w:r>
      <w:r w:rsidRPr="00AA012F">
        <w:rPr>
          <w:cs/>
          <w:lang w:val="hi" w:bidi="hi"/>
        </w:rPr>
        <w:t xml:space="preserve"> </w:t>
      </w:r>
      <w:r w:rsidRPr="00AA012F">
        <w:rPr>
          <w:cs/>
          <w:lang w:val="hi" w:bidi="hi-IN"/>
        </w:rPr>
        <w:t>का</w:t>
      </w:r>
      <w:r w:rsidRPr="00AA012F">
        <w:rPr>
          <w:cs/>
          <w:lang w:val="hi" w:bidi="hi"/>
        </w:rPr>
        <w:t xml:space="preserve"> </w:t>
      </w:r>
      <w:r w:rsidRPr="00AA012F">
        <w:rPr>
          <w:cs/>
          <w:lang w:val="hi" w:bidi="hi-IN"/>
        </w:rPr>
        <w:t>अनुभव</w:t>
      </w:r>
      <w:r w:rsidRPr="00AA012F">
        <w:rPr>
          <w:cs/>
          <w:lang w:val="hi" w:bidi="hi"/>
        </w:rPr>
        <w:t xml:space="preserve"> </w:t>
      </w:r>
      <w:r w:rsidRPr="00AA012F">
        <w:rPr>
          <w:cs/>
          <w:lang w:val="hi" w:bidi="hi-IN"/>
        </w:rPr>
        <w:t>किया</w:t>
      </w:r>
      <w:r w:rsidRPr="00AA012F">
        <w:rPr>
          <w:cs/>
          <w:lang w:val="hi" w:bidi="hi"/>
        </w:rPr>
        <w:t xml:space="preserve"> </w:t>
      </w:r>
      <w:r w:rsidRPr="00AA012F">
        <w:rPr>
          <w:cs/>
          <w:lang w:val="hi" w:bidi="hi-IN"/>
        </w:rPr>
        <w:t>है</w:t>
      </w:r>
      <w:r w:rsidRPr="00AA012F">
        <w:rPr>
          <w:cs/>
          <w:lang w:val="hi" w:bidi="hi"/>
        </w:rPr>
        <w:t xml:space="preserve">, </w:t>
      </w:r>
      <w:r w:rsidRPr="00AA012F">
        <w:rPr>
          <w:cs/>
          <w:lang w:val="hi" w:bidi="hi-IN"/>
        </w:rPr>
        <w:t>मसीह</w:t>
      </w:r>
      <w:r w:rsidRPr="00AA012F">
        <w:rPr>
          <w:cs/>
          <w:lang w:val="hi" w:bidi="hi"/>
        </w:rPr>
        <w:t xml:space="preserve"> </w:t>
      </w:r>
      <w:r w:rsidRPr="00AA012F">
        <w:rPr>
          <w:cs/>
          <w:lang w:val="hi" w:bidi="hi-IN"/>
        </w:rPr>
        <w:t>में</w:t>
      </w:r>
      <w:r w:rsidRPr="00AA012F">
        <w:rPr>
          <w:cs/>
          <w:lang w:val="hi" w:bidi="hi"/>
        </w:rPr>
        <w:t xml:space="preserve"> </w:t>
      </w:r>
      <w:r w:rsidRPr="00AA012F">
        <w:rPr>
          <w:cs/>
          <w:lang w:val="hi" w:bidi="hi-IN"/>
        </w:rPr>
        <w:t>छिपने</w:t>
      </w:r>
      <w:r w:rsidRPr="00AA012F">
        <w:rPr>
          <w:cs/>
          <w:lang w:val="hi" w:bidi="hi"/>
        </w:rPr>
        <w:t xml:space="preserve"> </w:t>
      </w:r>
      <w:r w:rsidRPr="00AA012F">
        <w:rPr>
          <w:cs/>
          <w:lang w:val="hi" w:bidi="hi-IN"/>
        </w:rPr>
        <w:t>या</w:t>
      </w:r>
      <w:r w:rsidRPr="00AA012F">
        <w:rPr>
          <w:cs/>
          <w:lang w:val="hi" w:bidi="hi"/>
        </w:rPr>
        <w:t xml:space="preserve"> </w:t>
      </w:r>
      <w:r w:rsidRPr="00AA012F">
        <w:rPr>
          <w:cs/>
          <w:lang w:val="hi" w:bidi="hi-IN"/>
        </w:rPr>
        <w:t>उसके</w:t>
      </w:r>
      <w:r w:rsidRPr="00AA012F">
        <w:rPr>
          <w:cs/>
          <w:lang w:val="hi" w:bidi="hi"/>
        </w:rPr>
        <w:t xml:space="preserve"> </w:t>
      </w:r>
      <w:r w:rsidRPr="00AA012F">
        <w:rPr>
          <w:cs/>
          <w:lang w:val="hi" w:bidi="hi-IN"/>
        </w:rPr>
        <w:t>साथ</w:t>
      </w:r>
      <w:r w:rsidRPr="00AA012F">
        <w:rPr>
          <w:cs/>
          <w:lang w:val="hi" w:bidi="hi"/>
        </w:rPr>
        <w:t xml:space="preserve"> </w:t>
      </w:r>
      <w:r w:rsidRPr="00AA012F">
        <w:rPr>
          <w:cs/>
          <w:lang w:val="hi" w:bidi="hi-IN"/>
        </w:rPr>
        <w:t>मेलमिलाप</w:t>
      </w:r>
      <w:r w:rsidRPr="00AA012F">
        <w:rPr>
          <w:cs/>
          <w:lang w:val="hi" w:bidi="hi"/>
        </w:rPr>
        <w:t xml:space="preserve"> </w:t>
      </w:r>
      <w:r w:rsidRPr="00AA012F">
        <w:rPr>
          <w:cs/>
          <w:lang w:val="hi" w:bidi="hi-IN"/>
        </w:rPr>
        <w:t>करने</w:t>
      </w:r>
      <w:r w:rsidRPr="00AA012F">
        <w:rPr>
          <w:cs/>
          <w:lang w:val="hi" w:bidi="hi"/>
        </w:rPr>
        <w:t xml:space="preserve"> </w:t>
      </w:r>
      <w:r w:rsidRPr="00AA012F">
        <w:rPr>
          <w:cs/>
          <w:lang w:val="hi" w:bidi="hi-IN"/>
        </w:rPr>
        <w:t>के</w:t>
      </w:r>
      <w:r w:rsidRPr="00AA012F">
        <w:rPr>
          <w:cs/>
          <w:lang w:val="hi" w:bidi="hi"/>
        </w:rPr>
        <w:t xml:space="preserve"> </w:t>
      </w:r>
      <w:r w:rsidRPr="00AA012F">
        <w:rPr>
          <w:cs/>
          <w:lang w:val="hi" w:bidi="hi-IN"/>
        </w:rPr>
        <w:t>द्वारा</w:t>
      </w:r>
      <w:r w:rsidR="00F85D16">
        <w:rPr>
          <w:rFonts w:hint="cs"/>
          <w:cs/>
          <w:lang w:val="hi" w:bidi="hi-IN"/>
        </w:rPr>
        <w:t>,</w:t>
      </w:r>
      <w:r w:rsidRPr="00AA012F">
        <w:rPr>
          <w:cs/>
          <w:lang w:val="hi" w:bidi="hi"/>
        </w:rPr>
        <w:t xml:space="preserve"> </w:t>
      </w:r>
      <w:r w:rsidRPr="00AA012F">
        <w:rPr>
          <w:cs/>
          <w:lang w:val="hi" w:bidi="hi-IN"/>
        </w:rPr>
        <w:t>अंत</w:t>
      </w:r>
      <w:r w:rsidRPr="00AA012F">
        <w:rPr>
          <w:cs/>
          <w:lang w:val="hi" w:bidi="hi"/>
        </w:rPr>
        <w:t xml:space="preserve"> </w:t>
      </w:r>
      <w:r w:rsidRPr="00AA012F">
        <w:rPr>
          <w:cs/>
          <w:lang w:val="hi" w:bidi="hi-IN"/>
        </w:rPr>
        <w:t>के</w:t>
      </w:r>
      <w:r w:rsidRPr="00AA012F">
        <w:rPr>
          <w:cs/>
          <w:lang w:val="hi" w:bidi="hi"/>
        </w:rPr>
        <w:t xml:space="preserve"> </w:t>
      </w:r>
      <w:r w:rsidRPr="00AA012F">
        <w:rPr>
          <w:cs/>
          <w:lang w:val="hi" w:bidi="hi-IN"/>
        </w:rPr>
        <w:t>समय</w:t>
      </w:r>
      <w:r w:rsidRPr="00AA012F">
        <w:rPr>
          <w:cs/>
          <w:lang w:val="hi" w:bidi="hi"/>
        </w:rPr>
        <w:t xml:space="preserve"> </w:t>
      </w:r>
      <w:r w:rsidRPr="00AA012F">
        <w:rPr>
          <w:cs/>
          <w:lang w:val="hi" w:bidi="hi-IN"/>
        </w:rPr>
        <w:t>परमेश्वर</w:t>
      </w:r>
      <w:r w:rsidRPr="00AA012F">
        <w:rPr>
          <w:cs/>
          <w:lang w:val="hi" w:bidi="hi"/>
        </w:rPr>
        <w:t xml:space="preserve"> </w:t>
      </w:r>
      <w:r w:rsidRPr="00AA012F">
        <w:rPr>
          <w:cs/>
          <w:lang w:val="hi" w:bidi="hi-IN"/>
        </w:rPr>
        <w:t>के</w:t>
      </w:r>
      <w:r w:rsidRPr="00AA012F">
        <w:rPr>
          <w:cs/>
          <w:lang w:val="hi" w:bidi="hi"/>
        </w:rPr>
        <w:t xml:space="preserve"> </w:t>
      </w:r>
      <w:r w:rsidRPr="00AA012F">
        <w:rPr>
          <w:cs/>
          <w:lang w:val="hi" w:bidi="hi-IN"/>
        </w:rPr>
        <w:t>क्रोध</w:t>
      </w:r>
      <w:r w:rsidRPr="00AA012F">
        <w:rPr>
          <w:cs/>
          <w:lang w:val="hi" w:bidi="hi"/>
        </w:rPr>
        <w:t xml:space="preserve"> </w:t>
      </w:r>
      <w:r w:rsidRPr="00AA012F">
        <w:rPr>
          <w:cs/>
          <w:lang w:val="hi" w:bidi="hi-IN"/>
        </w:rPr>
        <w:t>से</w:t>
      </w:r>
      <w:r w:rsidRPr="00AA012F">
        <w:rPr>
          <w:cs/>
          <w:lang w:val="hi" w:bidi="hi"/>
        </w:rPr>
        <w:t xml:space="preserve"> </w:t>
      </w:r>
      <w:r w:rsidRPr="00AA012F">
        <w:rPr>
          <w:cs/>
          <w:lang w:val="hi" w:bidi="hi-IN"/>
        </w:rPr>
        <w:t>बच</w:t>
      </w:r>
      <w:r w:rsidRPr="00AA012F">
        <w:rPr>
          <w:cs/>
          <w:lang w:val="hi" w:bidi="hi"/>
        </w:rPr>
        <w:t xml:space="preserve"> </w:t>
      </w:r>
      <w:r w:rsidRPr="00AA012F">
        <w:rPr>
          <w:cs/>
          <w:lang w:val="hi" w:bidi="hi-IN"/>
        </w:rPr>
        <w:t>जाते</w:t>
      </w:r>
      <w:r w:rsidRPr="00AA012F">
        <w:rPr>
          <w:cs/>
          <w:lang w:val="hi" w:bidi="hi"/>
        </w:rPr>
        <w:t xml:space="preserve"> </w:t>
      </w:r>
      <w:r w:rsidRPr="00AA012F">
        <w:rPr>
          <w:cs/>
          <w:lang w:val="hi" w:bidi="hi-IN"/>
        </w:rPr>
        <w:t>हैं।</w:t>
      </w:r>
      <w:r w:rsidRPr="00AA012F">
        <w:rPr>
          <w:cs/>
          <w:lang w:val="hi" w:bidi="hi"/>
        </w:rPr>
        <w:t xml:space="preserve"> </w:t>
      </w:r>
      <w:r w:rsidRPr="00AA012F">
        <w:rPr>
          <w:cs/>
          <w:lang w:val="hi" w:bidi="hi-IN"/>
        </w:rPr>
        <w:t>ताकि</w:t>
      </w:r>
      <w:r w:rsidRPr="00AA012F">
        <w:rPr>
          <w:cs/>
          <w:lang w:val="hi" w:bidi="hi"/>
        </w:rPr>
        <w:t xml:space="preserve"> </w:t>
      </w:r>
      <w:r w:rsidRPr="00AA012F">
        <w:rPr>
          <w:cs/>
          <w:lang w:val="hi" w:bidi="hi-IN"/>
        </w:rPr>
        <w:t>जब</w:t>
      </w:r>
      <w:r w:rsidRPr="00AA012F">
        <w:rPr>
          <w:cs/>
          <w:lang w:val="hi" w:bidi="hi"/>
        </w:rPr>
        <w:t xml:space="preserve"> </w:t>
      </w:r>
      <w:r w:rsidRPr="00AA012F">
        <w:rPr>
          <w:cs/>
          <w:lang w:val="hi" w:bidi="hi-IN"/>
        </w:rPr>
        <w:t>मसीह</w:t>
      </w:r>
      <w:r w:rsidRPr="00AA012F">
        <w:rPr>
          <w:cs/>
          <w:lang w:val="hi" w:bidi="hi"/>
        </w:rPr>
        <w:t xml:space="preserve"> </w:t>
      </w:r>
      <w:r w:rsidRPr="00AA012F">
        <w:rPr>
          <w:cs/>
          <w:lang w:val="hi" w:bidi="hi-IN"/>
        </w:rPr>
        <w:t>आता</w:t>
      </w:r>
      <w:r w:rsidRPr="00AA012F">
        <w:rPr>
          <w:cs/>
          <w:lang w:val="hi" w:bidi="hi"/>
        </w:rPr>
        <w:t xml:space="preserve"> </w:t>
      </w:r>
      <w:r w:rsidRPr="00AA012F">
        <w:rPr>
          <w:cs/>
          <w:lang w:val="hi" w:bidi="hi-IN"/>
        </w:rPr>
        <w:t>है</w:t>
      </w:r>
      <w:r w:rsidRPr="00AA012F">
        <w:rPr>
          <w:cs/>
          <w:lang w:val="hi" w:bidi="hi"/>
        </w:rPr>
        <w:t xml:space="preserve">, </w:t>
      </w:r>
      <w:r w:rsidRPr="00AA012F">
        <w:rPr>
          <w:cs/>
          <w:lang w:val="hi" w:bidi="hi-IN"/>
        </w:rPr>
        <w:t>वह</w:t>
      </w:r>
      <w:r w:rsidRPr="00AA012F">
        <w:rPr>
          <w:cs/>
          <w:lang w:val="hi" w:bidi="hi"/>
        </w:rPr>
        <w:t xml:space="preserve"> </w:t>
      </w:r>
      <w:r w:rsidRPr="00AA012F">
        <w:rPr>
          <w:cs/>
          <w:lang w:val="hi" w:bidi="hi-IN"/>
        </w:rPr>
        <w:t>अपने</w:t>
      </w:r>
      <w:r w:rsidRPr="00AA012F">
        <w:rPr>
          <w:cs/>
          <w:lang w:val="hi" w:bidi="hi"/>
        </w:rPr>
        <w:t xml:space="preserve"> </w:t>
      </w:r>
      <w:r w:rsidRPr="00AA012F">
        <w:rPr>
          <w:cs/>
          <w:lang w:val="hi" w:bidi="hi-IN"/>
        </w:rPr>
        <w:t>लोगों</w:t>
      </w:r>
      <w:r w:rsidRPr="00AA012F">
        <w:rPr>
          <w:cs/>
          <w:lang w:val="hi" w:bidi="hi"/>
        </w:rPr>
        <w:t xml:space="preserve"> </w:t>
      </w:r>
      <w:r w:rsidRPr="00AA012F">
        <w:rPr>
          <w:cs/>
          <w:lang w:val="hi" w:bidi="hi-IN"/>
        </w:rPr>
        <w:t>के</w:t>
      </w:r>
      <w:r w:rsidRPr="00AA012F">
        <w:rPr>
          <w:cs/>
          <w:lang w:val="hi" w:bidi="hi"/>
        </w:rPr>
        <w:t xml:space="preserve"> </w:t>
      </w:r>
      <w:r w:rsidRPr="00AA012F">
        <w:rPr>
          <w:cs/>
          <w:lang w:val="hi" w:bidi="hi-IN"/>
        </w:rPr>
        <w:t>साथ</w:t>
      </w:r>
      <w:r w:rsidRPr="00AA012F">
        <w:rPr>
          <w:cs/>
          <w:lang w:val="hi" w:bidi="hi"/>
        </w:rPr>
        <w:t xml:space="preserve"> </w:t>
      </w:r>
      <w:r w:rsidR="002029BB">
        <w:rPr>
          <w:rFonts w:hint="cs"/>
          <w:cs/>
          <w:lang w:val="hi" w:bidi="hi-IN"/>
        </w:rPr>
        <w:t>आ रहा है</w:t>
      </w:r>
      <w:r w:rsidRPr="00AA012F">
        <w:rPr>
          <w:cs/>
          <w:lang w:val="hi" w:bidi="hi"/>
        </w:rPr>
        <w:t xml:space="preserve">, </w:t>
      </w:r>
      <w:r w:rsidRPr="00AA012F">
        <w:rPr>
          <w:cs/>
          <w:lang w:val="hi" w:bidi="hi-IN"/>
        </w:rPr>
        <w:t>और</w:t>
      </w:r>
      <w:r w:rsidRPr="00AA012F">
        <w:rPr>
          <w:cs/>
          <w:lang w:val="hi" w:bidi="hi"/>
        </w:rPr>
        <w:t xml:space="preserve"> </w:t>
      </w:r>
      <w:r w:rsidRPr="00AA012F">
        <w:rPr>
          <w:cs/>
          <w:lang w:val="hi" w:bidi="hi-IN"/>
        </w:rPr>
        <w:t>वह</w:t>
      </w:r>
      <w:r w:rsidRPr="00AA012F">
        <w:rPr>
          <w:cs/>
          <w:lang w:val="hi" w:bidi="hi"/>
        </w:rPr>
        <w:t xml:space="preserve"> </w:t>
      </w:r>
      <w:r w:rsidRPr="00AA012F">
        <w:rPr>
          <w:cs/>
          <w:lang w:val="hi" w:bidi="hi-IN"/>
        </w:rPr>
        <w:t>आएगा</w:t>
      </w:r>
      <w:r w:rsidR="00F85D16">
        <w:rPr>
          <w:rFonts w:hint="cs"/>
          <w:cs/>
          <w:lang w:val="hi" w:bidi="hi-IN"/>
        </w:rPr>
        <w:t>,</w:t>
      </w:r>
      <w:r w:rsidRPr="00AA012F">
        <w:rPr>
          <w:cs/>
          <w:lang w:val="hi" w:bidi="hi"/>
        </w:rPr>
        <w:t xml:space="preserve"> </w:t>
      </w:r>
      <w:r w:rsidRPr="00AA012F">
        <w:rPr>
          <w:cs/>
          <w:lang w:val="hi" w:bidi="hi-IN"/>
        </w:rPr>
        <w:t>उन</w:t>
      </w:r>
      <w:r w:rsidRPr="00AA012F">
        <w:rPr>
          <w:cs/>
          <w:lang w:val="hi" w:bidi="hi"/>
        </w:rPr>
        <w:t xml:space="preserve"> </w:t>
      </w:r>
      <w:r w:rsidRPr="00AA012F">
        <w:rPr>
          <w:cs/>
          <w:lang w:val="hi" w:bidi="hi-IN"/>
        </w:rPr>
        <w:t>लोगों</w:t>
      </w:r>
      <w:r w:rsidRPr="00AA012F">
        <w:rPr>
          <w:cs/>
          <w:lang w:val="hi" w:bidi="hi"/>
        </w:rPr>
        <w:t xml:space="preserve"> </w:t>
      </w:r>
      <w:r w:rsidRPr="00AA012F">
        <w:rPr>
          <w:cs/>
          <w:lang w:val="hi" w:bidi="hi-IN"/>
        </w:rPr>
        <w:t>के</w:t>
      </w:r>
      <w:r w:rsidRPr="00AA012F">
        <w:rPr>
          <w:cs/>
          <w:lang w:val="hi" w:bidi="hi"/>
        </w:rPr>
        <w:t xml:space="preserve"> </w:t>
      </w:r>
      <w:r w:rsidRPr="00AA012F">
        <w:rPr>
          <w:cs/>
          <w:lang w:val="hi" w:bidi="hi-IN"/>
        </w:rPr>
        <w:t>खिलाफ</w:t>
      </w:r>
      <w:r w:rsidRPr="00AA012F">
        <w:rPr>
          <w:cs/>
          <w:lang w:val="hi" w:bidi="hi"/>
        </w:rPr>
        <w:t xml:space="preserve"> </w:t>
      </w:r>
      <w:r w:rsidRPr="00AA012F">
        <w:rPr>
          <w:cs/>
          <w:lang w:val="hi" w:bidi="hi-IN"/>
        </w:rPr>
        <w:t>युद्ध</w:t>
      </w:r>
      <w:r w:rsidRPr="00AA012F">
        <w:rPr>
          <w:cs/>
          <w:lang w:val="hi" w:bidi="hi"/>
        </w:rPr>
        <w:t xml:space="preserve"> </w:t>
      </w:r>
      <w:r w:rsidRPr="00AA012F">
        <w:rPr>
          <w:cs/>
          <w:lang w:val="hi" w:bidi="hi-IN"/>
        </w:rPr>
        <w:t>करेगा</w:t>
      </w:r>
      <w:r w:rsidRPr="00AA012F">
        <w:rPr>
          <w:cs/>
          <w:lang w:val="hi" w:bidi="hi"/>
        </w:rPr>
        <w:t xml:space="preserve"> </w:t>
      </w:r>
      <w:r w:rsidRPr="00AA012F">
        <w:rPr>
          <w:cs/>
          <w:lang w:val="hi" w:bidi="hi-IN"/>
        </w:rPr>
        <w:t>जिन्होंने</w:t>
      </w:r>
      <w:r w:rsidRPr="00AA012F">
        <w:rPr>
          <w:cs/>
          <w:lang w:val="hi" w:bidi="hi"/>
        </w:rPr>
        <w:t xml:space="preserve"> </w:t>
      </w:r>
      <w:r w:rsidRPr="00AA012F">
        <w:rPr>
          <w:cs/>
          <w:lang w:val="hi" w:bidi="hi-IN"/>
        </w:rPr>
        <w:t>विश्वास</w:t>
      </w:r>
      <w:r w:rsidRPr="00AA012F">
        <w:rPr>
          <w:cs/>
          <w:lang w:val="hi" w:bidi="hi"/>
        </w:rPr>
        <w:t xml:space="preserve"> </w:t>
      </w:r>
      <w:r w:rsidR="00133851">
        <w:rPr>
          <w:rFonts w:hint="cs"/>
          <w:cs/>
          <w:lang w:val="hi" w:bidi="hi-IN"/>
        </w:rPr>
        <w:t>करके</w:t>
      </w:r>
      <w:r w:rsidRPr="00AA012F">
        <w:rPr>
          <w:cs/>
          <w:lang w:val="hi" w:bidi="hi"/>
        </w:rPr>
        <w:t xml:space="preserve"> </w:t>
      </w:r>
      <w:r w:rsidRPr="00AA012F">
        <w:rPr>
          <w:cs/>
          <w:lang w:val="hi" w:bidi="hi-IN"/>
        </w:rPr>
        <w:t>पश्चाताप</w:t>
      </w:r>
      <w:r w:rsidRPr="00AA012F">
        <w:rPr>
          <w:cs/>
          <w:lang w:val="hi" w:bidi="hi"/>
        </w:rPr>
        <w:t xml:space="preserve"> </w:t>
      </w:r>
      <w:r w:rsidRPr="00AA012F">
        <w:rPr>
          <w:cs/>
          <w:lang w:val="hi" w:bidi="hi-IN"/>
        </w:rPr>
        <w:t>नहीं</w:t>
      </w:r>
      <w:r w:rsidRPr="00AA012F">
        <w:rPr>
          <w:cs/>
          <w:lang w:val="hi" w:bidi="hi"/>
        </w:rPr>
        <w:t xml:space="preserve"> </w:t>
      </w:r>
      <w:r w:rsidRPr="00AA012F">
        <w:rPr>
          <w:cs/>
          <w:lang w:val="hi" w:bidi="hi-IN"/>
        </w:rPr>
        <w:t>किया</w:t>
      </w:r>
      <w:r w:rsidRPr="00AA012F">
        <w:rPr>
          <w:cs/>
          <w:lang w:val="hi" w:bidi="hi"/>
        </w:rPr>
        <w:t xml:space="preserve"> </w:t>
      </w:r>
      <w:r w:rsidRPr="00AA012F">
        <w:rPr>
          <w:cs/>
          <w:lang w:val="hi" w:bidi="hi-IN"/>
        </w:rPr>
        <w:t>है</w:t>
      </w:r>
      <w:r w:rsidRPr="00AA012F">
        <w:rPr>
          <w:cs/>
          <w:lang w:val="hi" w:bidi="hi"/>
        </w:rPr>
        <w:t xml:space="preserve"> </w:t>
      </w:r>
      <w:r w:rsidR="002029BB">
        <w:rPr>
          <w:rFonts w:hint="cs"/>
          <w:cs/>
          <w:lang w:val="hi" w:bidi="hi-IN"/>
        </w:rPr>
        <w:t>और</w:t>
      </w:r>
      <w:r w:rsidRPr="00AA012F">
        <w:rPr>
          <w:cs/>
          <w:lang w:val="hi" w:bidi="hi"/>
        </w:rPr>
        <w:t xml:space="preserve"> </w:t>
      </w:r>
      <w:r w:rsidRPr="00AA012F">
        <w:rPr>
          <w:cs/>
          <w:lang w:val="hi" w:bidi="hi-IN"/>
        </w:rPr>
        <w:t>न</w:t>
      </w:r>
      <w:r w:rsidRPr="00AA012F">
        <w:rPr>
          <w:cs/>
          <w:lang w:val="hi" w:bidi="hi"/>
        </w:rPr>
        <w:t xml:space="preserve"> </w:t>
      </w:r>
      <w:r w:rsidRPr="00AA012F">
        <w:rPr>
          <w:cs/>
          <w:lang w:val="hi" w:bidi="hi-IN"/>
        </w:rPr>
        <w:t>उसके</w:t>
      </w:r>
      <w:r w:rsidRPr="00AA012F">
        <w:rPr>
          <w:cs/>
          <w:lang w:val="hi" w:bidi="hi"/>
        </w:rPr>
        <w:t xml:space="preserve"> </w:t>
      </w:r>
      <w:r w:rsidRPr="00AA012F">
        <w:rPr>
          <w:cs/>
          <w:lang w:val="hi" w:bidi="hi-IN"/>
        </w:rPr>
        <w:t>साथ</w:t>
      </w:r>
      <w:r w:rsidRPr="00AA012F">
        <w:rPr>
          <w:cs/>
          <w:lang w:val="hi" w:bidi="hi"/>
        </w:rPr>
        <w:t xml:space="preserve"> </w:t>
      </w:r>
      <w:r w:rsidRPr="00AA012F">
        <w:rPr>
          <w:cs/>
          <w:lang w:val="hi" w:bidi="hi-IN"/>
        </w:rPr>
        <w:t>मेलमिलाप</w:t>
      </w:r>
      <w:r w:rsidRPr="00AA012F">
        <w:rPr>
          <w:cs/>
          <w:lang w:val="hi" w:bidi="hi"/>
        </w:rPr>
        <w:t xml:space="preserve"> </w:t>
      </w:r>
      <w:r w:rsidRPr="00AA012F">
        <w:rPr>
          <w:cs/>
          <w:lang w:val="hi" w:bidi="hi-IN"/>
        </w:rPr>
        <w:t>किया</w:t>
      </w:r>
      <w:r w:rsidRPr="00AA012F">
        <w:rPr>
          <w:cs/>
          <w:lang w:val="hi" w:bidi="hi"/>
        </w:rPr>
        <w:t xml:space="preserve"> </w:t>
      </w:r>
      <w:r w:rsidRPr="00AA012F">
        <w:rPr>
          <w:cs/>
          <w:lang w:val="hi" w:bidi="hi-IN"/>
        </w:rPr>
        <w:t>है।</w:t>
      </w:r>
      <w:r w:rsidRPr="00AA012F">
        <w:rPr>
          <w:cs/>
          <w:lang w:val="hi" w:bidi="hi"/>
        </w:rPr>
        <w:t xml:space="preserve"> </w:t>
      </w:r>
      <w:r w:rsidRPr="00AA012F">
        <w:rPr>
          <w:cs/>
          <w:lang w:val="hi" w:bidi="hi-IN"/>
        </w:rPr>
        <w:t>और</w:t>
      </w:r>
      <w:r w:rsidRPr="00AA012F">
        <w:rPr>
          <w:cs/>
          <w:lang w:val="hi" w:bidi="hi"/>
        </w:rPr>
        <w:t xml:space="preserve">, </w:t>
      </w:r>
      <w:r w:rsidRPr="00AA012F">
        <w:rPr>
          <w:cs/>
          <w:lang w:val="hi" w:bidi="hi-IN"/>
        </w:rPr>
        <w:t>कुछ</w:t>
      </w:r>
      <w:r w:rsidRPr="00AA012F">
        <w:rPr>
          <w:cs/>
          <w:lang w:val="hi" w:bidi="hi"/>
        </w:rPr>
        <w:t xml:space="preserve"> </w:t>
      </w:r>
      <w:r w:rsidRPr="00AA012F">
        <w:rPr>
          <w:cs/>
          <w:lang w:val="hi" w:bidi="hi-IN"/>
        </w:rPr>
        <w:t>मायनों</w:t>
      </w:r>
      <w:r w:rsidRPr="00AA012F">
        <w:rPr>
          <w:cs/>
          <w:lang w:val="hi" w:bidi="hi"/>
        </w:rPr>
        <w:t xml:space="preserve"> </w:t>
      </w:r>
      <w:r w:rsidRPr="00AA012F">
        <w:rPr>
          <w:cs/>
          <w:lang w:val="hi" w:bidi="hi-IN"/>
        </w:rPr>
        <w:t>में</w:t>
      </w:r>
      <w:r w:rsidRPr="00AA012F">
        <w:rPr>
          <w:cs/>
          <w:lang w:val="hi" w:bidi="hi"/>
        </w:rPr>
        <w:t xml:space="preserve">, </w:t>
      </w:r>
      <w:r w:rsidRPr="00AA012F">
        <w:rPr>
          <w:cs/>
          <w:lang w:val="hi" w:bidi="hi-IN"/>
        </w:rPr>
        <w:t>इस</w:t>
      </w:r>
      <w:r w:rsidRPr="00AA012F">
        <w:rPr>
          <w:cs/>
          <w:lang w:val="hi" w:bidi="hi"/>
        </w:rPr>
        <w:t xml:space="preserve"> </w:t>
      </w:r>
      <w:r w:rsidRPr="00AA012F">
        <w:rPr>
          <w:cs/>
          <w:lang w:val="hi" w:bidi="hi-IN"/>
        </w:rPr>
        <w:t>अंत</w:t>
      </w:r>
      <w:r w:rsidRPr="00AA012F">
        <w:rPr>
          <w:cs/>
          <w:lang w:val="hi" w:bidi="hi"/>
        </w:rPr>
        <w:t xml:space="preserve"> </w:t>
      </w:r>
      <w:r w:rsidRPr="00AA012F">
        <w:rPr>
          <w:cs/>
          <w:lang w:val="hi" w:bidi="hi-IN"/>
        </w:rPr>
        <w:t>समय</w:t>
      </w:r>
      <w:r w:rsidRPr="00AA012F">
        <w:rPr>
          <w:cs/>
          <w:lang w:val="hi" w:bidi="hi"/>
        </w:rPr>
        <w:t xml:space="preserve"> </w:t>
      </w:r>
      <w:r w:rsidRPr="00AA012F">
        <w:rPr>
          <w:cs/>
          <w:lang w:val="hi" w:bidi="hi-IN"/>
        </w:rPr>
        <w:t>के</w:t>
      </w:r>
      <w:r w:rsidRPr="00AA012F">
        <w:rPr>
          <w:cs/>
          <w:lang w:val="hi" w:bidi="hi"/>
        </w:rPr>
        <w:t xml:space="preserve"> </w:t>
      </w:r>
      <w:r w:rsidRPr="00AA012F">
        <w:rPr>
          <w:cs/>
          <w:lang w:val="hi" w:bidi="hi-IN"/>
        </w:rPr>
        <w:t>दंड</w:t>
      </w:r>
      <w:r w:rsidRPr="00AA012F">
        <w:rPr>
          <w:cs/>
          <w:lang w:val="hi" w:bidi="hi"/>
        </w:rPr>
        <w:t xml:space="preserve"> </w:t>
      </w:r>
      <w:r w:rsidRPr="00AA012F">
        <w:rPr>
          <w:cs/>
          <w:lang w:val="hi" w:bidi="hi-IN"/>
        </w:rPr>
        <w:t>के</w:t>
      </w:r>
      <w:r w:rsidRPr="00AA012F">
        <w:rPr>
          <w:cs/>
          <w:lang w:val="hi" w:bidi="hi"/>
        </w:rPr>
        <w:t xml:space="preserve"> </w:t>
      </w:r>
      <w:r w:rsidRPr="00AA012F">
        <w:rPr>
          <w:cs/>
          <w:lang w:val="hi" w:bidi="hi-IN"/>
        </w:rPr>
        <w:t>चित्रों</w:t>
      </w:r>
      <w:r w:rsidRPr="00AA012F">
        <w:rPr>
          <w:cs/>
          <w:lang w:val="hi" w:bidi="hi"/>
        </w:rPr>
        <w:t xml:space="preserve"> </w:t>
      </w:r>
      <w:r w:rsidRPr="00AA012F">
        <w:rPr>
          <w:cs/>
          <w:lang w:val="hi" w:bidi="hi-IN"/>
        </w:rPr>
        <w:t>के</w:t>
      </w:r>
      <w:r w:rsidRPr="00AA012F">
        <w:rPr>
          <w:cs/>
          <w:lang w:val="hi" w:bidi="hi"/>
        </w:rPr>
        <w:t xml:space="preserve"> </w:t>
      </w:r>
      <w:r w:rsidRPr="00AA012F">
        <w:rPr>
          <w:cs/>
          <w:lang w:val="hi" w:bidi="hi-IN"/>
        </w:rPr>
        <w:t>रूप</w:t>
      </w:r>
      <w:r w:rsidRPr="00AA012F">
        <w:rPr>
          <w:cs/>
          <w:lang w:val="hi" w:bidi="hi"/>
        </w:rPr>
        <w:t xml:space="preserve"> </w:t>
      </w:r>
      <w:r w:rsidRPr="00AA012F">
        <w:rPr>
          <w:cs/>
          <w:lang w:val="hi" w:bidi="hi-IN"/>
        </w:rPr>
        <w:t>में</w:t>
      </w:r>
      <w:r w:rsidRPr="00AA012F">
        <w:rPr>
          <w:cs/>
          <w:lang w:val="hi" w:bidi="hi"/>
        </w:rPr>
        <w:t xml:space="preserve"> </w:t>
      </w:r>
      <w:r w:rsidRPr="00AA012F">
        <w:rPr>
          <w:cs/>
          <w:lang w:val="hi" w:bidi="hi-IN"/>
        </w:rPr>
        <w:t>हमें</w:t>
      </w:r>
      <w:r w:rsidRPr="00AA012F">
        <w:rPr>
          <w:cs/>
          <w:lang w:val="hi" w:bidi="hi"/>
        </w:rPr>
        <w:t xml:space="preserve"> </w:t>
      </w:r>
      <w:r w:rsidRPr="00AA012F">
        <w:rPr>
          <w:cs/>
          <w:lang w:val="hi" w:bidi="hi-IN"/>
        </w:rPr>
        <w:t>जल</w:t>
      </w:r>
      <w:r w:rsidRPr="00AA012F">
        <w:rPr>
          <w:cs/>
          <w:lang w:val="hi" w:bidi="hi"/>
        </w:rPr>
        <w:t xml:space="preserve"> </w:t>
      </w:r>
      <w:r w:rsidRPr="00AA012F">
        <w:rPr>
          <w:cs/>
          <w:lang w:val="hi" w:bidi="hi-IN"/>
        </w:rPr>
        <w:t>प्रलय</w:t>
      </w:r>
      <w:r w:rsidRPr="00AA012F">
        <w:rPr>
          <w:cs/>
          <w:lang w:val="hi" w:bidi="hi"/>
        </w:rPr>
        <w:t xml:space="preserve"> </w:t>
      </w:r>
      <w:r w:rsidRPr="00AA012F">
        <w:rPr>
          <w:cs/>
          <w:lang w:val="hi" w:bidi="hi-IN"/>
        </w:rPr>
        <w:t>में</w:t>
      </w:r>
      <w:r w:rsidRPr="00AA012F">
        <w:rPr>
          <w:cs/>
          <w:lang w:val="hi" w:bidi="hi"/>
        </w:rPr>
        <w:t xml:space="preserve">, </w:t>
      </w:r>
      <w:r w:rsidRPr="00AA012F">
        <w:rPr>
          <w:cs/>
          <w:lang w:val="hi" w:bidi="hi-IN"/>
        </w:rPr>
        <w:t>इस्राएल</w:t>
      </w:r>
      <w:r w:rsidRPr="00AA012F">
        <w:rPr>
          <w:cs/>
          <w:lang w:val="hi" w:bidi="hi"/>
        </w:rPr>
        <w:t xml:space="preserve"> </w:t>
      </w:r>
      <w:r w:rsidRPr="00AA012F">
        <w:rPr>
          <w:cs/>
          <w:lang w:val="hi" w:bidi="hi-IN"/>
        </w:rPr>
        <w:t>और</w:t>
      </w:r>
      <w:r w:rsidRPr="00AA012F">
        <w:rPr>
          <w:cs/>
          <w:lang w:val="hi" w:bidi="hi"/>
        </w:rPr>
        <w:t xml:space="preserve"> </w:t>
      </w:r>
      <w:r w:rsidRPr="00AA012F">
        <w:rPr>
          <w:cs/>
          <w:lang w:val="hi" w:bidi="hi-IN"/>
        </w:rPr>
        <w:t>प्रतिज्ञा</w:t>
      </w:r>
      <w:r w:rsidRPr="00AA012F">
        <w:rPr>
          <w:cs/>
          <w:lang w:val="hi" w:bidi="hi"/>
        </w:rPr>
        <w:t xml:space="preserve"> </w:t>
      </w:r>
      <w:r w:rsidRPr="00AA012F">
        <w:rPr>
          <w:cs/>
          <w:lang w:val="hi" w:bidi="hi-IN"/>
        </w:rPr>
        <w:t>किए</w:t>
      </w:r>
      <w:r w:rsidRPr="00AA012F">
        <w:rPr>
          <w:cs/>
          <w:lang w:val="hi" w:bidi="hi"/>
        </w:rPr>
        <w:t xml:space="preserve"> </w:t>
      </w:r>
      <w:r w:rsidRPr="00AA012F">
        <w:rPr>
          <w:cs/>
          <w:lang w:val="hi" w:bidi="hi-IN"/>
        </w:rPr>
        <w:t>हुए</w:t>
      </w:r>
      <w:r w:rsidRPr="00AA012F">
        <w:rPr>
          <w:cs/>
          <w:lang w:val="hi" w:bidi="hi"/>
        </w:rPr>
        <w:t xml:space="preserve"> </w:t>
      </w:r>
      <w:r w:rsidRPr="00AA012F">
        <w:rPr>
          <w:cs/>
          <w:lang w:val="hi" w:bidi="hi-IN"/>
        </w:rPr>
        <w:t>देश</w:t>
      </w:r>
      <w:r w:rsidRPr="00AA012F">
        <w:rPr>
          <w:cs/>
          <w:lang w:val="hi" w:bidi="hi"/>
        </w:rPr>
        <w:t xml:space="preserve"> </w:t>
      </w:r>
      <w:r w:rsidRPr="00AA012F">
        <w:rPr>
          <w:cs/>
          <w:lang w:val="hi" w:bidi="hi-IN"/>
        </w:rPr>
        <w:t>के</w:t>
      </w:r>
      <w:r w:rsidRPr="00AA012F">
        <w:rPr>
          <w:cs/>
          <w:lang w:val="hi" w:bidi="hi"/>
        </w:rPr>
        <w:t xml:space="preserve"> </w:t>
      </w:r>
      <w:r w:rsidRPr="00AA012F">
        <w:rPr>
          <w:cs/>
          <w:lang w:val="hi" w:bidi="hi-IN"/>
        </w:rPr>
        <w:t>साथ</w:t>
      </w:r>
      <w:r w:rsidRPr="00AA012F">
        <w:rPr>
          <w:cs/>
          <w:lang w:val="hi" w:bidi="hi"/>
        </w:rPr>
        <w:t xml:space="preserve">, </w:t>
      </w:r>
      <w:r w:rsidRPr="00AA012F">
        <w:rPr>
          <w:cs/>
          <w:lang w:val="hi" w:bidi="hi-IN"/>
        </w:rPr>
        <w:t>यहाँ</w:t>
      </w:r>
      <w:r w:rsidRPr="00AA012F">
        <w:rPr>
          <w:cs/>
          <w:lang w:val="hi" w:bidi="hi"/>
        </w:rPr>
        <w:t xml:space="preserve"> </w:t>
      </w:r>
      <w:r w:rsidRPr="00AA012F">
        <w:rPr>
          <w:cs/>
          <w:lang w:val="hi" w:bidi="hi-IN"/>
        </w:rPr>
        <w:t>तक</w:t>
      </w:r>
      <w:r w:rsidRPr="00AA012F">
        <w:rPr>
          <w:cs/>
          <w:lang w:val="hi" w:bidi="hi"/>
        </w:rPr>
        <w:t xml:space="preserve"> </w:t>
      </w:r>
      <w:r w:rsidRPr="00AA012F">
        <w:rPr>
          <w:cs/>
          <w:lang w:val="hi" w:bidi="hi-IN"/>
        </w:rPr>
        <w:t>कि</w:t>
      </w:r>
      <w:r w:rsidRPr="00AA012F">
        <w:rPr>
          <w:cs/>
          <w:lang w:val="hi" w:bidi="hi"/>
        </w:rPr>
        <w:t xml:space="preserve"> </w:t>
      </w:r>
      <w:r w:rsidRPr="00AA012F">
        <w:rPr>
          <w:cs/>
          <w:lang w:val="hi" w:bidi="hi-IN"/>
        </w:rPr>
        <w:t>इस्राएल</w:t>
      </w:r>
      <w:r w:rsidRPr="00AA012F">
        <w:rPr>
          <w:cs/>
          <w:lang w:val="hi" w:bidi="hi"/>
        </w:rPr>
        <w:t xml:space="preserve"> </w:t>
      </w:r>
      <w:r w:rsidRPr="00AA012F">
        <w:rPr>
          <w:cs/>
          <w:lang w:val="hi" w:bidi="hi-IN"/>
        </w:rPr>
        <w:t>के</w:t>
      </w:r>
      <w:r w:rsidRPr="00AA012F">
        <w:rPr>
          <w:cs/>
          <w:lang w:val="hi" w:bidi="hi"/>
        </w:rPr>
        <w:t xml:space="preserve"> </w:t>
      </w:r>
      <w:r w:rsidRPr="00AA012F">
        <w:rPr>
          <w:cs/>
          <w:lang w:val="hi" w:bidi="hi-IN"/>
        </w:rPr>
        <w:t>साथ</w:t>
      </w:r>
      <w:r w:rsidRPr="00AA012F">
        <w:rPr>
          <w:cs/>
          <w:lang w:val="hi" w:bidi="hi"/>
        </w:rPr>
        <w:t xml:space="preserve"> </w:t>
      </w:r>
      <w:r w:rsidRPr="00AA012F">
        <w:rPr>
          <w:cs/>
          <w:lang w:val="hi" w:bidi="hi-IN"/>
        </w:rPr>
        <w:t>युद्ध</w:t>
      </w:r>
      <w:r w:rsidRPr="00AA012F">
        <w:rPr>
          <w:cs/>
          <w:lang w:val="hi" w:bidi="hi"/>
        </w:rPr>
        <w:t xml:space="preserve"> </w:t>
      </w:r>
      <w:r w:rsidRPr="00AA012F">
        <w:rPr>
          <w:cs/>
          <w:lang w:val="hi" w:bidi="hi-IN"/>
        </w:rPr>
        <w:t>करते</w:t>
      </w:r>
      <w:r w:rsidRPr="00AA012F">
        <w:rPr>
          <w:cs/>
          <w:lang w:val="hi" w:bidi="hi"/>
        </w:rPr>
        <w:t xml:space="preserve"> </w:t>
      </w:r>
      <w:r w:rsidRPr="00AA012F">
        <w:rPr>
          <w:cs/>
          <w:lang w:val="hi" w:bidi="hi-IN"/>
        </w:rPr>
        <w:t>हुए</w:t>
      </w:r>
      <w:r w:rsidRPr="00AA012F">
        <w:rPr>
          <w:cs/>
          <w:lang w:val="hi" w:bidi="hi"/>
        </w:rPr>
        <w:t xml:space="preserve"> </w:t>
      </w:r>
      <w:r w:rsidRPr="00AA012F">
        <w:rPr>
          <w:cs/>
          <w:lang w:val="hi" w:bidi="hi-IN"/>
        </w:rPr>
        <w:t>अश्शूर</w:t>
      </w:r>
      <w:r w:rsidRPr="00AA012F">
        <w:rPr>
          <w:cs/>
          <w:lang w:val="hi" w:bidi="hi"/>
        </w:rPr>
        <w:t xml:space="preserve"> </w:t>
      </w:r>
      <w:r w:rsidRPr="00AA012F">
        <w:rPr>
          <w:cs/>
          <w:lang w:val="hi" w:bidi="hi-IN"/>
        </w:rPr>
        <w:t>और</w:t>
      </w:r>
      <w:r w:rsidRPr="00AA012F">
        <w:rPr>
          <w:cs/>
          <w:lang w:val="hi" w:bidi="hi"/>
        </w:rPr>
        <w:t xml:space="preserve"> </w:t>
      </w:r>
      <w:r w:rsidRPr="00AA012F">
        <w:rPr>
          <w:cs/>
          <w:lang w:val="hi" w:bidi="hi-IN"/>
        </w:rPr>
        <w:t>बाबुल</w:t>
      </w:r>
      <w:r w:rsidRPr="00AA012F">
        <w:rPr>
          <w:cs/>
          <w:lang w:val="hi" w:bidi="hi"/>
        </w:rPr>
        <w:t xml:space="preserve"> </w:t>
      </w:r>
      <w:r w:rsidRPr="00AA012F">
        <w:rPr>
          <w:cs/>
          <w:lang w:val="hi" w:bidi="hi-IN"/>
        </w:rPr>
        <w:t>के</w:t>
      </w:r>
      <w:r w:rsidRPr="00AA012F">
        <w:rPr>
          <w:cs/>
          <w:lang w:val="hi" w:bidi="hi"/>
        </w:rPr>
        <w:t xml:space="preserve"> </w:t>
      </w:r>
      <w:r w:rsidRPr="00AA012F">
        <w:rPr>
          <w:cs/>
          <w:lang w:val="hi" w:bidi="hi-IN"/>
        </w:rPr>
        <w:t>ये</w:t>
      </w:r>
      <w:r w:rsidRPr="00AA012F">
        <w:rPr>
          <w:cs/>
          <w:lang w:val="hi" w:bidi="hi"/>
        </w:rPr>
        <w:t xml:space="preserve"> </w:t>
      </w:r>
      <w:r w:rsidRPr="00AA012F">
        <w:rPr>
          <w:cs/>
          <w:lang w:val="hi" w:bidi="hi-IN"/>
        </w:rPr>
        <w:t>युद्ध</w:t>
      </w:r>
      <w:r w:rsidRPr="00AA012F">
        <w:rPr>
          <w:cs/>
          <w:lang w:val="hi" w:bidi="hi"/>
        </w:rPr>
        <w:t xml:space="preserve"> </w:t>
      </w:r>
      <w:r w:rsidRPr="00AA012F">
        <w:rPr>
          <w:cs/>
          <w:lang w:val="hi" w:bidi="hi-IN"/>
        </w:rPr>
        <w:t>के</w:t>
      </w:r>
      <w:r w:rsidRPr="00AA012F">
        <w:rPr>
          <w:cs/>
          <w:lang w:val="hi" w:bidi="hi"/>
        </w:rPr>
        <w:t xml:space="preserve"> </w:t>
      </w:r>
      <w:r w:rsidRPr="00AA012F">
        <w:rPr>
          <w:cs/>
          <w:lang w:val="hi" w:bidi="hi-IN"/>
        </w:rPr>
        <w:t>चित्र</w:t>
      </w:r>
      <w:r w:rsidRPr="00AA012F">
        <w:rPr>
          <w:cs/>
          <w:lang w:val="hi" w:bidi="hi"/>
        </w:rPr>
        <w:t xml:space="preserve"> </w:t>
      </w:r>
      <w:r w:rsidRPr="00AA012F">
        <w:rPr>
          <w:cs/>
          <w:lang w:val="hi" w:bidi="hi-IN"/>
        </w:rPr>
        <w:t>मिलते</w:t>
      </w:r>
      <w:r w:rsidRPr="00AA012F">
        <w:rPr>
          <w:cs/>
          <w:lang w:val="hi" w:bidi="hi"/>
        </w:rPr>
        <w:t xml:space="preserve"> </w:t>
      </w:r>
      <w:r w:rsidRPr="00AA012F">
        <w:rPr>
          <w:cs/>
          <w:lang w:val="hi" w:bidi="hi-IN"/>
        </w:rPr>
        <w:t>हैं।</w:t>
      </w:r>
      <w:r w:rsidRPr="00AA012F">
        <w:rPr>
          <w:cs/>
          <w:lang w:val="hi" w:bidi="hi"/>
        </w:rPr>
        <w:t xml:space="preserve"> </w:t>
      </w:r>
      <w:r w:rsidRPr="00AA012F">
        <w:rPr>
          <w:cs/>
          <w:lang w:val="hi" w:bidi="hi-IN"/>
        </w:rPr>
        <w:t>लेकिन</w:t>
      </w:r>
      <w:r w:rsidRPr="00AA012F">
        <w:rPr>
          <w:cs/>
          <w:lang w:val="hi" w:bidi="hi"/>
        </w:rPr>
        <w:t xml:space="preserve"> </w:t>
      </w:r>
      <w:r w:rsidRPr="00AA012F">
        <w:rPr>
          <w:cs/>
          <w:lang w:val="hi" w:bidi="hi-IN"/>
        </w:rPr>
        <w:t>ये</w:t>
      </w:r>
      <w:r w:rsidRPr="00AA012F">
        <w:rPr>
          <w:cs/>
          <w:lang w:val="hi" w:bidi="hi"/>
        </w:rPr>
        <w:t xml:space="preserve"> </w:t>
      </w:r>
      <w:r w:rsidRPr="00AA012F">
        <w:rPr>
          <w:cs/>
          <w:lang w:val="hi" w:bidi="hi-IN"/>
        </w:rPr>
        <w:t>सभी</w:t>
      </w:r>
      <w:r w:rsidRPr="00AA012F">
        <w:rPr>
          <w:cs/>
          <w:lang w:val="hi" w:bidi="hi"/>
        </w:rPr>
        <w:t xml:space="preserve"> </w:t>
      </w:r>
      <w:r w:rsidRPr="00AA012F">
        <w:rPr>
          <w:cs/>
          <w:lang w:val="hi" w:bidi="hi-IN"/>
        </w:rPr>
        <w:t>उसके</w:t>
      </w:r>
      <w:r w:rsidRPr="00AA012F">
        <w:rPr>
          <w:cs/>
          <w:lang w:val="hi" w:bidi="hi"/>
        </w:rPr>
        <w:t xml:space="preserve"> </w:t>
      </w:r>
      <w:r w:rsidRPr="00AA012F">
        <w:rPr>
          <w:cs/>
          <w:lang w:val="hi" w:bidi="hi-IN"/>
        </w:rPr>
        <w:t>चित्र</w:t>
      </w:r>
      <w:r w:rsidRPr="00AA012F">
        <w:rPr>
          <w:cs/>
          <w:lang w:val="hi" w:bidi="hi"/>
        </w:rPr>
        <w:t xml:space="preserve"> </w:t>
      </w:r>
      <w:r w:rsidRPr="00AA012F">
        <w:rPr>
          <w:cs/>
          <w:lang w:val="hi" w:bidi="hi-IN"/>
        </w:rPr>
        <w:t>हैं</w:t>
      </w:r>
      <w:r w:rsidRPr="00AA012F">
        <w:rPr>
          <w:cs/>
          <w:lang w:val="hi" w:bidi="hi"/>
        </w:rPr>
        <w:t xml:space="preserve">, </w:t>
      </w:r>
      <w:r w:rsidRPr="00AA012F">
        <w:rPr>
          <w:cs/>
          <w:lang w:val="hi" w:bidi="hi-IN"/>
        </w:rPr>
        <w:t>जो</w:t>
      </w:r>
      <w:r w:rsidRPr="00AA012F">
        <w:rPr>
          <w:cs/>
          <w:lang w:val="hi" w:bidi="hi"/>
        </w:rPr>
        <w:t xml:space="preserve"> </w:t>
      </w:r>
      <w:r w:rsidRPr="00AA012F">
        <w:rPr>
          <w:cs/>
          <w:lang w:val="hi" w:bidi="hi-IN"/>
        </w:rPr>
        <w:t>वास्तव</w:t>
      </w:r>
      <w:r w:rsidRPr="00AA012F">
        <w:rPr>
          <w:cs/>
          <w:lang w:val="hi" w:bidi="hi"/>
        </w:rPr>
        <w:t xml:space="preserve"> </w:t>
      </w:r>
      <w:r w:rsidRPr="00AA012F">
        <w:rPr>
          <w:cs/>
          <w:lang w:val="hi" w:bidi="hi-IN"/>
        </w:rPr>
        <w:t>में</w:t>
      </w:r>
      <w:r w:rsidRPr="00AA012F">
        <w:rPr>
          <w:cs/>
          <w:lang w:val="hi" w:bidi="hi"/>
        </w:rPr>
        <w:t xml:space="preserve">, </w:t>
      </w:r>
      <w:r w:rsidRPr="00AA012F">
        <w:rPr>
          <w:cs/>
          <w:lang w:val="hi" w:bidi="hi-IN"/>
        </w:rPr>
        <w:t>मसीह</w:t>
      </w:r>
      <w:r w:rsidRPr="00AA012F">
        <w:rPr>
          <w:cs/>
          <w:lang w:val="hi" w:bidi="hi"/>
        </w:rPr>
        <w:t xml:space="preserve"> </w:t>
      </w:r>
      <w:r w:rsidRPr="00AA012F">
        <w:rPr>
          <w:cs/>
          <w:lang w:val="hi" w:bidi="hi-IN"/>
        </w:rPr>
        <w:t>ने</w:t>
      </w:r>
      <w:r w:rsidRPr="00AA012F">
        <w:rPr>
          <w:cs/>
          <w:lang w:val="hi" w:bidi="hi"/>
        </w:rPr>
        <w:t xml:space="preserve"> </w:t>
      </w:r>
      <w:r w:rsidRPr="00AA012F">
        <w:rPr>
          <w:cs/>
          <w:lang w:val="hi" w:bidi="hi-IN"/>
        </w:rPr>
        <w:t>हमारे</w:t>
      </w:r>
      <w:r w:rsidRPr="00AA012F">
        <w:rPr>
          <w:cs/>
          <w:lang w:val="hi" w:bidi="hi"/>
        </w:rPr>
        <w:t xml:space="preserve"> </w:t>
      </w:r>
      <w:r w:rsidRPr="00AA012F">
        <w:rPr>
          <w:cs/>
          <w:lang w:val="hi" w:bidi="hi-IN"/>
        </w:rPr>
        <w:t>लिए</w:t>
      </w:r>
      <w:r w:rsidRPr="00AA012F">
        <w:rPr>
          <w:cs/>
          <w:lang w:val="hi" w:bidi="hi"/>
        </w:rPr>
        <w:t xml:space="preserve"> </w:t>
      </w:r>
      <w:r w:rsidRPr="00AA012F">
        <w:rPr>
          <w:cs/>
          <w:lang w:val="hi" w:bidi="hi-IN"/>
        </w:rPr>
        <w:t>भी</w:t>
      </w:r>
      <w:r w:rsidRPr="00AA012F">
        <w:rPr>
          <w:cs/>
          <w:lang w:val="hi" w:bidi="hi"/>
        </w:rPr>
        <w:t xml:space="preserve"> </w:t>
      </w:r>
      <w:r w:rsidRPr="00AA012F">
        <w:rPr>
          <w:cs/>
          <w:lang w:val="hi" w:bidi="hi-IN"/>
        </w:rPr>
        <w:t>किया</w:t>
      </w:r>
      <w:r w:rsidRPr="00AA012F">
        <w:rPr>
          <w:cs/>
          <w:lang w:val="hi" w:bidi="hi"/>
        </w:rPr>
        <w:t xml:space="preserve"> </w:t>
      </w:r>
      <w:r w:rsidRPr="00AA012F">
        <w:rPr>
          <w:cs/>
          <w:lang w:val="hi" w:bidi="hi-IN"/>
        </w:rPr>
        <w:t>है।</w:t>
      </w:r>
      <w:r w:rsidRPr="00AA012F">
        <w:rPr>
          <w:cs/>
          <w:lang w:val="hi" w:bidi="hi"/>
        </w:rPr>
        <w:t xml:space="preserve"> </w:t>
      </w:r>
      <w:r w:rsidRPr="00AA012F">
        <w:rPr>
          <w:cs/>
          <w:lang w:val="hi" w:bidi="hi-IN"/>
        </w:rPr>
        <w:t>इस</w:t>
      </w:r>
      <w:r w:rsidRPr="00AA012F">
        <w:rPr>
          <w:cs/>
          <w:lang w:val="hi" w:bidi="hi"/>
        </w:rPr>
        <w:t xml:space="preserve"> </w:t>
      </w:r>
      <w:r w:rsidRPr="00AA012F">
        <w:rPr>
          <w:cs/>
          <w:lang w:val="hi" w:bidi="hi-IN"/>
        </w:rPr>
        <w:t>तरह</w:t>
      </w:r>
      <w:r w:rsidRPr="00AA012F">
        <w:rPr>
          <w:cs/>
          <w:lang w:val="hi" w:bidi="hi"/>
        </w:rPr>
        <w:t xml:space="preserve"> </w:t>
      </w:r>
      <w:r w:rsidRPr="00AA012F">
        <w:rPr>
          <w:cs/>
          <w:lang w:val="hi" w:bidi="hi-IN"/>
        </w:rPr>
        <w:t>दो</w:t>
      </w:r>
      <w:r w:rsidRPr="00AA012F">
        <w:rPr>
          <w:cs/>
          <w:lang w:val="hi" w:bidi="hi"/>
        </w:rPr>
        <w:t xml:space="preserve"> </w:t>
      </w:r>
      <w:r w:rsidRPr="00AA012F">
        <w:rPr>
          <w:cs/>
          <w:lang w:val="hi" w:bidi="hi-IN"/>
        </w:rPr>
        <w:t>चित्र</w:t>
      </w:r>
      <w:r w:rsidRPr="00AA012F">
        <w:rPr>
          <w:cs/>
          <w:lang w:val="hi" w:bidi="hi"/>
        </w:rPr>
        <w:t xml:space="preserve"> </w:t>
      </w:r>
      <w:r w:rsidRPr="00AA012F">
        <w:rPr>
          <w:cs/>
          <w:lang w:val="hi" w:bidi="hi-IN"/>
        </w:rPr>
        <w:t>हैं</w:t>
      </w:r>
      <w:r w:rsidRPr="00AA012F">
        <w:rPr>
          <w:cs/>
          <w:lang w:val="hi" w:bidi="hi"/>
        </w:rPr>
        <w:t xml:space="preserve">: </w:t>
      </w:r>
      <w:r w:rsidRPr="00AA012F">
        <w:rPr>
          <w:cs/>
          <w:lang w:val="hi" w:bidi="hi-IN"/>
        </w:rPr>
        <w:t>पहला</w:t>
      </w:r>
      <w:r w:rsidRPr="00AA012F">
        <w:rPr>
          <w:cs/>
          <w:lang w:val="hi" w:bidi="hi"/>
        </w:rPr>
        <w:t xml:space="preserve">, </w:t>
      </w:r>
      <w:r w:rsidRPr="00AA012F">
        <w:rPr>
          <w:cs/>
          <w:lang w:val="hi" w:bidi="hi-IN"/>
        </w:rPr>
        <w:t>परमेश्वर</w:t>
      </w:r>
      <w:r w:rsidRPr="00AA012F">
        <w:rPr>
          <w:cs/>
          <w:lang w:val="hi" w:bidi="hi"/>
        </w:rPr>
        <w:t xml:space="preserve"> </w:t>
      </w:r>
      <w:r w:rsidRPr="00AA012F">
        <w:rPr>
          <w:cs/>
          <w:lang w:val="hi" w:bidi="hi-IN"/>
        </w:rPr>
        <w:t>का</w:t>
      </w:r>
      <w:r w:rsidRPr="00AA012F">
        <w:rPr>
          <w:cs/>
          <w:lang w:val="hi" w:bidi="hi"/>
        </w:rPr>
        <w:t xml:space="preserve"> </w:t>
      </w:r>
      <w:r w:rsidRPr="00AA012F">
        <w:rPr>
          <w:cs/>
          <w:lang w:val="hi" w:bidi="hi-IN"/>
        </w:rPr>
        <w:t>अनुग्रह</w:t>
      </w:r>
      <w:r w:rsidRPr="00AA012F">
        <w:rPr>
          <w:cs/>
          <w:lang w:val="hi" w:bidi="hi"/>
        </w:rPr>
        <w:t xml:space="preserve"> — </w:t>
      </w:r>
      <w:r w:rsidRPr="00AA012F">
        <w:rPr>
          <w:cs/>
          <w:lang w:val="hi" w:bidi="hi-IN"/>
        </w:rPr>
        <w:t>कि</w:t>
      </w:r>
      <w:r w:rsidRPr="00AA012F">
        <w:rPr>
          <w:cs/>
          <w:lang w:val="hi" w:bidi="hi"/>
        </w:rPr>
        <w:t xml:space="preserve"> </w:t>
      </w:r>
      <w:r w:rsidRPr="00AA012F">
        <w:rPr>
          <w:cs/>
          <w:lang w:val="hi" w:bidi="hi-IN"/>
        </w:rPr>
        <w:t>वह</w:t>
      </w:r>
      <w:r w:rsidRPr="00AA012F">
        <w:rPr>
          <w:cs/>
          <w:lang w:val="hi" w:bidi="hi"/>
        </w:rPr>
        <w:t xml:space="preserve"> </w:t>
      </w:r>
      <w:r w:rsidRPr="00AA012F">
        <w:rPr>
          <w:cs/>
          <w:lang w:val="hi" w:bidi="hi-IN"/>
        </w:rPr>
        <w:t>उस</w:t>
      </w:r>
      <w:r w:rsidRPr="00AA012F">
        <w:rPr>
          <w:cs/>
          <w:lang w:val="hi" w:bidi="hi"/>
        </w:rPr>
        <w:t xml:space="preserve"> </w:t>
      </w:r>
      <w:r w:rsidRPr="00AA012F">
        <w:rPr>
          <w:cs/>
          <w:lang w:val="hi" w:bidi="hi-IN"/>
        </w:rPr>
        <w:t>युद्ध</w:t>
      </w:r>
      <w:r w:rsidRPr="00AA012F">
        <w:rPr>
          <w:cs/>
          <w:lang w:val="hi" w:bidi="hi"/>
        </w:rPr>
        <w:t xml:space="preserve"> </w:t>
      </w:r>
      <w:r w:rsidRPr="00AA012F">
        <w:rPr>
          <w:cs/>
          <w:lang w:val="hi" w:bidi="hi-IN"/>
        </w:rPr>
        <w:t>और</w:t>
      </w:r>
      <w:r w:rsidRPr="00AA012F">
        <w:rPr>
          <w:cs/>
          <w:lang w:val="hi" w:bidi="hi"/>
        </w:rPr>
        <w:t xml:space="preserve"> </w:t>
      </w:r>
      <w:r w:rsidRPr="00AA012F">
        <w:rPr>
          <w:cs/>
          <w:lang w:val="hi" w:bidi="hi-IN"/>
        </w:rPr>
        <w:t>क्रोध</w:t>
      </w:r>
      <w:r w:rsidRPr="00AA012F">
        <w:rPr>
          <w:cs/>
          <w:lang w:val="hi" w:bidi="hi"/>
        </w:rPr>
        <w:t xml:space="preserve"> </w:t>
      </w:r>
      <w:r w:rsidR="002029BB">
        <w:rPr>
          <w:rFonts w:hint="cs"/>
          <w:cs/>
          <w:lang w:val="hi" w:bidi="hi-IN"/>
        </w:rPr>
        <w:t>से</w:t>
      </w:r>
      <w:r w:rsidRPr="00AA012F">
        <w:rPr>
          <w:cs/>
          <w:lang w:val="hi" w:bidi="hi"/>
        </w:rPr>
        <w:t xml:space="preserve"> </w:t>
      </w:r>
      <w:r w:rsidRPr="00AA012F">
        <w:rPr>
          <w:cs/>
          <w:lang w:val="hi" w:bidi="hi-IN"/>
        </w:rPr>
        <w:t>होकर</w:t>
      </w:r>
      <w:r w:rsidRPr="00AA012F">
        <w:rPr>
          <w:cs/>
          <w:lang w:val="hi" w:bidi="hi"/>
        </w:rPr>
        <w:t xml:space="preserve"> </w:t>
      </w:r>
      <w:r w:rsidR="002029BB">
        <w:rPr>
          <w:rFonts w:hint="cs"/>
          <w:cs/>
          <w:lang w:val="hi" w:bidi="hi-IN"/>
        </w:rPr>
        <w:t>निकला</w:t>
      </w:r>
      <w:r w:rsidRPr="00AA012F">
        <w:rPr>
          <w:cs/>
          <w:lang w:val="hi" w:bidi="hi"/>
        </w:rPr>
        <w:t xml:space="preserve"> </w:t>
      </w:r>
      <w:r w:rsidRPr="00AA012F">
        <w:rPr>
          <w:cs/>
          <w:lang w:val="hi" w:bidi="hi-IN"/>
        </w:rPr>
        <w:t>और</w:t>
      </w:r>
      <w:r w:rsidRPr="00AA012F">
        <w:rPr>
          <w:cs/>
          <w:lang w:val="hi" w:bidi="hi"/>
        </w:rPr>
        <w:t xml:space="preserve"> </w:t>
      </w:r>
      <w:r w:rsidR="002029BB" w:rsidRPr="00AA012F">
        <w:rPr>
          <w:cs/>
          <w:lang w:val="hi" w:bidi="hi-IN"/>
        </w:rPr>
        <w:t>हमारे</w:t>
      </w:r>
      <w:r w:rsidR="002029BB" w:rsidRPr="00AA012F">
        <w:rPr>
          <w:cs/>
          <w:lang w:val="hi" w:bidi="hi"/>
        </w:rPr>
        <w:t xml:space="preserve"> </w:t>
      </w:r>
      <w:r w:rsidR="002029BB" w:rsidRPr="00AA012F">
        <w:rPr>
          <w:cs/>
          <w:lang w:val="hi" w:bidi="hi-IN"/>
        </w:rPr>
        <w:t>लिए</w:t>
      </w:r>
      <w:r w:rsidR="002029BB" w:rsidRPr="00AA012F">
        <w:rPr>
          <w:cs/>
          <w:lang w:val="hi" w:bidi="hi"/>
        </w:rPr>
        <w:t xml:space="preserve"> </w:t>
      </w:r>
      <w:r w:rsidRPr="00AA012F">
        <w:rPr>
          <w:cs/>
          <w:lang w:val="hi" w:bidi="hi-IN"/>
        </w:rPr>
        <w:t>इसके</w:t>
      </w:r>
      <w:r w:rsidRPr="00AA012F">
        <w:rPr>
          <w:cs/>
          <w:lang w:val="hi" w:bidi="hi"/>
        </w:rPr>
        <w:t xml:space="preserve"> </w:t>
      </w:r>
      <w:r w:rsidRPr="00AA012F">
        <w:rPr>
          <w:cs/>
          <w:lang w:val="hi" w:bidi="hi-IN"/>
        </w:rPr>
        <w:t>अभिशाप</w:t>
      </w:r>
      <w:r w:rsidRPr="00AA012F">
        <w:rPr>
          <w:cs/>
          <w:lang w:val="hi" w:bidi="hi"/>
        </w:rPr>
        <w:t xml:space="preserve"> </w:t>
      </w:r>
      <w:r w:rsidRPr="00AA012F">
        <w:rPr>
          <w:cs/>
          <w:lang w:val="hi" w:bidi="hi-IN"/>
        </w:rPr>
        <w:t>का</w:t>
      </w:r>
      <w:r w:rsidRPr="00AA012F">
        <w:rPr>
          <w:cs/>
          <w:lang w:val="hi" w:bidi="hi"/>
        </w:rPr>
        <w:t xml:space="preserve"> </w:t>
      </w:r>
      <w:r w:rsidRPr="00AA012F">
        <w:rPr>
          <w:cs/>
          <w:lang w:val="hi" w:bidi="hi-IN"/>
        </w:rPr>
        <w:t>अनुभव</w:t>
      </w:r>
      <w:r w:rsidRPr="00AA012F">
        <w:rPr>
          <w:cs/>
          <w:lang w:val="hi" w:bidi="hi"/>
        </w:rPr>
        <w:t xml:space="preserve"> </w:t>
      </w:r>
      <w:r w:rsidRPr="00AA012F">
        <w:rPr>
          <w:cs/>
          <w:lang w:val="hi" w:bidi="hi-IN"/>
        </w:rPr>
        <w:t>किया</w:t>
      </w:r>
      <w:r w:rsidRPr="00AA012F">
        <w:rPr>
          <w:cs/>
          <w:lang w:val="hi" w:bidi="hi"/>
        </w:rPr>
        <w:t xml:space="preserve">, </w:t>
      </w:r>
      <w:r w:rsidRPr="00AA012F">
        <w:rPr>
          <w:cs/>
          <w:lang w:val="hi" w:bidi="hi-IN"/>
        </w:rPr>
        <w:t>लेकिन</w:t>
      </w:r>
      <w:r w:rsidRPr="00AA012F">
        <w:rPr>
          <w:cs/>
          <w:lang w:val="hi" w:bidi="hi"/>
        </w:rPr>
        <w:t xml:space="preserve"> </w:t>
      </w:r>
      <w:r w:rsidRPr="00AA012F">
        <w:rPr>
          <w:cs/>
          <w:lang w:val="hi" w:bidi="hi-IN"/>
        </w:rPr>
        <w:t>वहाँ</w:t>
      </w:r>
      <w:r w:rsidRPr="00AA012F">
        <w:rPr>
          <w:cs/>
          <w:lang w:val="hi" w:bidi="hi"/>
        </w:rPr>
        <w:t xml:space="preserve"> </w:t>
      </w:r>
      <w:r w:rsidR="002029BB">
        <w:rPr>
          <w:rFonts w:hint="cs"/>
          <w:cs/>
          <w:lang w:val="hi" w:bidi="hi-IN"/>
        </w:rPr>
        <w:t xml:space="preserve">पर </w:t>
      </w:r>
      <w:r w:rsidRPr="00AA012F">
        <w:rPr>
          <w:cs/>
          <w:lang w:val="hi" w:bidi="hi-IN"/>
        </w:rPr>
        <w:t>साथ</w:t>
      </w:r>
      <w:r w:rsidRPr="00AA012F">
        <w:rPr>
          <w:cs/>
          <w:lang w:val="hi" w:bidi="hi"/>
        </w:rPr>
        <w:t xml:space="preserve"> </w:t>
      </w:r>
      <w:r w:rsidRPr="00AA012F">
        <w:rPr>
          <w:cs/>
          <w:lang w:val="hi" w:bidi="hi-IN"/>
        </w:rPr>
        <w:t>में</w:t>
      </w:r>
      <w:r w:rsidRPr="00AA012F">
        <w:rPr>
          <w:cs/>
          <w:lang w:val="hi" w:bidi="hi"/>
        </w:rPr>
        <w:t xml:space="preserve"> </w:t>
      </w:r>
      <w:r w:rsidRPr="00AA012F">
        <w:rPr>
          <w:cs/>
          <w:lang w:val="hi" w:bidi="hi-IN"/>
        </w:rPr>
        <w:t>परमेश्वर</w:t>
      </w:r>
      <w:r w:rsidRPr="00AA012F">
        <w:rPr>
          <w:cs/>
          <w:lang w:val="hi" w:bidi="hi"/>
        </w:rPr>
        <w:t xml:space="preserve"> </w:t>
      </w:r>
      <w:r w:rsidRPr="00AA012F">
        <w:rPr>
          <w:cs/>
          <w:lang w:val="hi" w:bidi="hi-IN"/>
        </w:rPr>
        <w:t>का</w:t>
      </w:r>
      <w:r w:rsidRPr="00AA012F">
        <w:rPr>
          <w:cs/>
          <w:lang w:val="hi" w:bidi="hi"/>
        </w:rPr>
        <w:t xml:space="preserve"> </w:t>
      </w:r>
      <w:r w:rsidRPr="00AA012F">
        <w:rPr>
          <w:cs/>
          <w:lang w:val="hi" w:bidi="hi-IN"/>
        </w:rPr>
        <w:t>न्याय</w:t>
      </w:r>
      <w:r w:rsidRPr="00AA012F">
        <w:rPr>
          <w:cs/>
          <w:lang w:val="hi" w:bidi="hi"/>
        </w:rPr>
        <w:t xml:space="preserve"> </w:t>
      </w:r>
      <w:r w:rsidRPr="00AA012F">
        <w:rPr>
          <w:cs/>
          <w:lang w:val="hi" w:bidi="hi-IN"/>
        </w:rPr>
        <w:t>भी</w:t>
      </w:r>
      <w:r w:rsidRPr="00AA012F">
        <w:rPr>
          <w:cs/>
          <w:lang w:val="hi" w:bidi="hi"/>
        </w:rPr>
        <w:t xml:space="preserve"> </w:t>
      </w:r>
      <w:r w:rsidRPr="00AA012F">
        <w:rPr>
          <w:cs/>
          <w:lang w:val="hi" w:bidi="hi-IN"/>
        </w:rPr>
        <w:t>है।</w:t>
      </w:r>
      <w:r w:rsidRPr="00AA012F">
        <w:rPr>
          <w:cs/>
          <w:lang w:val="hi" w:bidi="hi"/>
        </w:rPr>
        <w:t xml:space="preserve"> </w:t>
      </w:r>
      <w:r w:rsidRPr="00AA012F">
        <w:rPr>
          <w:cs/>
          <w:lang w:val="hi" w:bidi="hi-IN"/>
        </w:rPr>
        <w:t>वह</w:t>
      </w:r>
      <w:r w:rsidRPr="00AA012F">
        <w:rPr>
          <w:cs/>
          <w:lang w:val="hi" w:bidi="hi"/>
        </w:rPr>
        <w:t xml:space="preserve"> </w:t>
      </w:r>
      <w:r w:rsidRPr="00AA012F">
        <w:rPr>
          <w:cs/>
          <w:lang w:val="hi" w:bidi="hi-IN"/>
        </w:rPr>
        <w:t>वापस</w:t>
      </w:r>
      <w:r w:rsidRPr="00AA012F">
        <w:rPr>
          <w:cs/>
          <w:lang w:val="hi" w:bidi="hi"/>
        </w:rPr>
        <w:t xml:space="preserve"> </w:t>
      </w:r>
      <w:r w:rsidRPr="00AA012F">
        <w:rPr>
          <w:cs/>
          <w:lang w:val="hi" w:bidi="hi-IN"/>
        </w:rPr>
        <w:t>आ</w:t>
      </w:r>
      <w:r w:rsidRPr="00AA012F">
        <w:rPr>
          <w:cs/>
          <w:lang w:val="hi" w:bidi="hi"/>
        </w:rPr>
        <w:t xml:space="preserve"> </w:t>
      </w:r>
      <w:r w:rsidRPr="00AA012F">
        <w:rPr>
          <w:cs/>
          <w:lang w:val="hi" w:bidi="hi-IN"/>
        </w:rPr>
        <w:t>रहा</w:t>
      </w:r>
      <w:r w:rsidRPr="00AA012F">
        <w:rPr>
          <w:cs/>
          <w:lang w:val="hi" w:bidi="hi"/>
        </w:rPr>
        <w:t xml:space="preserve"> </w:t>
      </w:r>
      <w:r w:rsidRPr="00AA012F">
        <w:rPr>
          <w:cs/>
          <w:lang w:val="hi" w:bidi="hi-IN"/>
        </w:rPr>
        <w:t>है</w:t>
      </w:r>
      <w:r w:rsidRPr="00AA012F">
        <w:rPr>
          <w:cs/>
          <w:lang w:val="hi" w:bidi="hi"/>
        </w:rPr>
        <w:t xml:space="preserve"> </w:t>
      </w:r>
      <w:r w:rsidRPr="00AA012F">
        <w:rPr>
          <w:cs/>
          <w:lang w:val="hi" w:bidi="hi-IN"/>
        </w:rPr>
        <w:t>और</w:t>
      </w:r>
      <w:r w:rsidRPr="00AA012F">
        <w:rPr>
          <w:cs/>
          <w:lang w:val="hi" w:bidi="hi"/>
        </w:rPr>
        <w:t xml:space="preserve"> </w:t>
      </w:r>
      <w:r w:rsidR="002029BB">
        <w:rPr>
          <w:rFonts w:hint="cs"/>
          <w:cs/>
          <w:lang w:val="hi" w:bidi="hi-IN"/>
        </w:rPr>
        <w:t>जितने लोगों ने</w:t>
      </w:r>
      <w:r w:rsidRPr="00AA012F">
        <w:rPr>
          <w:cs/>
          <w:lang w:val="hi" w:bidi="hi"/>
        </w:rPr>
        <w:t xml:space="preserve"> </w:t>
      </w:r>
      <w:r w:rsidRPr="00AA012F">
        <w:rPr>
          <w:cs/>
          <w:lang w:val="hi" w:bidi="hi-IN"/>
        </w:rPr>
        <w:t>उसके</w:t>
      </w:r>
      <w:r w:rsidRPr="00AA012F">
        <w:rPr>
          <w:cs/>
          <w:lang w:val="hi" w:bidi="hi"/>
        </w:rPr>
        <w:t xml:space="preserve"> </w:t>
      </w:r>
      <w:r w:rsidRPr="00AA012F">
        <w:rPr>
          <w:cs/>
          <w:lang w:val="hi" w:bidi="hi-IN"/>
        </w:rPr>
        <w:t>साथ</w:t>
      </w:r>
      <w:r w:rsidRPr="00AA012F">
        <w:rPr>
          <w:cs/>
          <w:lang w:val="hi" w:bidi="hi"/>
        </w:rPr>
        <w:t xml:space="preserve"> </w:t>
      </w:r>
      <w:r w:rsidRPr="00AA012F">
        <w:rPr>
          <w:cs/>
          <w:lang w:val="hi" w:bidi="hi-IN"/>
        </w:rPr>
        <w:t>मेलमिलाप</w:t>
      </w:r>
      <w:r w:rsidRPr="00AA012F">
        <w:rPr>
          <w:cs/>
          <w:lang w:val="hi" w:bidi="hi"/>
        </w:rPr>
        <w:t xml:space="preserve"> </w:t>
      </w:r>
      <w:r w:rsidRPr="00AA012F">
        <w:rPr>
          <w:cs/>
          <w:lang w:val="hi" w:bidi="hi-IN"/>
        </w:rPr>
        <w:t>नहीं</w:t>
      </w:r>
      <w:r w:rsidRPr="00AA012F">
        <w:rPr>
          <w:cs/>
          <w:lang w:val="hi" w:bidi="hi"/>
        </w:rPr>
        <w:t xml:space="preserve"> </w:t>
      </w:r>
      <w:r w:rsidRPr="00AA012F">
        <w:rPr>
          <w:cs/>
          <w:lang w:val="hi" w:bidi="hi-IN"/>
        </w:rPr>
        <w:t>किया</w:t>
      </w:r>
      <w:r w:rsidRPr="00AA012F">
        <w:rPr>
          <w:cs/>
          <w:lang w:val="hi" w:bidi="hi"/>
        </w:rPr>
        <w:t xml:space="preserve"> </w:t>
      </w:r>
      <w:r w:rsidRPr="00AA012F">
        <w:rPr>
          <w:cs/>
          <w:lang w:val="hi" w:bidi="hi-IN"/>
        </w:rPr>
        <w:t>है</w:t>
      </w:r>
      <w:r w:rsidRPr="00AA012F">
        <w:rPr>
          <w:cs/>
          <w:lang w:val="hi" w:bidi="hi"/>
        </w:rPr>
        <w:t xml:space="preserve">, </w:t>
      </w:r>
      <w:r w:rsidRPr="00AA012F">
        <w:rPr>
          <w:cs/>
          <w:lang w:val="hi" w:bidi="hi-IN"/>
        </w:rPr>
        <w:t>वह</w:t>
      </w:r>
      <w:r w:rsidRPr="00AA012F">
        <w:rPr>
          <w:cs/>
          <w:lang w:val="hi" w:bidi="hi"/>
        </w:rPr>
        <w:t xml:space="preserve"> </w:t>
      </w:r>
      <w:r w:rsidRPr="00AA012F">
        <w:rPr>
          <w:cs/>
          <w:lang w:val="hi" w:bidi="hi-IN"/>
        </w:rPr>
        <w:t>उसी</w:t>
      </w:r>
      <w:r w:rsidRPr="00AA012F">
        <w:rPr>
          <w:cs/>
          <w:lang w:val="hi" w:bidi="hi"/>
        </w:rPr>
        <w:t xml:space="preserve"> </w:t>
      </w:r>
      <w:r w:rsidRPr="00AA012F">
        <w:rPr>
          <w:cs/>
          <w:lang w:val="hi" w:bidi="hi-IN"/>
        </w:rPr>
        <w:t>दंड</w:t>
      </w:r>
      <w:r w:rsidRPr="00AA012F">
        <w:rPr>
          <w:cs/>
          <w:lang w:val="hi" w:bidi="hi"/>
        </w:rPr>
        <w:t xml:space="preserve"> </w:t>
      </w:r>
      <w:r w:rsidRPr="00AA012F">
        <w:rPr>
          <w:cs/>
          <w:lang w:val="hi" w:bidi="hi-IN"/>
        </w:rPr>
        <w:t>का</w:t>
      </w:r>
      <w:r w:rsidRPr="00AA012F">
        <w:rPr>
          <w:cs/>
          <w:lang w:val="hi" w:bidi="hi"/>
        </w:rPr>
        <w:t xml:space="preserve"> </w:t>
      </w:r>
      <w:r w:rsidRPr="00AA012F">
        <w:rPr>
          <w:cs/>
          <w:lang w:val="hi" w:bidi="hi-IN"/>
        </w:rPr>
        <w:t>अनुभव</w:t>
      </w:r>
      <w:r w:rsidRPr="00AA012F">
        <w:rPr>
          <w:cs/>
          <w:lang w:val="hi" w:bidi="hi"/>
        </w:rPr>
        <w:t xml:space="preserve"> </w:t>
      </w:r>
      <w:r w:rsidRPr="00AA012F">
        <w:rPr>
          <w:cs/>
          <w:lang w:val="hi" w:bidi="hi-IN"/>
        </w:rPr>
        <w:t>करेगा।</w:t>
      </w:r>
      <w:r w:rsidR="002029BB">
        <w:rPr>
          <w:rFonts w:hint="cs"/>
          <w:cs/>
          <w:lang w:bidi="hi-IN"/>
        </w:rPr>
        <w:t xml:space="preserve"> </w:t>
      </w:r>
    </w:p>
    <w:p w14:paraId="344DD538" w14:textId="77777777" w:rsidR="00075562" w:rsidRDefault="00972F1A" w:rsidP="00075562">
      <w:pPr>
        <w:pStyle w:val="QuotationAuthor"/>
        <w:rPr>
          <w:cs/>
          <w:lang w:bidi="te"/>
        </w:rPr>
      </w:pPr>
      <w:r>
        <w:rPr>
          <w:cs/>
          <w:lang w:val="hi" w:bidi="hi"/>
        </w:rPr>
        <w:t xml:space="preserve">— </w:t>
      </w:r>
      <w:r>
        <w:rPr>
          <w:cs/>
          <w:lang w:val="hi"/>
        </w:rPr>
        <w:t>डॉ</w:t>
      </w:r>
      <w:r>
        <w:rPr>
          <w:cs/>
          <w:lang w:val="hi" w:bidi="hi"/>
        </w:rPr>
        <w:t xml:space="preserve">. </w:t>
      </w:r>
      <w:r>
        <w:rPr>
          <w:cs/>
          <w:lang w:val="hi"/>
        </w:rPr>
        <w:t>माईल्स</w:t>
      </w:r>
      <w:r>
        <w:rPr>
          <w:cs/>
          <w:lang w:val="hi" w:bidi="hi"/>
        </w:rPr>
        <w:t xml:space="preserve"> </w:t>
      </w:r>
      <w:r>
        <w:rPr>
          <w:cs/>
          <w:lang w:val="hi"/>
        </w:rPr>
        <w:t>वैन</w:t>
      </w:r>
      <w:r>
        <w:rPr>
          <w:cs/>
          <w:lang w:val="hi" w:bidi="hi"/>
        </w:rPr>
        <w:t xml:space="preserve"> </w:t>
      </w:r>
      <w:r>
        <w:rPr>
          <w:cs/>
          <w:lang w:val="hi"/>
        </w:rPr>
        <w:t>पैल्ट</w:t>
      </w:r>
    </w:p>
    <w:p w14:paraId="2F45BB0C" w14:textId="6C9FD7BA" w:rsidR="00075562" w:rsidRDefault="005424B9" w:rsidP="00075562">
      <w:pPr>
        <w:pStyle w:val="BodyText0"/>
        <w:rPr>
          <w:cs/>
          <w:lang w:bidi="te"/>
        </w:rPr>
      </w:pPr>
      <w:r w:rsidRPr="006F01A6">
        <w:rPr>
          <w:cs/>
          <w:lang w:val="hi"/>
        </w:rPr>
        <w:t>हमें</w:t>
      </w:r>
      <w:r w:rsidR="002029BB">
        <w:rPr>
          <w:rFonts w:hint="cs"/>
          <w:cs/>
          <w:lang w:val="hi"/>
        </w:rPr>
        <w:t>,</w:t>
      </w:r>
      <w:r w:rsidRPr="006F01A6">
        <w:rPr>
          <w:cs/>
          <w:lang w:val="hi" w:bidi="hi"/>
        </w:rPr>
        <w:t xml:space="preserve"> </w:t>
      </w:r>
      <w:r w:rsidRPr="006F01A6">
        <w:rPr>
          <w:cs/>
          <w:lang w:val="hi"/>
        </w:rPr>
        <w:t>विजय</w:t>
      </w:r>
      <w:r w:rsidRPr="006F01A6">
        <w:rPr>
          <w:cs/>
          <w:lang w:val="hi" w:bidi="hi"/>
        </w:rPr>
        <w:t xml:space="preserve"> </w:t>
      </w:r>
      <w:r w:rsidRPr="006F01A6">
        <w:rPr>
          <w:cs/>
          <w:lang w:val="hi"/>
        </w:rPr>
        <w:t>प्राप्त</w:t>
      </w:r>
      <w:r w:rsidRPr="006F01A6">
        <w:rPr>
          <w:cs/>
          <w:lang w:val="hi" w:bidi="hi"/>
        </w:rPr>
        <w:t xml:space="preserve"> </w:t>
      </w:r>
      <w:r w:rsidRPr="006F01A6">
        <w:rPr>
          <w:cs/>
          <w:lang w:val="hi"/>
        </w:rPr>
        <w:t>करने</w:t>
      </w:r>
      <w:r w:rsidRPr="006F01A6">
        <w:rPr>
          <w:cs/>
          <w:lang w:val="hi" w:bidi="hi"/>
        </w:rPr>
        <w:t xml:space="preserve"> </w:t>
      </w:r>
      <w:r w:rsidRPr="006F01A6">
        <w:rPr>
          <w:cs/>
          <w:lang w:val="hi"/>
        </w:rPr>
        <w:t>वाले</w:t>
      </w:r>
      <w:r w:rsidRPr="006F01A6">
        <w:rPr>
          <w:cs/>
          <w:lang w:val="hi" w:bidi="hi"/>
        </w:rPr>
        <w:t xml:space="preserve"> </w:t>
      </w:r>
      <w:r w:rsidRPr="006F01A6">
        <w:rPr>
          <w:cs/>
          <w:lang w:val="hi"/>
        </w:rPr>
        <w:t>योद्धा</w:t>
      </w:r>
      <w:r w:rsidRPr="006F01A6">
        <w:rPr>
          <w:cs/>
          <w:lang w:val="hi" w:bidi="hi"/>
        </w:rPr>
        <w:t xml:space="preserve"> </w:t>
      </w:r>
      <w:r w:rsidRPr="006F01A6">
        <w:rPr>
          <w:cs/>
          <w:lang w:val="hi"/>
        </w:rPr>
        <w:t>के</w:t>
      </w:r>
      <w:r w:rsidRPr="006F01A6">
        <w:rPr>
          <w:cs/>
          <w:lang w:val="hi" w:bidi="hi"/>
        </w:rPr>
        <w:t xml:space="preserve"> </w:t>
      </w:r>
      <w:r w:rsidRPr="006F01A6">
        <w:rPr>
          <w:cs/>
          <w:lang w:val="hi"/>
        </w:rPr>
        <w:t>रूप</w:t>
      </w:r>
      <w:r w:rsidRPr="006F01A6">
        <w:rPr>
          <w:cs/>
          <w:lang w:val="hi" w:bidi="hi"/>
        </w:rPr>
        <w:t xml:space="preserve"> </w:t>
      </w:r>
      <w:r w:rsidRPr="006F01A6">
        <w:rPr>
          <w:cs/>
          <w:lang w:val="hi"/>
        </w:rPr>
        <w:t>में</w:t>
      </w:r>
      <w:r w:rsidRPr="006F01A6">
        <w:rPr>
          <w:cs/>
          <w:lang w:val="hi" w:bidi="hi"/>
        </w:rPr>
        <w:t xml:space="preserve"> </w:t>
      </w:r>
      <w:r w:rsidRPr="006F01A6">
        <w:rPr>
          <w:cs/>
          <w:lang w:val="hi"/>
        </w:rPr>
        <w:t>मसीह</w:t>
      </w:r>
      <w:r w:rsidRPr="006F01A6">
        <w:rPr>
          <w:cs/>
          <w:lang w:val="hi" w:bidi="hi"/>
        </w:rPr>
        <w:t xml:space="preserve"> </w:t>
      </w:r>
      <w:r w:rsidRPr="006F01A6">
        <w:rPr>
          <w:cs/>
          <w:lang w:val="hi"/>
        </w:rPr>
        <w:t>की</w:t>
      </w:r>
      <w:r w:rsidRPr="006F01A6">
        <w:rPr>
          <w:cs/>
          <w:lang w:val="hi" w:bidi="hi"/>
        </w:rPr>
        <w:t xml:space="preserve"> </w:t>
      </w:r>
      <w:r w:rsidRPr="006F01A6">
        <w:rPr>
          <w:cs/>
          <w:lang w:val="hi"/>
        </w:rPr>
        <w:t>वापसी</w:t>
      </w:r>
      <w:r w:rsidRPr="006F01A6">
        <w:rPr>
          <w:cs/>
          <w:lang w:val="hi" w:bidi="hi"/>
        </w:rPr>
        <w:t xml:space="preserve"> </w:t>
      </w:r>
      <w:r w:rsidRPr="006F01A6">
        <w:rPr>
          <w:cs/>
          <w:lang w:val="hi"/>
        </w:rPr>
        <w:t>की</w:t>
      </w:r>
      <w:r w:rsidRPr="006F01A6">
        <w:rPr>
          <w:cs/>
          <w:lang w:val="hi" w:bidi="hi"/>
        </w:rPr>
        <w:t xml:space="preserve"> </w:t>
      </w:r>
      <w:r w:rsidRPr="006F01A6">
        <w:rPr>
          <w:cs/>
          <w:lang w:val="hi"/>
        </w:rPr>
        <w:t>महान</w:t>
      </w:r>
      <w:r w:rsidRPr="006F01A6">
        <w:rPr>
          <w:cs/>
          <w:lang w:val="hi" w:bidi="hi"/>
        </w:rPr>
        <w:t xml:space="preserve"> </w:t>
      </w:r>
      <w:r w:rsidRPr="006F01A6">
        <w:rPr>
          <w:cs/>
          <w:lang w:val="hi"/>
        </w:rPr>
        <w:t>संपूर्णता</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प्रकाश</w:t>
      </w:r>
      <w:r w:rsidRPr="006F01A6">
        <w:rPr>
          <w:cs/>
          <w:lang w:val="hi" w:bidi="hi"/>
        </w:rPr>
        <w:t xml:space="preserve"> </w:t>
      </w:r>
      <w:r w:rsidRPr="006F01A6">
        <w:rPr>
          <w:cs/>
          <w:lang w:val="hi"/>
        </w:rPr>
        <w:t>में</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पवित्र</w:t>
      </w:r>
      <w:r w:rsidRPr="006F01A6">
        <w:rPr>
          <w:cs/>
          <w:lang w:val="hi" w:bidi="hi"/>
        </w:rPr>
        <w:t xml:space="preserve"> </w:t>
      </w:r>
      <w:r w:rsidRPr="006F01A6">
        <w:rPr>
          <w:cs/>
          <w:lang w:val="hi"/>
        </w:rPr>
        <w:t>शास्त्र</w:t>
      </w:r>
      <w:r w:rsidRPr="006F01A6">
        <w:rPr>
          <w:cs/>
          <w:lang w:val="hi" w:bidi="hi"/>
        </w:rPr>
        <w:t xml:space="preserve"> </w:t>
      </w:r>
      <w:r w:rsidRPr="006F01A6">
        <w:rPr>
          <w:cs/>
          <w:lang w:val="hi"/>
        </w:rPr>
        <w:t>में</w:t>
      </w:r>
      <w:r w:rsidRPr="006F01A6">
        <w:rPr>
          <w:cs/>
          <w:lang w:val="hi" w:bidi="hi"/>
        </w:rPr>
        <w:t xml:space="preserve"> </w:t>
      </w:r>
      <w:r w:rsidRPr="006F01A6">
        <w:rPr>
          <w:cs/>
          <w:lang w:val="hi"/>
        </w:rPr>
        <w:t>पाए</w:t>
      </w:r>
      <w:r w:rsidRPr="006F01A6">
        <w:rPr>
          <w:cs/>
          <w:lang w:val="hi" w:bidi="hi"/>
        </w:rPr>
        <w:t xml:space="preserve"> </w:t>
      </w:r>
      <w:r w:rsidRPr="006F01A6">
        <w:rPr>
          <w:cs/>
          <w:lang w:val="hi"/>
        </w:rPr>
        <w:t>जाने</w:t>
      </w:r>
      <w:r w:rsidRPr="006F01A6">
        <w:rPr>
          <w:cs/>
          <w:lang w:val="hi" w:bidi="hi"/>
        </w:rPr>
        <w:t xml:space="preserve"> </w:t>
      </w:r>
      <w:r w:rsidRPr="006F01A6">
        <w:rPr>
          <w:cs/>
          <w:lang w:val="hi"/>
        </w:rPr>
        <w:t>वाले</w:t>
      </w:r>
      <w:r w:rsidRPr="006F01A6">
        <w:rPr>
          <w:cs/>
          <w:lang w:val="hi" w:bidi="hi"/>
        </w:rPr>
        <w:t xml:space="preserve"> </w:t>
      </w:r>
      <w:r w:rsidRPr="006F01A6">
        <w:rPr>
          <w:cs/>
          <w:lang w:val="hi"/>
        </w:rPr>
        <w:t>युद्ध</w:t>
      </w:r>
      <w:r w:rsidRPr="006F01A6">
        <w:rPr>
          <w:cs/>
          <w:lang w:val="hi" w:bidi="hi"/>
        </w:rPr>
        <w:t xml:space="preserve"> </w:t>
      </w:r>
      <w:r w:rsidRPr="006F01A6">
        <w:rPr>
          <w:cs/>
          <w:lang w:val="hi"/>
        </w:rPr>
        <w:t>के</w:t>
      </w:r>
      <w:r w:rsidRPr="006F01A6">
        <w:rPr>
          <w:cs/>
          <w:lang w:val="hi" w:bidi="hi"/>
        </w:rPr>
        <w:t xml:space="preserve"> </w:t>
      </w:r>
      <w:r w:rsidRPr="006F01A6">
        <w:rPr>
          <w:cs/>
          <w:lang w:val="hi"/>
        </w:rPr>
        <w:t>विषय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व्याख्या</w:t>
      </w:r>
      <w:r w:rsidRPr="006F01A6">
        <w:rPr>
          <w:cs/>
          <w:lang w:val="hi" w:bidi="hi"/>
        </w:rPr>
        <w:t xml:space="preserve"> </w:t>
      </w:r>
      <w:r w:rsidRPr="006F01A6">
        <w:rPr>
          <w:cs/>
          <w:lang w:val="hi"/>
        </w:rPr>
        <w:t>करने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हमेशा</w:t>
      </w:r>
      <w:r w:rsidRPr="006F01A6">
        <w:rPr>
          <w:cs/>
          <w:lang w:val="hi" w:bidi="hi"/>
        </w:rPr>
        <w:t xml:space="preserve"> </w:t>
      </w:r>
      <w:r w:rsidRPr="006F01A6">
        <w:rPr>
          <w:cs/>
          <w:lang w:val="hi"/>
        </w:rPr>
        <w:t>याद</w:t>
      </w:r>
      <w:r w:rsidRPr="006F01A6">
        <w:rPr>
          <w:cs/>
          <w:lang w:val="hi" w:bidi="hi"/>
        </w:rPr>
        <w:t xml:space="preserve"> </w:t>
      </w:r>
      <w:r w:rsidRPr="006F01A6">
        <w:rPr>
          <w:cs/>
          <w:lang w:val="hi"/>
        </w:rPr>
        <w:t>रखना</w:t>
      </w:r>
      <w:r w:rsidRPr="006F01A6">
        <w:rPr>
          <w:cs/>
          <w:lang w:val="hi" w:bidi="hi"/>
        </w:rPr>
        <w:t xml:space="preserve"> </w:t>
      </w:r>
      <w:r w:rsidRPr="006F01A6">
        <w:rPr>
          <w:cs/>
          <w:lang w:val="hi"/>
        </w:rPr>
        <w:t>चाहिए।</w:t>
      </w:r>
    </w:p>
    <w:p w14:paraId="05500B15" w14:textId="4983F36A" w:rsidR="00075562" w:rsidRDefault="005424B9" w:rsidP="00075562">
      <w:pPr>
        <w:pStyle w:val="BodyText0"/>
        <w:rPr>
          <w:cs/>
          <w:lang w:bidi="te"/>
        </w:rPr>
      </w:pPr>
      <w:r w:rsidRPr="006F01A6">
        <w:rPr>
          <w:cs/>
          <w:lang w:val="hi"/>
        </w:rPr>
        <w:t>जिस</w:t>
      </w:r>
      <w:r w:rsidRPr="006F01A6">
        <w:rPr>
          <w:cs/>
          <w:lang w:val="hi" w:bidi="hi"/>
        </w:rPr>
        <w:t xml:space="preserve"> </w:t>
      </w:r>
      <w:r w:rsidRPr="006F01A6">
        <w:rPr>
          <w:cs/>
          <w:lang w:val="hi"/>
        </w:rPr>
        <w:t>तरह</w:t>
      </w:r>
      <w:r w:rsidRPr="006F01A6">
        <w:rPr>
          <w:cs/>
          <w:lang w:val="hi" w:bidi="hi"/>
        </w:rPr>
        <w:t xml:space="preserve"> </w:t>
      </w:r>
      <w:r w:rsidRPr="006F01A6">
        <w:rPr>
          <w:cs/>
          <w:lang w:val="hi"/>
        </w:rPr>
        <w:t>नया</w:t>
      </w:r>
      <w:r w:rsidRPr="006F01A6">
        <w:rPr>
          <w:cs/>
          <w:lang w:val="hi" w:bidi="hi"/>
        </w:rPr>
        <w:t xml:space="preserve"> </w:t>
      </w:r>
      <w:r w:rsidRPr="006F01A6">
        <w:rPr>
          <w:cs/>
          <w:lang w:val="hi"/>
        </w:rPr>
        <w:t>नियम</w:t>
      </w:r>
      <w:r w:rsidRPr="006F01A6">
        <w:rPr>
          <w:cs/>
          <w:lang w:val="hi" w:bidi="hi"/>
        </w:rPr>
        <w:t xml:space="preserve"> </w:t>
      </w:r>
      <w:r w:rsidRPr="006F01A6">
        <w:rPr>
          <w:cs/>
          <w:lang w:val="hi"/>
        </w:rPr>
        <w:t>युद्ध</w:t>
      </w:r>
      <w:r w:rsidRPr="006F01A6">
        <w:rPr>
          <w:cs/>
          <w:lang w:val="hi" w:bidi="hi"/>
        </w:rPr>
        <w:t xml:space="preserve"> </w:t>
      </w:r>
      <w:r w:rsidRPr="006F01A6">
        <w:rPr>
          <w:cs/>
          <w:lang w:val="hi"/>
        </w:rPr>
        <w:t>के</w:t>
      </w:r>
      <w:r w:rsidRPr="006F01A6">
        <w:rPr>
          <w:cs/>
          <w:lang w:val="hi" w:bidi="hi"/>
        </w:rPr>
        <w:t xml:space="preserve"> </w:t>
      </w:r>
      <w:r w:rsidRPr="006F01A6">
        <w:rPr>
          <w:cs/>
          <w:lang w:val="hi"/>
        </w:rPr>
        <w:t>विषय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प्रयोग</w:t>
      </w:r>
      <w:r w:rsidRPr="006F01A6">
        <w:rPr>
          <w:cs/>
          <w:lang w:val="hi" w:bidi="hi"/>
        </w:rPr>
        <w:t xml:space="preserve"> </w:t>
      </w:r>
      <w:r w:rsidRPr="006F01A6">
        <w:rPr>
          <w:cs/>
          <w:lang w:val="hi"/>
        </w:rPr>
        <w:t>करता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वह</w:t>
      </w:r>
      <w:r w:rsidRPr="006F01A6">
        <w:rPr>
          <w:cs/>
          <w:lang w:val="hi" w:bidi="hi"/>
        </w:rPr>
        <w:t xml:space="preserve"> </w:t>
      </w:r>
      <w:r w:rsidRPr="006F01A6">
        <w:rPr>
          <w:cs/>
          <w:lang w:val="hi"/>
        </w:rPr>
        <w:t>हमारे</w:t>
      </w:r>
      <w:r w:rsidRPr="006F01A6">
        <w:rPr>
          <w:cs/>
          <w:lang w:val="hi" w:bidi="hi"/>
        </w:rPr>
        <w:t xml:space="preserve"> </w:t>
      </w:r>
      <w:r w:rsidRPr="006F01A6">
        <w:rPr>
          <w:cs/>
          <w:lang w:val="hi"/>
        </w:rPr>
        <w:t>लिए</w:t>
      </w:r>
      <w:r w:rsidRPr="006F01A6">
        <w:rPr>
          <w:cs/>
          <w:lang w:val="hi" w:bidi="hi"/>
        </w:rPr>
        <w:t xml:space="preserve"> </w:t>
      </w:r>
      <w:r w:rsidRPr="006F01A6">
        <w:rPr>
          <w:cs/>
          <w:lang w:val="hi"/>
        </w:rPr>
        <w:t>शिक्षाप्रद</w:t>
      </w:r>
      <w:r w:rsidRPr="006F01A6">
        <w:rPr>
          <w:cs/>
          <w:lang w:val="hi" w:bidi="hi"/>
        </w:rPr>
        <w:t xml:space="preserve"> </w:t>
      </w:r>
      <w:r w:rsidRPr="006F01A6">
        <w:rPr>
          <w:cs/>
          <w:lang w:val="hi"/>
        </w:rPr>
        <w:t>है</w:t>
      </w:r>
      <w:r w:rsidRPr="006F01A6">
        <w:rPr>
          <w:cs/>
          <w:lang w:val="hi" w:bidi="hi"/>
        </w:rPr>
        <w:t xml:space="preserve"> </w:t>
      </w:r>
      <w:r w:rsidRPr="006F01A6">
        <w:rPr>
          <w:cs/>
          <w:lang w:val="hi"/>
        </w:rPr>
        <w:t>जब</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पवित्र</w:t>
      </w:r>
      <w:r w:rsidRPr="006F01A6">
        <w:rPr>
          <w:cs/>
          <w:lang w:val="hi" w:bidi="hi"/>
        </w:rPr>
        <w:t xml:space="preserve"> </w:t>
      </w:r>
      <w:r w:rsidRPr="006F01A6">
        <w:rPr>
          <w:cs/>
          <w:lang w:val="hi"/>
        </w:rPr>
        <w:t>शास्त्र</w:t>
      </w:r>
      <w:r w:rsidRPr="006F01A6">
        <w:rPr>
          <w:cs/>
          <w:lang w:val="hi" w:bidi="hi"/>
        </w:rPr>
        <w:t xml:space="preserve"> </w:t>
      </w:r>
      <w:r w:rsidRPr="006F01A6">
        <w:rPr>
          <w:cs/>
          <w:lang w:val="hi"/>
        </w:rPr>
        <w:t>को</w:t>
      </w:r>
      <w:r w:rsidRPr="006F01A6">
        <w:rPr>
          <w:cs/>
          <w:lang w:val="hi" w:bidi="hi"/>
        </w:rPr>
        <w:t xml:space="preserve"> </w:t>
      </w:r>
      <w:r w:rsidRPr="006F01A6">
        <w:rPr>
          <w:cs/>
          <w:lang w:val="hi"/>
        </w:rPr>
        <w:t>अपने</w:t>
      </w:r>
      <w:r w:rsidRPr="006F01A6">
        <w:rPr>
          <w:cs/>
          <w:lang w:val="hi" w:bidi="hi"/>
        </w:rPr>
        <w:t xml:space="preserve"> </w:t>
      </w:r>
      <w:r w:rsidRPr="006F01A6">
        <w:rPr>
          <w:cs/>
          <w:lang w:val="hi"/>
        </w:rPr>
        <w:t>समय</w:t>
      </w:r>
      <w:r w:rsidRPr="006F01A6">
        <w:rPr>
          <w:cs/>
          <w:lang w:val="hi" w:bidi="hi"/>
        </w:rPr>
        <w:t xml:space="preserve"> </w:t>
      </w:r>
      <w:r w:rsidRPr="006F01A6">
        <w:rPr>
          <w:cs/>
          <w:lang w:val="hi"/>
        </w:rPr>
        <w:t>में</w:t>
      </w:r>
      <w:r w:rsidRPr="006F01A6">
        <w:rPr>
          <w:cs/>
          <w:lang w:val="hi" w:bidi="hi"/>
        </w:rPr>
        <w:t xml:space="preserve"> </w:t>
      </w:r>
      <w:r w:rsidRPr="006F01A6">
        <w:rPr>
          <w:cs/>
          <w:lang w:val="hi"/>
        </w:rPr>
        <w:t>लागू</w:t>
      </w:r>
      <w:r w:rsidRPr="006F01A6">
        <w:rPr>
          <w:cs/>
          <w:lang w:val="hi" w:bidi="hi"/>
        </w:rPr>
        <w:t xml:space="preserve"> </w:t>
      </w:r>
      <w:r w:rsidRPr="006F01A6">
        <w:rPr>
          <w:cs/>
          <w:lang w:val="hi"/>
        </w:rPr>
        <w:t>करते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निश्चित</w:t>
      </w:r>
      <w:r w:rsidRPr="006F01A6">
        <w:rPr>
          <w:cs/>
          <w:lang w:val="hi" w:bidi="hi"/>
        </w:rPr>
        <w:t xml:space="preserve"> </w:t>
      </w:r>
      <w:r w:rsidRPr="006F01A6">
        <w:rPr>
          <w:cs/>
          <w:lang w:val="hi"/>
        </w:rPr>
        <w:t>रूप</w:t>
      </w:r>
      <w:r w:rsidRPr="006F01A6">
        <w:rPr>
          <w:cs/>
          <w:lang w:val="hi" w:bidi="hi"/>
        </w:rPr>
        <w:t xml:space="preserve"> </w:t>
      </w:r>
      <w:r w:rsidRPr="006F01A6">
        <w:rPr>
          <w:cs/>
          <w:lang w:val="hi"/>
        </w:rPr>
        <w:t>से</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हर</w:t>
      </w:r>
      <w:r w:rsidRPr="006F01A6">
        <w:rPr>
          <w:cs/>
          <w:lang w:val="hi" w:bidi="hi"/>
        </w:rPr>
        <w:t xml:space="preserve"> </w:t>
      </w:r>
      <w:r w:rsidRPr="006F01A6">
        <w:rPr>
          <w:cs/>
          <w:lang w:val="hi"/>
        </w:rPr>
        <w:t>एक</w:t>
      </w:r>
      <w:r w:rsidRPr="006F01A6">
        <w:rPr>
          <w:cs/>
          <w:lang w:val="hi" w:bidi="hi"/>
        </w:rPr>
        <w:t xml:space="preserve"> </w:t>
      </w:r>
      <w:r w:rsidRPr="006F01A6">
        <w:rPr>
          <w:cs/>
          <w:lang w:val="hi"/>
        </w:rPr>
        <w:t>विषय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एक</w:t>
      </w:r>
      <w:r w:rsidRPr="006F01A6">
        <w:rPr>
          <w:cs/>
          <w:lang w:val="hi" w:bidi="hi"/>
        </w:rPr>
        <w:t>-</w:t>
      </w:r>
      <w:r w:rsidRPr="006F01A6">
        <w:rPr>
          <w:cs/>
          <w:lang w:val="hi"/>
        </w:rPr>
        <w:t>एक</w:t>
      </w:r>
      <w:r w:rsidRPr="006F01A6">
        <w:rPr>
          <w:cs/>
          <w:lang w:val="hi" w:bidi="hi"/>
        </w:rPr>
        <w:t xml:space="preserve"> </w:t>
      </w:r>
      <w:r w:rsidRPr="006F01A6">
        <w:rPr>
          <w:cs/>
          <w:lang w:val="hi"/>
        </w:rPr>
        <w:t>करके</w:t>
      </w:r>
      <w:r w:rsidRPr="006F01A6">
        <w:rPr>
          <w:cs/>
          <w:lang w:val="hi" w:bidi="hi"/>
        </w:rPr>
        <w:t xml:space="preserve"> </w:t>
      </w:r>
      <w:r w:rsidRPr="006F01A6">
        <w:rPr>
          <w:cs/>
          <w:lang w:val="hi"/>
        </w:rPr>
        <w:t>अध्ययन</w:t>
      </w:r>
      <w:r w:rsidRPr="006F01A6">
        <w:rPr>
          <w:cs/>
          <w:lang w:val="hi" w:bidi="hi"/>
        </w:rPr>
        <w:t xml:space="preserve"> </w:t>
      </w:r>
      <w:r w:rsidRPr="006F01A6">
        <w:rPr>
          <w:cs/>
          <w:lang w:val="hi"/>
        </w:rPr>
        <w:t>करना</w:t>
      </w:r>
      <w:r w:rsidRPr="006F01A6">
        <w:rPr>
          <w:cs/>
          <w:lang w:val="hi" w:bidi="hi"/>
        </w:rPr>
        <w:t xml:space="preserve"> </w:t>
      </w:r>
      <w:r w:rsidRPr="006F01A6">
        <w:rPr>
          <w:cs/>
          <w:lang w:val="hi"/>
        </w:rPr>
        <w:t>है</w:t>
      </w:r>
      <w:r w:rsidRPr="006F01A6">
        <w:rPr>
          <w:cs/>
          <w:lang w:val="hi" w:bidi="hi"/>
        </w:rPr>
        <w:t xml:space="preserve"> </w:t>
      </w:r>
      <w:r w:rsidRPr="006F01A6">
        <w:rPr>
          <w:cs/>
          <w:lang w:val="hi"/>
        </w:rPr>
        <w:t>क्योंकि</w:t>
      </w:r>
      <w:r w:rsidRPr="006F01A6">
        <w:rPr>
          <w:cs/>
          <w:lang w:val="hi" w:bidi="hi"/>
        </w:rPr>
        <w:t xml:space="preserve"> </w:t>
      </w:r>
      <w:r w:rsidRPr="006F01A6">
        <w:rPr>
          <w:cs/>
          <w:lang w:val="hi"/>
        </w:rPr>
        <w:t>नया</w:t>
      </w:r>
      <w:r w:rsidRPr="006F01A6">
        <w:rPr>
          <w:cs/>
          <w:lang w:val="hi" w:bidi="hi"/>
        </w:rPr>
        <w:t xml:space="preserve"> </w:t>
      </w:r>
      <w:r w:rsidRPr="006F01A6">
        <w:rPr>
          <w:cs/>
          <w:lang w:val="hi"/>
        </w:rPr>
        <w:t>नियम</w:t>
      </w:r>
      <w:r w:rsidRPr="006F01A6">
        <w:rPr>
          <w:cs/>
          <w:lang w:val="hi" w:bidi="hi"/>
        </w:rPr>
        <w:t xml:space="preserve"> </w:t>
      </w:r>
      <w:r w:rsidRPr="006F01A6">
        <w:rPr>
          <w:cs/>
          <w:lang w:val="hi"/>
        </w:rPr>
        <w:t>उन्हें</w:t>
      </w:r>
      <w:r w:rsidRPr="006F01A6">
        <w:rPr>
          <w:cs/>
          <w:lang w:val="hi" w:bidi="hi"/>
        </w:rPr>
        <w:t xml:space="preserve"> </w:t>
      </w:r>
      <w:r w:rsidRPr="006F01A6">
        <w:rPr>
          <w:cs/>
          <w:lang w:val="hi"/>
        </w:rPr>
        <w:t>अलग</w:t>
      </w:r>
      <w:r w:rsidRPr="006F01A6">
        <w:rPr>
          <w:cs/>
          <w:lang w:val="hi" w:bidi="hi"/>
        </w:rPr>
        <w:t>-</w:t>
      </w:r>
      <w:r w:rsidRPr="006F01A6">
        <w:rPr>
          <w:cs/>
          <w:lang w:val="hi"/>
        </w:rPr>
        <w:t>अलग</w:t>
      </w:r>
      <w:r w:rsidRPr="006F01A6">
        <w:rPr>
          <w:cs/>
          <w:lang w:val="hi" w:bidi="hi"/>
        </w:rPr>
        <w:t xml:space="preserve"> </w:t>
      </w:r>
      <w:r w:rsidRPr="006F01A6">
        <w:rPr>
          <w:cs/>
          <w:lang w:val="hi"/>
        </w:rPr>
        <w:t>तरीकों</w:t>
      </w:r>
      <w:r w:rsidRPr="006F01A6">
        <w:rPr>
          <w:cs/>
          <w:lang w:val="hi" w:bidi="hi"/>
        </w:rPr>
        <w:t xml:space="preserve"> </w:t>
      </w:r>
      <w:r w:rsidRPr="006F01A6">
        <w:rPr>
          <w:cs/>
          <w:lang w:val="hi"/>
        </w:rPr>
        <w:t>में</w:t>
      </w:r>
      <w:r w:rsidRPr="006F01A6">
        <w:rPr>
          <w:cs/>
          <w:lang w:val="hi" w:bidi="hi"/>
        </w:rPr>
        <w:t xml:space="preserve"> </w:t>
      </w:r>
      <w:r w:rsidRPr="006F01A6">
        <w:rPr>
          <w:cs/>
          <w:lang w:val="hi"/>
        </w:rPr>
        <w:t>विकसित</w:t>
      </w:r>
      <w:r w:rsidRPr="006F01A6">
        <w:rPr>
          <w:cs/>
          <w:lang w:val="hi" w:bidi="hi"/>
        </w:rPr>
        <w:t xml:space="preserve"> </w:t>
      </w:r>
      <w:r w:rsidRPr="006F01A6">
        <w:rPr>
          <w:cs/>
          <w:lang w:val="hi"/>
        </w:rPr>
        <w:t>करता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फिर</w:t>
      </w:r>
      <w:r w:rsidRPr="006F01A6">
        <w:rPr>
          <w:cs/>
          <w:lang w:val="hi" w:bidi="hi"/>
        </w:rPr>
        <w:t xml:space="preserve"> </w:t>
      </w:r>
      <w:r w:rsidRPr="006F01A6">
        <w:rPr>
          <w:cs/>
          <w:lang w:val="hi"/>
        </w:rPr>
        <w:t>भी</w:t>
      </w:r>
      <w:r w:rsidRPr="006F01A6">
        <w:rPr>
          <w:cs/>
          <w:lang w:val="hi" w:bidi="hi"/>
        </w:rPr>
        <w:t xml:space="preserve">, </w:t>
      </w:r>
      <w:r w:rsidRPr="006F01A6">
        <w:rPr>
          <w:cs/>
          <w:lang w:val="hi"/>
        </w:rPr>
        <w:t>किसी</w:t>
      </w:r>
      <w:r w:rsidRPr="006F01A6">
        <w:rPr>
          <w:cs/>
          <w:lang w:val="hi" w:bidi="hi"/>
        </w:rPr>
        <w:t xml:space="preserve"> </w:t>
      </w:r>
      <w:r w:rsidRPr="006F01A6">
        <w:rPr>
          <w:cs/>
          <w:lang w:val="hi"/>
        </w:rPr>
        <w:t>भी</w:t>
      </w:r>
      <w:r w:rsidRPr="006F01A6">
        <w:rPr>
          <w:cs/>
          <w:lang w:val="hi" w:bidi="hi"/>
        </w:rPr>
        <w:t xml:space="preserve"> </w:t>
      </w:r>
      <w:r w:rsidRPr="006F01A6">
        <w:rPr>
          <w:cs/>
          <w:lang w:val="hi"/>
        </w:rPr>
        <w:t>बाइबल</w:t>
      </w:r>
      <w:r w:rsidRPr="006F01A6">
        <w:rPr>
          <w:cs/>
          <w:lang w:val="hi" w:bidi="hi"/>
        </w:rPr>
        <w:t xml:space="preserve"> </w:t>
      </w:r>
      <w:r w:rsidRPr="006F01A6">
        <w:rPr>
          <w:cs/>
          <w:lang w:val="hi"/>
        </w:rPr>
        <w:t>के</w:t>
      </w:r>
      <w:r w:rsidRPr="006F01A6">
        <w:rPr>
          <w:cs/>
          <w:lang w:val="hi" w:bidi="hi"/>
        </w:rPr>
        <w:t xml:space="preserve"> </w:t>
      </w:r>
      <w:r w:rsidRPr="006F01A6">
        <w:rPr>
          <w:cs/>
          <w:lang w:val="hi"/>
        </w:rPr>
        <w:t>विषय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अधिक</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तरह</w:t>
      </w:r>
      <w:r w:rsidRPr="006F01A6">
        <w:rPr>
          <w:cs/>
          <w:lang w:val="hi" w:bidi="hi"/>
        </w:rPr>
        <w:t xml:space="preserve"> </w:t>
      </w:r>
      <w:r w:rsidRPr="006F01A6">
        <w:rPr>
          <w:cs/>
          <w:lang w:val="hi"/>
        </w:rPr>
        <w:t>से</w:t>
      </w:r>
      <w:r w:rsidRPr="006F01A6">
        <w:rPr>
          <w:cs/>
          <w:lang w:val="hi" w:bidi="hi"/>
        </w:rPr>
        <w:t xml:space="preserve"> </w:t>
      </w:r>
      <w:r w:rsidRPr="006F01A6">
        <w:rPr>
          <w:cs/>
          <w:lang w:val="hi"/>
        </w:rPr>
        <w:t>लागू</w:t>
      </w:r>
      <w:r w:rsidRPr="006F01A6">
        <w:rPr>
          <w:cs/>
          <w:lang w:val="hi" w:bidi="hi"/>
        </w:rPr>
        <w:t xml:space="preserve"> </w:t>
      </w:r>
      <w:r w:rsidRPr="006F01A6">
        <w:rPr>
          <w:cs/>
          <w:lang w:val="hi"/>
        </w:rPr>
        <w:t>करने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लिए</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यह</w:t>
      </w:r>
      <w:r w:rsidRPr="006F01A6">
        <w:rPr>
          <w:cs/>
          <w:lang w:val="hi" w:bidi="hi"/>
        </w:rPr>
        <w:t xml:space="preserve"> </w:t>
      </w:r>
      <w:r w:rsidRPr="006F01A6">
        <w:rPr>
          <w:cs/>
          <w:lang w:val="hi"/>
        </w:rPr>
        <w:t>देखना</w:t>
      </w:r>
      <w:r w:rsidRPr="006F01A6">
        <w:rPr>
          <w:cs/>
          <w:lang w:val="hi" w:bidi="hi"/>
        </w:rPr>
        <w:t xml:space="preserve"> </w:t>
      </w:r>
      <w:r w:rsidRPr="006F01A6">
        <w:rPr>
          <w:cs/>
          <w:lang w:val="hi"/>
        </w:rPr>
        <w:t>चाहिए</w:t>
      </w:r>
      <w:r w:rsidRPr="006F01A6">
        <w:rPr>
          <w:cs/>
          <w:lang w:val="hi" w:bidi="hi"/>
        </w:rPr>
        <w:t xml:space="preserve"> </w:t>
      </w:r>
      <w:r w:rsidRPr="006F01A6">
        <w:rPr>
          <w:cs/>
          <w:lang w:val="hi"/>
        </w:rPr>
        <w:t>कि</w:t>
      </w:r>
      <w:r w:rsidRPr="006F01A6">
        <w:rPr>
          <w:cs/>
          <w:lang w:val="hi" w:bidi="hi"/>
        </w:rPr>
        <w:t xml:space="preserve"> </w:t>
      </w:r>
      <w:r w:rsidRPr="006F01A6">
        <w:rPr>
          <w:cs/>
          <w:lang w:val="hi"/>
        </w:rPr>
        <w:t>यह</w:t>
      </w:r>
      <w:r w:rsidRPr="006F01A6">
        <w:rPr>
          <w:cs/>
          <w:lang w:val="hi" w:bidi="hi"/>
        </w:rPr>
        <w:t xml:space="preserve"> </w:t>
      </w:r>
      <w:r w:rsidRPr="006F01A6">
        <w:rPr>
          <w:cs/>
          <w:lang w:val="hi"/>
        </w:rPr>
        <w:t>मसीह</w:t>
      </w:r>
      <w:r w:rsidRPr="006F01A6">
        <w:rPr>
          <w:cs/>
          <w:lang w:val="hi" w:bidi="hi"/>
        </w:rPr>
        <w:t xml:space="preserve"> </w:t>
      </w:r>
      <w:r w:rsidRPr="006F01A6">
        <w:rPr>
          <w:cs/>
          <w:lang w:val="hi"/>
        </w:rPr>
        <w:t>में</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वाले</w:t>
      </w:r>
      <w:r w:rsidRPr="006F01A6">
        <w:rPr>
          <w:cs/>
          <w:lang w:val="hi" w:bidi="hi"/>
        </w:rPr>
        <w:t xml:space="preserve"> </w:t>
      </w:r>
      <w:r w:rsidRPr="006F01A6">
        <w:rPr>
          <w:cs/>
          <w:lang w:val="hi"/>
        </w:rPr>
        <w:t>युग</w:t>
      </w:r>
      <w:r w:rsidRPr="006F01A6">
        <w:rPr>
          <w:cs/>
          <w:lang w:val="hi" w:bidi="hi"/>
        </w:rPr>
        <w:t xml:space="preserve"> </w:t>
      </w:r>
      <w:r w:rsidRPr="006F01A6">
        <w:rPr>
          <w:cs/>
          <w:lang w:val="hi"/>
        </w:rPr>
        <w:t>के</w:t>
      </w:r>
      <w:r w:rsidRPr="006F01A6">
        <w:rPr>
          <w:cs/>
          <w:lang w:val="hi" w:bidi="hi"/>
        </w:rPr>
        <w:t xml:space="preserve"> </w:t>
      </w:r>
      <w:r w:rsidRPr="006F01A6">
        <w:rPr>
          <w:cs/>
          <w:lang w:val="hi"/>
        </w:rPr>
        <w:t>उद्घाटन</w:t>
      </w:r>
      <w:r w:rsidRPr="006F01A6">
        <w:rPr>
          <w:cs/>
          <w:lang w:val="hi" w:bidi="hi"/>
        </w:rPr>
        <w:t xml:space="preserve">, </w:t>
      </w:r>
      <w:r w:rsidRPr="006F01A6">
        <w:rPr>
          <w:cs/>
          <w:lang w:val="hi"/>
        </w:rPr>
        <w:t>निरंतरता</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संपूर्णता</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प्रकाश</w:t>
      </w:r>
      <w:r w:rsidRPr="006F01A6">
        <w:rPr>
          <w:cs/>
          <w:lang w:val="hi" w:bidi="hi"/>
        </w:rPr>
        <w:t xml:space="preserve"> </w:t>
      </w:r>
      <w:r w:rsidRPr="006F01A6">
        <w:rPr>
          <w:cs/>
          <w:lang w:val="hi"/>
        </w:rPr>
        <w:t>में</w:t>
      </w:r>
      <w:r w:rsidR="00134915">
        <w:rPr>
          <w:rFonts w:hint="cs"/>
          <w:cs/>
          <w:lang w:val="hi"/>
        </w:rPr>
        <w:t>,</w:t>
      </w:r>
      <w:r w:rsidRPr="006F01A6">
        <w:rPr>
          <w:cs/>
          <w:lang w:val="hi" w:bidi="hi"/>
        </w:rPr>
        <w:t xml:space="preserve"> </w:t>
      </w:r>
      <w:r w:rsidRPr="006F01A6">
        <w:rPr>
          <w:cs/>
          <w:lang w:val="hi"/>
        </w:rPr>
        <w:t>कैसे</w:t>
      </w:r>
      <w:r w:rsidRPr="006F01A6">
        <w:rPr>
          <w:cs/>
          <w:lang w:val="hi" w:bidi="hi"/>
        </w:rPr>
        <w:t xml:space="preserve"> </w:t>
      </w:r>
      <w:r w:rsidRPr="006F01A6">
        <w:rPr>
          <w:cs/>
          <w:lang w:val="hi"/>
        </w:rPr>
        <w:t>देखा</w:t>
      </w:r>
      <w:r w:rsidRPr="006F01A6">
        <w:rPr>
          <w:cs/>
          <w:lang w:val="hi" w:bidi="hi"/>
        </w:rPr>
        <w:t xml:space="preserve"> </w:t>
      </w:r>
      <w:r w:rsidRPr="006F01A6">
        <w:rPr>
          <w:cs/>
          <w:lang w:val="hi"/>
        </w:rPr>
        <w:t>जाता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इस</w:t>
      </w:r>
      <w:r w:rsidR="00134915">
        <w:rPr>
          <w:rFonts w:hint="cs"/>
          <w:cs/>
          <w:lang w:val="hi"/>
        </w:rPr>
        <w:t>से</w:t>
      </w:r>
      <w:r w:rsidRPr="006F01A6">
        <w:rPr>
          <w:cs/>
          <w:lang w:val="hi" w:bidi="hi"/>
        </w:rPr>
        <w:t xml:space="preserve"> </w:t>
      </w:r>
      <w:r w:rsidRPr="006F01A6">
        <w:rPr>
          <w:cs/>
          <w:lang w:val="hi"/>
        </w:rPr>
        <w:t>कोई</w:t>
      </w:r>
      <w:r w:rsidRPr="006F01A6">
        <w:rPr>
          <w:cs/>
          <w:lang w:val="hi" w:bidi="hi"/>
        </w:rPr>
        <w:t xml:space="preserve"> </w:t>
      </w:r>
      <w:r w:rsidRPr="006F01A6">
        <w:rPr>
          <w:cs/>
          <w:lang w:val="hi"/>
        </w:rPr>
        <w:t>फर्क</w:t>
      </w:r>
      <w:r w:rsidRPr="006F01A6">
        <w:rPr>
          <w:cs/>
          <w:lang w:val="hi" w:bidi="hi"/>
        </w:rPr>
        <w:t xml:space="preserve"> </w:t>
      </w:r>
      <w:r w:rsidRPr="006F01A6">
        <w:rPr>
          <w:cs/>
          <w:lang w:val="hi"/>
        </w:rPr>
        <w:t>नहीं</w:t>
      </w:r>
      <w:r w:rsidRPr="006F01A6">
        <w:rPr>
          <w:cs/>
          <w:lang w:val="hi" w:bidi="hi"/>
        </w:rPr>
        <w:t xml:space="preserve"> </w:t>
      </w:r>
      <w:r w:rsidRPr="006F01A6">
        <w:rPr>
          <w:cs/>
          <w:lang w:val="hi"/>
        </w:rPr>
        <w:t>पड़ता</w:t>
      </w:r>
      <w:r w:rsidRPr="006F01A6">
        <w:rPr>
          <w:cs/>
          <w:lang w:val="hi" w:bidi="hi"/>
        </w:rPr>
        <w:t xml:space="preserve"> </w:t>
      </w:r>
      <w:r w:rsidRPr="006F01A6">
        <w:rPr>
          <w:cs/>
          <w:lang w:val="hi"/>
        </w:rPr>
        <w:t>कि</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किसी</w:t>
      </w:r>
      <w:r w:rsidRPr="006F01A6">
        <w:rPr>
          <w:cs/>
          <w:lang w:val="hi" w:bidi="hi"/>
        </w:rPr>
        <w:t xml:space="preserve"> </w:t>
      </w:r>
      <w:r w:rsidRPr="006F01A6">
        <w:rPr>
          <w:cs/>
          <w:lang w:val="hi"/>
        </w:rPr>
        <w:t>भी</w:t>
      </w:r>
      <w:r w:rsidRPr="006F01A6">
        <w:rPr>
          <w:cs/>
          <w:lang w:val="hi" w:bidi="hi"/>
        </w:rPr>
        <w:t xml:space="preserve"> </w:t>
      </w:r>
      <w:r w:rsidRPr="006F01A6">
        <w:rPr>
          <w:cs/>
          <w:lang w:val="hi"/>
        </w:rPr>
        <w:t>विषय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खोज</w:t>
      </w:r>
      <w:r w:rsidRPr="006F01A6">
        <w:rPr>
          <w:cs/>
          <w:lang w:val="hi" w:bidi="hi"/>
        </w:rPr>
        <w:t xml:space="preserve"> </w:t>
      </w:r>
      <w:r w:rsidR="00134915">
        <w:rPr>
          <w:rFonts w:hint="cs"/>
          <w:cs/>
          <w:lang w:val="hi"/>
        </w:rPr>
        <w:t xml:space="preserve">की </w:t>
      </w:r>
      <w:r w:rsidRPr="006F01A6">
        <w:rPr>
          <w:cs/>
          <w:lang w:val="hi"/>
        </w:rPr>
        <w:t>शुरू</w:t>
      </w:r>
      <w:r w:rsidR="00134915">
        <w:rPr>
          <w:rFonts w:hint="cs"/>
          <w:cs/>
          <w:lang w:val="hi"/>
        </w:rPr>
        <w:t>आत</w:t>
      </w:r>
      <w:r w:rsidR="00134915" w:rsidRPr="006F01A6">
        <w:rPr>
          <w:cs/>
          <w:lang w:val="hi" w:bidi="hi"/>
        </w:rPr>
        <w:t xml:space="preserve"> </w:t>
      </w:r>
      <w:r w:rsidR="00134915" w:rsidRPr="006F01A6">
        <w:rPr>
          <w:cs/>
          <w:lang w:val="hi"/>
        </w:rPr>
        <w:t>कैसे</w:t>
      </w:r>
      <w:r w:rsidRPr="006F01A6">
        <w:rPr>
          <w:cs/>
          <w:lang w:val="hi" w:bidi="hi"/>
        </w:rPr>
        <w:t xml:space="preserve"> </w:t>
      </w:r>
      <w:r w:rsidRPr="006F01A6">
        <w:rPr>
          <w:cs/>
          <w:lang w:val="hi"/>
        </w:rPr>
        <w:t>करते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चाहे</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पुराने</w:t>
      </w:r>
      <w:r w:rsidRPr="006F01A6">
        <w:rPr>
          <w:cs/>
          <w:lang w:val="hi" w:bidi="hi"/>
        </w:rPr>
        <w:t xml:space="preserve"> </w:t>
      </w:r>
      <w:r w:rsidRPr="006F01A6">
        <w:rPr>
          <w:cs/>
          <w:lang w:val="hi"/>
        </w:rPr>
        <w:t>में</w:t>
      </w:r>
      <w:r w:rsidRPr="006F01A6">
        <w:rPr>
          <w:cs/>
          <w:lang w:val="hi" w:bidi="hi"/>
        </w:rPr>
        <w:t xml:space="preserve"> </w:t>
      </w:r>
      <w:r w:rsidRPr="006F01A6">
        <w:rPr>
          <w:cs/>
          <w:lang w:val="hi"/>
        </w:rPr>
        <w:t>शुरू</w:t>
      </w:r>
      <w:r w:rsidRPr="006F01A6">
        <w:rPr>
          <w:cs/>
          <w:lang w:val="hi" w:bidi="hi"/>
        </w:rPr>
        <w:t xml:space="preserve"> </w:t>
      </w:r>
      <w:r w:rsidRPr="006F01A6">
        <w:rPr>
          <w:cs/>
          <w:lang w:val="hi"/>
        </w:rPr>
        <w:t>करें</w:t>
      </w:r>
      <w:r w:rsidRPr="006F01A6">
        <w:rPr>
          <w:cs/>
          <w:lang w:val="hi" w:bidi="hi"/>
        </w:rPr>
        <w:t xml:space="preserve"> </w:t>
      </w:r>
      <w:r w:rsidRPr="006F01A6">
        <w:rPr>
          <w:cs/>
          <w:lang w:val="hi"/>
        </w:rPr>
        <w:t>या</w:t>
      </w:r>
      <w:r w:rsidRPr="006F01A6">
        <w:rPr>
          <w:cs/>
          <w:lang w:val="hi" w:bidi="hi"/>
        </w:rPr>
        <w:t xml:space="preserve"> </w:t>
      </w:r>
      <w:r w:rsidRPr="006F01A6">
        <w:rPr>
          <w:cs/>
          <w:lang w:val="hi"/>
        </w:rPr>
        <w:t>नए</w:t>
      </w:r>
      <w:r w:rsidRPr="006F01A6">
        <w:rPr>
          <w:cs/>
          <w:lang w:val="hi" w:bidi="hi"/>
        </w:rPr>
        <w:t xml:space="preserve"> </w:t>
      </w:r>
      <w:r w:rsidRPr="006F01A6">
        <w:rPr>
          <w:cs/>
          <w:lang w:val="hi"/>
        </w:rPr>
        <w:t>नियम</w:t>
      </w:r>
      <w:r w:rsidRPr="006F01A6">
        <w:rPr>
          <w:cs/>
          <w:lang w:val="hi" w:bidi="hi"/>
        </w:rPr>
        <w:t xml:space="preserve"> </w:t>
      </w:r>
      <w:r w:rsidRPr="006F01A6">
        <w:rPr>
          <w:cs/>
          <w:lang w:val="hi"/>
        </w:rPr>
        <w:t>में</w:t>
      </w:r>
      <w:r w:rsidRPr="006F01A6">
        <w:rPr>
          <w:cs/>
          <w:lang w:val="hi" w:bidi="hi"/>
        </w:rPr>
        <w:t xml:space="preserve">, </w:t>
      </w:r>
      <w:r w:rsidRPr="006F01A6">
        <w:rPr>
          <w:cs/>
          <w:lang w:val="hi"/>
        </w:rPr>
        <w:t>मसीह</w:t>
      </w:r>
      <w:r w:rsidRPr="006F01A6">
        <w:rPr>
          <w:cs/>
          <w:lang w:val="hi" w:bidi="hi"/>
        </w:rPr>
        <w:t xml:space="preserve"> </w:t>
      </w:r>
      <w:r w:rsidRPr="006F01A6">
        <w:rPr>
          <w:cs/>
          <w:lang w:val="hi"/>
        </w:rPr>
        <w:t>के</w:t>
      </w:r>
      <w:r w:rsidRPr="006F01A6">
        <w:rPr>
          <w:cs/>
          <w:lang w:val="hi" w:bidi="hi"/>
        </w:rPr>
        <w:t xml:space="preserve"> </w:t>
      </w:r>
      <w:r w:rsidRPr="006F01A6">
        <w:rPr>
          <w:cs/>
          <w:lang w:val="hi"/>
        </w:rPr>
        <w:t>अनुयायियों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रूप</w:t>
      </w:r>
      <w:r w:rsidRPr="006F01A6">
        <w:rPr>
          <w:cs/>
          <w:lang w:val="hi" w:bidi="hi"/>
        </w:rPr>
        <w:t xml:space="preserve"> </w:t>
      </w:r>
      <w:r w:rsidRPr="006F01A6">
        <w:rPr>
          <w:cs/>
          <w:lang w:val="hi"/>
        </w:rPr>
        <w:t>में</w:t>
      </w:r>
      <w:r w:rsidR="00134915">
        <w:rPr>
          <w:rFonts w:hint="cs"/>
          <w:cs/>
          <w:lang w:val="hi"/>
        </w:rPr>
        <w:t>,</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इन</w:t>
      </w:r>
      <w:r w:rsidRPr="006F01A6">
        <w:rPr>
          <w:cs/>
          <w:lang w:val="hi" w:bidi="hi"/>
        </w:rPr>
        <w:t xml:space="preserve"> </w:t>
      </w:r>
      <w:r w:rsidRPr="006F01A6">
        <w:rPr>
          <w:cs/>
          <w:lang w:val="hi"/>
        </w:rPr>
        <w:t>विषयों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यह</w:t>
      </w:r>
      <w:r w:rsidRPr="006F01A6">
        <w:rPr>
          <w:cs/>
          <w:lang w:val="hi" w:bidi="hi"/>
        </w:rPr>
        <w:t xml:space="preserve"> </w:t>
      </w:r>
      <w:r w:rsidRPr="006F01A6">
        <w:rPr>
          <w:cs/>
          <w:lang w:val="hi"/>
        </w:rPr>
        <w:t>पता</w:t>
      </w:r>
      <w:r w:rsidRPr="006F01A6">
        <w:rPr>
          <w:cs/>
          <w:lang w:val="hi" w:bidi="hi"/>
        </w:rPr>
        <w:t xml:space="preserve"> </w:t>
      </w:r>
      <w:r w:rsidRPr="006F01A6">
        <w:rPr>
          <w:cs/>
          <w:lang w:val="hi"/>
        </w:rPr>
        <w:t>लगाने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द्वारा</w:t>
      </w:r>
      <w:r w:rsidRPr="006F01A6">
        <w:rPr>
          <w:cs/>
          <w:lang w:val="hi" w:bidi="hi"/>
        </w:rPr>
        <w:t xml:space="preserve"> </w:t>
      </w:r>
      <w:r w:rsidRPr="006F01A6">
        <w:rPr>
          <w:cs/>
          <w:lang w:val="hi"/>
        </w:rPr>
        <w:t>लागू</w:t>
      </w:r>
      <w:r w:rsidRPr="006F01A6">
        <w:rPr>
          <w:cs/>
          <w:lang w:val="hi" w:bidi="hi"/>
        </w:rPr>
        <w:t xml:space="preserve"> </w:t>
      </w:r>
      <w:r w:rsidRPr="006F01A6">
        <w:rPr>
          <w:cs/>
          <w:lang w:val="hi"/>
        </w:rPr>
        <w:t>कर</w:t>
      </w:r>
      <w:r w:rsidRPr="006F01A6">
        <w:rPr>
          <w:cs/>
          <w:lang w:val="hi" w:bidi="hi"/>
        </w:rPr>
        <w:t xml:space="preserve"> </w:t>
      </w:r>
      <w:r w:rsidRPr="006F01A6">
        <w:rPr>
          <w:cs/>
          <w:lang w:val="hi"/>
        </w:rPr>
        <w:t>सकते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कि</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के</w:t>
      </w:r>
      <w:r w:rsidRPr="006F01A6">
        <w:rPr>
          <w:cs/>
          <w:lang w:val="hi" w:bidi="hi"/>
        </w:rPr>
        <w:t xml:space="preserve"> </w:t>
      </w:r>
      <w:r w:rsidRPr="006F01A6">
        <w:rPr>
          <w:cs/>
          <w:lang w:val="hi"/>
        </w:rPr>
        <w:t>तीनों</w:t>
      </w:r>
      <w:r w:rsidRPr="006F01A6">
        <w:rPr>
          <w:cs/>
          <w:lang w:val="hi" w:bidi="hi"/>
        </w:rPr>
        <w:t xml:space="preserve"> </w:t>
      </w:r>
      <w:r w:rsidRPr="006F01A6">
        <w:rPr>
          <w:cs/>
          <w:lang w:val="hi"/>
        </w:rPr>
        <w:t>चरणों</w:t>
      </w:r>
      <w:r w:rsidRPr="006F01A6">
        <w:rPr>
          <w:cs/>
          <w:lang w:val="hi" w:bidi="hi"/>
        </w:rPr>
        <w:t xml:space="preserve"> </w:t>
      </w:r>
      <w:r w:rsidRPr="006F01A6">
        <w:rPr>
          <w:cs/>
          <w:lang w:val="hi"/>
        </w:rPr>
        <w:t>में</w:t>
      </w:r>
      <w:r w:rsidRPr="006F01A6">
        <w:rPr>
          <w:cs/>
          <w:lang w:val="hi" w:bidi="hi"/>
        </w:rPr>
        <w:t xml:space="preserve"> </w:t>
      </w:r>
      <w:r w:rsidRPr="006F01A6">
        <w:rPr>
          <w:cs/>
          <w:lang w:val="hi"/>
        </w:rPr>
        <w:t>वे</w:t>
      </w:r>
      <w:r w:rsidRPr="006F01A6">
        <w:rPr>
          <w:cs/>
          <w:lang w:val="hi" w:bidi="hi"/>
        </w:rPr>
        <w:t xml:space="preserve"> </w:t>
      </w:r>
      <w:r w:rsidRPr="006F01A6">
        <w:rPr>
          <w:cs/>
          <w:lang w:val="hi"/>
        </w:rPr>
        <w:t>कैसे</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होते</w:t>
      </w:r>
      <w:r w:rsidRPr="006F01A6">
        <w:rPr>
          <w:cs/>
          <w:lang w:val="hi" w:bidi="hi"/>
        </w:rPr>
        <w:t xml:space="preserve"> </w:t>
      </w:r>
      <w:r w:rsidRPr="006F01A6">
        <w:rPr>
          <w:cs/>
          <w:lang w:val="hi"/>
        </w:rPr>
        <w:t>हैं।</w:t>
      </w:r>
    </w:p>
    <w:p w14:paraId="4F83134F" w14:textId="49D4D72F" w:rsidR="00075562" w:rsidRDefault="00C66B04" w:rsidP="00075562">
      <w:pPr>
        <w:pStyle w:val="ChapterHeading"/>
        <w:rPr>
          <w:cs/>
          <w:lang w:bidi="te"/>
        </w:rPr>
      </w:pPr>
      <w:bookmarkStart w:id="22" w:name="_Toc48056099"/>
      <w:bookmarkStart w:id="23" w:name="_Toc80738838"/>
      <w:r>
        <w:rPr>
          <w:cs/>
          <w:lang w:val="hi" w:bidi="hi-IN"/>
        </w:rPr>
        <w:t>उपसंहार</w:t>
      </w:r>
      <w:bookmarkEnd w:id="22"/>
      <w:bookmarkEnd w:id="23"/>
    </w:p>
    <w:p w14:paraId="5252F1BD" w14:textId="661E0D89" w:rsidR="005424B9" w:rsidRPr="006F01A6" w:rsidRDefault="005424B9" w:rsidP="00075562">
      <w:pPr>
        <w:pStyle w:val="BodyText0"/>
        <w:rPr>
          <w:cs/>
          <w:lang w:bidi="te"/>
        </w:rPr>
      </w:pPr>
      <w:r w:rsidRPr="006F01A6">
        <w:rPr>
          <w:cs/>
          <w:lang w:val="hi"/>
        </w:rPr>
        <w:t>आधुनिक</w:t>
      </w:r>
      <w:r w:rsidRPr="006F01A6">
        <w:rPr>
          <w:cs/>
          <w:lang w:val="hi" w:bidi="hi"/>
        </w:rPr>
        <w:t xml:space="preserve"> </w:t>
      </w:r>
      <w:r w:rsidRPr="006F01A6">
        <w:rPr>
          <w:cs/>
          <w:lang w:val="hi"/>
        </w:rPr>
        <w:t>अनुप्रयोग</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के</w:t>
      </w:r>
      <w:r w:rsidRPr="006F01A6">
        <w:rPr>
          <w:cs/>
          <w:lang w:val="hi" w:bidi="hi"/>
        </w:rPr>
        <w:t xml:space="preserve"> </w:t>
      </w:r>
      <w:r w:rsidRPr="006F01A6">
        <w:rPr>
          <w:cs/>
          <w:lang w:val="hi"/>
        </w:rPr>
        <w:t>इस</w:t>
      </w:r>
      <w:r w:rsidRPr="006F01A6">
        <w:rPr>
          <w:cs/>
          <w:lang w:val="hi" w:bidi="hi"/>
        </w:rPr>
        <w:t xml:space="preserve"> </w:t>
      </w:r>
      <w:r w:rsidRPr="006F01A6">
        <w:rPr>
          <w:cs/>
          <w:lang w:val="hi"/>
        </w:rPr>
        <w:t>अध्याय</w:t>
      </w:r>
      <w:r w:rsidRPr="006F01A6">
        <w:rPr>
          <w:cs/>
          <w:lang w:val="hi" w:bidi="hi"/>
        </w:rPr>
        <w:t xml:space="preserve"> </w:t>
      </w:r>
      <w:r w:rsidRPr="006F01A6">
        <w:rPr>
          <w:cs/>
          <w:lang w:val="hi"/>
        </w:rPr>
        <w:t>में</w:t>
      </w:r>
      <w:r w:rsidRPr="006F01A6">
        <w:rPr>
          <w:cs/>
          <w:lang w:val="hi" w:bidi="hi"/>
        </w:rPr>
        <w:t xml:space="preserve">, </w:t>
      </w:r>
      <w:r w:rsidRPr="006F01A6">
        <w:rPr>
          <w:cs/>
          <w:lang w:val="hi"/>
        </w:rPr>
        <w:t>हमने</w:t>
      </w:r>
      <w:r w:rsidRPr="006F01A6">
        <w:rPr>
          <w:cs/>
          <w:lang w:val="hi" w:bidi="hi"/>
        </w:rPr>
        <w:t xml:space="preserve"> </w:t>
      </w:r>
      <w:r w:rsidRPr="006F01A6">
        <w:rPr>
          <w:cs/>
          <w:lang w:val="hi"/>
        </w:rPr>
        <w:t>उन</w:t>
      </w:r>
      <w:r w:rsidRPr="006F01A6">
        <w:rPr>
          <w:cs/>
          <w:lang w:val="hi" w:bidi="hi"/>
        </w:rPr>
        <w:t xml:space="preserve"> </w:t>
      </w:r>
      <w:r w:rsidRPr="006F01A6">
        <w:rPr>
          <w:cs/>
          <w:lang w:val="hi"/>
        </w:rPr>
        <w:t>तरीकों</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ध्यान</w:t>
      </w:r>
      <w:r w:rsidRPr="006F01A6">
        <w:rPr>
          <w:cs/>
          <w:lang w:val="hi" w:bidi="hi"/>
        </w:rPr>
        <w:t xml:space="preserve"> </w:t>
      </w:r>
      <w:r w:rsidRPr="006F01A6">
        <w:rPr>
          <w:cs/>
          <w:lang w:val="hi"/>
        </w:rPr>
        <w:t>दिया</w:t>
      </w:r>
      <w:r w:rsidRPr="006F01A6">
        <w:rPr>
          <w:cs/>
          <w:lang w:val="hi" w:bidi="hi"/>
        </w:rPr>
        <w:t xml:space="preserve"> </w:t>
      </w:r>
      <w:r w:rsidRPr="006F01A6">
        <w:rPr>
          <w:cs/>
          <w:lang w:val="hi"/>
        </w:rPr>
        <w:t>जिनमें</w:t>
      </w:r>
      <w:r w:rsidRPr="006F01A6">
        <w:rPr>
          <w:cs/>
          <w:lang w:val="hi" w:bidi="hi"/>
        </w:rPr>
        <w:t xml:space="preserve"> </w:t>
      </w:r>
      <w:r w:rsidRPr="006F01A6">
        <w:rPr>
          <w:cs/>
          <w:lang w:val="hi"/>
        </w:rPr>
        <w:t>मसीह</w:t>
      </w:r>
      <w:r w:rsidRPr="006F01A6">
        <w:rPr>
          <w:cs/>
          <w:lang w:val="hi" w:bidi="hi"/>
        </w:rPr>
        <w:t xml:space="preserve"> </w:t>
      </w:r>
      <w:r w:rsidRPr="006F01A6">
        <w:rPr>
          <w:cs/>
          <w:lang w:val="hi"/>
        </w:rPr>
        <w:t>में</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को</w:t>
      </w:r>
      <w:r w:rsidRPr="006F01A6">
        <w:rPr>
          <w:cs/>
          <w:lang w:val="hi" w:bidi="hi"/>
        </w:rPr>
        <w:t xml:space="preserve"> </w:t>
      </w:r>
      <w:r w:rsidRPr="006F01A6">
        <w:rPr>
          <w:cs/>
          <w:lang w:val="hi"/>
        </w:rPr>
        <w:t>आधुनिक</w:t>
      </w:r>
      <w:r w:rsidRPr="006F01A6">
        <w:rPr>
          <w:cs/>
          <w:lang w:val="hi" w:bidi="hi"/>
        </w:rPr>
        <w:t xml:space="preserve"> </w:t>
      </w:r>
      <w:r w:rsidRPr="006F01A6">
        <w:rPr>
          <w:cs/>
          <w:lang w:val="hi"/>
        </w:rPr>
        <w:t>संसार</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लिए</w:t>
      </w:r>
      <w:r w:rsidRPr="006F01A6">
        <w:rPr>
          <w:cs/>
          <w:lang w:val="hi" w:bidi="hi"/>
        </w:rPr>
        <w:t xml:space="preserve"> </w:t>
      </w:r>
      <w:r w:rsidRPr="006F01A6">
        <w:rPr>
          <w:cs/>
          <w:lang w:val="hi"/>
        </w:rPr>
        <w:t>बाइबल</w:t>
      </w:r>
      <w:r w:rsidRPr="006F01A6">
        <w:rPr>
          <w:cs/>
          <w:lang w:val="hi" w:bidi="hi"/>
        </w:rPr>
        <w:t xml:space="preserve"> </w:t>
      </w:r>
      <w:r w:rsidRPr="006F01A6">
        <w:rPr>
          <w:cs/>
          <w:lang w:val="hi"/>
        </w:rPr>
        <w:t>के</w:t>
      </w:r>
      <w:r w:rsidRPr="006F01A6">
        <w:rPr>
          <w:cs/>
          <w:lang w:val="hi" w:bidi="hi"/>
        </w:rPr>
        <w:t xml:space="preserve"> </w:t>
      </w:r>
      <w:r w:rsidRPr="006F01A6">
        <w:rPr>
          <w:cs/>
          <w:lang w:val="hi"/>
        </w:rPr>
        <w:t>हमारे</w:t>
      </w:r>
      <w:r w:rsidRPr="006F01A6">
        <w:rPr>
          <w:cs/>
          <w:lang w:val="hi" w:bidi="hi"/>
        </w:rPr>
        <w:t xml:space="preserve"> </w:t>
      </w:r>
      <w:r w:rsidRPr="006F01A6">
        <w:rPr>
          <w:cs/>
          <w:lang w:val="hi"/>
        </w:rPr>
        <w:t>अनुप्रयोग</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प्रभावित</w:t>
      </w:r>
      <w:r w:rsidRPr="006F01A6">
        <w:rPr>
          <w:cs/>
          <w:lang w:val="hi" w:bidi="hi"/>
        </w:rPr>
        <w:t xml:space="preserve"> </w:t>
      </w:r>
      <w:r w:rsidRPr="006F01A6">
        <w:rPr>
          <w:cs/>
          <w:lang w:val="hi"/>
        </w:rPr>
        <w:t>करना</w:t>
      </w:r>
      <w:r w:rsidRPr="006F01A6">
        <w:rPr>
          <w:cs/>
          <w:lang w:val="hi" w:bidi="hi"/>
        </w:rPr>
        <w:t xml:space="preserve"> </w:t>
      </w:r>
      <w:r w:rsidRPr="006F01A6">
        <w:rPr>
          <w:cs/>
          <w:lang w:val="hi"/>
        </w:rPr>
        <w:t>चाहिए।</w:t>
      </w:r>
      <w:r w:rsidRPr="006F01A6">
        <w:rPr>
          <w:cs/>
          <w:lang w:val="hi" w:bidi="hi"/>
        </w:rPr>
        <w:t xml:space="preserve"> </w:t>
      </w:r>
      <w:r w:rsidRPr="006F01A6">
        <w:rPr>
          <w:cs/>
          <w:lang w:val="hi"/>
        </w:rPr>
        <w:t>हमने</w:t>
      </w:r>
      <w:r w:rsidRPr="006F01A6">
        <w:rPr>
          <w:cs/>
          <w:lang w:val="hi" w:bidi="hi"/>
        </w:rPr>
        <w:t xml:space="preserve"> </w:t>
      </w:r>
      <w:r w:rsidRPr="006F01A6">
        <w:rPr>
          <w:cs/>
          <w:lang w:val="hi"/>
        </w:rPr>
        <w:t>ध्यान</w:t>
      </w:r>
      <w:r w:rsidRPr="006F01A6">
        <w:rPr>
          <w:cs/>
          <w:lang w:val="hi" w:bidi="hi"/>
        </w:rPr>
        <w:t xml:space="preserve"> </w:t>
      </w:r>
      <w:r w:rsidRPr="006F01A6">
        <w:rPr>
          <w:cs/>
          <w:lang w:val="hi"/>
        </w:rPr>
        <w:t>दिया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कैसे</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लिए</w:t>
      </w:r>
      <w:r w:rsidRPr="006F01A6">
        <w:rPr>
          <w:cs/>
          <w:lang w:val="hi" w:bidi="hi"/>
        </w:rPr>
        <w:t xml:space="preserve"> </w:t>
      </w:r>
      <w:r w:rsidRPr="006F01A6">
        <w:rPr>
          <w:cs/>
          <w:lang w:val="hi"/>
        </w:rPr>
        <w:t>पुराने</w:t>
      </w:r>
      <w:r w:rsidRPr="006F01A6">
        <w:rPr>
          <w:cs/>
          <w:lang w:val="hi" w:bidi="hi"/>
        </w:rPr>
        <w:t xml:space="preserve"> </w:t>
      </w:r>
      <w:r w:rsidRPr="006F01A6">
        <w:rPr>
          <w:cs/>
          <w:lang w:val="hi"/>
        </w:rPr>
        <w:t>नियम</w:t>
      </w:r>
      <w:r w:rsidRPr="006F01A6">
        <w:rPr>
          <w:cs/>
          <w:lang w:val="hi" w:bidi="hi"/>
        </w:rPr>
        <w:t xml:space="preserve"> </w:t>
      </w:r>
      <w:r w:rsidRPr="006F01A6">
        <w:rPr>
          <w:cs/>
          <w:lang w:val="hi"/>
        </w:rPr>
        <w:t>की</w:t>
      </w:r>
      <w:r w:rsidRPr="006F01A6">
        <w:rPr>
          <w:cs/>
          <w:lang w:val="hi" w:bidi="hi"/>
        </w:rPr>
        <w:t xml:space="preserve"> </w:t>
      </w:r>
      <w:r w:rsidRPr="006F01A6">
        <w:rPr>
          <w:cs/>
          <w:lang w:val="hi"/>
        </w:rPr>
        <w:t>आशाओं</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पूर्ति</w:t>
      </w:r>
      <w:r w:rsidRPr="006F01A6">
        <w:rPr>
          <w:cs/>
          <w:lang w:val="hi" w:bidi="hi"/>
        </w:rPr>
        <w:t xml:space="preserve"> </w:t>
      </w:r>
      <w:r w:rsidRPr="006F01A6">
        <w:rPr>
          <w:cs/>
          <w:lang w:val="hi"/>
        </w:rPr>
        <w:t>को</w:t>
      </w:r>
      <w:r w:rsidRPr="006F01A6">
        <w:rPr>
          <w:cs/>
          <w:lang w:val="hi" w:bidi="hi"/>
        </w:rPr>
        <w:t xml:space="preserve"> </w:t>
      </w:r>
      <w:r w:rsidRPr="006F01A6">
        <w:rPr>
          <w:cs/>
          <w:lang w:val="hi"/>
        </w:rPr>
        <w:t>मसीह</w:t>
      </w:r>
      <w:r w:rsidRPr="006F01A6">
        <w:rPr>
          <w:cs/>
          <w:lang w:val="hi" w:bidi="hi"/>
        </w:rPr>
        <w:t xml:space="preserve"> </w:t>
      </w:r>
      <w:r w:rsidRPr="006F01A6">
        <w:rPr>
          <w:cs/>
          <w:lang w:val="hi"/>
        </w:rPr>
        <w:t>में</w:t>
      </w:r>
      <w:r w:rsidRPr="006F01A6">
        <w:rPr>
          <w:cs/>
          <w:lang w:val="hi" w:bidi="hi"/>
        </w:rPr>
        <w:t xml:space="preserve"> </w:t>
      </w:r>
      <w:r w:rsidRPr="006F01A6">
        <w:rPr>
          <w:cs/>
          <w:lang w:val="hi"/>
        </w:rPr>
        <w:t>हमारे</w:t>
      </w:r>
      <w:r w:rsidRPr="006F01A6">
        <w:rPr>
          <w:cs/>
          <w:lang w:val="hi" w:bidi="hi"/>
        </w:rPr>
        <w:t xml:space="preserve"> </w:t>
      </w:r>
      <w:r w:rsidRPr="006F01A6">
        <w:rPr>
          <w:cs/>
          <w:lang w:val="hi"/>
        </w:rPr>
        <w:t>युग</w:t>
      </w:r>
      <w:r w:rsidRPr="006F01A6">
        <w:rPr>
          <w:cs/>
          <w:lang w:val="hi" w:bidi="hi"/>
        </w:rPr>
        <w:t xml:space="preserve"> </w:t>
      </w:r>
      <w:r w:rsidRPr="006F01A6">
        <w:rPr>
          <w:cs/>
          <w:lang w:val="hi"/>
        </w:rPr>
        <w:t>के</w:t>
      </w:r>
      <w:r w:rsidRPr="006F01A6">
        <w:rPr>
          <w:cs/>
          <w:lang w:val="hi" w:bidi="hi"/>
        </w:rPr>
        <w:t xml:space="preserve"> </w:t>
      </w:r>
      <w:r w:rsidRPr="006F01A6">
        <w:rPr>
          <w:cs/>
          <w:lang w:val="hi"/>
        </w:rPr>
        <w:lastRenderedPageBreak/>
        <w:t>उद्घाटन</w:t>
      </w:r>
      <w:r w:rsidRPr="006F01A6">
        <w:rPr>
          <w:cs/>
          <w:lang w:val="hi" w:bidi="hi"/>
        </w:rPr>
        <w:t xml:space="preserve">, </w:t>
      </w:r>
      <w:r w:rsidRPr="006F01A6">
        <w:rPr>
          <w:cs/>
          <w:lang w:val="hi"/>
        </w:rPr>
        <w:t>निरंतरता</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संपूर्णता</w:t>
      </w:r>
      <w:r w:rsidRPr="006F01A6">
        <w:rPr>
          <w:cs/>
          <w:lang w:val="hi" w:bidi="hi"/>
        </w:rPr>
        <w:t xml:space="preserve"> </w:t>
      </w:r>
      <w:r w:rsidRPr="006F01A6">
        <w:rPr>
          <w:cs/>
          <w:lang w:val="hi"/>
        </w:rPr>
        <w:t>में</w:t>
      </w:r>
      <w:r w:rsidRPr="006F01A6">
        <w:rPr>
          <w:cs/>
          <w:lang w:val="hi" w:bidi="hi"/>
        </w:rPr>
        <w:t xml:space="preserve"> </w:t>
      </w:r>
      <w:r w:rsidRPr="006F01A6">
        <w:rPr>
          <w:cs/>
          <w:lang w:val="hi"/>
        </w:rPr>
        <w:t>देखा</w:t>
      </w:r>
      <w:r w:rsidRPr="006F01A6">
        <w:rPr>
          <w:cs/>
          <w:lang w:val="hi" w:bidi="hi"/>
        </w:rPr>
        <w:t xml:space="preserve"> </w:t>
      </w:r>
      <w:r w:rsidRPr="006F01A6">
        <w:rPr>
          <w:cs/>
          <w:lang w:val="hi"/>
        </w:rPr>
        <w:t>जा</w:t>
      </w:r>
      <w:r w:rsidRPr="006F01A6">
        <w:rPr>
          <w:cs/>
          <w:lang w:val="hi" w:bidi="hi"/>
        </w:rPr>
        <w:t xml:space="preserve"> </w:t>
      </w:r>
      <w:r w:rsidRPr="006F01A6">
        <w:rPr>
          <w:cs/>
          <w:lang w:val="hi"/>
        </w:rPr>
        <w:t>सकता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हमने</w:t>
      </w:r>
      <w:r w:rsidRPr="006F01A6">
        <w:rPr>
          <w:cs/>
          <w:lang w:val="hi" w:bidi="hi"/>
        </w:rPr>
        <w:t xml:space="preserve"> </w:t>
      </w:r>
      <w:r w:rsidRPr="006F01A6">
        <w:rPr>
          <w:cs/>
          <w:lang w:val="hi"/>
        </w:rPr>
        <w:t>स्पष्ट</w:t>
      </w:r>
      <w:r w:rsidRPr="006F01A6">
        <w:rPr>
          <w:cs/>
          <w:lang w:val="hi" w:bidi="hi"/>
        </w:rPr>
        <w:t xml:space="preserve"> </w:t>
      </w:r>
      <w:r w:rsidRPr="006F01A6">
        <w:rPr>
          <w:cs/>
          <w:lang w:val="hi"/>
        </w:rPr>
        <w:t>किया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कैसे</w:t>
      </w:r>
      <w:r w:rsidRPr="006F01A6">
        <w:rPr>
          <w:cs/>
          <w:lang w:val="hi" w:bidi="hi"/>
        </w:rPr>
        <w:t xml:space="preserve"> </w:t>
      </w:r>
      <w:r w:rsidRPr="006F01A6">
        <w:rPr>
          <w:cs/>
          <w:lang w:val="hi"/>
        </w:rPr>
        <w:t>आधुनिक</w:t>
      </w:r>
      <w:r w:rsidRPr="006F01A6">
        <w:rPr>
          <w:cs/>
          <w:lang w:val="hi" w:bidi="hi"/>
        </w:rPr>
        <w:t xml:space="preserve"> </w:t>
      </w:r>
      <w:r w:rsidRPr="006F01A6">
        <w:rPr>
          <w:cs/>
          <w:lang w:val="hi"/>
        </w:rPr>
        <w:t>जीवन</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लिए</w:t>
      </w:r>
      <w:r w:rsidRPr="006F01A6">
        <w:rPr>
          <w:cs/>
          <w:lang w:val="hi" w:bidi="hi"/>
        </w:rPr>
        <w:t xml:space="preserve"> </w:t>
      </w:r>
      <w:r w:rsidRPr="006F01A6">
        <w:rPr>
          <w:cs/>
          <w:lang w:val="hi"/>
        </w:rPr>
        <w:t>पुराने</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नए</w:t>
      </w:r>
      <w:r w:rsidRPr="006F01A6">
        <w:rPr>
          <w:cs/>
          <w:lang w:val="hi" w:bidi="hi"/>
        </w:rPr>
        <w:t xml:space="preserve"> </w:t>
      </w:r>
      <w:r w:rsidRPr="006F01A6">
        <w:rPr>
          <w:cs/>
          <w:lang w:val="hi"/>
        </w:rPr>
        <w:t>नियमों</w:t>
      </w:r>
      <w:r w:rsidRPr="006F01A6">
        <w:rPr>
          <w:cs/>
          <w:lang w:val="hi" w:bidi="hi"/>
        </w:rPr>
        <w:t xml:space="preserve"> </w:t>
      </w:r>
      <w:r w:rsidRPr="006F01A6">
        <w:rPr>
          <w:cs/>
          <w:lang w:val="hi"/>
        </w:rPr>
        <w:t>के</w:t>
      </w:r>
      <w:r w:rsidRPr="006F01A6">
        <w:rPr>
          <w:cs/>
          <w:lang w:val="hi" w:bidi="hi"/>
        </w:rPr>
        <w:t xml:space="preserve"> </w:t>
      </w:r>
      <w:r w:rsidRPr="006F01A6">
        <w:rPr>
          <w:cs/>
          <w:lang w:val="hi"/>
        </w:rPr>
        <w:t>हर</w:t>
      </w:r>
      <w:r w:rsidRPr="006F01A6">
        <w:rPr>
          <w:cs/>
          <w:lang w:val="hi" w:bidi="hi"/>
        </w:rPr>
        <w:t xml:space="preserve"> </w:t>
      </w:r>
      <w:r w:rsidRPr="006F01A6">
        <w:rPr>
          <w:cs/>
          <w:lang w:val="hi"/>
        </w:rPr>
        <w:t>एक</w:t>
      </w:r>
      <w:r w:rsidRPr="006F01A6">
        <w:rPr>
          <w:cs/>
          <w:lang w:val="hi" w:bidi="hi"/>
        </w:rPr>
        <w:t xml:space="preserve"> </w:t>
      </w:r>
      <w:r w:rsidRPr="006F01A6">
        <w:rPr>
          <w:cs/>
          <w:lang w:val="hi"/>
        </w:rPr>
        <w:t>विषय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अनुप्रयोग</w:t>
      </w:r>
      <w:r w:rsidRPr="006F01A6">
        <w:rPr>
          <w:cs/>
          <w:lang w:val="hi" w:bidi="hi"/>
        </w:rPr>
        <w:t xml:space="preserve"> </w:t>
      </w:r>
      <w:r w:rsidRPr="006F01A6">
        <w:rPr>
          <w:cs/>
          <w:lang w:val="hi"/>
        </w:rPr>
        <w:t>को</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के</w:t>
      </w:r>
      <w:r w:rsidRPr="006F01A6">
        <w:rPr>
          <w:cs/>
          <w:lang w:val="hi" w:bidi="hi"/>
        </w:rPr>
        <w:t xml:space="preserve"> </w:t>
      </w:r>
      <w:r w:rsidRPr="006F01A6">
        <w:rPr>
          <w:cs/>
          <w:lang w:val="hi"/>
        </w:rPr>
        <w:t>इन्हीं</w:t>
      </w:r>
      <w:r w:rsidRPr="006F01A6">
        <w:rPr>
          <w:cs/>
          <w:lang w:val="hi" w:bidi="hi"/>
        </w:rPr>
        <w:t xml:space="preserve"> </w:t>
      </w:r>
      <w:r w:rsidRPr="006F01A6">
        <w:rPr>
          <w:cs/>
          <w:lang w:val="hi"/>
        </w:rPr>
        <w:t>तीन</w:t>
      </w:r>
      <w:r w:rsidRPr="006F01A6">
        <w:rPr>
          <w:cs/>
          <w:lang w:val="hi" w:bidi="hi"/>
        </w:rPr>
        <w:t xml:space="preserve"> </w:t>
      </w:r>
      <w:r w:rsidRPr="006F01A6">
        <w:rPr>
          <w:cs/>
          <w:lang w:val="hi"/>
        </w:rPr>
        <w:t>चरणों</w:t>
      </w:r>
      <w:r w:rsidRPr="006F01A6">
        <w:rPr>
          <w:cs/>
          <w:lang w:val="hi" w:bidi="hi"/>
        </w:rPr>
        <w:t xml:space="preserve"> </w:t>
      </w:r>
      <w:r w:rsidRPr="006F01A6">
        <w:rPr>
          <w:cs/>
          <w:lang w:val="hi"/>
        </w:rPr>
        <w:t>के</w:t>
      </w:r>
      <w:r w:rsidRPr="006F01A6">
        <w:rPr>
          <w:cs/>
          <w:lang w:val="hi" w:bidi="hi"/>
        </w:rPr>
        <w:t xml:space="preserve"> </w:t>
      </w:r>
      <w:r w:rsidRPr="006F01A6">
        <w:rPr>
          <w:cs/>
          <w:lang w:val="hi"/>
        </w:rPr>
        <w:t>साथ</w:t>
      </w:r>
      <w:r w:rsidRPr="006F01A6">
        <w:rPr>
          <w:cs/>
          <w:lang w:val="hi" w:bidi="hi"/>
        </w:rPr>
        <w:t xml:space="preserve"> </w:t>
      </w:r>
      <w:r w:rsidRPr="006F01A6">
        <w:rPr>
          <w:cs/>
          <w:lang w:val="hi"/>
        </w:rPr>
        <w:t>अनुरूप</w:t>
      </w:r>
      <w:r w:rsidRPr="006F01A6">
        <w:rPr>
          <w:cs/>
          <w:lang w:val="hi" w:bidi="hi"/>
        </w:rPr>
        <w:t xml:space="preserve"> </w:t>
      </w:r>
      <w:r w:rsidRPr="006F01A6">
        <w:rPr>
          <w:cs/>
          <w:lang w:val="hi"/>
        </w:rPr>
        <w:t>होना</w:t>
      </w:r>
      <w:r w:rsidRPr="006F01A6">
        <w:rPr>
          <w:cs/>
          <w:lang w:val="hi" w:bidi="hi"/>
        </w:rPr>
        <w:t xml:space="preserve"> </w:t>
      </w:r>
      <w:r w:rsidRPr="006F01A6">
        <w:rPr>
          <w:cs/>
          <w:lang w:val="hi"/>
        </w:rPr>
        <w:t>चाहिए।</w:t>
      </w:r>
    </w:p>
    <w:p w14:paraId="401F313C" w14:textId="27F8A983" w:rsidR="00767B7E" w:rsidRPr="00767B7E" w:rsidRDefault="005424B9" w:rsidP="00075562">
      <w:pPr>
        <w:pStyle w:val="BodyText0"/>
        <w:rPr>
          <w:cs/>
          <w:lang w:bidi="te"/>
        </w:rPr>
      </w:pPr>
      <w:r w:rsidRPr="006F01A6">
        <w:rPr>
          <w:cs/>
          <w:lang w:val="hi"/>
        </w:rPr>
        <w:t>मसीह</w:t>
      </w:r>
      <w:r w:rsidRPr="006F01A6">
        <w:rPr>
          <w:cs/>
          <w:lang w:val="hi" w:bidi="hi"/>
        </w:rPr>
        <w:t xml:space="preserve"> </w:t>
      </w:r>
      <w:r w:rsidRPr="006F01A6">
        <w:rPr>
          <w:cs/>
          <w:lang w:val="hi"/>
        </w:rPr>
        <w:t>में</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कोई</w:t>
      </w:r>
      <w:r w:rsidRPr="006F01A6">
        <w:rPr>
          <w:cs/>
          <w:lang w:val="hi" w:bidi="hi"/>
        </w:rPr>
        <w:t xml:space="preserve"> </w:t>
      </w:r>
      <w:r w:rsidRPr="006F01A6">
        <w:rPr>
          <w:cs/>
          <w:lang w:val="hi"/>
        </w:rPr>
        <w:t>छोटी</w:t>
      </w:r>
      <w:r w:rsidRPr="006F01A6">
        <w:rPr>
          <w:cs/>
          <w:lang w:val="hi" w:bidi="hi"/>
        </w:rPr>
        <w:t>-</w:t>
      </w:r>
      <w:r w:rsidRPr="006F01A6">
        <w:rPr>
          <w:cs/>
          <w:lang w:val="hi"/>
        </w:rPr>
        <w:t>मोटी</w:t>
      </w:r>
      <w:r w:rsidRPr="006F01A6">
        <w:rPr>
          <w:cs/>
          <w:lang w:val="hi" w:bidi="hi"/>
        </w:rPr>
        <w:t xml:space="preserve"> </w:t>
      </w:r>
      <w:r w:rsidRPr="006F01A6">
        <w:rPr>
          <w:cs/>
          <w:lang w:val="hi"/>
        </w:rPr>
        <w:t>बात</w:t>
      </w:r>
      <w:r w:rsidRPr="006F01A6">
        <w:rPr>
          <w:cs/>
          <w:lang w:val="hi" w:bidi="hi"/>
        </w:rPr>
        <w:t xml:space="preserve"> </w:t>
      </w:r>
      <w:r w:rsidRPr="006F01A6">
        <w:rPr>
          <w:cs/>
          <w:lang w:val="hi"/>
        </w:rPr>
        <w:t>नहीं</w:t>
      </w:r>
      <w:r w:rsidRPr="006F01A6">
        <w:rPr>
          <w:cs/>
          <w:lang w:val="hi" w:bidi="hi"/>
        </w:rPr>
        <w:t xml:space="preserve"> </w:t>
      </w:r>
      <w:r w:rsidRPr="006F01A6">
        <w:rPr>
          <w:cs/>
          <w:lang w:val="hi"/>
        </w:rPr>
        <w:t>हैं।</w:t>
      </w:r>
      <w:r w:rsidRPr="006F01A6">
        <w:rPr>
          <w:cs/>
          <w:lang w:val="hi" w:bidi="hi"/>
        </w:rPr>
        <w:t xml:space="preserve"> </w:t>
      </w:r>
      <w:r w:rsidRPr="006F01A6">
        <w:rPr>
          <w:cs/>
          <w:lang w:val="hi"/>
        </w:rPr>
        <w:t>बल्कि</w:t>
      </w:r>
      <w:r w:rsidRPr="006F01A6">
        <w:rPr>
          <w:cs/>
          <w:lang w:val="hi" w:bidi="hi"/>
        </w:rPr>
        <w:t xml:space="preserve">, </w:t>
      </w:r>
      <w:r w:rsidRPr="006F01A6">
        <w:rPr>
          <w:cs/>
          <w:lang w:val="hi"/>
        </w:rPr>
        <w:t>यह</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इतिहास</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लिए</w:t>
      </w:r>
      <w:r w:rsidRPr="006F01A6">
        <w:rPr>
          <w:cs/>
          <w:lang w:val="hi" w:bidi="hi"/>
        </w:rPr>
        <w:t xml:space="preserve"> </w:t>
      </w:r>
      <w:r w:rsidRPr="006F01A6">
        <w:rPr>
          <w:cs/>
          <w:lang w:val="hi"/>
        </w:rPr>
        <w:t>परमेश्वर</w:t>
      </w:r>
      <w:r w:rsidRPr="006F01A6">
        <w:rPr>
          <w:cs/>
          <w:lang w:val="hi" w:bidi="hi"/>
        </w:rPr>
        <w:t xml:space="preserve"> </w:t>
      </w:r>
      <w:r w:rsidRPr="006F01A6">
        <w:rPr>
          <w:cs/>
          <w:lang w:val="hi"/>
        </w:rPr>
        <w:t>के</w:t>
      </w:r>
      <w:r w:rsidRPr="006F01A6">
        <w:rPr>
          <w:cs/>
          <w:lang w:val="hi" w:bidi="hi"/>
        </w:rPr>
        <w:t xml:space="preserve"> </w:t>
      </w:r>
      <w:r w:rsidRPr="006F01A6">
        <w:rPr>
          <w:cs/>
          <w:lang w:val="hi"/>
        </w:rPr>
        <w:t>उद्देश्यों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चरम</w:t>
      </w:r>
      <w:r w:rsidRPr="006F01A6">
        <w:rPr>
          <w:cs/>
          <w:lang w:val="hi" w:bidi="hi"/>
        </w:rPr>
        <w:t xml:space="preserve"> </w:t>
      </w:r>
      <w:r w:rsidRPr="006F01A6">
        <w:rPr>
          <w:cs/>
          <w:lang w:val="hi"/>
        </w:rPr>
        <w:t>बिंदु</w:t>
      </w:r>
      <w:r w:rsidRPr="006F01A6">
        <w:rPr>
          <w:cs/>
          <w:lang w:val="hi" w:bidi="hi"/>
        </w:rPr>
        <w:t xml:space="preserve"> </w:t>
      </w:r>
      <w:r w:rsidRPr="006F01A6">
        <w:rPr>
          <w:cs/>
          <w:lang w:val="hi"/>
        </w:rPr>
        <w:t>है।</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इस</w:t>
      </w:r>
      <w:r w:rsidRPr="006F01A6">
        <w:rPr>
          <w:cs/>
          <w:lang w:val="hi" w:bidi="hi"/>
        </w:rPr>
        <w:t xml:space="preserve"> </w:t>
      </w:r>
      <w:r w:rsidRPr="006F01A6">
        <w:rPr>
          <w:cs/>
          <w:lang w:val="hi"/>
        </w:rPr>
        <w:t>रूप</w:t>
      </w:r>
      <w:r w:rsidRPr="006F01A6">
        <w:rPr>
          <w:cs/>
          <w:lang w:val="hi" w:bidi="hi"/>
        </w:rPr>
        <w:t xml:space="preserve"> </w:t>
      </w:r>
      <w:r w:rsidRPr="006F01A6">
        <w:rPr>
          <w:cs/>
          <w:lang w:val="hi"/>
        </w:rPr>
        <w:t>में</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अपने</w:t>
      </w:r>
      <w:r w:rsidRPr="006F01A6">
        <w:rPr>
          <w:cs/>
          <w:lang w:val="hi" w:bidi="hi"/>
        </w:rPr>
        <w:t xml:space="preserve"> </w:t>
      </w:r>
      <w:r w:rsidRPr="006F01A6">
        <w:rPr>
          <w:cs/>
          <w:lang w:val="hi"/>
        </w:rPr>
        <w:t>आधुनिक</w:t>
      </w:r>
      <w:r w:rsidRPr="006F01A6">
        <w:rPr>
          <w:cs/>
          <w:lang w:val="hi" w:bidi="hi"/>
        </w:rPr>
        <w:t xml:space="preserve"> </w:t>
      </w:r>
      <w:r w:rsidRPr="006F01A6">
        <w:rPr>
          <w:cs/>
          <w:lang w:val="hi"/>
        </w:rPr>
        <w:t>संसार</w:t>
      </w:r>
      <w:r w:rsidRPr="006F01A6">
        <w:rPr>
          <w:cs/>
          <w:lang w:val="hi" w:bidi="hi"/>
        </w:rPr>
        <w:t xml:space="preserve"> </w:t>
      </w:r>
      <w:r w:rsidRPr="006F01A6">
        <w:rPr>
          <w:cs/>
          <w:lang w:val="hi"/>
        </w:rPr>
        <w:t>में</w:t>
      </w:r>
      <w:r w:rsidRPr="006F01A6">
        <w:rPr>
          <w:cs/>
          <w:lang w:val="hi" w:bidi="hi"/>
        </w:rPr>
        <w:t xml:space="preserve"> </w:t>
      </w:r>
      <w:r w:rsidRPr="006F01A6">
        <w:rPr>
          <w:cs/>
          <w:lang w:val="hi"/>
        </w:rPr>
        <w:t>बाइबल</w:t>
      </w:r>
      <w:r w:rsidRPr="006F01A6">
        <w:rPr>
          <w:cs/>
          <w:lang w:val="hi" w:bidi="hi"/>
        </w:rPr>
        <w:t xml:space="preserve"> </w:t>
      </w:r>
      <w:r w:rsidRPr="006F01A6">
        <w:rPr>
          <w:cs/>
          <w:lang w:val="hi"/>
        </w:rPr>
        <w:t>के</w:t>
      </w:r>
      <w:r w:rsidRPr="006F01A6">
        <w:rPr>
          <w:cs/>
          <w:lang w:val="hi" w:bidi="hi"/>
        </w:rPr>
        <w:t xml:space="preserve"> </w:t>
      </w:r>
      <w:r w:rsidRPr="006F01A6">
        <w:rPr>
          <w:cs/>
          <w:lang w:val="hi"/>
        </w:rPr>
        <w:t>हर</w:t>
      </w:r>
      <w:r w:rsidRPr="006F01A6">
        <w:rPr>
          <w:cs/>
          <w:lang w:val="hi" w:bidi="hi"/>
        </w:rPr>
        <w:t xml:space="preserve"> </w:t>
      </w:r>
      <w:r w:rsidRPr="006F01A6">
        <w:rPr>
          <w:cs/>
          <w:lang w:val="hi"/>
        </w:rPr>
        <w:t>हिस्से</w:t>
      </w:r>
      <w:r w:rsidRPr="006F01A6">
        <w:rPr>
          <w:cs/>
          <w:lang w:val="hi" w:bidi="hi"/>
        </w:rPr>
        <w:t xml:space="preserve"> </w:t>
      </w:r>
      <w:r w:rsidRPr="006F01A6">
        <w:rPr>
          <w:cs/>
          <w:lang w:val="hi"/>
        </w:rPr>
        <w:t>को</w:t>
      </w:r>
      <w:r w:rsidRPr="006F01A6">
        <w:rPr>
          <w:cs/>
          <w:lang w:val="hi" w:bidi="hi"/>
        </w:rPr>
        <w:t xml:space="preserve"> </w:t>
      </w:r>
      <w:r w:rsidRPr="006F01A6">
        <w:rPr>
          <w:cs/>
          <w:lang w:val="hi"/>
        </w:rPr>
        <w:t>कैसे</w:t>
      </w:r>
      <w:r w:rsidRPr="006F01A6">
        <w:rPr>
          <w:cs/>
          <w:lang w:val="hi" w:bidi="hi"/>
        </w:rPr>
        <w:t xml:space="preserve"> </w:t>
      </w:r>
      <w:r w:rsidRPr="006F01A6">
        <w:rPr>
          <w:cs/>
          <w:lang w:val="hi"/>
        </w:rPr>
        <w:t>लागू</w:t>
      </w:r>
      <w:r w:rsidRPr="006F01A6">
        <w:rPr>
          <w:cs/>
          <w:lang w:val="hi" w:bidi="hi"/>
        </w:rPr>
        <w:t xml:space="preserve"> </w:t>
      </w:r>
      <w:r w:rsidRPr="006F01A6">
        <w:rPr>
          <w:cs/>
          <w:lang w:val="hi"/>
        </w:rPr>
        <w:t>करते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इस</w:t>
      </w:r>
      <w:r w:rsidR="00A52290">
        <w:rPr>
          <w:rFonts w:hint="cs"/>
          <w:cs/>
          <w:lang w:val="hi"/>
        </w:rPr>
        <w:t xml:space="preserve"> बात </w:t>
      </w:r>
      <w:r w:rsidRPr="006F01A6">
        <w:rPr>
          <w:cs/>
          <w:lang w:val="hi"/>
        </w:rPr>
        <w:t>को</w:t>
      </w:r>
      <w:r w:rsidRPr="006F01A6">
        <w:rPr>
          <w:cs/>
          <w:lang w:val="hi" w:bidi="hi"/>
        </w:rPr>
        <w:t xml:space="preserve"> </w:t>
      </w:r>
      <w:r w:rsidRPr="006F01A6">
        <w:rPr>
          <w:cs/>
          <w:lang w:val="hi"/>
        </w:rPr>
        <w:t>मसीह</w:t>
      </w:r>
      <w:r w:rsidRPr="006F01A6">
        <w:rPr>
          <w:cs/>
          <w:lang w:val="hi" w:bidi="hi"/>
        </w:rPr>
        <w:t xml:space="preserve"> </w:t>
      </w:r>
      <w:r w:rsidRPr="006F01A6">
        <w:rPr>
          <w:cs/>
          <w:lang w:val="hi"/>
        </w:rPr>
        <w:t>में</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प्रभावित</w:t>
      </w:r>
      <w:r w:rsidRPr="006F01A6">
        <w:rPr>
          <w:cs/>
          <w:lang w:val="hi" w:bidi="hi"/>
        </w:rPr>
        <w:t xml:space="preserve"> </w:t>
      </w:r>
      <w:r w:rsidRPr="006F01A6">
        <w:rPr>
          <w:cs/>
          <w:lang w:val="hi"/>
        </w:rPr>
        <w:t>करती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मसीह</w:t>
      </w:r>
      <w:r w:rsidRPr="006F01A6">
        <w:rPr>
          <w:cs/>
          <w:lang w:val="hi" w:bidi="hi"/>
        </w:rPr>
        <w:t xml:space="preserve"> </w:t>
      </w:r>
      <w:r w:rsidRPr="006F01A6">
        <w:rPr>
          <w:cs/>
          <w:lang w:val="hi"/>
        </w:rPr>
        <w:t>के</w:t>
      </w:r>
      <w:r w:rsidRPr="006F01A6">
        <w:rPr>
          <w:cs/>
          <w:lang w:val="hi" w:bidi="hi"/>
        </w:rPr>
        <w:t xml:space="preserve"> </w:t>
      </w:r>
      <w:r w:rsidRPr="006F01A6">
        <w:rPr>
          <w:cs/>
          <w:lang w:val="hi"/>
        </w:rPr>
        <w:t>अनुयायियों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रूप</w:t>
      </w:r>
      <w:r w:rsidRPr="006F01A6">
        <w:rPr>
          <w:cs/>
          <w:lang w:val="hi" w:bidi="hi"/>
        </w:rPr>
        <w:t xml:space="preserve"> </w:t>
      </w:r>
      <w:r w:rsidRPr="006F01A6">
        <w:rPr>
          <w:cs/>
          <w:lang w:val="hi"/>
        </w:rPr>
        <w:t>में</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पवित्र</w:t>
      </w:r>
      <w:r w:rsidRPr="006F01A6">
        <w:rPr>
          <w:cs/>
          <w:lang w:val="hi" w:bidi="hi"/>
        </w:rPr>
        <w:t xml:space="preserve"> </w:t>
      </w:r>
      <w:r w:rsidRPr="006F01A6">
        <w:rPr>
          <w:cs/>
          <w:lang w:val="hi"/>
        </w:rPr>
        <w:t>शास्त्र</w:t>
      </w:r>
      <w:r w:rsidRPr="006F01A6">
        <w:rPr>
          <w:cs/>
          <w:lang w:val="hi" w:bidi="hi"/>
        </w:rPr>
        <w:t xml:space="preserve"> </w:t>
      </w:r>
      <w:r w:rsidRPr="006F01A6">
        <w:rPr>
          <w:cs/>
          <w:lang w:val="hi"/>
        </w:rPr>
        <w:t>को</w:t>
      </w:r>
      <w:r w:rsidRPr="006F01A6">
        <w:rPr>
          <w:cs/>
          <w:lang w:val="hi" w:bidi="hi"/>
        </w:rPr>
        <w:t xml:space="preserve"> </w:t>
      </w:r>
      <w:r w:rsidRPr="006F01A6">
        <w:rPr>
          <w:cs/>
          <w:lang w:val="hi"/>
        </w:rPr>
        <w:t>उस</w:t>
      </w:r>
      <w:r w:rsidRPr="006F01A6">
        <w:rPr>
          <w:cs/>
          <w:lang w:val="hi" w:bidi="hi"/>
        </w:rPr>
        <w:t xml:space="preserve"> </w:t>
      </w:r>
      <w:r w:rsidRPr="006F01A6">
        <w:rPr>
          <w:cs/>
          <w:lang w:val="hi"/>
        </w:rPr>
        <w:t>प्रकाश</w:t>
      </w:r>
      <w:r w:rsidRPr="006F01A6">
        <w:rPr>
          <w:cs/>
          <w:lang w:val="hi" w:bidi="hi"/>
        </w:rPr>
        <w:t xml:space="preserve"> </w:t>
      </w:r>
      <w:r w:rsidRPr="006F01A6">
        <w:rPr>
          <w:cs/>
          <w:lang w:val="hi"/>
        </w:rPr>
        <w:t>में</w:t>
      </w:r>
      <w:r w:rsidRPr="006F01A6">
        <w:rPr>
          <w:cs/>
          <w:lang w:val="hi" w:bidi="hi"/>
        </w:rPr>
        <w:t xml:space="preserve"> </w:t>
      </w:r>
      <w:r w:rsidRPr="006F01A6">
        <w:rPr>
          <w:cs/>
          <w:lang w:val="hi"/>
        </w:rPr>
        <w:t>पढ़ना</w:t>
      </w:r>
      <w:r w:rsidRPr="006F01A6">
        <w:rPr>
          <w:cs/>
          <w:lang w:val="hi" w:bidi="hi"/>
        </w:rPr>
        <w:t xml:space="preserve"> </w:t>
      </w:r>
      <w:r w:rsidRPr="006F01A6">
        <w:rPr>
          <w:cs/>
          <w:lang w:val="hi"/>
        </w:rPr>
        <w:t>चाहिए</w:t>
      </w:r>
      <w:r w:rsidRPr="006F01A6">
        <w:rPr>
          <w:cs/>
          <w:lang w:val="hi" w:bidi="hi"/>
        </w:rPr>
        <w:t xml:space="preserve"> </w:t>
      </w:r>
      <w:r w:rsidRPr="006F01A6">
        <w:rPr>
          <w:cs/>
          <w:lang w:val="hi"/>
        </w:rPr>
        <w:t>जिस</w:t>
      </w:r>
      <w:r w:rsidRPr="006F01A6">
        <w:rPr>
          <w:cs/>
          <w:lang w:val="hi" w:bidi="hi"/>
        </w:rPr>
        <w:t xml:space="preserve"> </w:t>
      </w:r>
      <w:r w:rsidRPr="006F01A6">
        <w:rPr>
          <w:cs/>
          <w:lang w:val="hi"/>
        </w:rPr>
        <w:t>तरह</w:t>
      </w:r>
      <w:r w:rsidRPr="006F01A6">
        <w:rPr>
          <w:cs/>
          <w:lang w:val="hi" w:bidi="hi"/>
        </w:rPr>
        <w:t xml:space="preserve"> </w:t>
      </w:r>
      <w:r w:rsidRPr="006F01A6">
        <w:rPr>
          <w:cs/>
          <w:lang w:val="hi"/>
        </w:rPr>
        <w:t>से</w:t>
      </w:r>
      <w:r w:rsidRPr="006F01A6">
        <w:rPr>
          <w:cs/>
          <w:lang w:val="hi" w:bidi="hi"/>
        </w:rPr>
        <w:t xml:space="preserve"> </w:t>
      </w:r>
      <w:r w:rsidRPr="006F01A6">
        <w:rPr>
          <w:cs/>
          <w:lang w:val="hi"/>
        </w:rPr>
        <w:t>परमेश्वर</w:t>
      </w:r>
      <w:r w:rsidRPr="006F01A6">
        <w:rPr>
          <w:cs/>
          <w:lang w:val="hi" w:bidi="hi"/>
        </w:rPr>
        <w:t xml:space="preserve"> </w:t>
      </w:r>
      <w:r w:rsidRPr="006F01A6">
        <w:rPr>
          <w:cs/>
          <w:lang w:val="hi"/>
        </w:rPr>
        <w:t>मसीह</w:t>
      </w:r>
      <w:r w:rsidRPr="006F01A6">
        <w:rPr>
          <w:cs/>
          <w:lang w:val="hi" w:bidi="hi"/>
        </w:rPr>
        <w:t xml:space="preserve"> </w:t>
      </w:r>
      <w:r w:rsidRPr="006F01A6">
        <w:rPr>
          <w:cs/>
          <w:lang w:val="hi"/>
        </w:rPr>
        <w:t>में</w:t>
      </w:r>
      <w:r w:rsidRPr="006F01A6">
        <w:rPr>
          <w:cs/>
          <w:lang w:val="hi" w:bidi="hi"/>
        </w:rPr>
        <w:t xml:space="preserve"> </w:t>
      </w:r>
      <w:r w:rsidRPr="006F01A6">
        <w:rPr>
          <w:cs/>
          <w:lang w:val="hi"/>
        </w:rPr>
        <w:t>अपने</w:t>
      </w:r>
      <w:r w:rsidRPr="006F01A6">
        <w:rPr>
          <w:cs/>
          <w:lang w:val="hi" w:bidi="hi"/>
        </w:rPr>
        <w:t xml:space="preserve"> </w:t>
      </w:r>
      <w:r w:rsidRPr="006F01A6">
        <w:rPr>
          <w:cs/>
          <w:lang w:val="hi"/>
        </w:rPr>
        <w:t>उद्देश्यों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करता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पीछे</w:t>
      </w:r>
      <w:r w:rsidRPr="006F01A6">
        <w:rPr>
          <w:cs/>
          <w:lang w:val="hi" w:bidi="hi"/>
        </w:rPr>
        <w:t xml:space="preserve"> </w:t>
      </w:r>
      <w:r w:rsidRPr="006F01A6">
        <w:rPr>
          <w:cs/>
          <w:lang w:val="hi"/>
        </w:rPr>
        <w:t>मुड़कर</w:t>
      </w:r>
      <w:r w:rsidRPr="006F01A6">
        <w:rPr>
          <w:cs/>
          <w:lang w:val="hi" w:bidi="hi"/>
        </w:rPr>
        <w:t xml:space="preserve"> </w:t>
      </w:r>
      <w:r w:rsidRPr="006F01A6">
        <w:rPr>
          <w:cs/>
          <w:lang w:val="hi"/>
        </w:rPr>
        <w:t>उस</w:t>
      </w:r>
      <w:r w:rsidRPr="006F01A6">
        <w:rPr>
          <w:cs/>
          <w:lang w:val="hi" w:bidi="hi"/>
        </w:rPr>
        <w:t xml:space="preserve"> </w:t>
      </w:r>
      <w:r w:rsidRPr="006F01A6">
        <w:rPr>
          <w:cs/>
          <w:lang w:val="hi"/>
        </w:rPr>
        <w:t>बात</w:t>
      </w:r>
      <w:r w:rsidRPr="006F01A6">
        <w:rPr>
          <w:cs/>
          <w:lang w:val="hi" w:bidi="hi"/>
        </w:rPr>
        <w:t xml:space="preserve"> </w:t>
      </w:r>
      <w:r w:rsidRPr="006F01A6">
        <w:rPr>
          <w:cs/>
          <w:lang w:val="hi"/>
        </w:rPr>
        <w:t>को</w:t>
      </w:r>
      <w:r w:rsidRPr="006F01A6">
        <w:rPr>
          <w:cs/>
          <w:lang w:val="hi" w:bidi="hi"/>
        </w:rPr>
        <w:t xml:space="preserve"> </w:t>
      </w:r>
      <w:r w:rsidRPr="006F01A6">
        <w:rPr>
          <w:cs/>
          <w:lang w:val="hi"/>
        </w:rPr>
        <w:t>देखते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जो</w:t>
      </w:r>
      <w:r w:rsidRPr="006F01A6">
        <w:rPr>
          <w:cs/>
          <w:lang w:val="hi" w:bidi="hi"/>
        </w:rPr>
        <w:t xml:space="preserve"> </w:t>
      </w:r>
      <w:r w:rsidRPr="006F01A6">
        <w:rPr>
          <w:cs/>
          <w:lang w:val="hi"/>
        </w:rPr>
        <w:t>मसीह</w:t>
      </w:r>
      <w:r w:rsidRPr="006F01A6">
        <w:rPr>
          <w:cs/>
          <w:lang w:val="hi" w:bidi="hi"/>
        </w:rPr>
        <w:t xml:space="preserve"> </w:t>
      </w:r>
      <w:r w:rsidRPr="006F01A6">
        <w:rPr>
          <w:cs/>
          <w:lang w:val="hi"/>
        </w:rPr>
        <w:t>पहले</w:t>
      </w:r>
      <w:r w:rsidRPr="006F01A6">
        <w:rPr>
          <w:cs/>
          <w:lang w:val="hi" w:bidi="hi"/>
        </w:rPr>
        <w:t xml:space="preserve"> </w:t>
      </w:r>
      <w:r w:rsidRPr="006F01A6">
        <w:rPr>
          <w:cs/>
          <w:lang w:val="hi"/>
        </w:rPr>
        <w:t>ही</w:t>
      </w:r>
      <w:r w:rsidRPr="006F01A6">
        <w:rPr>
          <w:cs/>
          <w:lang w:val="hi" w:bidi="hi"/>
        </w:rPr>
        <w:t xml:space="preserve"> </w:t>
      </w:r>
      <w:r w:rsidRPr="006F01A6">
        <w:rPr>
          <w:cs/>
          <w:lang w:val="hi"/>
        </w:rPr>
        <w:t>कर</w:t>
      </w:r>
      <w:r w:rsidRPr="006F01A6">
        <w:rPr>
          <w:cs/>
          <w:lang w:val="hi" w:bidi="hi"/>
        </w:rPr>
        <w:t xml:space="preserve"> </w:t>
      </w:r>
      <w:r w:rsidRPr="006F01A6">
        <w:rPr>
          <w:cs/>
          <w:lang w:val="hi"/>
        </w:rPr>
        <w:t>चुका</w:t>
      </w:r>
      <w:r w:rsidRPr="006F01A6">
        <w:rPr>
          <w:cs/>
          <w:lang w:val="hi" w:bidi="hi"/>
        </w:rPr>
        <w:t xml:space="preserve"> </w:t>
      </w:r>
      <w:r w:rsidRPr="006F01A6">
        <w:rPr>
          <w:cs/>
          <w:lang w:val="hi"/>
        </w:rPr>
        <w:t>है</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उसे</w:t>
      </w:r>
      <w:r w:rsidRPr="006F01A6">
        <w:rPr>
          <w:cs/>
          <w:lang w:val="hi" w:bidi="hi"/>
        </w:rPr>
        <w:t xml:space="preserve"> </w:t>
      </w:r>
      <w:r w:rsidRPr="006F01A6">
        <w:rPr>
          <w:cs/>
          <w:lang w:val="hi"/>
        </w:rPr>
        <w:t>देखते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जो</w:t>
      </w:r>
      <w:r w:rsidRPr="006F01A6">
        <w:rPr>
          <w:cs/>
          <w:lang w:val="hi" w:bidi="hi"/>
        </w:rPr>
        <w:t xml:space="preserve"> </w:t>
      </w:r>
      <w:r w:rsidRPr="006F01A6">
        <w:rPr>
          <w:cs/>
          <w:lang w:val="hi"/>
        </w:rPr>
        <w:t>वह</w:t>
      </w:r>
      <w:r w:rsidRPr="006F01A6">
        <w:rPr>
          <w:cs/>
          <w:lang w:val="hi" w:bidi="hi"/>
        </w:rPr>
        <w:t xml:space="preserve"> </w:t>
      </w:r>
      <w:r w:rsidRPr="006F01A6">
        <w:rPr>
          <w:cs/>
          <w:lang w:val="hi"/>
        </w:rPr>
        <w:t>अभी</w:t>
      </w:r>
      <w:r w:rsidRPr="006F01A6">
        <w:rPr>
          <w:cs/>
          <w:lang w:val="hi" w:bidi="hi"/>
        </w:rPr>
        <w:t xml:space="preserve"> </w:t>
      </w:r>
      <w:r w:rsidRPr="006F01A6">
        <w:rPr>
          <w:cs/>
          <w:lang w:val="hi"/>
        </w:rPr>
        <w:t>कर</w:t>
      </w:r>
      <w:r w:rsidRPr="006F01A6">
        <w:rPr>
          <w:cs/>
          <w:lang w:val="hi" w:bidi="hi"/>
        </w:rPr>
        <w:t xml:space="preserve"> </w:t>
      </w:r>
      <w:r w:rsidRPr="006F01A6">
        <w:rPr>
          <w:cs/>
          <w:lang w:val="hi"/>
        </w:rPr>
        <w:t>रहा</w:t>
      </w:r>
      <w:r w:rsidRPr="006F01A6">
        <w:rPr>
          <w:cs/>
          <w:lang w:val="hi" w:bidi="hi"/>
        </w:rPr>
        <w:t xml:space="preserve"> </w:t>
      </w:r>
      <w:r w:rsidRPr="006F01A6">
        <w:rPr>
          <w:cs/>
          <w:lang w:val="hi"/>
        </w:rPr>
        <w:t>है</w:t>
      </w:r>
      <w:r w:rsidRPr="006F01A6">
        <w:rPr>
          <w:cs/>
          <w:lang w:val="hi" w:bidi="hi"/>
        </w:rPr>
        <w:t xml:space="preserve">, </w:t>
      </w:r>
      <w:r w:rsidRPr="006F01A6">
        <w:rPr>
          <w:cs/>
          <w:lang w:val="hi"/>
        </w:rPr>
        <w:t>और</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भविष्य</w:t>
      </w:r>
      <w:r w:rsidRPr="006F01A6">
        <w:rPr>
          <w:cs/>
          <w:lang w:val="hi" w:bidi="hi"/>
        </w:rPr>
        <w:t xml:space="preserve"> </w:t>
      </w:r>
      <w:r w:rsidRPr="006F01A6">
        <w:rPr>
          <w:cs/>
          <w:lang w:val="hi"/>
        </w:rPr>
        <w:t>की</w:t>
      </w:r>
      <w:r w:rsidRPr="006F01A6">
        <w:rPr>
          <w:cs/>
          <w:lang w:val="hi" w:bidi="hi"/>
        </w:rPr>
        <w:t xml:space="preserve"> </w:t>
      </w:r>
      <w:r w:rsidRPr="006F01A6">
        <w:rPr>
          <w:cs/>
          <w:lang w:val="hi"/>
        </w:rPr>
        <w:t>ओर</w:t>
      </w:r>
      <w:r w:rsidRPr="006F01A6">
        <w:rPr>
          <w:cs/>
          <w:lang w:val="hi" w:bidi="hi"/>
        </w:rPr>
        <w:t xml:space="preserve"> </w:t>
      </w:r>
      <w:r w:rsidRPr="006F01A6">
        <w:rPr>
          <w:cs/>
          <w:lang w:val="hi"/>
        </w:rPr>
        <w:t>उस</w:t>
      </w:r>
      <w:r w:rsidRPr="006F01A6">
        <w:rPr>
          <w:cs/>
          <w:lang w:val="hi" w:bidi="hi"/>
        </w:rPr>
        <w:t xml:space="preserve"> </w:t>
      </w:r>
      <w:r w:rsidRPr="006F01A6">
        <w:rPr>
          <w:cs/>
          <w:lang w:val="hi"/>
        </w:rPr>
        <w:t>बात</w:t>
      </w:r>
      <w:r w:rsidRPr="006F01A6">
        <w:rPr>
          <w:cs/>
          <w:lang w:val="hi" w:bidi="hi"/>
        </w:rPr>
        <w:t xml:space="preserve"> </w:t>
      </w:r>
      <w:r w:rsidRPr="006F01A6">
        <w:rPr>
          <w:cs/>
          <w:lang w:val="hi"/>
        </w:rPr>
        <w:t>को</w:t>
      </w:r>
      <w:r w:rsidRPr="006F01A6">
        <w:rPr>
          <w:cs/>
          <w:lang w:val="hi" w:bidi="hi"/>
        </w:rPr>
        <w:t xml:space="preserve"> </w:t>
      </w:r>
      <w:r w:rsidRPr="006F01A6">
        <w:rPr>
          <w:cs/>
          <w:lang w:val="hi"/>
        </w:rPr>
        <w:t>देखते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जिसे</w:t>
      </w:r>
      <w:r w:rsidRPr="006F01A6">
        <w:rPr>
          <w:cs/>
          <w:lang w:val="hi" w:bidi="hi"/>
        </w:rPr>
        <w:t xml:space="preserve"> </w:t>
      </w:r>
      <w:r w:rsidRPr="006F01A6">
        <w:rPr>
          <w:cs/>
          <w:lang w:val="hi"/>
        </w:rPr>
        <w:t>वह</w:t>
      </w:r>
      <w:r w:rsidRPr="006F01A6">
        <w:rPr>
          <w:cs/>
          <w:lang w:val="hi" w:bidi="hi"/>
        </w:rPr>
        <w:t xml:space="preserve"> </w:t>
      </w:r>
      <w:r w:rsidRPr="006F01A6">
        <w:rPr>
          <w:cs/>
          <w:lang w:val="hi"/>
        </w:rPr>
        <w:t>तब</w:t>
      </w:r>
      <w:r w:rsidRPr="006F01A6">
        <w:rPr>
          <w:cs/>
          <w:lang w:val="hi" w:bidi="hi"/>
        </w:rPr>
        <w:t xml:space="preserve"> </w:t>
      </w:r>
      <w:r w:rsidRPr="006F01A6">
        <w:rPr>
          <w:cs/>
          <w:lang w:val="hi"/>
        </w:rPr>
        <w:t>पूरा</w:t>
      </w:r>
      <w:r w:rsidRPr="006F01A6">
        <w:rPr>
          <w:cs/>
          <w:lang w:val="hi" w:bidi="hi"/>
        </w:rPr>
        <w:t xml:space="preserve"> </w:t>
      </w:r>
      <w:r w:rsidRPr="006F01A6">
        <w:rPr>
          <w:cs/>
          <w:lang w:val="hi"/>
        </w:rPr>
        <w:t>करेगा</w:t>
      </w:r>
      <w:r w:rsidRPr="006F01A6">
        <w:rPr>
          <w:cs/>
          <w:lang w:val="hi" w:bidi="hi"/>
        </w:rPr>
        <w:t xml:space="preserve"> </w:t>
      </w:r>
      <w:r w:rsidRPr="006F01A6">
        <w:rPr>
          <w:cs/>
          <w:lang w:val="hi"/>
        </w:rPr>
        <w:t>जब</w:t>
      </w:r>
      <w:r w:rsidRPr="006F01A6">
        <w:rPr>
          <w:cs/>
          <w:lang w:val="hi" w:bidi="hi"/>
        </w:rPr>
        <w:t xml:space="preserve"> </w:t>
      </w:r>
      <w:r w:rsidRPr="006F01A6">
        <w:rPr>
          <w:cs/>
          <w:lang w:val="hi"/>
        </w:rPr>
        <w:t>वह</w:t>
      </w:r>
      <w:r w:rsidRPr="006F01A6">
        <w:rPr>
          <w:cs/>
          <w:lang w:val="hi" w:bidi="hi"/>
        </w:rPr>
        <w:t xml:space="preserve"> </w:t>
      </w:r>
      <w:r w:rsidRPr="006F01A6">
        <w:rPr>
          <w:cs/>
          <w:lang w:val="hi"/>
        </w:rPr>
        <w:t>वापस</w:t>
      </w:r>
      <w:r w:rsidRPr="006F01A6">
        <w:rPr>
          <w:cs/>
          <w:lang w:val="hi" w:bidi="hi"/>
        </w:rPr>
        <w:t xml:space="preserve"> </w:t>
      </w:r>
      <w:r w:rsidRPr="006F01A6">
        <w:rPr>
          <w:cs/>
          <w:lang w:val="hi"/>
        </w:rPr>
        <w:t>आता</w:t>
      </w:r>
      <w:r w:rsidRPr="006F01A6">
        <w:rPr>
          <w:cs/>
          <w:lang w:val="hi" w:bidi="hi"/>
        </w:rPr>
        <w:t xml:space="preserve"> </w:t>
      </w:r>
      <w:r w:rsidRPr="006F01A6">
        <w:rPr>
          <w:cs/>
          <w:lang w:val="hi"/>
        </w:rPr>
        <w:t>है।</w:t>
      </w:r>
      <w:r w:rsidRPr="006F01A6">
        <w:rPr>
          <w:cs/>
          <w:lang w:val="hi" w:bidi="hi"/>
        </w:rPr>
        <w:t xml:space="preserve"> </w:t>
      </w:r>
      <w:r w:rsidRPr="006F01A6">
        <w:rPr>
          <w:cs/>
          <w:lang w:val="hi"/>
        </w:rPr>
        <w:t>इसके</w:t>
      </w:r>
      <w:r w:rsidRPr="006F01A6">
        <w:rPr>
          <w:cs/>
          <w:lang w:val="hi" w:bidi="hi"/>
        </w:rPr>
        <w:t xml:space="preserve"> </w:t>
      </w:r>
      <w:r w:rsidRPr="006F01A6">
        <w:rPr>
          <w:cs/>
          <w:lang w:val="hi"/>
        </w:rPr>
        <w:t>बाद</w:t>
      </w:r>
      <w:r w:rsidRPr="006F01A6">
        <w:rPr>
          <w:cs/>
          <w:lang w:val="hi" w:bidi="hi"/>
        </w:rPr>
        <w:t xml:space="preserve"> </w:t>
      </w:r>
      <w:r w:rsidRPr="006F01A6">
        <w:rPr>
          <w:cs/>
          <w:lang w:val="hi"/>
        </w:rPr>
        <w:t>ही</w:t>
      </w:r>
      <w:r w:rsidRPr="006F01A6">
        <w:rPr>
          <w:cs/>
          <w:lang w:val="hi" w:bidi="hi"/>
        </w:rPr>
        <w:t xml:space="preserve"> </w:t>
      </w:r>
      <w:r w:rsidRPr="006F01A6">
        <w:rPr>
          <w:cs/>
          <w:lang w:val="hi"/>
        </w:rPr>
        <w:t>नई</w:t>
      </w:r>
      <w:r w:rsidRPr="006F01A6">
        <w:rPr>
          <w:cs/>
          <w:lang w:val="hi" w:bidi="hi"/>
        </w:rPr>
        <w:t xml:space="preserve"> </w:t>
      </w:r>
      <w:r w:rsidRPr="006F01A6">
        <w:rPr>
          <w:cs/>
          <w:lang w:val="hi"/>
        </w:rPr>
        <w:t>वाचा</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लोगों</w:t>
      </w:r>
      <w:r w:rsidRPr="006F01A6">
        <w:rPr>
          <w:cs/>
          <w:lang w:val="hi" w:bidi="hi"/>
        </w:rPr>
        <w:t xml:space="preserve"> </w:t>
      </w:r>
      <w:r w:rsidRPr="006F01A6">
        <w:rPr>
          <w:cs/>
          <w:lang w:val="hi"/>
        </w:rPr>
        <w:t>के</w:t>
      </w:r>
      <w:r w:rsidRPr="006F01A6">
        <w:rPr>
          <w:cs/>
          <w:lang w:val="hi" w:bidi="hi"/>
        </w:rPr>
        <w:t xml:space="preserve"> </w:t>
      </w:r>
      <w:r w:rsidRPr="006F01A6">
        <w:rPr>
          <w:cs/>
          <w:lang w:val="hi"/>
        </w:rPr>
        <w:t>रूप</w:t>
      </w:r>
      <w:r w:rsidRPr="006F01A6">
        <w:rPr>
          <w:cs/>
          <w:lang w:val="hi" w:bidi="hi"/>
        </w:rPr>
        <w:t xml:space="preserve"> </w:t>
      </w:r>
      <w:r w:rsidRPr="006F01A6">
        <w:rPr>
          <w:cs/>
          <w:lang w:val="hi"/>
        </w:rPr>
        <w:t>में</w:t>
      </w:r>
      <w:r w:rsidRPr="006F01A6">
        <w:rPr>
          <w:cs/>
          <w:lang w:val="hi" w:bidi="hi"/>
        </w:rPr>
        <w:t xml:space="preserve"> </w:t>
      </w:r>
      <w:r w:rsidRPr="006F01A6">
        <w:rPr>
          <w:cs/>
          <w:lang w:val="hi"/>
        </w:rPr>
        <w:t>हम</w:t>
      </w:r>
      <w:r w:rsidRPr="006F01A6">
        <w:rPr>
          <w:cs/>
          <w:lang w:val="hi" w:bidi="hi"/>
        </w:rPr>
        <w:t xml:space="preserve"> </w:t>
      </w:r>
      <w:r w:rsidRPr="006F01A6">
        <w:rPr>
          <w:cs/>
          <w:lang w:val="hi"/>
        </w:rPr>
        <w:t>पवित्र</w:t>
      </w:r>
      <w:r w:rsidRPr="006F01A6">
        <w:rPr>
          <w:cs/>
          <w:lang w:val="hi" w:bidi="hi"/>
        </w:rPr>
        <w:t xml:space="preserve"> </w:t>
      </w:r>
      <w:r w:rsidRPr="006F01A6">
        <w:rPr>
          <w:cs/>
          <w:lang w:val="hi"/>
        </w:rPr>
        <w:t>शास्त्र</w:t>
      </w:r>
      <w:r w:rsidRPr="006F01A6">
        <w:rPr>
          <w:cs/>
          <w:lang w:val="hi" w:bidi="hi"/>
        </w:rPr>
        <w:t xml:space="preserve"> </w:t>
      </w:r>
      <w:r w:rsidRPr="006F01A6">
        <w:rPr>
          <w:cs/>
          <w:lang w:val="hi"/>
        </w:rPr>
        <w:t>को</w:t>
      </w:r>
      <w:r w:rsidRPr="006F01A6">
        <w:rPr>
          <w:cs/>
          <w:lang w:val="hi" w:bidi="hi"/>
        </w:rPr>
        <w:t xml:space="preserve"> </w:t>
      </w:r>
      <w:r w:rsidRPr="006F01A6">
        <w:rPr>
          <w:cs/>
          <w:lang w:val="hi"/>
        </w:rPr>
        <w:t>उचित</w:t>
      </w:r>
      <w:r w:rsidRPr="006F01A6">
        <w:rPr>
          <w:cs/>
          <w:lang w:val="hi" w:bidi="hi"/>
        </w:rPr>
        <w:t xml:space="preserve"> </w:t>
      </w:r>
      <w:r w:rsidRPr="006F01A6">
        <w:rPr>
          <w:cs/>
          <w:lang w:val="hi"/>
        </w:rPr>
        <w:t>रीति</w:t>
      </w:r>
      <w:r w:rsidRPr="006F01A6">
        <w:rPr>
          <w:cs/>
          <w:lang w:val="hi" w:bidi="hi"/>
        </w:rPr>
        <w:t xml:space="preserve"> </w:t>
      </w:r>
      <w:r w:rsidRPr="006F01A6">
        <w:rPr>
          <w:cs/>
          <w:lang w:val="hi"/>
        </w:rPr>
        <w:t>से</w:t>
      </w:r>
      <w:r w:rsidRPr="006F01A6">
        <w:rPr>
          <w:cs/>
          <w:lang w:val="hi" w:bidi="hi"/>
        </w:rPr>
        <w:t xml:space="preserve"> </w:t>
      </w:r>
      <w:r w:rsidRPr="006F01A6">
        <w:rPr>
          <w:cs/>
          <w:lang w:val="hi"/>
        </w:rPr>
        <w:t>अपने</w:t>
      </w:r>
      <w:r w:rsidRPr="006F01A6">
        <w:rPr>
          <w:cs/>
          <w:lang w:val="hi" w:bidi="hi"/>
        </w:rPr>
        <w:t xml:space="preserve"> </w:t>
      </w:r>
      <w:r w:rsidRPr="006F01A6">
        <w:rPr>
          <w:cs/>
          <w:lang w:val="hi"/>
        </w:rPr>
        <w:t>आधुनिक</w:t>
      </w:r>
      <w:r w:rsidRPr="006F01A6">
        <w:rPr>
          <w:cs/>
          <w:lang w:val="hi" w:bidi="hi"/>
        </w:rPr>
        <w:t xml:space="preserve"> </w:t>
      </w:r>
      <w:r w:rsidRPr="006F01A6">
        <w:rPr>
          <w:cs/>
          <w:lang w:val="hi"/>
        </w:rPr>
        <w:t>संसार</w:t>
      </w:r>
      <w:r w:rsidRPr="006F01A6">
        <w:rPr>
          <w:cs/>
          <w:lang w:val="hi" w:bidi="hi"/>
        </w:rPr>
        <w:t xml:space="preserve"> </w:t>
      </w:r>
      <w:r w:rsidRPr="006F01A6">
        <w:rPr>
          <w:cs/>
          <w:lang w:val="hi"/>
        </w:rPr>
        <w:t>के</w:t>
      </w:r>
      <w:r w:rsidRPr="006F01A6">
        <w:rPr>
          <w:cs/>
          <w:lang w:val="hi" w:bidi="hi"/>
        </w:rPr>
        <w:t xml:space="preserve"> </w:t>
      </w:r>
      <w:r w:rsidRPr="006F01A6">
        <w:rPr>
          <w:cs/>
          <w:lang w:val="hi"/>
        </w:rPr>
        <w:t>लिए</w:t>
      </w:r>
      <w:r w:rsidRPr="006F01A6">
        <w:rPr>
          <w:cs/>
          <w:lang w:val="hi" w:bidi="hi"/>
        </w:rPr>
        <w:t xml:space="preserve"> </w:t>
      </w:r>
      <w:r w:rsidRPr="006F01A6">
        <w:rPr>
          <w:cs/>
          <w:lang w:val="hi"/>
        </w:rPr>
        <w:t>लागू</w:t>
      </w:r>
      <w:r w:rsidRPr="006F01A6">
        <w:rPr>
          <w:cs/>
          <w:lang w:val="hi" w:bidi="hi"/>
        </w:rPr>
        <w:t xml:space="preserve"> </w:t>
      </w:r>
      <w:r w:rsidRPr="006F01A6">
        <w:rPr>
          <w:cs/>
          <w:lang w:val="hi"/>
        </w:rPr>
        <w:t>करेंगे।</w:t>
      </w:r>
    </w:p>
    <w:sectPr w:rsidR="00767B7E" w:rsidRPr="00767B7E" w:rsidSect="00FE4CDD">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BA187" w14:textId="77777777" w:rsidR="00BC0A83" w:rsidRDefault="00BC0A83">
      <w:r>
        <w:separator/>
      </w:r>
    </w:p>
  </w:endnote>
  <w:endnote w:type="continuationSeparator" w:id="0">
    <w:p w14:paraId="2233CCCC" w14:textId="77777777" w:rsidR="00BC0A83" w:rsidRDefault="00BC0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Annapurna SIL">
    <w:altName w:val="Mangal"/>
    <w:panose1 w:val="01000000000000000000"/>
    <w:charset w:val="00"/>
    <w:family w:val="auto"/>
    <w:pitch w:val="variable"/>
    <w:sig w:usb0="A000807F" w:usb1="0000204B" w:usb2="00000000" w:usb3="00000000" w:csb0="00000001" w:csb1="00000000"/>
  </w:font>
  <w:font w:name="Mangal">
    <w:panose1 w:val="02040503050203030202"/>
    <w:charset w:val="00"/>
    <w:family w:val="roman"/>
    <w:pitch w:val="variable"/>
    <w:sig w:usb0="00008003" w:usb1="00000000" w:usb2="00000000" w:usb3="00000000" w:csb0="00000001" w:csb1="00000000"/>
  </w:font>
  <w:font w:name="Greek Parse">
    <w:altName w:val="Courier New"/>
    <w:charset w:val="00"/>
    <w:family w:val="auto"/>
    <w:pitch w:val="variable"/>
  </w:font>
  <w:font w:name="inheri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charset w:val="00"/>
    <w:family w:val="swiss"/>
    <w:pitch w:val="variable"/>
    <w:sig w:usb0="E7002EFF"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Gautami">
    <w:panose1 w:val="02000500000000000000"/>
    <w:charset w:val="00"/>
    <w:family w:val="swiss"/>
    <w:pitch w:val="variable"/>
    <w:sig w:usb0="00200003" w:usb1="00000000" w:usb2="00000000" w:usb3="00000000" w:csb0="00000001" w:csb1="00000000"/>
  </w:font>
  <w:font w:name="OpenSymbol">
    <w:altName w:val="Yu Gothic"/>
    <w:charset w:val="00"/>
    <w:family w:val="auto"/>
    <w:pitch w:val="variable"/>
    <w:sig w:usb0="800000AF" w:usb1="1001ECEA" w:usb2="00000000" w:usb3="00000000" w:csb0="00000001" w:csb1="00000000"/>
  </w:font>
  <w:font w:name="Corbel">
    <w:panose1 w:val="020B0503020204020204"/>
    <w:charset w:val="00"/>
    <w:family w:val="swiss"/>
    <w:pitch w:val="variable"/>
    <w:sig w:usb0="A00002EF" w:usb1="4000A44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Myriad Pro Light">
    <w:altName w:val="Corbel"/>
    <w:panose1 w:val="00000000000000000000"/>
    <w:charset w:val="00"/>
    <w:family w:val="swiss"/>
    <w:notTrueType/>
    <w:pitch w:val="variable"/>
    <w:sig w:usb0="00000001" w:usb1="00000001" w:usb2="00000000" w:usb3="00000000" w:csb0="0000019F"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EEE38" w14:textId="77777777" w:rsidR="00FE4CDD" w:rsidRPr="00230C58" w:rsidRDefault="00FE4CDD" w:rsidP="00230C58">
    <w:pPr>
      <w:tabs>
        <w:tab w:val="right" w:pos="8620"/>
      </w:tabs>
      <w:spacing w:after="200"/>
      <w:jc w:val="center"/>
      <w:rPr>
        <w:szCs w:val="24"/>
      </w:rPr>
    </w:pPr>
    <w:r w:rsidRPr="00230C58">
      <w:rPr>
        <w:szCs w:val="24"/>
      </w:rPr>
      <w:t xml:space="preserve">ii. </w:t>
    </w:r>
  </w:p>
  <w:p w14:paraId="5AA5A439" w14:textId="77777777" w:rsidR="00FE4CDD" w:rsidRPr="00356D24" w:rsidRDefault="00FE4CDD"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559D4" w14:textId="77777777" w:rsidR="00FE4CDD" w:rsidRPr="00B90055" w:rsidRDefault="00FE4CDD"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19E3E5D9" w14:textId="77777777" w:rsidR="00FE4CDD" w:rsidRPr="009D2F1D" w:rsidRDefault="00FE4CDD"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D5945" w14:textId="77777777" w:rsidR="00FE4CDD" w:rsidRPr="00B90055" w:rsidRDefault="00FE4CDD"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46E680F6" w14:textId="77777777" w:rsidR="00FE4CDD" w:rsidRPr="005F785E" w:rsidRDefault="00FE4CDD"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0AB3F" w14:textId="77777777" w:rsidR="00FE4CDD" w:rsidRPr="00B90055" w:rsidRDefault="00FE4CDD"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35D66BC0" w14:textId="77777777" w:rsidR="00FE4CDD" w:rsidRPr="009D2F1D" w:rsidRDefault="00FE4CDD"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7ED2F" w14:textId="77777777" w:rsidR="004E6E44" w:rsidRDefault="004E6E44">
    <w:pPr>
      <w:pStyle w:val="Footer1"/>
      <w:tabs>
        <w:tab w:val="clear" w:pos="8640"/>
        <w:tab w:val="left" w:pos="0"/>
        <w:tab w:val="right" w:pos="8620"/>
      </w:tabs>
      <w:rPr>
        <w:rFonts w:ascii="Arial" w:hAnsi="Arial" w:cs="Arial"/>
        <w:sz w:val="18"/>
        <w:szCs w:val="18"/>
        <w:cs/>
        <w:lang w:bidi="hi"/>
      </w:rPr>
    </w:pPr>
    <w:r>
      <w:rPr>
        <w:rFonts w:ascii="Arial" w:eastAsia="Arial" w:hAnsi="Arial" w:cs="Mangal"/>
        <w:sz w:val="18"/>
        <w:szCs w:val="18"/>
        <w:cs/>
        <w:lang w:bidi="hi-IN"/>
      </w:rPr>
      <w:t>सुसमाचार</w:t>
    </w:r>
    <w:r>
      <w:rPr>
        <w:rFonts w:ascii="Arial" w:eastAsia="Arial" w:hAnsi="Arial" w:cs="Arial"/>
        <w:sz w:val="18"/>
        <w:szCs w:val="18"/>
        <w:cs/>
        <w:lang w:bidi="hi"/>
      </w:rPr>
      <w:t xml:space="preserve">, </w:t>
    </w:r>
    <w:r>
      <w:rPr>
        <w:rFonts w:ascii="Arial" w:eastAsia="Arial" w:hAnsi="Arial" w:cs="Mangal"/>
        <w:sz w:val="18"/>
        <w:szCs w:val="18"/>
        <w:cs/>
        <w:lang w:bidi="hi-IN"/>
      </w:rPr>
      <w:t>अध्याय</w:t>
    </w:r>
    <w:r>
      <w:rPr>
        <w:rFonts w:ascii="Arial" w:eastAsia="Arial" w:hAnsi="Arial" w:cs="Arial"/>
        <w:sz w:val="18"/>
        <w:szCs w:val="18"/>
        <w:cs/>
        <w:lang w:bidi="hi"/>
      </w:rPr>
      <w:t xml:space="preserve"> </w:t>
    </w:r>
    <w:r>
      <w:rPr>
        <w:rFonts w:ascii="Arial" w:eastAsia="Arial" w:hAnsi="Arial" w:cs="Mangal"/>
        <w:sz w:val="18"/>
        <w:szCs w:val="18"/>
        <w:cs/>
        <w:lang w:bidi="hi-IN"/>
      </w:rPr>
      <w:t>एक</w:t>
    </w:r>
    <w:r>
      <w:rPr>
        <w:rFonts w:ascii="Arial" w:eastAsia="Arial" w:hAnsi="Arial" w:cs="Arial"/>
        <w:sz w:val="18"/>
        <w:szCs w:val="18"/>
        <w:cs/>
        <w:lang w:bidi="hi"/>
      </w:rPr>
      <w:tab/>
      <w:t>-</w:t>
    </w:r>
    <w:r>
      <w:rPr>
        <w:rFonts w:ascii="Arial" w:eastAsia="Arial" w:hAnsi="Arial" w:cs="Arial"/>
        <w:sz w:val="18"/>
        <w:szCs w:val="18"/>
        <w:lang w:bidi="hi"/>
      </w:rPr>
      <w:fldChar w:fldCharType="begin"/>
    </w:r>
    <w:r>
      <w:rPr>
        <w:rFonts w:ascii="Arial" w:eastAsia="Arial" w:hAnsi="Arial" w:cs="Arial"/>
        <w:sz w:val="18"/>
        <w:szCs w:val="18"/>
        <w:cs/>
        <w:lang w:bidi="hi"/>
      </w:rPr>
      <w:instrText xml:space="preserve"> PAGE </w:instrText>
    </w:r>
    <w:r>
      <w:rPr>
        <w:rFonts w:ascii="Arial" w:eastAsia="Arial" w:hAnsi="Arial" w:cs="Arial"/>
        <w:sz w:val="18"/>
        <w:szCs w:val="18"/>
        <w:lang w:bidi="hi"/>
      </w:rPr>
      <w:fldChar w:fldCharType="separate"/>
    </w:r>
    <w:r>
      <w:rPr>
        <w:rFonts w:ascii="Arial" w:eastAsia="Arial" w:hAnsi="Arial" w:cs="Arial"/>
        <w:noProof/>
        <w:sz w:val="18"/>
        <w:szCs w:val="18"/>
        <w:cs/>
        <w:lang w:bidi="hi"/>
      </w:rPr>
      <w:t>14</w:t>
    </w:r>
    <w:r>
      <w:rPr>
        <w:rFonts w:ascii="Arial" w:eastAsia="Arial" w:hAnsi="Arial" w:cs="Arial"/>
        <w:sz w:val="18"/>
        <w:szCs w:val="18"/>
        <w:lang w:bidi="hi"/>
      </w:rPr>
      <w:fldChar w:fldCharType="end"/>
    </w:r>
    <w:r>
      <w:rPr>
        <w:rFonts w:ascii="Arial" w:eastAsia="Arial" w:hAnsi="Arial" w:cs="Arial"/>
        <w:sz w:val="18"/>
        <w:szCs w:val="18"/>
        <w:cs/>
        <w:lang w:bidi="hi"/>
      </w:rPr>
      <w:t xml:space="preserve">- </w:t>
    </w:r>
    <w:r>
      <w:rPr>
        <w:rFonts w:ascii="Arial" w:eastAsia="Arial" w:hAnsi="Arial" w:cs="Arial"/>
        <w:sz w:val="18"/>
        <w:szCs w:val="18"/>
        <w:cs/>
        <w:lang w:bidi="hi"/>
      </w:rPr>
      <w:tab/>
      <w:t xml:space="preserve"> Third Millennium Ministries</w:t>
    </w:r>
  </w:p>
  <w:p w14:paraId="1E63124C" w14:textId="77777777" w:rsidR="004E6E44" w:rsidRDefault="004E6E44">
    <w:pPr>
      <w:pStyle w:val="Footer1"/>
      <w:tabs>
        <w:tab w:val="clear" w:pos="8640"/>
        <w:tab w:val="right" w:pos="8620"/>
      </w:tabs>
      <w:rPr>
        <w:rFonts w:ascii="Arial" w:hAnsi="Arial" w:cs="Arial"/>
        <w:sz w:val="18"/>
        <w:szCs w:val="18"/>
        <w:cs/>
        <w:lang w:bidi="hi"/>
      </w:rPr>
    </w:pPr>
    <w:r>
      <w:rPr>
        <w:rFonts w:ascii="Arial" w:eastAsia="Arial" w:hAnsi="Arial" w:cs="Mangal"/>
        <w:sz w:val="18"/>
        <w:szCs w:val="18"/>
        <w:cs/>
        <w:lang w:bidi="hi-IN"/>
      </w:rPr>
      <w:t>सुसमाचार</w:t>
    </w:r>
    <w:r>
      <w:rPr>
        <w:rFonts w:ascii="Arial" w:eastAsia="Arial" w:hAnsi="Arial" w:cs="Arial"/>
        <w:sz w:val="18"/>
        <w:szCs w:val="18"/>
        <w:cs/>
        <w:lang w:bidi="hi"/>
      </w:rPr>
      <w:t xml:space="preserve"> </w:t>
    </w:r>
    <w:r>
      <w:rPr>
        <w:rFonts w:ascii="Arial" w:eastAsia="Arial" w:hAnsi="Arial" w:cs="Mangal"/>
        <w:sz w:val="18"/>
        <w:szCs w:val="18"/>
        <w:cs/>
        <w:lang w:bidi="hi-IN"/>
      </w:rPr>
      <w:t>का</w:t>
    </w:r>
    <w:r>
      <w:rPr>
        <w:rFonts w:ascii="Arial" w:eastAsia="Arial" w:hAnsi="Arial" w:cs="Arial"/>
        <w:sz w:val="18"/>
        <w:szCs w:val="18"/>
        <w:cs/>
        <w:lang w:bidi="hi"/>
      </w:rPr>
      <w:t xml:space="preserve"> </w:t>
    </w:r>
    <w:r>
      <w:rPr>
        <w:rFonts w:ascii="Arial" w:eastAsia="Arial" w:hAnsi="Arial" w:cs="Mangal"/>
        <w:sz w:val="18"/>
        <w:szCs w:val="18"/>
        <w:cs/>
        <w:lang w:bidi="hi-IN"/>
      </w:rPr>
      <w:t>परिचय</w:t>
    </w:r>
    <w:r>
      <w:rPr>
        <w:rFonts w:ascii="Arial" w:eastAsia="Arial" w:hAnsi="Arial" w:cs="Arial"/>
        <w:sz w:val="18"/>
        <w:szCs w:val="18"/>
        <w:cs/>
        <w:lang w:bidi="hi"/>
      </w:rPr>
      <w:tab/>
    </w:r>
    <w:r>
      <w:rPr>
        <w:rFonts w:ascii="Arial" w:eastAsia="Arial" w:hAnsi="Arial" w:cs="Arial"/>
        <w:sz w:val="18"/>
        <w:szCs w:val="18"/>
        <w:cs/>
        <w:lang w:bidi="hi"/>
      </w:rPr>
      <w:tab/>
      <w:t>(www.thirdmill.org)</w:t>
    </w:r>
    <w:r>
      <w:rPr>
        <w:rFonts w:ascii="Arial" w:eastAsia="Arial" w:hAnsi="Arial" w:cs="Arial"/>
        <w:sz w:val="18"/>
        <w:szCs w:val="18"/>
        <w:cs/>
        <w:lang w:bidi="hi"/>
      </w:rPr>
      <w:tab/>
    </w:r>
  </w:p>
  <w:p w14:paraId="59C1A894" w14:textId="77777777" w:rsidR="004E6E44" w:rsidRDefault="004E6E4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4A236" w14:textId="582A69FE" w:rsidR="004E6E44" w:rsidRDefault="004E6E44" w:rsidP="00075562">
    <w:pPr>
      <w:pStyle w:val="PageNum"/>
    </w:pPr>
    <w:r>
      <w:rPr>
        <w:rFonts w:cs="Calibri"/>
        <w:cs/>
        <w:lang w:val="hi" w:bidi="hi"/>
      </w:rPr>
      <w:t>-</w:t>
    </w:r>
    <w:r>
      <w:rPr>
        <w:lang w:bidi="hi"/>
      </w:rPr>
      <w:fldChar w:fldCharType="begin"/>
    </w:r>
    <w:r>
      <w:rPr>
        <w:rFonts w:cs="Calibri"/>
        <w:cs/>
        <w:lang w:val="hi" w:bidi="hi"/>
      </w:rPr>
      <w:instrText xml:space="preserve"> PAGE   \* MERGEFORMAT </w:instrText>
    </w:r>
    <w:r>
      <w:rPr>
        <w:lang w:bidi="hi"/>
      </w:rPr>
      <w:fldChar w:fldCharType="separate"/>
    </w:r>
    <w:r w:rsidR="00133851" w:rsidRPr="00133851">
      <w:rPr>
        <w:rFonts w:cs="Calibri"/>
        <w:cs/>
        <w:lang w:val="hi" w:bidi="hi"/>
      </w:rPr>
      <w:t>19</w:t>
    </w:r>
    <w:r>
      <w:rPr>
        <w:lang w:bidi="hi"/>
      </w:rPr>
      <w:fldChar w:fldCharType="end"/>
    </w:r>
    <w:r>
      <w:rPr>
        <w:rFonts w:cs="Calibri"/>
        <w:cs/>
        <w:lang w:val="hi" w:bidi="hi"/>
      </w:rPr>
      <w:t>-</w:t>
    </w:r>
  </w:p>
  <w:p w14:paraId="73BFE561" w14:textId="77777777" w:rsidR="004E6E44" w:rsidRPr="00356D24" w:rsidRDefault="004E6E44" w:rsidP="00075562">
    <w:pPr>
      <w:pStyle w:val="Footer"/>
      <w:rPr>
        <w:color w:val="6C6C6C"/>
        <w:cs/>
        <w:lang w:bidi="te"/>
      </w:rPr>
    </w:pPr>
    <w:r w:rsidRPr="00101452">
      <w:rPr>
        <w:cs/>
        <w:lang w:val="hi"/>
      </w:rPr>
      <w:t>चलचित्र</w:t>
    </w:r>
    <w:r w:rsidRPr="00101452">
      <w:rPr>
        <w:cs/>
        <w:lang w:val="hi" w:bidi="hi"/>
      </w:rPr>
      <w:t xml:space="preserve">, </w:t>
    </w:r>
    <w:r w:rsidRPr="00101452">
      <w:rPr>
        <w:cs/>
        <w:lang w:val="hi"/>
      </w:rPr>
      <w:t>अध्ययन</w:t>
    </w:r>
    <w:r w:rsidRPr="00101452">
      <w:rPr>
        <w:cs/>
        <w:lang w:val="hi" w:bidi="hi"/>
      </w:rPr>
      <w:t xml:space="preserve"> </w:t>
    </w:r>
    <w:r w:rsidRPr="00101452">
      <w:rPr>
        <w:cs/>
        <w:lang w:val="hi"/>
      </w:rPr>
      <w:t>मार्गदर्शिका</w:t>
    </w:r>
    <w:r w:rsidRPr="00101452">
      <w:rPr>
        <w:cs/>
        <w:lang w:val="hi" w:bidi="hi"/>
      </w:rPr>
      <w:t xml:space="preserve"> </w:t>
    </w:r>
    <w:r w:rsidRPr="00101452">
      <w:rPr>
        <w:cs/>
        <w:lang w:val="hi"/>
      </w:rPr>
      <w:t>एवं</w:t>
    </w:r>
    <w:r w:rsidRPr="00101452">
      <w:rPr>
        <w:cs/>
        <w:lang w:val="hi" w:bidi="hi"/>
      </w:rPr>
      <w:t xml:space="preserve"> </w:t>
    </w:r>
    <w:r w:rsidRPr="00101452">
      <w:rPr>
        <w:cs/>
        <w:lang w:val="hi"/>
      </w:rPr>
      <w:t>कई</w:t>
    </w:r>
    <w:r w:rsidRPr="00101452">
      <w:rPr>
        <w:cs/>
        <w:lang w:val="hi" w:bidi="hi"/>
      </w:rPr>
      <w:t xml:space="preserve"> </w:t>
    </w:r>
    <w:r w:rsidRPr="00101452">
      <w:rPr>
        <w:cs/>
        <w:lang w:val="hi"/>
      </w:rPr>
      <w:t>अन्य</w:t>
    </w:r>
    <w:r w:rsidRPr="00101452">
      <w:rPr>
        <w:cs/>
        <w:lang w:val="hi" w:bidi="hi"/>
      </w:rPr>
      <w:t xml:space="preserve"> </w:t>
    </w:r>
    <w:r w:rsidRPr="00101452">
      <w:rPr>
        <w:cs/>
        <w:lang w:val="hi"/>
      </w:rPr>
      <w:t>संसाधनों</w:t>
    </w:r>
    <w:r w:rsidRPr="00101452">
      <w:rPr>
        <w:cs/>
        <w:lang w:val="hi" w:bidi="hi"/>
      </w:rPr>
      <w:t xml:space="preserve"> </w:t>
    </w:r>
    <w:r w:rsidRPr="00101452">
      <w:rPr>
        <w:cs/>
        <w:lang w:val="hi"/>
      </w:rPr>
      <w:t>के</w:t>
    </w:r>
    <w:r w:rsidRPr="00101452">
      <w:rPr>
        <w:cs/>
        <w:lang w:val="hi" w:bidi="hi"/>
      </w:rPr>
      <w:t xml:space="preserve"> </w:t>
    </w:r>
    <w:r w:rsidRPr="00101452">
      <w:rPr>
        <w:cs/>
        <w:lang w:val="hi"/>
      </w:rPr>
      <w:t>लिए</w:t>
    </w:r>
    <w:r w:rsidRPr="00101452">
      <w:rPr>
        <w:cs/>
        <w:lang w:val="hi" w:bidi="hi"/>
      </w:rPr>
      <w:t xml:space="preserve">, </w:t>
    </w:r>
    <w:r w:rsidRPr="00101452">
      <w:rPr>
        <w:cs/>
        <w:lang w:val="hi"/>
      </w:rPr>
      <w:t>हमारी</w:t>
    </w:r>
    <w:r w:rsidRPr="00101452">
      <w:rPr>
        <w:cs/>
        <w:lang w:val="hi" w:bidi="hi"/>
      </w:rPr>
      <w:t xml:space="preserve"> </w:t>
    </w:r>
    <w:r w:rsidRPr="00101452">
      <w:rPr>
        <w:cs/>
        <w:lang w:val="hi"/>
      </w:rPr>
      <w:t>वेबसाइट</w:t>
    </w:r>
    <w:r w:rsidRPr="00101452">
      <w:rPr>
        <w:cs/>
        <w:lang w:val="hi" w:bidi="hi"/>
      </w:rPr>
      <w:t xml:space="preserve"> thirdmill.org </w:t>
    </w:r>
    <w:r w:rsidRPr="00101452">
      <w:rPr>
        <w:cs/>
        <w:lang w:val="hi"/>
      </w:rPr>
      <w:t>पर</w:t>
    </w:r>
    <w:r w:rsidRPr="00101452">
      <w:rPr>
        <w:cs/>
        <w:lang w:val="hi" w:bidi="hi"/>
      </w:rPr>
      <w:t xml:space="preserve"> </w:t>
    </w:r>
    <w:r w:rsidRPr="00101452">
      <w:rPr>
        <w:cs/>
        <w:lang w:val="hi"/>
      </w:rPr>
      <w:t>जाएँ।</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582AF" w14:textId="78681C53" w:rsidR="004E6E44" w:rsidRDefault="004E6E44" w:rsidP="00075562">
    <w:pPr>
      <w:pStyle w:val="PageNum"/>
    </w:pPr>
    <w:r>
      <w:rPr>
        <w:rFonts w:cs="Calibri"/>
        <w:cs/>
        <w:lang w:val="hi" w:bidi="hi"/>
      </w:rPr>
      <w:t>-</w:t>
    </w:r>
    <w:r>
      <w:rPr>
        <w:lang w:bidi="hi"/>
      </w:rPr>
      <w:fldChar w:fldCharType="begin"/>
    </w:r>
    <w:r>
      <w:rPr>
        <w:rFonts w:cs="Calibri"/>
        <w:cs/>
        <w:lang w:val="hi" w:bidi="hi"/>
      </w:rPr>
      <w:instrText xml:space="preserve"> PAGE   \* MERGEFORMAT </w:instrText>
    </w:r>
    <w:r>
      <w:rPr>
        <w:lang w:bidi="hi"/>
      </w:rPr>
      <w:fldChar w:fldCharType="separate"/>
    </w:r>
    <w:r w:rsidR="00130A7D" w:rsidRPr="00130A7D">
      <w:rPr>
        <w:rFonts w:cs="Calibri"/>
        <w:cs/>
        <w:lang w:val="hi" w:bidi="hi"/>
      </w:rPr>
      <w:t>1</w:t>
    </w:r>
    <w:r>
      <w:rPr>
        <w:lang w:bidi="hi"/>
      </w:rPr>
      <w:fldChar w:fldCharType="end"/>
    </w:r>
    <w:r>
      <w:rPr>
        <w:rFonts w:cs="Calibri"/>
        <w:cs/>
        <w:lang w:val="hi" w:bidi="hi"/>
      </w:rPr>
      <w:t>-</w:t>
    </w:r>
  </w:p>
  <w:p w14:paraId="22932434" w14:textId="77777777" w:rsidR="004E6E44" w:rsidRDefault="004E6E44" w:rsidP="00075562">
    <w:pPr>
      <w:pStyle w:val="Footer"/>
      <w:rPr>
        <w:cs/>
        <w:lang w:bidi="te"/>
      </w:rPr>
    </w:pPr>
    <w:r w:rsidRPr="00DE702B">
      <w:rPr>
        <w:cs/>
        <w:lang w:val="hi"/>
      </w:rPr>
      <w:t>चलचित्र</w:t>
    </w:r>
    <w:r w:rsidRPr="00DE702B">
      <w:rPr>
        <w:cs/>
        <w:lang w:val="hi" w:bidi="hi"/>
      </w:rPr>
      <w:t xml:space="preserve">, </w:t>
    </w:r>
    <w:r w:rsidRPr="00DE702B">
      <w:rPr>
        <w:cs/>
        <w:lang w:val="hi"/>
      </w:rPr>
      <w:t>अध्ययन</w:t>
    </w:r>
    <w:r w:rsidRPr="00DE702B">
      <w:rPr>
        <w:cs/>
        <w:lang w:val="hi" w:bidi="hi"/>
      </w:rPr>
      <w:t xml:space="preserve"> </w:t>
    </w:r>
    <w:r w:rsidRPr="00DE702B">
      <w:rPr>
        <w:cs/>
        <w:lang w:val="hi"/>
      </w:rPr>
      <w:t>मार्गदर्शिका</w:t>
    </w:r>
    <w:r w:rsidRPr="00DE702B">
      <w:rPr>
        <w:cs/>
        <w:lang w:val="hi" w:bidi="hi"/>
      </w:rPr>
      <w:t xml:space="preserve"> </w:t>
    </w:r>
    <w:r w:rsidRPr="00DE702B">
      <w:rPr>
        <w:cs/>
        <w:lang w:val="hi"/>
      </w:rPr>
      <w:t>एवं</w:t>
    </w:r>
    <w:r w:rsidRPr="00DE702B">
      <w:rPr>
        <w:cs/>
        <w:lang w:val="hi" w:bidi="hi"/>
      </w:rPr>
      <w:t xml:space="preserve"> </w:t>
    </w:r>
    <w:r w:rsidRPr="00DE702B">
      <w:rPr>
        <w:cs/>
        <w:lang w:val="hi"/>
      </w:rPr>
      <w:t>कई</w:t>
    </w:r>
    <w:r w:rsidRPr="00DE702B">
      <w:rPr>
        <w:cs/>
        <w:lang w:val="hi" w:bidi="hi"/>
      </w:rPr>
      <w:t xml:space="preserve"> </w:t>
    </w:r>
    <w:r w:rsidRPr="00DE702B">
      <w:rPr>
        <w:cs/>
        <w:lang w:val="hi"/>
      </w:rPr>
      <w:t>अन्य</w:t>
    </w:r>
    <w:r w:rsidRPr="00DE702B">
      <w:rPr>
        <w:cs/>
        <w:lang w:val="hi" w:bidi="hi"/>
      </w:rPr>
      <w:t xml:space="preserve"> </w:t>
    </w:r>
    <w:r w:rsidRPr="00DE702B">
      <w:rPr>
        <w:cs/>
        <w:lang w:val="hi"/>
      </w:rPr>
      <w:t>संसाधनों</w:t>
    </w:r>
    <w:r w:rsidRPr="00DE702B">
      <w:rPr>
        <w:cs/>
        <w:lang w:val="hi" w:bidi="hi"/>
      </w:rPr>
      <w:t xml:space="preserve"> </w:t>
    </w:r>
    <w:r w:rsidRPr="00DE702B">
      <w:rPr>
        <w:cs/>
        <w:lang w:val="hi"/>
      </w:rPr>
      <w:t>के</w:t>
    </w:r>
    <w:r w:rsidRPr="00DE702B">
      <w:rPr>
        <w:cs/>
        <w:lang w:val="hi" w:bidi="hi"/>
      </w:rPr>
      <w:t xml:space="preserve"> </w:t>
    </w:r>
    <w:r w:rsidRPr="00DE702B">
      <w:rPr>
        <w:cs/>
        <w:lang w:val="hi"/>
      </w:rPr>
      <w:t>लिए</w:t>
    </w:r>
    <w:r w:rsidRPr="00DE702B">
      <w:rPr>
        <w:cs/>
        <w:lang w:val="hi" w:bidi="hi"/>
      </w:rPr>
      <w:t xml:space="preserve">, </w:t>
    </w:r>
    <w:r w:rsidRPr="00DE702B">
      <w:rPr>
        <w:cs/>
        <w:lang w:val="hi"/>
      </w:rPr>
      <w:t>हमारी</w:t>
    </w:r>
    <w:r w:rsidRPr="00DE702B">
      <w:rPr>
        <w:cs/>
        <w:lang w:val="hi" w:bidi="hi"/>
      </w:rPr>
      <w:t xml:space="preserve"> </w:t>
    </w:r>
    <w:r w:rsidRPr="00DE702B">
      <w:rPr>
        <w:cs/>
        <w:lang w:val="hi"/>
      </w:rPr>
      <w:t>वेबसाइट</w:t>
    </w:r>
    <w:r w:rsidRPr="00DE702B">
      <w:rPr>
        <w:cs/>
        <w:lang w:val="hi" w:bidi="hi"/>
      </w:rPr>
      <w:t xml:space="preserve"> thirdmill.org </w:t>
    </w:r>
    <w:r w:rsidRPr="00DE702B">
      <w:rPr>
        <w:cs/>
        <w:lang w:val="hi"/>
      </w:rPr>
      <w:t>पर</w:t>
    </w:r>
    <w:r w:rsidRPr="00DE702B">
      <w:rPr>
        <w:cs/>
        <w:lang w:val="hi" w:bidi="hi"/>
      </w:rPr>
      <w:t xml:space="preserve"> </w:t>
    </w:r>
    <w:r w:rsidRPr="00DE702B">
      <w:rPr>
        <w:cs/>
        <w:lang w:val="hi"/>
      </w:rPr>
      <w:t>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188BE" w14:textId="77777777" w:rsidR="00BC0A83" w:rsidRDefault="00BC0A83">
      <w:r>
        <w:separator/>
      </w:r>
    </w:p>
  </w:footnote>
  <w:footnote w:type="continuationSeparator" w:id="0">
    <w:p w14:paraId="4C755FDF" w14:textId="77777777" w:rsidR="00BC0A83" w:rsidRDefault="00BC0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F0DE8" w14:textId="77777777" w:rsidR="004E6E44" w:rsidRDefault="004E6E44">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cs="Lucida Sans"/>
        <w:b/>
        <w:bCs/>
        <w:i/>
        <w:iCs/>
        <w:sz w:val="18"/>
        <w:szCs w:val="18"/>
        <w:cs/>
        <w:lang w:bidi="te"/>
      </w:rPr>
    </w:pPr>
    <w:r>
      <w:rPr>
        <w:rFonts w:ascii="Lucida Sans" w:eastAsia="Lucida Sans" w:hAnsi="Lucida Sans" w:cs="Mangal"/>
        <w:sz w:val="18"/>
        <w:szCs w:val="18"/>
        <w:cs/>
        <w:lang w:val="hi" w:bidi="hi-IN"/>
      </w:rPr>
      <w:t>चलचित्र</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अध्ययन</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मार्गदर्शिका</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एवं</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कई</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अन्य</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संसाधनों</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के</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लिए</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हमारी</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वेबसाइट</w:t>
    </w:r>
    <w:r>
      <w:rPr>
        <w:rFonts w:ascii="Lucida Sans" w:eastAsia="Lucida Sans" w:hAnsi="Lucida Sans" w:cs="Lucida Sans"/>
        <w:sz w:val="18"/>
        <w:szCs w:val="18"/>
        <w:cs/>
        <w:lang w:val="hi" w:bidi="hi"/>
      </w:rPr>
      <w:t xml:space="preserve"> </w:t>
    </w:r>
    <w:hyperlink r:id="rId1" w:history="1">
      <w:r>
        <w:rPr>
          <w:rStyle w:val="Hyperlink"/>
          <w:rFonts w:ascii="Lucida Sans" w:eastAsia="Lucida Sans" w:hAnsi="Lucida Sans" w:cs="Lucida Sans"/>
          <w:color w:val="000000"/>
          <w:sz w:val="18"/>
          <w:szCs w:val="18"/>
          <w:u w:val="none"/>
          <w:cs/>
        </w:rPr>
        <w:t>http://thirdmill.org/</w:t>
      </w:r>
    </w:hyperlink>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पर</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जाएं।</w:t>
    </w:r>
  </w:p>
  <w:p w14:paraId="18E5686E" w14:textId="77777777" w:rsidR="004E6E44" w:rsidRDefault="004E6E4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263F5" w14:textId="60D94761" w:rsidR="004E6E44" w:rsidRPr="00FE4CDD" w:rsidRDefault="004E6E44" w:rsidP="00FE4CDD">
    <w:pPr>
      <w:pStyle w:val="Header2"/>
      <w:rPr>
        <w:cs/>
      </w:rPr>
    </w:pPr>
    <w:r w:rsidRPr="00FE4CDD">
      <w:rPr>
        <w:cs/>
      </w:rPr>
      <w:t>उसने हमें पवित्र शास्त्र दिया</w:t>
    </w:r>
    <w:r w:rsidRPr="00FE4CDD">
      <w:rPr>
        <w:rFonts w:hint="cs"/>
        <w:cs/>
      </w:rPr>
      <w:t xml:space="preserve"> </w:t>
    </w:r>
    <w:r w:rsidRPr="00FE4CDD">
      <w:rPr>
        <w:cs/>
      </w:rPr>
      <w:t>: व्याख्या के आधार</w:t>
    </w:r>
    <w:r w:rsidRPr="00FE4CDD">
      <w:rPr>
        <w:cs/>
      </w:rPr>
      <w:tab/>
    </w:r>
    <w:r w:rsidR="003F1A51" w:rsidRPr="00FE4CDD">
      <w:rPr>
        <w:cs/>
      </w:rPr>
      <w:t>अध्याय</w:t>
    </w:r>
    <w:r w:rsidRPr="00FE4CDD">
      <w:rPr>
        <w:cs/>
      </w:rPr>
      <w:t xml:space="preserve"> </w:t>
    </w:r>
    <w:r w:rsidR="00FE4CDD" w:rsidRPr="00FE4CDD">
      <w:rPr>
        <w:rFonts w:hint="cs"/>
        <w:cs/>
      </w:rPr>
      <w:t>9</w:t>
    </w:r>
    <w:r w:rsidRPr="00FE4CDD">
      <w:rPr>
        <w:rFonts w:hint="cs"/>
        <w:cs/>
      </w:rPr>
      <w:t xml:space="preserve"> </w:t>
    </w:r>
    <w:r w:rsidRPr="00FE4CDD">
      <w:rPr>
        <w:cs/>
      </w:rPr>
      <w:t>: आधुनिक अनुप्रयोग और नई वाचा</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C4CCF" w14:textId="35A8295B" w:rsidR="004E6E44" w:rsidRDefault="004E6E44" w:rsidP="00075562">
    <w:pPr>
      <w:pStyle w:val="Header10"/>
      <w:rPr>
        <w:cs/>
        <w:lang w:bidi="te"/>
      </w:rPr>
    </w:pPr>
    <w:r>
      <w:rPr>
        <w:cs/>
        <w:lang w:val="hi" w:bidi="hi-IN"/>
      </w:rPr>
      <w:t>उसने</w:t>
    </w:r>
    <w:r>
      <w:rPr>
        <w:cs/>
        <w:lang w:val="hi" w:bidi="hi"/>
      </w:rPr>
      <w:t xml:space="preserve"> </w:t>
    </w:r>
    <w:r>
      <w:rPr>
        <w:cs/>
        <w:lang w:val="hi" w:bidi="hi-IN"/>
      </w:rPr>
      <w:t>हमें</w:t>
    </w:r>
    <w:r>
      <w:rPr>
        <w:cs/>
        <w:lang w:val="hi" w:bidi="hi"/>
      </w:rPr>
      <w:t xml:space="preserve"> </w:t>
    </w:r>
    <w:r>
      <w:rPr>
        <w:cs/>
        <w:lang w:val="hi" w:bidi="hi-IN"/>
      </w:rPr>
      <w:t>पवित्र</w:t>
    </w:r>
    <w:r>
      <w:rPr>
        <w:cs/>
        <w:lang w:val="hi" w:bidi="hi"/>
      </w:rPr>
      <w:t xml:space="preserve"> </w:t>
    </w:r>
    <w:r>
      <w:rPr>
        <w:cs/>
        <w:lang w:val="hi" w:bidi="hi-IN"/>
      </w:rPr>
      <w:t>शास्त्र</w:t>
    </w:r>
    <w:r>
      <w:rPr>
        <w:cs/>
        <w:lang w:val="hi" w:bidi="hi"/>
      </w:rPr>
      <w:t xml:space="preserve"> </w:t>
    </w:r>
    <w:r>
      <w:rPr>
        <w:cs/>
        <w:lang w:val="hi" w:bidi="hi-IN"/>
      </w:rPr>
      <w:t>दिया</w:t>
    </w:r>
    <w:r>
      <w:rPr>
        <w:rFonts w:hint="cs"/>
        <w:cs/>
        <w:lang w:val="hi" w:bidi="hi"/>
      </w:rPr>
      <w:t xml:space="preserve"> </w:t>
    </w:r>
    <w:r>
      <w:rPr>
        <w:cs/>
        <w:lang w:val="hi" w:bidi="hi"/>
      </w:rPr>
      <w:t>:</w:t>
    </w:r>
  </w:p>
  <w:p w14:paraId="52DB4BFC" w14:textId="77777777" w:rsidR="004E6E44" w:rsidRPr="00FF1ABB" w:rsidRDefault="004E6E44" w:rsidP="00075562">
    <w:pPr>
      <w:pStyle w:val="Header10"/>
      <w:rPr>
        <w:cs/>
        <w:lang w:bidi="te"/>
      </w:rPr>
    </w:pPr>
    <w:r>
      <w:rPr>
        <w:cs/>
        <w:lang w:val="hi" w:bidi="hi-IN"/>
      </w:rPr>
      <w:t>व्याख्या</w:t>
    </w:r>
    <w:r>
      <w:rPr>
        <w:cs/>
        <w:lang w:val="hi" w:bidi="hi"/>
      </w:rPr>
      <w:t xml:space="preserve"> </w:t>
    </w:r>
    <w:r>
      <w:rPr>
        <w:cs/>
        <w:lang w:val="hi" w:bidi="hi-IN"/>
      </w:rPr>
      <w:t>के</w:t>
    </w:r>
    <w:r>
      <w:rPr>
        <w:cs/>
        <w:lang w:val="hi" w:bidi="hi"/>
      </w:rPr>
      <w:t xml:space="preserve"> </w:t>
    </w:r>
    <w:r>
      <w:rPr>
        <w:cs/>
        <w:lang w:val="hi" w:bidi="hi-IN"/>
      </w:rPr>
      <w:t>आधार</w:t>
    </w:r>
  </w:p>
  <w:p w14:paraId="41FED186" w14:textId="3993C032" w:rsidR="004E6E44" w:rsidRDefault="003F1A51" w:rsidP="00075562">
    <w:pPr>
      <w:pStyle w:val="Header2"/>
      <w:rPr>
        <w:cs/>
        <w:lang w:bidi="te"/>
      </w:rPr>
    </w:pPr>
    <w:r>
      <w:rPr>
        <w:cs/>
        <w:lang w:val="hi"/>
      </w:rPr>
      <w:t>अध्याय</w:t>
    </w:r>
    <w:r w:rsidR="004E6E44">
      <w:rPr>
        <w:cs/>
        <w:lang w:val="hi" w:bidi="hi"/>
      </w:rPr>
      <w:t xml:space="preserve"> </w:t>
    </w:r>
    <w:r w:rsidR="004E6E44">
      <w:rPr>
        <w:cs/>
        <w:lang w:val="hi"/>
      </w:rPr>
      <w:t>नौ</w:t>
    </w:r>
  </w:p>
  <w:p w14:paraId="38577FAC" w14:textId="17315D80" w:rsidR="004E6E44" w:rsidRDefault="004E6E44" w:rsidP="00075562">
    <w:pPr>
      <w:pStyle w:val="Header2"/>
      <w:rPr>
        <w:cs/>
        <w:lang w:bidi="te"/>
      </w:rPr>
    </w:pPr>
    <w:r>
      <w:rPr>
        <w:cs/>
        <w:lang w:val="hi"/>
      </w:rPr>
      <w:t>आधुनिक</w:t>
    </w:r>
    <w:r>
      <w:rPr>
        <w:cs/>
        <w:lang w:val="hi" w:bidi="hi"/>
      </w:rPr>
      <w:t xml:space="preserve"> </w:t>
    </w:r>
    <w:r>
      <w:rPr>
        <w:cs/>
        <w:lang w:val="hi"/>
      </w:rPr>
      <w:t>अनुप्रयोग</w:t>
    </w:r>
    <w:r>
      <w:rPr>
        <w:cs/>
        <w:lang w:val="hi" w:bidi="hi"/>
      </w:rPr>
      <w:t xml:space="preserve"> </w:t>
    </w:r>
    <w:r>
      <w:rPr>
        <w:cs/>
        <w:lang w:val="hi"/>
      </w:rPr>
      <w:t>और</w:t>
    </w:r>
    <w:r>
      <w:rPr>
        <w:cs/>
        <w:lang w:val="hi" w:bidi="hi"/>
      </w:rPr>
      <w:t xml:space="preserve"> </w:t>
    </w:r>
    <w:r>
      <w:rPr>
        <w:cs/>
        <w:lang w:val="hi"/>
      </w:rPr>
      <w:t>नई</w:t>
    </w:r>
    <w:r>
      <w:rPr>
        <w:cs/>
        <w:lang w:val="hi" w:bidi="hi"/>
      </w:rPr>
      <w:t xml:space="preserve"> </w:t>
    </w:r>
    <w:r>
      <w:rPr>
        <w:cs/>
        <w:lang w:val="hi"/>
      </w:rPr>
      <w:t>वाचा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0"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1"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3"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4"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7"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2"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F4E2923"/>
    <w:multiLevelType w:val="multilevel"/>
    <w:tmpl w:val="13DAE1B2"/>
    <w:lvl w:ilvl="0">
      <w:numFmt w:val="bullet"/>
      <w:lvlText w:val="—"/>
      <w:lvlJc w:val="left"/>
      <w:pPr>
        <w:ind w:left="1080" w:hanging="360"/>
      </w:pPr>
      <w:rPr>
        <w:rFonts w:ascii="Times New Roman" w:eastAsia="ヒラギノ角ゴ Pro W3"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24"/>
  </w:num>
  <w:num w:numId="5">
    <w:abstractNumId w:val="12"/>
  </w:num>
  <w:num w:numId="6">
    <w:abstractNumId w:val="34"/>
  </w:num>
  <w:num w:numId="7">
    <w:abstractNumId w:val="29"/>
  </w:num>
  <w:num w:numId="8">
    <w:abstractNumId w:val="28"/>
  </w:num>
  <w:num w:numId="9">
    <w:abstractNumId w:val="27"/>
  </w:num>
  <w:num w:numId="10">
    <w:abstractNumId w:val="4"/>
  </w:num>
  <w:num w:numId="11">
    <w:abstractNumId w:val="7"/>
  </w:num>
  <w:num w:numId="12">
    <w:abstractNumId w:val="0"/>
  </w:num>
  <w:num w:numId="13">
    <w:abstractNumId w:val="14"/>
  </w:num>
  <w:num w:numId="14">
    <w:abstractNumId w:val="25"/>
  </w:num>
  <w:num w:numId="15">
    <w:abstractNumId w:val="13"/>
  </w:num>
  <w:num w:numId="16">
    <w:abstractNumId w:val="16"/>
  </w:num>
  <w:num w:numId="17">
    <w:abstractNumId w:val="33"/>
  </w:num>
  <w:num w:numId="18">
    <w:abstractNumId w:val="8"/>
  </w:num>
  <w:num w:numId="19">
    <w:abstractNumId w:val="10"/>
  </w:num>
  <w:num w:numId="20">
    <w:abstractNumId w:val="32"/>
  </w:num>
  <w:num w:numId="21">
    <w:abstractNumId w:val="21"/>
  </w:num>
  <w:num w:numId="22">
    <w:abstractNumId w:val="17"/>
  </w:num>
  <w:num w:numId="23">
    <w:abstractNumId w:val="22"/>
  </w:num>
  <w:num w:numId="24">
    <w:abstractNumId w:val="15"/>
  </w:num>
  <w:num w:numId="25">
    <w:abstractNumId w:val="18"/>
  </w:num>
  <w:num w:numId="26">
    <w:abstractNumId w:val="9"/>
  </w:num>
  <w:num w:numId="27">
    <w:abstractNumId w:val="5"/>
  </w:num>
  <w:num w:numId="28">
    <w:abstractNumId w:val="11"/>
  </w:num>
  <w:num w:numId="29">
    <w:abstractNumId w:val="30"/>
  </w:num>
  <w:num w:numId="30">
    <w:abstractNumId w:val="31"/>
  </w:num>
  <w:num w:numId="31">
    <w:abstractNumId w:val="20"/>
  </w:num>
  <w:num w:numId="32">
    <w:abstractNumId w:val="26"/>
  </w:num>
  <w:num w:numId="33">
    <w:abstractNumId w:val="6"/>
  </w:num>
  <w:num w:numId="34">
    <w:abstractNumId w:val="23"/>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C90"/>
    <w:rsid w:val="00002C06"/>
    <w:rsid w:val="0000559C"/>
    <w:rsid w:val="00016491"/>
    <w:rsid w:val="0003550D"/>
    <w:rsid w:val="00035B7C"/>
    <w:rsid w:val="00040EA3"/>
    <w:rsid w:val="000520F6"/>
    <w:rsid w:val="00057F7D"/>
    <w:rsid w:val="000639BB"/>
    <w:rsid w:val="00075562"/>
    <w:rsid w:val="00084090"/>
    <w:rsid w:val="00085AC4"/>
    <w:rsid w:val="00090D1F"/>
    <w:rsid w:val="00094084"/>
    <w:rsid w:val="00097E8D"/>
    <w:rsid w:val="000A197A"/>
    <w:rsid w:val="000B3534"/>
    <w:rsid w:val="000B5AA5"/>
    <w:rsid w:val="000C1086"/>
    <w:rsid w:val="000C18B5"/>
    <w:rsid w:val="000E2BE0"/>
    <w:rsid w:val="000F3B2C"/>
    <w:rsid w:val="00122CED"/>
    <w:rsid w:val="00122E74"/>
    <w:rsid w:val="00125DB4"/>
    <w:rsid w:val="00130A7D"/>
    <w:rsid w:val="00133851"/>
    <w:rsid w:val="00134915"/>
    <w:rsid w:val="00140961"/>
    <w:rsid w:val="0014540C"/>
    <w:rsid w:val="00146FC1"/>
    <w:rsid w:val="00150D4F"/>
    <w:rsid w:val="0019439A"/>
    <w:rsid w:val="001B2A7C"/>
    <w:rsid w:val="001B3647"/>
    <w:rsid w:val="001B5654"/>
    <w:rsid w:val="001B5D90"/>
    <w:rsid w:val="001B72E2"/>
    <w:rsid w:val="001D2BB5"/>
    <w:rsid w:val="001E0FDF"/>
    <w:rsid w:val="001E1132"/>
    <w:rsid w:val="001E1A2B"/>
    <w:rsid w:val="001F2D69"/>
    <w:rsid w:val="002029BB"/>
    <w:rsid w:val="002176C6"/>
    <w:rsid w:val="00224475"/>
    <w:rsid w:val="00226BE5"/>
    <w:rsid w:val="002309DE"/>
    <w:rsid w:val="00230C58"/>
    <w:rsid w:val="00236AED"/>
    <w:rsid w:val="0023767B"/>
    <w:rsid w:val="00247FAE"/>
    <w:rsid w:val="00271751"/>
    <w:rsid w:val="00272DF3"/>
    <w:rsid w:val="00273FA2"/>
    <w:rsid w:val="002778CB"/>
    <w:rsid w:val="00282041"/>
    <w:rsid w:val="002824A4"/>
    <w:rsid w:val="002849A3"/>
    <w:rsid w:val="00285982"/>
    <w:rsid w:val="00285E77"/>
    <w:rsid w:val="002C1136"/>
    <w:rsid w:val="002C3DB0"/>
    <w:rsid w:val="002D21FC"/>
    <w:rsid w:val="002E04AA"/>
    <w:rsid w:val="002F5277"/>
    <w:rsid w:val="002F7E7C"/>
    <w:rsid w:val="00303BA3"/>
    <w:rsid w:val="00303F6C"/>
    <w:rsid w:val="00311C45"/>
    <w:rsid w:val="003137AD"/>
    <w:rsid w:val="0031414A"/>
    <w:rsid w:val="00315C84"/>
    <w:rsid w:val="00316B7C"/>
    <w:rsid w:val="00322E6D"/>
    <w:rsid w:val="00330DB2"/>
    <w:rsid w:val="003547DA"/>
    <w:rsid w:val="0035601C"/>
    <w:rsid w:val="00356D24"/>
    <w:rsid w:val="0036102A"/>
    <w:rsid w:val="0036533A"/>
    <w:rsid w:val="00365731"/>
    <w:rsid w:val="00372DA8"/>
    <w:rsid w:val="00376793"/>
    <w:rsid w:val="00382265"/>
    <w:rsid w:val="0038467A"/>
    <w:rsid w:val="00387599"/>
    <w:rsid w:val="00391C90"/>
    <w:rsid w:val="0039746C"/>
    <w:rsid w:val="003A6766"/>
    <w:rsid w:val="003B3F9B"/>
    <w:rsid w:val="003B4BDC"/>
    <w:rsid w:val="003C78BA"/>
    <w:rsid w:val="003D1718"/>
    <w:rsid w:val="003D49CB"/>
    <w:rsid w:val="003D7144"/>
    <w:rsid w:val="003E0114"/>
    <w:rsid w:val="003E0C6A"/>
    <w:rsid w:val="003E0C9E"/>
    <w:rsid w:val="003E0D70"/>
    <w:rsid w:val="003F1A51"/>
    <w:rsid w:val="003F2A5E"/>
    <w:rsid w:val="003F52EE"/>
    <w:rsid w:val="00402EA8"/>
    <w:rsid w:val="004071A3"/>
    <w:rsid w:val="0041422B"/>
    <w:rsid w:val="00421DAB"/>
    <w:rsid w:val="00422ACB"/>
    <w:rsid w:val="004304C7"/>
    <w:rsid w:val="00430504"/>
    <w:rsid w:val="00434D21"/>
    <w:rsid w:val="00435429"/>
    <w:rsid w:val="00443637"/>
    <w:rsid w:val="00450A27"/>
    <w:rsid w:val="00451198"/>
    <w:rsid w:val="00452220"/>
    <w:rsid w:val="004537CB"/>
    <w:rsid w:val="00470FF1"/>
    <w:rsid w:val="00480EF9"/>
    <w:rsid w:val="00485E8D"/>
    <w:rsid w:val="00492456"/>
    <w:rsid w:val="00493E6D"/>
    <w:rsid w:val="004A78CD"/>
    <w:rsid w:val="004C288C"/>
    <w:rsid w:val="004D7D9B"/>
    <w:rsid w:val="004E6E44"/>
    <w:rsid w:val="00506467"/>
    <w:rsid w:val="00515774"/>
    <w:rsid w:val="005334E7"/>
    <w:rsid w:val="00536B5C"/>
    <w:rsid w:val="005424B9"/>
    <w:rsid w:val="00552C1C"/>
    <w:rsid w:val="00555E9F"/>
    <w:rsid w:val="005729E6"/>
    <w:rsid w:val="0057787E"/>
    <w:rsid w:val="0058622F"/>
    <w:rsid w:val="00586404"/>
    <w:rsid w:val="005949BB"/>
    <w:rsid w:val="005A342F"/>
    <w:rsid w:val="005A7D9E"/>
    <w:rsid w:val="005B7BAA"/>
    <w:rsid w:val="005C2963"/>
    <w:rsid w:val="005C4F6F"/>
    <w:rsid w:val="005D02D4"/>
    <w:rsid w:val="005D3142"/>
    <w:rsid w:val="005E44DE"/>
    <w:rsid w:val="005E44E8"/>
    <w:rsid w:val="00607FB6"/>
    <w:rsid w:val="00617ADC"/>
    <w:rsid w:val="006226E1"/>
    <w:rsid w:val="0062287D"/>
    <w:rsid w:val="00624B74"/>
    <w:rsid w:val="00637866"/>
    <w:rsid w:val="00654157"/>
    <w:rsid w:val="00654B55"/>
    <w:rsid w:val="00666A31"/>
    <w:rsid w:val="006711DC"/>
    <w:rsid w:val="0067731D"/>
    <w:rsid w:val="00691435"/>
    <w:rsid w:val="00694BA3"/>
    <w:rsid w:val="006C05EC"/>
    <w:rsid w:val="006C4CD2"/>
    <w:rsid w:val="006C72D0"/>
    <w:rsid w:val="006D5477"/>
    <w:rsid w:val="006D55B5"/>
    <w:rsid w:val="006E15C3"/>
    <w:rsid w:val="006E47F4"/>
    <w:rsid w:val="006E5FA1"/>
    <w:rsid w:val="006F4069"/>
    <w:rsid w:val="006F7E01"/>
    <w:rsid w:val="00705325"/>
    <w:rsid w:val="0071380B"/>
    <w:rsid w:val="00716903"/>
    <w:rsid w:val="00720804"/>
    <w:rsid w:val="00721B67"/>
    <w:rsid w:val="0072620F"/>
    <w:rsid w:val="00760DCF"/>
    <w:rsid w:val="0076503E"/>
    <w:rsid w:val="00767B7E"/>
    <w:rsid w:val="00767DDE"/>
    <w:rsid w:val="00775EAB"/>
    <w:rsid w:val="0077684D"/>
    <w:rsid w:val="007801F0"/>
    <w:rsid w:val="007812D2"/>
    <w:rsid w:val="00786461"/>
    <w:rsid w:val="00786C59"/>
    <w:rsid w:val="00791C98"/>
    <w:rsid w:val="007A3A62"/>
    <w:rsid w:val="007B1353"/>
    <w:rsid w:val="007B6034"/>
    <w:rsid w:val="007B71FE"/>
    <w:rsid w:val="007C3E67"/>
    <w:rsid w:val="007C73FC"/>
    <w:rsid w:val="007D5DE9"/>
    <w:rsid w:val="007D6A8D"/>
    <w:rsid w:val="007F024A"/>
    <w:rsid w:val="007F0DED"/>
    <w:rsid w:val="00813CB2"/>
    <w:rsid w:val="0081506F"/>
    <w:rsid w:val="00815EDD"/>
    <w:rsid w:val="00824451"/>
    <w:rsid w:val="00832804"/>
    <w:rsid w:val="00835422"/>
    <w:rsid w:val="00837513"/>
    <w:rsid w:val="00837D07"/>
    <w:rsid w:val="00860130"/>
    <w:rsid w:val="00875507"/>
    <w:rsid w:val="0088129A"/>
    <w:rsid w:val="00882C5F"/>
    <w:rsid w:val="00890737"/>
    <w:rsid w:val="00892BCF"/>
    <w:rsid w:val="008C2C00"/>
    <w:rsid w:val="008C352A"/>
    <w:rsid w:val="008C5296"/>
    <w:rsid w:val="008C5895"/>
    <w:rsid w:val="008D47EF"/>
    <w:rsid w:val="008E2C07"/>
    <w:rsid w:val="008F3A5F"/>
    <w:rsid w:val="009002B3"/>
    <w:rsid w:val="00912E5D"/>
    <w:rsid w:val="0091551A"/>
    <w:rsid w:val="00915757"/>
    <w:rsid w:val="0092157C"/>
    <w:rsid w:val="0092361F"/>
    <w:rsid w:val="00925FF1"/>
    <w:rsid w:val="009264F9"/>
    <w:rsid w:val="00927583"/>
    <w:rsid w:val="00943594"/>
    <w:rsid w:val="009560E7"/>
    <w:rsid w:val="009562AB"/>
    <w:rsid w:val="009605BA"/>
    <w:rsid w:val="00966413"/>
    <w:rsid w:val="00971A5F"/>
    <w:rsid w:val="00972F1A"/>
    <w:rsid w:val="00991F03"/>
    <w:rsid w:val="00992599"/>
    <w:rsid w:val="0099372E"/>
    <w:rsid w:val="009955F8"/>
    <w:rsid w:val="009A096D"/>
    <w:rsid w:val="009B0FC1"/>
    <w:rsid w:val="009B575F"/>
    <w:rsid w:val="009C254E"/>
    <w:rsid w:val="009C2703"/>
    <w:rsid w:val="009C4E10"/>
    <w:rsid w:val="009D1B2A"/>
    <w:rsid w:val="009D646F"/>
    <w:rsid w:val="009F0413"/>
    <w:rsid w:val="00A059CD"/>
    <w:rsid w:val="00A12365"/>
    <w:rsid w:val="00A362DF"/>
    <w:rsid w:val="00A377CA"/>
    <w:rsid w:val="00A406EC"/>
    <w:rsid w:val="00A41801"/>
    <w:rsid w:val="00A42C3D"/>
    <w:rsid w:val="00A52290"/>
    <w:rsid w:val="00A5650B"/>
    <w:rsid w:val="00A625D5"/>
    <w:rsid w:val="00A6441A"/>
    <w:rsid w:val="00A646D5"/>
    <w:rsid w:val="00A65028"/>
    <w:rsid w:val="00A715B8"/>
    <w:rsid w:val="00A72C7F"/>
    <w:rsid w:val="00A7327F"/>
    <w:rsid w:val="00A81700"/>
    <w:rsid w:val="00A832C3"/>
    <w:rsid w:val="00A85049"/>
    <w:rsid w:val="00AA012F"/>
    <w:rsid w:val="00AA5927"/>
    <w:rsid w:val="00AA66FA"/>
    <w:rsid w:val="00AB64BA"/>
    <w:rsid w:val="00AC79BE"/>
    <w:rsid w:val="00AD0FE8"/>
    <w:rsid w:val="00AD1CF1"/>
    <w:rsid w:val="00AD2857"/>
    <w:rsid w:val="00AE5ECF"/>
    <w:rsid w:val="00AE7B2A"/>
    <w:rsid w:val="00AF0851"/>
    <w:rsid w:val="00AF58F5"/>
    <w:rsid w:val="00AF7375"/>
    <w:rsid w:val="00AF7C73"/>
    <w:rsid w:val="00B00AE9"/>
    <w:rsid w:val="00B037EF"/>
    <w:rsid w:val="00B14395"/>
    <w:rsid w:val="00B162E3"/>
    <w:rsid w:val="00B21901"/>
    <w:rsid w:val="00B30976"/>
    <w:rsid w:val="00B30CDE"/>
    <w:rsid w:val="00B3739D"/>
    <w:rsid w:val="00B426C8"/>
    <w:rsid w:val="00B449AA"/>
    <w:rsid w:val="00B45307"/>
    <w:rsid w:val="00B50863"/>
    <w:rsid w:val="00B60FED"/>
    <w:rsid w:val="00B64973"/>
    <w:rsid w:val="00B704CF"/>
    <w:rsid w:val="00B72FD6"/>
    <w:rsid w:val="00B73AF0"/>
    <w:rsid w:val="00B77F5B"/>
    <w:rsid w:val="00B80B5A"/>
    <w:rsid w:val="00B8526D"/>
    <w:rsid w:val="00B86DB3"/>
    <w:rsid w:val="00B86FBD"/>
    <w:rsid w:val="00B91A96"/>
    <w:rsid w:val="00B97B5F"/>
    <w:rsid w:val="00BA1C0D"/>
    <w:rsid w:val="00BA425E"/>
    <w:rsid w:val="00BA7895"/>
    <w:rsid w:val="00BB29C3"/>
    <w:rsid w:val="00BB2EAF"/>
    <w:rsid w:val="00BB307E"/>
    <w:rsid w:val="00BC0A83"/>
    <w:rsid w:val="00BC6438"/>
    <w:rsid w:val="00BF22AF"/>
    <w:rsid w:val="00BF2E31"/>
    <w:rsid w:val="00BF431D"/>
    <w:rsid w:val="00C170A7"/>
    <w:rsid w:val="00C337D0"/>
    <w:rsid w:val="00C33AE3"/>
    <w:rsid w:val="00C35B27"/>
    <w:rsid w:val="00C41AF3"/>
    <w:rsid w:val="00C46B1E"/>
    <w:rsid w:val="00C5106B"/>
    <w:rsid w:val="00C561AF"/>
    <w:rsid w:val="00C617F9"/>
    <w:rsid w:val="00C63089"/>
    <w:rsid w:val="00C66B04"/>
    <w:rsid w:val="00C735A6"/>
    <w:rsid w:val="00C84079"/>
    <w:rsid w:val="00C84F85"/>
    <w:rsid w:val="00C86956"/>
    <w:rsid w:val="00C9108E"/>
    <w:rsid w:val="00CB064A"/>
    <w:rsid w:val="00CB15B5"/>
    <w:rsid w:val="00CB19BB"/>
    <w:rsid w:val="00CB6396"/>
    <w:rsid w:val="00CC45E1"/>
    <w:rsid w:val="00CC65C5"/>
    <w:rsid w:val="00CD5FC0"/>
    <w:rsid w:val="00CE08CE"/>
    <w:rsid w:val="00CF1FD9"/>
    <w:rsid w:val="00CF4A5C"/>
    <w:rsid w:val="00CF615B"/>
    <w:rsid w:val="00CF7377"/>
    <w:rsid w:val="00D00FBD"/>
    <w:rsid w:val="00D15F05"/>
    <w:rsid w:val="00D24B24"/>
    <w:rsid w:val="00D323F6"/>
    <w:rsid w:val="00D64EE8"/>
    <w:rsid w:val="00D6726F"/>
    <w:rsid w:val="00D745E2"/>
    <w:rsid w:val="00D76F84"/>
    <w:rsid w:val="00D77F9B"/>
    <w:rsid w:val="00D82B12"/>
    <w:rsid w:val="00D842DE"/>
    <w:rsid w:val="00D87C1E"/>
    <w:rsid w:val="00D94117"/>
    <w:rsid w:val="00D96096"/>
    <w:rsid w:val="00D963AC"/>
    <w:rsid w:val="00DA17DC"/>
    <w:rsid w:val="00DC6E4E"/>
    <w:rsid w:val="00DD0ECB"/>
    <w:rsid w:val="00DD6DCB"/>
    <w:rsid w:val="00DF22E1"/>
    <w:rsid w:val="00DF7C0C"/>
    <w:rsid w:val="00E01D58"/>
    <w:rsid w:val="00E0276C"/>
    <w:rsid w:val="00E02F5E"/>
    <w:rsid w:val="00E12FE8"/>
    <w:rsid w:val="00E147A7"/>
    <w:rsid w:val="00E23CF6"/>
    <w:rsid w:val="00E3319F"/>
    <w:rsid w:val="00E35D16"/>
    <w:rsid w:val="00E40BDA"/>
    <w:rsid w:val="00E50D15"/>
    <w:rsid w:val="00E7047C"/>
    <w:rsid w:val="00E76292"/>
    <w:rsid w:val="00E866F0"/>
    <w:rsid w:val="00E86B04"/>
    <w:rsid w:val="00EB66A5"/>
    <w:rsid w:val="00EB693A"/>
    <w:rsid w:val="00EC28A5"/>
    <w:rsid w:val="00ED40BA"/>
    <w:rsid w:val="00ED478E"/>
    <w:rsid w:val="00EE2BB0"/>
    <w:rsid w:val="00EE3E21"/>
    <w:rsid w:val="00EE4FF4"/>
    <w:rsid w:val="00EE54EC"/>
    <w:rsid w:val="00EF03D3"/>
    <w:rsid w:val="00EF5AC8"/>
    <w:rsid w:val="00EF5C02"/>
    <w:rsid w:val="00F05863"/>
    <w:rsid w:val="00F10BBD"/>
    <w:rsid w:val="00F12EE7"/>
    <w:rsid w:val="00F1376D"/>
    <w:rsid w:val="00F2462B"/>
    <w:rsid w:val="00F24C9F"/>
    <w:rsid w:val="00F6126F"/>
    <w:rsid w:val="00F6678F"/>
    <w:rsid w:val="00F7137A"/>
    <w:rsid w:val="00F71E36"/>
    <w:rsid w:val="00F85D16"/>
    <w:rsid w:val="00F96383"/>
    <w:rsid w:val="00FA27B0"/>
    <w:rsid w:val="00FA3726"/>
    <w:rsid w:val="00FC39A4"/>
    <w:rsid w:val="00FC5FDC"/>
    <w:rsid w:val="00FE4CDD"/>
    <w:rsid w:val="00FE6159"/>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white">
      <v:stroke color="white" weight="5pt"/>
    </o:shapedefaults>
    <o:shapelayout v:ext="edit">
      <o:idmap v:ext="edit" data="1"/>
    </o:shapelayout>
  </w:shapeDefaults>
  <w:doNotEmbedSmartTags/>
  <w:decimalSymbol w:val="."/>
  <w:listSeparator w:val=","/>
  <w14:docId w14:val="4AEF7466"/>
  <w15:chartTrackingRefBased/>
  <w15:docId w15:val="{AB43E1C8-2FD6-4CB3-9B88-2F04E0FD7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034"/>
    <w:pPr>
      <w:spacing w:after="160" w:line="259" w:lineRule="auto"/>
    </w:pPr>
    <w:rPr>
      <w:rFonts w:asciiTheme="minorHAnsi" w:eastAsiaTheme="minorHAnsi" w:hAnsiTheme="minorHAnsi" w:cstheme="minorBidi"/>
      <w:noProof/>
      <w:sz w:val="22"/>
      <w:szCs w:val="22"/>
      <w:lang w:val="en-US" w:bidi="hi-IN"/>
    </w:rPr>
  </w:style>
  <w:style w:type="paragraph" w:styleId="Heading1">
    <w:name w:val="heading 1"/>
    <w:basedOn w:val="Normal"/>
    <w:next w:val="Normal"/>
    <w:link w:val="Heading1Char"/>
    <w:uiPriority w:val="9"/>
    <w:qFormat/>
    <w:rsid w:val="007B60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7B6034"/>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7B6034"/>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7B6034"/>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7B6034"/>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7B6034"/>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7B6034"/>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7B6034"/>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7B6034"/>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er"/>
    <w:rsid w:val="00D64EE8"/>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bidi="te-IN"/>
    </w:rPr>
  </w:style>
  <w:style w:type="character" w:styleId="Hyperlink">
    <w:name w:val="Hyperlink"/>
    <w:uiPriority w:val="99"/>
    <w:rsid w:val="007B6034"/>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bidi="ar-SA"/>
    </w:rPr>
  </w:style>
  <w:style w:type="paragraph" w:customStyle="1" w:styleId="FreeForm">
    <w:name w:val="Free Form"/>
    <w:rsid w:val="007B6034"/>
    <w:rPr>
      <w:rFonts w:eastAsia="ヒラギノ角ゴ Pro W3"/>
      <w:color w:val="000000"/>
      <w:lang w:bidi="ar-SA"/>
    </w:rPr>
  </w:style>
  <w:style w:type="paragraph" w:styleId="BodyTextIndent">
    <w:name w:val="Body Text Indent"/>
    <w:rsid w:val="007B6034"/>
    <w:pPr>
      <w:ind w:firstLine="720"/>
    </w:pPr>
    <w:rPr>
      <w:rFonts w:ascii="Arial" w:eastAsia="ヒラギノ角ゴ Pro W3" w:hAnsi="Arial"/>
      <w:color w:val="000000"/>
      <w:sz w:val="24"/>
      <w:lang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paragraph" w:customStyle="1" w:styleId="CoverSeriesTitle">
    <w:name w:val="Cover Series Title"/>
    <w:basedOn w:val="Normal"/>
    <w:link w:val="CoverSeriesTitleChar"/>
    <w:autoRedefine/>
    <w:qFormat/>
    <w:rsid w:val="007B6034"/>
    <w:pPr>
      <w:spacing w:after="0" w:line="240" w:lineRule="auto"/>
      <w:jc w:val="center"/>
    </w:pPr>
    <w:rPr>
      <w:rFonts w:ascii="Annapurna SIL" w:eastAsia="Annapurna SIL" w:hAnsi="Annapurna SIL" w:cs="Annapurna SIL"/>
      <w:b/>
      <w:bCs/>
      <w:color w:val="2C5376"/>
      <w:sz w:val="96"/>
      <w:szCs w:val="96"/>
      <w:lang w:bidi="ar-SA"/>
    </w:rPr>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7B6034"/>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uiPriority w:val="99"/>
    <w:qFormat/>
    <w:rsid w:val="007B6034"/>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7B6034"/>
    <w:rPr>
      <w:color w:val="800080"/>
      <w:u w:val="single"/>
    </w:rPr>
  </w:style>
  <w:style w:type="paragraph" w:customStyle="1" w:styleId="Heading">
    <w:name w:val="Heading"/>
    <w:basedOn w:val="Normal"/>
    <w:next w:val="BodyText"/>
    <w:uiPriority w:val="99"/>
    <w:rsid w:val="007B6034"/>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7B6034"/>
    <w:pPr>
      <w:suppressAutoHyphens/>
      <w:spacing w:after="120"/>
    </w:pPr>
    <w:rPr>
      <w:rFonts w:eastAsia="Times New Roman"/>
      <w:lang w:eastAsia="ar-SA"/>
    </w:rPr>
  </w:style>
  <w:style w:type="paragraph" w:styleId="List">
    <w:name w:val="List"/>
    <w:basedOn w:val="BodyText"/>
    <w:uiPriority w:val="99"/>
    <w:rsid w:val="007B6034"/>
    <w:rPr>
      <w:rFonts w:ascii="Arial" w:hAnsi="Arial"/>
    </w:rPr>
  </w:style>
  <w:style w:type="paragraph" w:styleId="Caption">
    <w:name w:val="caption"/>
    <w:basedOn w:val="Normal"/>
    <w:uiPriority w:val="35"/>
    <w:qFormat/>
    <w:rsid w:val="007B6034"/>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7B6034"/>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7B6034"/>
    <w:pPr>
      <w:suppressAutoHyphens/>
    </w:pPr>
    <w:rPr>
      <w:rFonts w:eastAsia="SimSun"/>
      <w:sz w:val="20"/>
      <w:szCs w:val="20"/>
      <w:lang w:eastAsia="ar-SA"/>
    </w:rPr>
  </w:style>
  <w:style w:type="paragraph" w:styleId="BalloonText">
    <w:name w:val="Balloon Text"/>
    <w:basedOn w:val="Normal"/>
    <w:link w:val="BalloonTextChar"/>
    <w:uiPriority w:val="99"/>
    <w:rsid w:val="007B6034"/>
    <w:pPr>
      <w:suppressAutoHyphens/>
    </w:pPr>
    <w:rPr>
      <w:rFonts w:ascii="Tahoma" w:eastAsia="Times New Roman" w:hAnsi="Tahoma" w:cs="Tahoma"/>
      <w:sz w:val="16"/>
      <w:szCs w:val="16"/>
      <w:lang w:eastAsia="ar-SA"/>
    </w:rPr>
  </w:style>
  <w:style w:type="paragraph" w:styleId="NormalWeb">
    <w:name w:val="Normal (Web)"/>
    <w:basedOn w:val="Normal"/>
    <w:uiPriority w:val="99"/>
    <w:rsid w:val="007B6034"/>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7B6034"/>
    <w:pPr>
      <w:spacing w:after="0" w:line="240" w:lineRule="auto"/>
      <w:jc w:val="center"/>
    </w:pPr>
    <w:rPr>
      <w:rFonts w:ascii="Annapurna SIL" w:eastAsia="Annapurna SIL" w:hAnsi="Annapurna SIL" w:cs="Annapurna SIL"/>
      <w:sz w:val="18"/>
      <w:szCs w:val="18"/>
      <w:lang w:val="te" w:eastAsia="ja-JP"/>
    </w:rPr>
  </w:style>
  <w:style w:type="paragraph" w:styleId="Header">
    <w:name w:val="header"/>
    <w:basedOn w:val="Normal"/>
    <w:link w:val="HeaderChar"/>
    <w:uiPriority w:val="99"/>
    <w:unhideWhenUsed/>
    <w:rsid w:val="007B6034"/>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7B6034"/>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7B6034"/>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overSeriesTitleChar">
    <w:name w:val="Cover Series Title Char"/>
    <w:link w:val="CoverSeriesTitle"/>
    <w:rsid w:val="007B6034"/>
    <w:rPr>
      <w:rFonts w:ascii="Annapurna SIL" w:eastAsia="Annapurna SIL" w:hAnsi="Annapurna SIL" w:cs="Annapurna SIL"/>
      <w:b/>
      <w:bCs/>
      <w:noProof/>
      <w:color w:val="2C5376"/>
      <w:sz w:val="96"/>
      <w:szCs w:val="96"/>
      <w:lang w:val="en-US" w:bidi="ar-SA"/>
    </w:rPr>
  </w:style>
  <w:style w:type="paragraph" w:customStyle="1" w:styleId="DarkList-Accent31">
    <w:name w:val="Dark List - Accent 31"/>
    <w:hidden/>
    <w:uiPriority w:val="99"/>
    <w:rsid w:val="00D64EE8"/>
    <w:rPr>
      <w:rFonts w:ascii="Arial" w:eastAsia="MS Mincho" w:hAnsi="Arial" w:cs="Arial"/>
      <w:sz w:val="24"/>
      <w:szCs w:val="24"/>
      <w:lang w:bidi="ar-SA"/>
    </w:rPr>
  </w:style>
  <w:style w:type="paragraph" w:customStyle="1" w:styleId="LightGrid-Accent31">
    <w:name w:val="Light Grid - Accent 31"/>
    <w:basedOn w:val="Normal"/>
    <w:uiPriority w:val="34"/>
    <w:qFormat/>
    <w:rsid w:val="00450A27"/>
    <w:pPr>
      <w:ind w:left="720"/>
      <w:contextualSpacing/>
    </w:pPr>
  </w:style>
  <w:style w:type="paragraph" w:customStyle="1" w:styleId="Quotations">
    <w:name w:val="Quotations"/>
    <w:basedOn w:val="Normal"/>
    <w:link w:val="QuotationsChar"/>
    <w:qFormat/>
    <w:rsid w:val="007B6034"/>
    <w:pPr>
      <w:shd w:val="solid" w:color="FFFFFF" w:fill="D9D9D9"/>
      <w:spacing w:before="160" w:after="240" w:line="240" w:lineRule="auto"/>
      <w:ind w:left="1152" w:right="720"/>
    </w:pPr>
    <w:rPr>
      <w:rFonts w:ascii="Annapurna SIL" w:eastAsia="Annapurna SIL" w:hAnsi="Annapurna SIL" w:cs="Annapurna SIL"/>
      <w:b/>
      <w:bCs/>
      <w:color w:val="595959"/>
      <w:lang w:val="te" w:eastAsia="ja-JP" w:bidi="ar-SA"/>
    </w:rPr>
  </w:style>
  <w:style w:type="paragraph" w:customStyle="1" w:styleId="CoverLessonTitle">
    <w:name w:val="Cover Lesson Title"/>
    <w:basedOn w:val="Normal"/>
    <w:link w:val="CoverLessonTitleChar"/>
    <w:qFormat/>
    <w:rsid w:val="007B6034"/>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QuotationsChar">
    <w:name w:val="Quotations Char"/>
    <w:link w:val="Quotations"/>
    <w:rsid w:val="007B6034"/>
    <w:rPr>
      <w:rFonts w:ascii="Annapurna SIL" w:eastAsia="Annapurna SIL" w:hAnsi="Annapurna SIL" w:cs="Annapurna SIL"/>
      <w:b/>
      <w:bCs/>
      <w:noProof/>
      <w:color w:val="595959"/>
      <w:sz w:val="22"/>
      <w:szCs w:val="22"/>
      <w:shd w:val="solid" w:color="FFFFFF" w:fill="D9D9D9"/>
      <w:lang w:val="te" w:eastAsia="ja-JP"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character" w:customStyle="1" w:styleId="CoverLessonTitleChar">
    <w:name w:val="Cover Lesson Title Char"/>
    <w:link w:val="CoverLessonTitle"/>
    <w:rsid w:val="007B6034"/>
    <w:rPr>
      <w:rFonts w:ascii="Annapurna SIL" w:eastAsia="SimSun" w:hAnsi="Annapurna SIL" w:cs="Annapurna SIL"/>
      <w:b/>
      <w:bCs/>
      <w:color w:val="4496A1"/>
      <w:sz w:val="48"/>
      <w:szCs w:val="48"/>
      <w:lang w:val="en-US" w:eastAsia="zh-CN" w:bidi="hi-IN"/>
    </w:rPr>
  </w:style>
  <w:style w:type="paragraph" w:styleId="TOC2">
    <w:name w:val="toc 2"/>
    <w:basedOn w:val="Normal"/>
    <w:next w:val="Normal"/>
    <w:autoRedefine/>
    <w:uiPriority w:val="39"/>
    <w:unhideWhenUsed/>
    <w:qFormat/>
    <w:rsid w:val="007B6034"/>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1">
    <w:name w:val="toc 1"/>
    <w:basedOn w:val="Normal"/>
    <w:next w:val="Normal"/>
    <w:autoRedefine/>
    <w:uiPriority w:val="39"/>
    <w:unhideWhenUsed/>
    <w:qFormat/>
    <w:rsid w:val="007B6034"/>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3">
    <w:name w:val="toc 3"/>
    <w:basedOn w:val="Normal"/>
    <w:next w:val="Normal"/>
    <w:autoRedefine/>
    <w:uiPriority w:val="39"/>
    <w:unhideWhenUsed/>
    <w:qFormat/>
    <w:rsid w:val="007B6034"/>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customStyle="1" w:styleId="PanelHeading">
    <w:name w:val="Panel Heading"/>
    <w:basedOn w:val="Normal"/>
    <w:link w:val="PanelHeadingChar"/>
    <w:qFormat/>
    <w:rsid w:val="007B6034"/>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paragraph" w:styleId="TOC4">
    <w:name w:val="toc 4"/>
    <w:basedOn w:val="Normal"/>
    <w:next w:val="Normal"/>
    <w:autoRedefine/>
    <w:uiPriority w:val="39"/>
    <w:semiHidden/>
    <w:unhideWhenUsed/>
    <w:rsid w:val="007B6034"/>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7B6034"/>
    <w:rPr>
      <w:rFonts w:asciiTheme="minorHAnsi" w:eastAsiaTheme="minorHAnsi" w:hAnsiTheme="minorHAnsi" w:cstheme="minorBidi"/>
      <w:noProof/>
      <w:sz w:val="22"/>
      <w:szCs w:val="22"/>
      <w:lang w:val="en-US" w:bidi="hi-IN"/>
    </w:rPr>
  </w:style>
  <w:style w:type="character" w:customStyle="1" w:styleId="PanelHeadingChar">
    <w:name w:val="Panel Heading Char"/>
    <w:link w:val="PanelHeading"/>
    <w:rsid w:val="007B6034"/>
    <w:rPr>
      <w:rFonts w:ascii="Annapurna SIL" w:eastAsia="Annapurna SIL" w:hAnsi="Annapurna SIL" w:cs="Annapurna SIL"/>
      <w:b/>
      <w:bCs/>
      <w:noProof/>
      <w:color w:val="2C5376"/>
      <w:sz w:val="28"/>
      <w:szCs w:val="28"/>
      <w:lang w:val="te" w:eastAsia="ja-JP" w:bidi="ar-SA"/>
    </w:rPr>
  </w:style>
  <w:style w:type="paragraph" w:customStyle="1" w:styleId="BulletHeading">
    <w:name w:val="Bullet Heading"/>
    <w:basedOn w:val="Normal"/>
    <w:link w:val="BulletHeadingChar"/>
    <w:qFormat/>
    <w:rsid w:val="007B6034"/>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paragraph" w:customStyle="1" w:styleId="ManuscriptCoverPage">
    <w:name w:val="Manuscript Cover Page"/>
    <w:rsid w:val="00B8526D"/>
    <w:rPr>
      <w:rFonts w:eastAsia="ヒラギノ角ゴ Pro W3"/>
      <w:color w:val="000000"/>
      <w:sz w:val="24"/>
      <w:szCs w:val="24"/>
      <w:lang w:bidi="ar-SA"/>
    </w:rPr>
  </w:style>
  <w:style w:type="character" w:customStyle="1" w:styleId="BulletHeadingChar">
    <w:name w:val="Bullet Heading Char"/>
    <w:link w:val="BulletHeading"/>
    <w:rsid w:val="007B6034"/>
    <w:rPr>
      <w:rFonts w:ascii="Annapurna SIL" w:eastAsia="Annapurna SIL" w:hAnsi="Annapurna SIL" w:cs="Annapurna SIL"/>
      <w:b/>
      <w:bCs/>
      <w:noProof/>
      <w:color w:val="2C5376"/>
      <w:sz w:val="24"/>
      <w:szCs w:val="24"/>
      <w:lang w:val="te" w:eastAsia="ja-JP" w:bidi="ar-SA"/>
    </w:rPr>
  </w:style>
  <w:style w:type="paragraph" w:customStyle="1" w:styleId="MediumGrid2-Accent11">
    <w:name w:val="Medium Grid 2 - Accent 11"/>
    <w:link w:val="MediumGrid2-Accent1Char"/>
    <w:uiPriority w:val="1"/>
    <w:qFormat/>
    <w:rsid w:val="00B8526D"/>
    <w:rPr>
      <w:rFonts w:ascii="Calibri" w:eastAsia="MS Mincho" w:hAnsi="Calibri" w:cs="Arial"/>
      <w:sz w:val="22"/>
      <w:szCs w:val="22"/>
      <w:lang w:eastAsia="ja-JP" w:bidi="ar-SA"/>
    </w:rPr>
  </w:style>
  <w:style w:type="character" w:customStyle="1" w:styleId="MediumGrid2-Accent1Char">
    <w:name w:val="Medium Grid 2 - Accent 1 Char"/>
    <w:link w:val="MediumGrid2-Accent11"/>
    <w:uiPriority w:val="1"/>
    <w:rsid w:val="00B8526D"/>
    <w:rPr>
      <w:rFonts w:ascii="Calibri" w:eastAsia="MS Mincho" w:hAnsi="Calibri" w:cs="Arial"/>
      <w:sz w:val="22"/>
      <w:szCs w:val="22"/>
      <w:lang w:eastAsia="ja-JP"/>
    </w:rPr>
  </w:style>
  <w:style w:type="paragraph" w:styleId="DocumentMap">
    <w:name w:val="Document Map"/>
    <w:basedOn w:val="Normal"/>
    <w:link w:val="DocumentMapChar"/>
    <w:uiPriority w:val="99"/>
    <w:semiHidden/>
    <w:unhideWhenUsed/>
    <w:rsid w:val="007B6034"/>
    <w:rPr>
      <w:rFonts w:ascii="Lucida Grande" w:hAnsi="Lucida Grande" w:cs="Lucida Grande"/>
    </w:rPr>
  </w:style>
  <w:style w:type="character" w:customStyle="1" w:styleId="DocumentMapChar">
    <w:name w:val="Document Map Char"/>
    <w:link w:val="DocumentMap"/>
    <w:uiPriority w:val="99"/>
    <w:semiHidden/>
    <w:rsid w:val="007B6034"/>
    <w:rPr>
      <w:rFonts w:ascii="Lucida Grande" w:eastAsiaTheme="minorHAnsi" w:hAnsi="Lucida Grande" w:cs="Lucida Grande"/>
      <w:noProof/>
      <w:sz w:val="22"/>
      <w:szCs w:val="22"/>
      <w:lang w:val="en-US" w:bidi="hi-IN"/>
    </w:rPr>
  </w:style>
  <w:style w:type="character" w:customStyle="1" w:styleId="CommentTextChar">
    <w:name w:val="Comment Text Char"/>
    <w:link w:val="CommentText"/>
    <w:uiPriority w:val="99"/>
    <w:rsid w:val="007B6034"/>
    <w:rPr>
      <w:rFonts w:asciiTheme="minorHAnsi" w:eastAsia="SimSun" w:hAnsiTheme="minorHAnsi" w:cstheme="minorBidi"/>
      <w:noProof/>
      <w:lang w:val="en-US" w:eastAsia="ar-SA" w:bidi="hi-IN"/>
    </w:rPr>
  </w:style>
  <w:style w:type="paragraph" w:customStyle="1" w:styleId="Body">
    <w:name w:val="Body"/>
    <w:basedOn w:val="Normal"/>
    <w:qFormat/>
    <w:rsid w:val="007B6034"/>
    <w:pPr>
      <w:shd w:val="solid" w:color="FFFFFF" w:fill="auto"/>
      <w:ind w:firstLine="720"/>
    </w:pPr>
    <w:rPr>
      <w:szCs w:val="32"/>
    </w:rPr>
  </w:style>
  <w:style w:type="paragraph" w:customStyle="1" w:styleId="Guest">
    <w:name w:val="Guest"/>
    <w:basedOn w:val="Normal"/>
    <w:qFormat/>
    <w:rsid w:val="009A096D"/>
    <w:pPr>
      <w:shd w:val="solid" w:color="FFFFFF" w:fill="D9D9D9"/>
      <w:ind w:left="720" w:right="720"/>
    </w:pPr>
    <w:rPr>
      <w:b/>
      <w:color w:val="595959"/>
      <w:szCs w:val="32"/>
    </w:rPr>
  </w:style>
  <w:style w:type="character" w:customStyle="1" w:styleId="CommentTextChar1">
    <w:name w:val="Comment Text Char1"/>
    <w:uiPriority w:val="99"/>
    <w:rsid w:val="0071380B"/>
    <w:rPr>
      <w:rFonts w:ascii="Arial" w:hAnsi="Arial" w:cs="Arial"/>
      <w:lang w:eastAsia="ar-SA" w:bidi="ar-SA"/>
    </w:rPr>
  </w:style>
  <w:style w:type="paragraph" w:customStyle="1" w:styleId="LightList-Accent31">
    <w:name w:val="Light List - Accent 31"/>
    <w:hidden/>
    <w:uiPriority w:val="71"/>
    <w:rsid w:val="00D64EE8"/>
    <w:rPr>
      <w:rFonts w:ascii="Arial" w:eastAsia="MS Mincho" w:hAnsi="Arial" w:cs="Arial"/>
      <w:color w:val="000000"/>
      <w:sz w:val="24"/>
      <w:szCs w:val="24"/>
      <w:lang w:bidi="ar-SA"/>
    </w:rPr>
  </w:style>
  <w:style w:type="character" w:customStyle="1" w:styleId="Heading3Char">
    <w:name w:val="Heading 3 Char"/>
    <w:link w:val="Heading3"/>
    <w:uiPriority w:val="99"/>
    <w:rsid w:val="007B6034"/>
    <w:rPr>
      <w:rFonts w:ascii="Arial" w:hAnsi="Arial" w:cs="Arial"/>
      <w:b/>
      <w:bCs/>
      <w:noProof/>
      <w:sz w:val="22"/>
      <w:szCs w:val="22"/>
      <w:lang w:val="en-US" w:bidi="hi-IN"/>
    </w:rPr>
  </w:style>
  <w:style w:type="character" w:customStyle="1" w:styleId="Heading4Char">
    <w:name w:val="Heading 4 Char"/>
    <w:link w:val="Heading4"/>
    <w:uiPriority w:val="9"/>
    <w:rsid w:val="007B6034"/>
    <w:rPr>
      <w:rFonts w:asciiTheme="minorHAnsi" w:hAnsiTheme="minorHAnsi" w:cstheme="minorBidi"/>
      <w:b/>
      <w:bCs/>
      <w:noProof/>
      <w:sz w:val="28"/>
      <w:szCs w:val="28"/>
      <w:lang w:val="en-US" w:bidi="hi-IN"/>
    </w:rPr>
  </w:style>
  <w:style w:type="character" w:customStyle="1" w:styleId="Heading5Char">
    <w:name w:val="Heading 5 Char"/>
    <w:link w:val="Heading5"/>
    <w:uiPriority w:val="9"/>
    <w:rsid w:val="007B6034"/>
    <w:rPr>
      <w:rFonts w:ascii="Cambria" w:hAnsi="Cambria" w:cstheme="minorBidi"/>
      <w:noProof/>
      <w:color w:val="365F91"/>
      <w:sz w:val="22"/>
      <w:szCs w:val="22"/>
      <w:lang w:val="en-US" w:bidi="hi-IN"/>
    </w:rPr>
  </w:style>
  <w:style w:type="character" w:customStyle="1" w:styleId="Heading6Char">
    <w:name w:val="Heading 6 Char"/>
    <w:link w:val="Heading6"/>
    <w:uiPriority w:val="9"/>
    <w:rsid w:val="007B6034"/>
    <w:rPr>
      <w:rFonts w:ascii="Cambria" w:hAnsi="Cambria" w:cstheme="minorBidi"/>
      <w:noProof/>
      <w:color w:val="243F60"/>
      <w:sz w:val="22"/>
      <w:szCs w:val="22"/>
      <w:lang w:val="en-US" w:bidi="hi-IN"/>
    </w:rPr>
  </w:style>
  <w:style w:type="character" w:customStyle="1" w:styleId="Heading7Char">
    <w:name w:val="Heading 7 Char"/>
    <w:link w:val="Heading7"/>
    <w:uiPriority w:val="9"/>
    <w:rsid w:val="007B6034"/>
    <w:rPr>
      <w:rFonts w:ascii="Cambria" w:hAnsi="Cambria" w:cstheme="minorBidi"/>
      <w:i/>
      <w:iCs/>
      <w:noProof/>
      <w:color w:val="243F60"/>
      <w:sz w:val="22"/>
      <w:szCs w:val="22"/>
      <w:lang w:val="en-US" w:bidi="hi-IN"/>
    </w:rPr>
  </w:style>
  <w:style w:type="character" w:customStyle="1" w:styleId="Heading8Char">
    <w:name w:val="Heading 8 Char"/>
    <w:link w:val="Heading8"/>
    <w:uiPriority w:val="9"/>
    <w:rsid w:val="007B6034"/>
    <w:rPr>
      <w:rFonts w:ascii="Cambria" w:hAnsi="Cambria" w:cstheme="minorBidi"/>
      <w:noProof/>
      <w:color w:val="272727"/>
      <w:sz w:val="21"/>
      <w:szCs w:val="21"/>
      <w:lang w:val="en-US" w:bidi="hi-IN"/>
    </w:rPr>
  </w:style>
  <w:style w:type="character" w:customStyle="1" w:styleId="Heading9Char">
    <w:name w:val="Heading 9 Char"/>
    <w:link w:val="Heading9"/>
    <w:uiPriority w:val="9"/>
    <w:rsid w:val="007B6034"/>
    <w:rPr>
      <w:rFonts w:ascii="Cambria" w:hAnsi="Cambria" w:cstheme="minorBidi"/>
      <w:i/>
      <w:iCs/>
      <w:noProof/>
      <w:color w:val="272727"/>
      <w:sz w:val="21"/>
      <w:szCs w:val="21"/>
      <w:lang w:val="en-US" w:bidi="hi-IN"/>
    </w:rPr>
  </w:style>
  <w:style w:type="character" w:customStyle="1" w:styleId="Heading1Char">
    <w:name w:val="Heading 1 Char"/>
    <w:basedOn w:val="DefaultParagraphFont"/>
    <w:link w:val="Heading1"/>
    <w:uiPriority w:val="9"/>
    <w:rsid w:val="007B6034"/>
    <w:rPr>
      <w:rFonts w:asciiTheme="majorHAnsi" w:eastAsiaTheme="majorEastAsia" w:hAnsiTheme="majorHAnsi" w:cstheme="majorBidi"/>
      <w:noProof/>
      <w:color w:val="2F5496" w:themeColor="accent1" w:themeShade="BF"/>
      <w:sz w:val="32"/>
      <w:szCs w:val="32"/>
      <w:lang w:val="en-US" w:bidi="hi-IN"/>
    </w:rPr>
  </w:style>
  <w:style w:type="character" w:customStyle="1" w:styleId="BodyTextChar">
    <w:name w:val="Body Text Char"/>
    <w:link w:val="BodyText"/>
    <w:uiPriority w:val="99"/>
    <w:rsid w:val="007B6034"/>
    <w:rPr>
      <w:rFonts w:asciiTheme="minorHAnsi" w:hAnsiTheme="minorHAnsi" w:cstheme="minorBidi"/>
      <w:noProof/>
      <w:sz w:val="22"/>
      <w:szCs w:val="22"/>
      <w:lang w:val="en-US" w:eastAsia="ar-SA" w:bidi="hi-IN"/>
    </w:rPr>
  </w:style>
  <w:style w:type="character" w:customStyle="1" w:styleId="Heading2Char">
    <w:name w:val="Heading 2 Char"/>
    <w:link w:val="Heading2"/>
    <w:uiPriority w:val="99"/>
    <w:rsid w:val="007B6034"/>
    <w:rPr>
      <w:rFonts w:asciiTheme="minorHAnsi" w:hAnsiTheme="minorHAnsi" w:cstheme="minorBidi"/>
      <w:b/>
      <w:bCs/>
      <w:noProof/>
      <w:sz w:val="36"/>
      <w:szCs w:val="36"/>
      <w:lang w:val="en-US" w:eastAsia="ar-SA" w:bidi="hi-IN"/>
    </w:rPr>
  </w:style>
  <w:style w:type="paragraph" w:customStyle="1" w:styleId="Header10">
    <w:name w:val="Header1"/>
    <w:basedOn w:val="Header"/>
    <w:link w:val="Header1Char"/>
    <w:rsid w:val="007B6034"/>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bidi="te-IN"/>
    </w:rPr>
  </w:style>
  <w:style w:type="paragraph" w:customStyle="1" w:styleId="ChapterHeading">
    <w:name w:val="Chapter Heading"/>
    <w:basedOn w:val="Normal"/>
    <w:link w:val="ChapterHeadingChar"/>
    <w:qFormat/>
    <w:rsid w:val="007B6034"/>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7B6034"/>
    <w:rPr>
      <w:rFonts w:ascii="Annapurna SIL" w:eastAsia="Annapurna SIL" w:hAnsi="Annapurna SIL" w:cs="Annapurna SIL"/>
      <w:b/>
      <w:bCs/>
      <w:noProof/>
      <w:color w:val="2C5376"/>
      <w:sz w:val="32"/>
      <w:szCs w:val="32"/>
      <w:lang w:val="te" w:eastAsia="ja-JP" w:bidi="ar-SA"/>
    </w:rPr>
  </w:style>
  <w:style w:type="character" w:customStyle="1" w:styleId="StyleIn-LineSubtitle">
    <w:name w:val="Style In-Line Subtitle"/>
    <w:rsid w:val="00075562"/>
    <w:rPr>
      <w:rFonts w:cs="Gautami"/>
      <w:b/>
      <w:bCs/>
      <w:color w:val="2C5376"/>
    </w:rPr>
  </w:style>
  <w:style w:type="paragraph" w:customStyle="1" w:styleId="BodyTextBulleted">
    <w:name w:val="BodyText Bulleted"/>
    <w:basedOn w:val="BodyText0"/>
    <w:qFormat/>
    <w:rsid w:val="007B6034"/>
    <w:pPr>
      <w:numPr>
        <w:numId w:val="32"/>
      </w:numPr>
    </w:pPr>
  </w:style>
  <w:style w:type="character" w:customStyle="1" w:styleId="BalloonTextChar">
    <w:name w:val="Balloon Text Char"/>
    <w:link w:val="BalloonText"/>
    <w:uiPriority w:val="99"/>
    <w:rsid w:val="007B6034"/>
    <w:rPr>
      <w:rFonts w:ascii="Tahoma" w:hAnsi="Tahoma" w:cs="Tahoma"/>
      <w:noProof/>
      <w:sz w:val="16"/>
      <w:szCs w:val="16"/>
      <w:lang w:val="en-US" w:eastAsia="ar-SA" w:bidi="hi-IN"/>
    </w:rPr>
  </w:style>
  <w:style w:type="character" w:customStyle="1" w:styleId="FooterChar">
    <w:name w:val="Footer Char"/>
    <w:link w:val="Footer"/>
    <w:rsid w:val="007B6034"/>
    <w:rPr>
      <w:rFonts w:ascii="Annapurna SIL" w:eastAsia="Annapurna SIL" w:hAnsi="Annapurna SIL" w:cs="Annapurna SIL"/>
      <w:noProof/>
      <w:sz w:val="18"/>
      <w:szCs w:val="18"/>
      <w:lang w:val="te" w:eastAsia="ja-JP" w:bidi="hi-IN"/>
    </w:rPr>
  </w:style>
  <w:style w:type="character" w:customStyle="1" w:styleId="CommentSubjectChar">
    <w:name w:val="Comment Subject Char"/>
    <w:link w:val="CommentSubject"/>
    <w:uiPriority w:val="99"/>
    <w:rsid w:val="007B6034"/>
    <w:rPr>
      <w:rFonts w:asciiTheme="minorHAnsi" w:hAnsiTheme="minorHAnsi" w:cstheme="minorBidi"/>
      <w:b/>
      <w:bCs/>
      <w:noProof/>
      <w:lang w:val="en-US" w:eastAsia="ar-SA" w:bidi="hi-IN"/>
    </w:rPr>
  </w:style>
  <w:style w:type="paragraph" w:customStyle="1" w:styleId="LightShading-Accent51">
    <w:name w:val="Light Shading - Accent 51"/>
    <w:hidden/>
    <w:uiPriority w:val="99"/>
    <w:semiHidden/>
    <w:rsid w:val="007B6034"/>
    <w:rPr>
      <w:rFonts w:eastAsia="ヒラギノ角ゴ Pro W3"/>
      <w:color w:val="000000"/>
      <w:sz w:val="24"/>
      <w:szCs w:val="24"/>
      <w:lang w:bidi="ar-SA"/>
    </w:rPr>
  </w:style>
  <w:style w:type="paragraph" w:customStyle="1" w:styleId="SequenceTitle">
    <w:name w:val="Sequence Title"/>
    <w:basedOn w:val="Normal"/>
    <w:link w:val="SequenceTitleChar"/>
    <w:qFormat/>
    <w:rsid w:val="007B6034"/>
    <w:pPr>
      <w:numPr>
        <w:numId w:val="18"/>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7B6034"/>
    <w:rPr>
      <w:rFonts w:ascii="Arial" w:hAnsi="Arial" w:cs="Arial"/>
      <w:b/>
      <w:noProof/>
      <w:sz w:val="22"/>
      <w:szCs w:val="22"/>
      <w:lang w:val="en-US" w:eastAsia="ar-SA" w:bidi="hi-IN"/>
    </w:rPr>
  </w:style>
  <w:style w:type="paragraph" w:customStyle="1" w:styleId="Host">
    <w:name w:val="Host"/>
    <w:basedOn w:val="Normal"/>
    <w:link w:val="HostChar"/>
    <w:qFormat/>
    <w:rsid w:val="007B6034"/>
    <w:pPr>
      <w:ind w:firstLine="720"/>
    </w:pPr>
    <w:rPr>
      <w:rFonts w:ascii="Arial" w:eastAsia="MS Mincho" w:hAnsi="Arial" w:cs="Arial"/>
      <w:color w:val="984806"/>
    </w:rPr>
  </w:style>
  <w:style w:type="character" w:customStyle="1" w:styleId="HostChar">
    <w:name w:val="Host Char"/>
    <w:link w:val="Host"/>
    <w:rsid w:val="007B6034"/>
    <w:rPr>
      <w:rFonts w:ascii="Arial" w:eastAsia="MS Mincho" w:hAnsi="Arial" w:cs="Arial"/>
      <w:noProof/>
      <w:color w:val="984806"/>
      <w:sz w:val="22"/>
      <w:szCs w:val="22"/>
      <w:lang w:val="en-US" w:bidi="hi-IN"/>
    </w:rPr>
  </w:style>
  <w:style w:type="paragraph" w:customStyle="1" w:styleId="MediumList1-Accent41">
    <w:name w:val="Medium List 1 - Accent 41"/>
    <w:hidden/>
    <w:uiPriority w:val="99"/>
    <w:rsid w:val="007B6034"/>
    <w:rPr>
      <w:rFonts w:ascii="Arial" w:eastAsia="MS Mincho" w:hAnsi="Arial" w:cs="Arial"/>
      <w:sz w:val="24"/>
      <w:szCs w:val="24"/>
      <w:lang w:bidi="ar-SA"/>
    </w:rPr>
  </w:style>
  <w:style w:type="paragraph" w:customStyle="1" w:styleId="DefinitionQuotation">
    <w:name w:val="Definition/Quotation"/>
    <w:basedOn w:val="Normal"/>
    <w:link w:val="DefinitionQuotationChar"/>
    <w:qFormat/>
    <w:rsid w:val="007B6034"/>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7B6034"/>
    <w:rPr>
      <w:rFonts w:ascii="Arial" w:hAnsi="Arial" w:cs="Arial"/>
      <w:noProof/>
      <w:color w:val="00B050"/>
      <w:sz w:val="22"/>
      <w:szCs w:val="22"/>
      <w:lang w:val="en-US" w:bidi="hi-IN"/>
    </w:rPr>
  </w:style>
  <w:style w:type="paragraph" w:customStyle="1" w:styleId="ColorfulShading-Accent12">
    <w:name w:val="Colorful Shading - Accent 12"/>
    <w:hidden/>
    <w:uiPriority w:val="71"/>
    <w:rsid w:val="007B6034"/>
    <w:rPr>
      <w:rFonts w:ascii="Arial" w:eastAsia="MS Mincho" w:hAnsi="Arial" w:cs="Arial"/>
      <w:color w:val="000000"/>
      <w:sz w:val="24"/>
      <w:szCs w:val="24"/>
      <w:lang w:bidi="ar-SA"/>
    </w:rPr>
  </w:style>
  <w:style w:type="paragraph" w:customStyle="1" w:styleId="LightList-Accent310">
    <w:name w:val="Light List - Accent 31"/>
    <w:hidden/>
    <w:uiPriority w:val="71"/>
    <w:rsid w:val="007B6034"/>
    <w:rPr>
      <w:rFonts w:ascii="Arial" w:eastAsia="MS Mincho" w:hAnsi="Arial" w:cs="Arial"/>
      <w:color w:val="000000"/>
      <w:sz w:val="24"/>
      <w:szCs w:val="24"/>
      <w:lang w:bidi="ar-SA"/>
    </w:rPr>
  </w:style>
  <w:style w:type="paragraph" w:customStyle="1" w:styleId="ColorfulShading-Accent11">
    <w:name w:val="Colorful Shading - Accent 11"/>
    <w:hidden/>
    <w:uiPriority w:val="99"/>
    <w:semiHidden/>
    <w:rsid w:val="007B6034"/>
    <w:rPr>
      <w:rFonts w:ascii="Arial" w:eastAsia="MS Mincho" w:hAnsi="Arial" w:cs="Arial"/>
      <w:sz w:val="24"/>
      <w:szCs w:val="24"/>
      <w:lang w:bidi="ar-SA"/>
    </w:rPr>
  </w:style>
  <w:style w:type="paragraph" w:customStyle="1" w:styleId="Narrator">
    <w:name w:val="Narrator"/>
    <w:basedOn w:val="Normal"/>
    <w:link w:val="NarratorChar"/>
    <w:qFormat/>
    <w:rsid w:val="007B6034"/>
    <w:pPr>
      <w:ind w:firstLine="720"/>
    </w:pPr>
    <w:rPr>
      <w:rFonts w:ascii="Arial" w:hAnsi="Arial" w:cs="Arial"/>
      <w:color w:val="984806"/>
      <w:lang w:bidi="he-IL"/>
    </w:rPr>
  </w:style>
  <w:style w:type="character" w:customStyle="1" w:styleId="NarratorChar">
    <w:name w:val="Narrator Char"/>
    <w:link w:val="Narrator"/>
    <w:rsid w:val="007B6034"/>
    <w:rPr>
      <w:rFonts w:ascii="Arial" w:eastAsiaTheme="minorHAnsi" w:hAnsi="Arial" w:cs="Arial"/>
      <w:noProof/>
      <w:color w:val="984806"/>
      <w:sz w:val="22"/>
      <w:szCs w:val="22"/>
      <w:lang w:val="en-US"/>
    </w:rPr>
  </w:style>
  <w:style w:type="paragraph" w:customStyle="1" w:styleId="DarkList-Accent310">
    <w:name w:val="Dark List - Accent 31"/>
    <w:hidden/>
    <w:uiPriority w:val="99"/>
    <w:rsid w:val="007B6034"/>
    <w:rPr>
      <w:rFonts w:ascii="Arial" w:eastAsia="MS Mincho" w:hAnsi="Arial" w:cs="Arial"/>
      <w:sz w:val="24"/>
      <w:szCs w:val="24"/>
      <w:lang w:bidi="ar-SA"/>
    </w:rPr>
  </w:style>
  <w:style w:type="paragraph" w:customStyle="1" w:styleId="IconicOutline">
    <w:name w:val="Iconic Outline"/>
    <w:basedOn w:val="Normal"/>
    <w:link w:val="IconicOutlineChar"/>
    <w:qFormat/>
    <w:rsid w:val="007B6034"/>
    <w:pPr>
      <w:widowControl w:val="0"/>
      <w:numPr>
        <w:numId w:val="20"/>
      </w:numPr>
      <w:autoSpaceDE w:val="0"/>
      <w:autoSpaceDN w:val="0"/>
      <w:adjustRightInd w:val="0"/>
    </w:pPr>
    <w:rPr>
      <w:rFonts w:ascii="Arial" w:eastAsia="MS Mincho" w:hAnsi="Arial" w:cs="Arial"/>
    </w:rPr>
  </w:style>
  <w:style w:type="character" w:customStyle="1" w:styleId="IconicOutlineChar">
    <w:name w:val="Iconic Outline Char"/>
    <w:link w:val="IconicOutline"/>
    <w:rsid w:val="007B6034"/>
    <w:rPr>
      <w:rFonts w:ascii="Arial" w:eastAsia="MS Mincho" w:hAnsi="Arial" w:cs="Arial"/>
      <w:noProof/>
      <w:sz w:val="22"/>
      <w:szCs w:val="22"/>
      <w:lang w:val="en-US" w:bidi="hi-IN"/>
    </w:rPr>
  </w:style>
  <w:style w:type="character" w:customStyle="1" w:styleId="NumberingSymbols">
    <w:name w:val="Numbering Symbols"/>
    <w:uiPriority w:val="99"/>
    <w:rsid w:val="007B6034"/>
  </w:style>
  <w:style w:type="character" w:customStyle="1" w:styleId="Bullets">
    <w:name w:val="Bullets"/>
    <w:uiPriority w:val="99"/>
    <w:rsid w:val="007B6034"/>
    <w:rPr>
      <w:rFonts w:ascii="OpenSymbol" w:eastAsia="OpenSymbol" w:hAnsi="OpenSymbol" w:cs="OpenSymbol"/>
    </w:rPr>
  </w:style>
  <w:style w:type="character" w:customStyle="1" w:styleId="FootnoteCharacters">
    <w:name w:val="Footnote Characters"/>
    <w:uiPriority w:val="99"/>
    <w:rsid w:val="007B6034"/>
  </w:style>
  <w:style w:type="character" w:customStyle="1" w:styleId="EndnoteCharacters">
    <w:name w:val="Endnote Characters"/>
    <w:uiPriority w:val="99"/>
    <w:rsid w:val="007B6034"/>
    <w:rPr>
      <w:vertAlign w:val="superscript"/>
    </w:rPr>
  </w:style>
  <w:style w:type="paragraph" w:styleId="FootnoteText">
    <w:name w:val="footnote text"/>
    <w:basedOn w:val="Normal"/>
    <w:link w:val="FootnoteTextChar"/>
    <w:uiPriority w:val="99"/>
    <w:semiHidden/>
    <w:rsid w:val="007B6034"/>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7B6034"/>
    <w:rPr>
      <w:rFonts w:ascii="Arial" w:eastAsiaTheme="minorHAnsi" w:hAnsi="Arial" w:cs="Arial"/>
      <w:noProof/>
      <w:lang w:val="en-US" w:bidi="hi-IN"/>
    </w:rPr>
  </w:style>
  <w:style w:type="paragraph" w:customStyle="1" w:styleId="MediumList2-Accent21">
    <w:name w:val="Medium List 2 - Accent 21"/>
    <w:hidden/>
    <w:uiPriority w:val="99"/>
    <w:rsid w:val="007B6034"/>
    <w:rPr>
      <w:rFonts w:ascii="Arial" w:eastAsia="Calibri" w:hAnsi="Arial" w:cs="Arial"/>
      <w:sz w:val="24"/>
      <w:szCs w:val="24"/>
      <w:lang w:bidi="ar-SA"/>
    </w:rPr>
  </w:style>
  <w:style w:type="paragraph" w:customStyle="1" w:styleId="BodyText0">
    <w:name w:val="BodyText"/>
    <w:basedOn w:val="Normal"/>
    <w:link w:val="BodyTextChar0"/>
    <w:qFormat/>
    <w:rsid w:val="007B6034"/>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0">
    <w:name w:val="BodyText Char"/>
    <w:link w:val="BodyText0"/>
    <w:rsid w:val="007B6034"/>
    <w:rPr>
      <w:rFonts w:ascii="Annapurna SIL" w:eastAsia="Annapurna SIL" w:hAnsi="Annapurna SIL" w:cs="Annapurna SIL"/>
      <w:noProof/>
      <w:sz w:val="22"/>
      <w:szCs w:val="22"/>
      <w:lang w:val="te" w:eastAsia="ar-SA" w:bidi="hi-IN"/>
    </w:rPr>
  </w:style>
  <w:style w:type="character" w:customStyle="1" w:styleId="Header1Char">
    <w:name w:val="Header1 Char"/>
    <w:link w:val="Header10"/>
    <w:rsid w:val="00075562"/>
    <w:rPr>
      <w:rFonts w:ascii="Annapurna SIL" w:eastAsia="Annapurna SIL" w:hAnsi="Annapurna SIL" w:cs="Annapurna SIL"/>
      <w:noProof/>
      <w:color w:val="000000"/>
      <w:sz w:val="32"/>
      <w:szCs w:val="32"/>
      <w:lang w:val="te" w:eastAsia="ar-SA" w:bidi="te-IN"/>
    </w:rPr>
  </w:style>
  <w:style w:type="paragraph" w:customStyle="1" w:styleId="Header2">
    <w:name w:val="Header2"/>
    <w:basedOn w:val="Normal"/>
    <w:qFormat/>
    <w:rsid w:val="007B6034"/>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brewText">
    <w:name w:val="Hebrew Text"/>
    <w:uiPriority w:val="1"/>
    <w:rsid w:val="007B6034"/>
    <w:rPr>
      <w:rFonts w:ascii="Times New Roman" w:hAnsi="Times New Roman" w:cs="Times New Roman"/>
      <w:b w:val="0"/>
      <w:bCs w:val="0"/>
      <w:i/>
      <w:iCs/>
      <w:sz w:val="22"/>
      <w:szCs w:val="22"/>
      <w:lang w:eastAsia="ja-JP" w:bidi="he-IL"/>
    </w:rPr>
  </w:style>
  <w:style w:type="paragraph" w:customStyle="1" w:styleId="IntroText">
    <w:name w:val="Intro Text"/>
    <w:basedOn w:val="Normal"/>
    <w:rsid w:val="007B6034"/>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7B6034"/>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7B6034"/>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7B6034"/>
    <w:rPr>
      <w:rFonts w:ascii="Annapurna SIL" w:eastAsia="Annapurna SIL" w:hAnsi="Annapurna SIL" w:cs="Annapurna SIL"/>
      <w:b/>
      <w:noProof/>
      <w:color w:val="943634"/>
      <w:sz w:val="28"/>
      <w:szCs w:val="28"/>
      <w:shd w:val="clear" w:color="auto" w:fill="F8F8F8"/>
      <w:lang w:val="te" w:eastAsia="ja-JP" w:bidi="hi-IN"/>
    </w:rPr>
  </w:style>
  <w:style w:type="paragraph" w:customStyle="1" w:styleId="QuotationAuthor">
    <w:name w:val="Quotation Author"/>
    <w:basedOn w:val="Quotations"/>
    <w:qFormat/>
    <w:rsid w:val="007B6034"/>
    <w:pPr>
      <w:spacing w:before="0" w:after="360"/>
      <w:ind w:left="0"/>
      <w:jc w:val="right"/>
    </w:pPr>
    <w:rPr>
      <w:lang w:bidi="hi-IN"/>
    </w:rPr>
  </w:style>
  <w:style w:type="paragraph" w:styleId="Title">
    <w:name w:val="Title"/>
    <w:basedOn w:val="Normal"/>
    <w:next w:val="Normal"/>
    <w:link w:val="TitleChar"/>
    <w:uiPriority w:val="10"/>
    <w:qFormat/>
    <w:rsid w:val="007B6034"/>
    <w:pPr>
      <w:tabs>
        <w:tab w:val="right" w:pos="8640"/>
      </w:tabs>
      <w:suppressAutoHyphens/>
      <w:spacing w:before="840" w:after="1320" w:line="240" w:lineRule="auto"/>
      <w:jc w:val="center"/>
    </w:pPr>
    <w:rPr>
      <w:rFonts w:ascii="Annapurna SIL" w:eastAsia="Annapurna SIL" w:hAnsi="Annapurna SIL" w:cs="Annapurna SIL"/>
      <w:b/>
      <w:bCs/>
      <w:color w:val="000000"/>
      <w:sz w:val="96"/>
      <w:szCs w:val="96"/>
    </w:rPr>
  </w:style>
  <w:style w:type="character" w:customStyle="1" w:styleId="TitleChar">
    <w:name w:val="Title Char"/>
    <w:link w:val="Title"/>
    <w:uiPriority w:val="10"/>
    <w:rsid w:val="007B6034"/>
    <w:rPr>
      <w:rFonts w:ascii="Annapurna SIL" w:eastAsia="Annapurna SIL" w:hAnsi="Annapurna SIL" w:cs="Annapurna SIL"/>
      <w:b/>
      <w:bCs/>
      <w:noProof/>
      <w:color w:val="000000"/>
      <w:sz w:val="96"/>
      <w:szCs w:val="96"/>
      <w:lang w:val="en-US" w:bidi="hi-IN"/>
    </w:rPr>
  </w:style>
  <w:style w:type="paragraph" w:customStyle="1" w:styleId="Title-LessonName">
    <w:name w:val="Title - Lesson Name"/>
    <w:basedOn w:val="Normal"/>
    <w:link w:val="Title-LessonNameChar"/>
    <w:qFormat/>
    <w:rsid w:val="007B6034"/>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7B6034"/>
    <w:rPr>
      <w:rFonts w:ascii="Annapurna SIL" w:eastAsia="Annapurna SIL" w:hAnsi="Annapurna SIL" w:cs="Annapurna SIL"/>
      <w:b/>
      <w:bCs/>
      <w:noProof/>
      <w:color w:val="FFFFFF"/>
      <w:sz w:val="56"/>
      <w:szCs w:val="56"/>
      <w:lang w:val="te" w:eastAsia="ar-SA" w:bidi="hi-IN"/>
    </w:rPr>
  </w:style>
  <w:style w:type="paragraph" w:customStyle="1" w:styleId="Title-LessonNo">
    <w:name w:val="Title - Lesson No."/>
    <w:basedOn w:val="Normal"/>
    <w:link w:val="Title-LessonNoChar"/>
    <w:qFormat/>
    <w:rsid w:val="007B6034"/>
    <w:pPr>
      <w:tabs>
        <w:tab w:val="right" w:pos="8640"/>
      </w:tabs>
      <w:suppressAutoHyphens/>
      <w:spacing w:after="0" w:line="440" w:lineRule="exact"/>
      <w:ind w:left="7"/>
      <w:jc w:val="center"/>
    </w:pPr>
    <w:rPr>
      <w:rFonts w:ascii="Annapurna SIL" w:eastAsia="Annapurna SIL" w:hAnsi="Annapurna SIL" w:cs="Annapurna SIL"/>
      <w:color w:val="FFFFFF"/>
      <w:sz w:val="40"/>
      <w:szCs w:val="40"/>
      <w:lang w:val="te" w:eastAsia="ar-SA"/>
    </w:rPr>
  </w:style>
  <w:style w:type="character" w:customStyle="1" w:styleId="Title-LessonNoChar">
    <w:name w:val="Title - Lesson No. Char"/>
    <w:link w:val="Title-LessonNo"/>
    <w:rsid w:val="007B6034"/>
    <w:rPr>
      <w:rFonts w:ascii="Annapurna SIL" w:eastAsia="Annapurna SIL" w:hAnsi="Annapurna SIL" w:cs="Annapurna SIL"/>
      <w:noProof/>
      <w:color w:val="FFFFFF"/>
      <w:sz w:val="40"/>
      <w:szCs w:val="40"/>
      <w:lang w:val="te" w:eastAsia="ar-SA" w:bidi="hi-IN"/>
    </w:rPr>
  </w:style>
  <w:style w:type="paragraph" w:styleId="TOCHeading">
    <w:name w:val="TOC Heading"/>
    <w:basedOn w:val="Heading1"/>
    <w:next w:val="Normal"/>
    <w:autoRedefine/>
    <w:uiPriority w:val="39"/>
    <w:unhideWhenUsed/>
    <w:qFormat/>
    <w:rsid w:val="007B6034"/>
    <w:pPr>
      <w:outlineLvl w:val="9"/>
    </w:pPr>
    <w:rPr>
      <w:rFonts w:ascii="Annapurna SIL" w:eastAsia="Annapurna SIL" w:hAnsi="Annapurna SIL" w:cs="Annapurna SIL"/>
      <w:b/>
      <w:bCs/>
      <w:color w:val="2C5376"/>
      <w:sz w:val="44"/>
      <w:szCs w:val="44"/>
    </w:rPr>
  </w:style>
  <w:style w:type="paragraph" w:customStyle="1" w:styleId="ParaNumbering">
    <w:name w:val="ParaNumbering"/>
    <w:basedOn w:val="Header"/>
    <w:qFormat/>
    <w:rsid w:val="007B6034"/>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7B6034"/>
    <w:rPr>
      <w:rFonts w:ascii="Annapurna SIL" w:eastAsia="Annapurna SIL" w:hAnsi="Annapurna SIL" w:cs="Annapurna SIL"/>
      <w:b/>
      <w:bCs/>
      <w:noProof/>
      <w:color w:val="2C5376"/>
      <w:sz w:val="22"/>
      <w:szCs w:val="22"/>
      <w:lang w:val="te" w:eastAsia="ar-SA" w:bidi="hi-IN"/>
    </w:rPr>
  </w:style>
  <w:style w:type="paragraph" w:customStyle="1" w:styleId="NumberListBodyText">
    <w:name w:val="NumberList (BodyText)"/>
    <w:basedOn w:val="BodyText0"/>
    <w:qFormat/>
    <w:rsid w:val="007B6034"/>
    <w:pPr>
      <w:numPr>
        <w:numId w:val="31"/>
      </w:numPr>
    </w:pPr>
  </w:style>
  <w:style w:type="paragraph" w:customStyle="1" w:styleId="PageNum">
    <w:name w:val="PageNum"/>
    <w:basedOn w:val="Normal"/>
    <w:qFormat/>
    <w:rsid w:val="007B6034"/>
    <w:pPr>
      <w:spacing w:before="120" w:after="120"/>
      <w:jc w:val="center"/>
    </w:pPr>
    <w:rPr>
      <w:rFonts w:eastAsiaTheme="minorEastAsia" w:cstheme="minorHAnsi"/>
      <w:b/>
      <w:bCs/>
    </w:rPr>
  </w:style>
  <w:style w:type="paragraph" w:customStyle="1" w:styleId="CoverDocType">
    <w:name w:val="Cover Doc Type"/>
    <w:basedOn w:val="Normal"/>
    <w:link w:val="CoverDocTypeChar"/>
    <w:qFormat/>
    <w:rsid w:val="007B6034"/>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7B6034"/>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7B6034"/>
    <w:pPr>
      <w:widowControl w:val="0"/>
      <w:spacing w:after="0" w:line="240" w:lineRule="auto"/>
      <w:jc w:val="center"/>
    </w:pPr>
    <w:rPr>
      <w:rFonts w:ascii="Annapurna SIL" w:eastAsia="Calibri" w:hAnsi="Annapurna SIL" w:cs="Annapurna SIL"/>
      <w:b/>
      <w:bCs/>
      <w:noProof w:val="0"/>
      <w:color w:val="FFFFFF"/>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mlakha%20Spoke%20Dropbox\Data%20Spoke\ThirdMill.org\_logistics\Template\TMM%20Hindi%20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4A910-BC84-4432-9C6E-C71E43A8A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092019.dotx</Template>
  <TotalTime>3551</TotalTime>
  <Pages>21</Pages>
  <Words>7550</Words>
  <Characters>43036</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He Gave Us Scripture: Foundations of Interpretation</vt:lpstr>
    </vt:vector>
  </TitlesOfParts>
  <Company>Microsoft</Company>
  <LinksUpToDate>false</LinksUpToDate>
  <CharactersWithSpaces>50486</CharactersWithSpaces>
  <SharedDoc>false</SharedDoc>
  <HyperlinkBase/>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 Gave Us Scripture: Foundations of Interpretation</dc:title>
  <dc:subject/>
  <dc:creator>cindy.sawyer</dc:creator>
  <cp:keywords/>
  <cp:lastModifiedBy>Yasutaka Ito</cp:lastModifiedBy>
  <cp:revision>37</cp:revision>
  <cp:lastPrinted>2021-08-24T17:37:00Z</cp:lastPrinted>
  <dcterms:created xsi:type="dcterms:W3CDTF">2020-02-01T08:31:00Z</dcterms:created>
  <dcterms:modified xsi:type="dcterms:W3CDTF">2021-08-24T17:37:00Z</dcterms:modified>
</cp:coreProperties>
</file>