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8CA2" w14:textId="77777777" w:rsidR="00F72CC5" w:rsidRDefault="00F72CC5" w:rsidP="00F72CC5">
      <w:pPr>
        <w:jc w:val="right"/>
        <w:rPr>
          <w:szCs w:val="24"/>
        </w:rPr>
        <w:sectPr w:rsidR="00F72CC5" w:rsidSect="00CC105A">
          <w:footerReference w:type="default" r:id="rId8"/>
          <w:pgSz w:w="11906" w:h="16838" w:code="9"/>
          <w:pgMar w:top="1440" w:right="1800" w:bottom="1440" w:left="1800" w:header="720" w:footer="368" w:gutter="0"/>
          <w:pgNumType w:start="0"/>
          <w:cols w:space="720"/>
          <w:titlePg/>
          <w:docGrid w:linePitch="326"/>
        </w:sectPr>
      </w:pPr>
      <w:bookmarkStart w:id="0" w:name="_Toc45802072"/>
      <w:bookmarkStart w:id="1" w:name="_Hlk21033191"/>
      <w:bookmarkStart w:id="2" w:name="_Hlk21033122"/>
      <w:r>
        <mc:AlternateContent>
          <mc:Choice Requires="wps">
            <w:drawing>
              <wp:anchor distT="45720" distB="45720" distL="114300" distR="114300" simplePos="0" relativeHeight="251663360" behindDoc="0" locked="0" layoutInCell="1" allowOverlap="1" wp14:anchorId="64CD108E" wp14:editId="2A010C40">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4DED25E" w14:textId="77777777" w:rsidR="00F72CC5" w:rsidRPr="000D62C1" w:rsidRDefault="00F72CC5" w:rsidP="00F72CC5">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D108E"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74DED25E" w14:textId="77777777" w:rsidR="00F72CC5" w:rsidRPr="000D62C1" w:rsidRDefault="00F72CC5" w:rsidP="00F72CC5">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053FC5FA" wp14:editId="7A9AA94F">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944C7" w14:textId="41A569F2" w:rsidR="00F72CC5" w:rsidRPr="0077060D" w:rsidRDefault="00F72CC5" w:rsidP="00F72CC5">
                            <w:pPr>
                              <w:pStyle w:val="CoverLessonTitle"/>
                            </w:pPr>
                            <w:r w:rsidRPr="00F72CC5">
                              <w:rPr>
                                <w:rFonts w:hint="cs"/>
                                <w:cs/>
                              </w:rPr>
                              <w:t>आधुनिक</w:t>
                            </w:r>
                            <w:r w:rsidRPr="00F72CC5">
                              <w:rPr>
                                <w:cs/>
                              </w:rPr>
                              <w:t xml:space="preserve"> </w:t>
                            </w:r>
                            <w:r w:rsidRPr="00F72CC5">
                              <w:rPr>
                                <w:rFonts w:hint="cs"/>
                                <w:cs/>
                              </w:rPr>
                              <w:t>अनुप्रयोग</w:t>
                            </w:r>
                            <w:r w:rsidRPr="00F72CC5">
                              <w:rPr>
                                <w:cs/>
                              </w:rPr>
                              <w:t xml:space="preserve"> </w:t>
                            </w:r>
                            <w:r w:rsidRPr="00F72CC5">
                              <w:rPr>
                                <w:rFonts w:hint="cs"/>
                                <w:cs/>
                              </w:rPr>
                              <w:t>और</w:t>
                            </w:r>
                            <w:r w:rsidRPr="00F72CC5">
                              <w:rPr>
                                <w:cs/>
                              </w:rPr>
                              <w:t xml:space="preserve"> </w:t>
                            </w:r>
                            <w:r w:rsidRPr="00F72CC5">
                              <w:rPr>
                                <w:rFonts w:hint="cs"/>
                                <w:cs/>
                              </w:rPr>
                              <w:t>पुराने</w:t>
                            </w:r>
                            <w:r w:rsidRPr="00F72CC5">
                              <w:rPr>
                                <w:cs/>
                              </w:rPr>
                              <w:t xml:space="preserve"> </w:t>
                            </w:r>
                            <w:r w:rsidRPr="00F72CC5">
                              <w:rPr>
                                <w:rFonts w:hint="cs"/>
                                <w:cs/>
                              </w:rPr>
                              <w:t>नियम</w:t>
                            </w:r>
                            <w:r w:rsidRPr="00F72CC5">
                              <w:rPr>
                                <w:cs/>
                              </w:rPr>
                              <w:t xml:space="preserve"> </w:t>
                            </w:r>
                            <w:r w:rsidRPr="00F72CC5">
                              <w:rPr>
                                <w:rFonts w:hint="cs"/>
                                <w:cs/>
                              </w:rPr>
                              <w:t>के</w:t>
                            </w:r>
                            <w:r w:rsidRPr="00F72CC5">
                              <w:rPr>
                                <w:cs/>
                              </w:rPr>
                              <w:t xml:space="preserve"> </w:t>
                            </w:r>
                            <w:r w:rsidRPr="00F72CC5">
                              <w:rPr>
                                <w:rFonts w:hint="cs"/>
                                <w:cs/>
                              </w:rPr>
                              <w:t>युग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FC5FA"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33944C7" w14:textId="41A569F2" w:rsidR="00F72CC5" w:rsidRPr="0077060D" w:rsidRDefault="00F72CC5" w:rsidP="00F72CC5">
                      <w:pPr>
                        <w:pStyle w:val="CoverLessonTitle"/>
                      </w:pPr>
                      <w:r w:rsidRPr="00F72CC5">
                        <w:rPr>
                          <w:rFonts w:hint="cs"/>
                          <w:cs/>
                        </w:rPr>
                        <w:t>आधुनिक</w:t>
                      </w:r>
                      <w:r w:rsidRPr="00F72CC5">
                        <w:rPr>
                          <w:cs/>
                        </w:rPr>
                        <w:t xml:space="preserve"> </w:t>
                      </w:r>
                      <w:r w:rsidRPr="00F72CC5">
                        <w:rPr>
                          <w:rFonts w:hint="cs"/>
                          <w:cs/>
                        </w:rPr>
                        <w:t>अनुप्रयोग</w:t>
                      </w:r>
                      <w:r w:rsidRPr="00F72CC5">
                        <w:rPr>
                          <w:cs/>
                        </w:rPr>
                        <w:t xml:space="preserve"> </w:t>
                      </w:r>
                      <w:r w:rsidRPr="00F72CC5">
                        <w:rPr>
                          <w:rFonts w:hint="cs"/>
                          <w:cs/>
                        </w:rPr>
                        <w:t>और</w:t>
                      </w:r>
                      <w:r w:rsidRPr="00F72CC5">
                        <w:rPr>
                          <w:cs/>
                        </w:rPr>
                        <w:t xml:space="preserve"> </w:t>
                      </w:r>
                      <w:r w:rsidRPr="00F72CC5">
                        <w:rPr>
                          <w:rFonts w:hint="cs"/>
                          <w:cs/>
                        </w:rPr>
                        <w:t>पुराने</w:t>
                      </w:r>
                      <w:r w:rsidRPr="00F72CC5">
                        <w:rPr>
                          <w:cs/>
                        </w:rPr>
                        <w:t xml:space="preserve"> </w:t>
                      </w:r>
                      <w:r w:rsidRPr="00F72CC5">
                        <w:rPr>
                          <w:rFonts w:hint="cs"/>
                          <w:cs/>
                        </w:rPr>
                        <w:t>नियम</w:t>
                      </w:r>
                      <w:r w:rsidRPr="00F72CC5">
                        <w:rPr>
                          <w:cs/>
                        </w:rPr>
                        <w:t xml:space="preserve"> </w:t>
                      </w:r>
                      <w:r w:rsidRPr="00F72CC5">
                        <w:rPr>
                          <w:rFonts w:hint="cs"/>
                          <w:cs/>
                        </w:rPr>
                        <w:t>के</w:t>
                      </w:r>
                      <w:r w:rsidRPr="00F72CC5">
                        <w:rPr>
                          <w:cs/>
                        </w:rPr>
                        <w:t xml:space="preserve"> </w:t>
                      </w:r>
                      <w:r w:rsidRPr="00F72CC5">
                        <w:rPr>
                          <w:rFonts w:hint="cs"/>
                          <w:cs/>
                        </w:rPr>
                        <w:t>युग</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A5E4352" wp14:editId="2D4971F0">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EA24" w14:textId="77777777" w:rsidR="00F72CC5" w:rsidRPr="00F72CC5" w:rsidRDefault="00F72CC5" w:rsidP="00F72CC5">
                            <w:pPr>
                              <w:pStyle w:val="CoverSeriesTitle"/>
                              <w:rPr>
                                <w:sz w:val="72"/>
                                <w:szCs w:val="72"/>
                                <w:lang w:bidi="hi-IN"/>
                              </w:rPr>
                            </w:pPr>
                            <w:r w:rsidRPr="00F72CC5">
                              <w:rPr>
                                <w:rFonts w:hint="cs"/>
                                <w:sz w:val="72"/>
                                <w:szCs w:val="72"/>
                                <w:cs/>
                                <w:lang w:bidi="hi-IN"/>
                              </w:rPr>
                              <w:t>उसने</w:t>
                            </w:r>
                            <w:r w:rsidRPr="00F72CC5">
                              <w:rPr>
                                <w:sz w:val="72"/>
                                <w:szCs w:val="72"/>
                                <w:cs/>
                                <w:lang w:bidi="hi-IN"/>
                              </w:rPr>
                              <w:t xml:space="preserve"> </w:t>
                            </w:r>
                            <w:r w:rsidRPr="00F72CC5">
                              <w:rPr>
                                <w:rFonts w:hint="cs"/>
                                <w:sz w:val="72"/>
                                <w:szCs w:val="72"/>
                                <w:cs/>
                                <w:lang w:bidi="hi-IN"/>
                              </w:rPr>
                              <w:t>हमें</w:t>
                            </w:r>
                            <w:r w:rsidRPr="00F72CC5">
                              <w:rPr>
                                <w:sz w:val="72"/>
                                <w:szCs w:val="72"/>
                                <w:cs/>
                                <w:lang w:bidi="hi-IN"/>
                              </w:rPr>
                              <w:t xml:space="preserve"> </w:t>
                            </w:r>
                            <w:r w:rsidRPr="00F72CC5">
                              <w:rPr>
                                <w:rFonts w:hint="cs"/>
                                <w:sz w:val="72"/>
                                <w:szCs w:val="72"/>
                                <w:cs/>
                                <w:lang w:bidi="hi-IN"/>
                              </w:rPr>
                              <w:t>पवित्र</w:t>
                            </w:r>
                            <w:r w:rsidRPr="00F72CC5">
                              <w:rPr>
                                <w:sz w:val="72"/>
                                <w:szCs w:val="72"/>
                                <w:cs/>
                                <w:lang w:bidi="hi-IN"/>
                              </w:rPr>
                              <w:t xml:space="preserve"> </w:t>
                            </w:r>
                            <w:r w:rsidRPr="00F72CC5">
                              <w:rPr>
                                <w:rFonts w:hint="cs"/>
                                <w:sz w:val="72"/>
                                <w:szCs w:val="72"/>
                                <w:cs/>
                                <w:lang w:bidi="hi-IN"/>
                              </w:rPr>
                              <w:t>शास्त्र</w:t>
                            </w:r>
                            <w:r w:rsidRPr="00F72CC5">
                              <w:rPr>
                                <w:sz w:val="72"/>
                                <w:szCs w:val="72"/>
                                <w:cs/>
                                <w:lang w:bidi="hi-IN"/>
                              </w:rPr>
                              <w:t xml:space="preserve"> </w:t>
                            </w:r>
                            <w:r w:rsidRPr="00F72CC5">
                              <w:rPr>
                                <w:rFonts w:hint="cs"/>
                                <w:sz w:val="72"/>
                                <w:szCs w:val="72"/>
                                <w:cs/>
                                <w:lang w:bidi="hi-IN"/>
                              </w:rPr>
                              <w:t>दिया</w:t>
                            </w:r>
                            <w:r w:rsidRPr="00F72CC5">
                              <w:rPr>
                                <w:sz w:val="72"/>
                                <w:szCs w:val="72"/>
                                <w:cs/>
                                <w:lang w:bidi="hi-IN"/>
                              </w:rPr>
                              <w:t>:</w:t>
                            </w:r>
                          </w:p>
                          <w:p w14:paraId="67105E08" w14:textId="06C23A2D" w:rsidR="00F72CC5" w:rsidRPr="00F72CC5" w:rsidRDefault="00F72CC5" w:rsidP="00F72CC5">
                            <w:pPr>
                              <w:pStyle w:val="CoverSeriesTitle"/>
                              <w:rPr>
                                <w:sz w:val="72"/>
                                <w:szCs w:val="72"/>
                                <w:lang w:bidi="hi-IN"/>
                              </w:rPr>
                            </w:pPr>
                            <w:r w:rsidRPr="00F72CC5">
                              <w:rPr>
                                <w:rFonts w:hint="cs"/>
                                <w:sz w:val="72"/>
                                <w:szCs w:val="72"/>
                                <w:cs/>
                                <w:lang w:bidi="hi-IN"/>
                              </w:rPr>
                              <w:t>व्याख्या</w:t>
                            </w:r>
                            <w:r w:rsidRPr="00F72CC5">
                              <w:rPr>
                                <w:sz w:val="72"/>
                                <w:szCs w:val="72"/>
                                <w:cs/>
                                <w:lang w:bidi="hi-IN"/>
                              </w:rPr>
                              <w:t xml:space="preserve"> </w:t>
                            </w:r>
                            <w:r w:rsidRPr="00F72CC5">
                              <w:rPr>
                                <w:rFonts w:hint="cs"/>
                                <w:sz w:val="72"/>
                                <w:szCs w:val="72"/>
                                <w:cs/>
                                <w:lang w:bidi="hi-IN"/>
                              </w:rPr>
                              <w:t>के</w:t>
                            </w:r>
                            <w:r w:rsidRPr="00F72CC5">
                              <w:rPr>
                                <w:sz w:val="72"/>
                                <w:szCs w:val="72"/>
                                <w:cs/>
                                <w:lang w:bidi="hi-IN"/>
                              </w:rPr>
                              <w:t xml:space="preserve"> </w:t>
                            </w:r>
                            <w:r w:rsidRPr="00F72CC5">
                              <w:rPr>
                                <w:rFonts w:hint="cs"/>
                                <w:sz w:val="72"/>
                                <w:szCs w:val="72"/>
                                <w:cs/>
                                <w:lang w:bidi="hi-IN"/>
                              </w:rPr>
                              <w:t>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E4352"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432BEA24" w14:textId="77777777" w:rsidR="00F72CC5" w:rsidRPr="00F72CC5" w:rsidRDefault="00F72CC5" w:rsidP="00F72CC5">
                      <w:pPr>
                        <w:pStyle w:val="CoverSeriesTitle"/>
                        <w:rPr>
                          <w:sz w:val="72"/>
                          <w:szCs w:val="72"/>
                          <w:lang w:bidi="hi-IN"/>
                        </w:rPr>
                      </w:pPr>
                      <w:r w:rsidRPr="00F72CC5">
                        <w:rPr>
                          <w:rFonts w:hint="cs"/>
                          <w:sz w:val="72"/>
                          <w:szCs w:val="72"/>
                          <w:cs/>
                          <w:lang w:bidi="hi-IN"/>
                        </w:rPr>
                        <w:t>उसने</w:t>
                      </w:r>
                      <w:r w:rsidRPr="00F72CC5">
                        <w:rPr>
                          <w:sz w:val="72"/>
                          <w:szCs w:val="72"/>
                          <w:cs/>
                          <w:lang w:bidi="hi-IN"/>
                        </w:rPr>
                        <w:t xml:space="preserve"> </w:t>
                      </w:r>
                      <w:r w:rsidRPr="00F72CC5">
                        <w:rPr>
                          <w:rFonts w:hint="cs"/>
                          <w:sz w:val="72"/>
                          <w:szCs w:val="72"/>
                          <w:cs/>
                          <w:lang w:bidi="hi-IN"/>
                        </w:rPr>
                        <w:t>हमें</w:t>
                      </w:r>
                      <w:r w:rsidRPr="00F72CC5">
                        <w:rPr>
                          <w:sz w:val="72"/>
                          <w:szCs w:val="72"/>
                          <w:cs/>
                          <w:lang w:bidi="hi-IN"/>
                        </w:rPr>
                        <w:t xml:space="preserve"> </w:t>
                      </w:r>
                      <w:r w:rsidRPr="00F72CC5">
                        <w:rPr>
                          <w:rFonts w:hint="cs"/>
                          <w:sz w:val="72"/>
                          <w:szCs w:val="72"/>
                          <w:cs/>
                          <w:lang w:bidi="hi-IN"/>
                        </w:rPr>
                        <w:t>पवित्र</w:t>
                      </w:r>
                      <w:r w:rsidRPr="00F72CC5">
                        <w:rPr>
                          <w:sz w:val="72"/>
                          <w:szCs w:val="72"/>
                          <w:cs/>
                          <w:lang w:bidi="hi-IN"/>
                        </w:rPr>
                        <w:t xml:space="preserve"> </w:t>
                      </w:r>
                      <w:r w:rsidRPr="00F72CC5">
                        <w:rPr>
                          <w:rFonts w:hint="cs"/>
                          <w:sz w:val="72"/>
                          <w:szCs w:val="72"/>
                          <w:cs/>
                          <w:lang w:bidi="hi-IN"/>
                        </w:rPr>
                        <w:t>शास्त्र</w:t>
                      </w:r>
                      <w:r w:rsidRPr="00F72CC5">
                        <w:rPr>
                          <w:sz w:val="72"/>
                          <w:szCs w:val="72"/>
                          <w:cs/>
                          <w:lang w:bidi="hi-IN"/>
                        </w:rPr>
                        <w:t xml:space="preserve"> </w:t>
                      </w:r>
                      <w:r w:rsidRPr="00F72CC5">
                        <w:rPr>
                          <w:rFonts w:hint="cs"/>
                          <w:sz w:val="72"/>
                          <w:szCs w:val="72"/>
                          <w:cs/>
                          <w:lang w:bidi="hi-IN"/>
                        </w:rPr>
                        <w:t>दिया</w:t>
                      </w:r>
                      <w:r w:rsidRPr="00F72CC5">
                        <w:rPr>
                          <w:sz w:val="72"/>
                          <w:szCs w:val="72"/>
                          <w:cs/>
                          <w:lang w:bidi="hi-IN"/>
                        </w:rPr>
                        <w:t>:</w:t>
                      </w:r>
                    </w:p>
                    <w:p w14:paraId="67105E08" w14:textId="06C23A2D" w:rsidR="00F72CC5" w:rsidRPr="00F72CC5" w:rsidRDefault="00F72CC5" w:rsidP="00F72CC5">
                      <w:pPr>
                        <w:pStyle w:val="CoverSeriesTitle"/>
                        <w:rPr>
                          <w:sz w:val="72"/>
                          <w:szCs w:val="72"/>
                          <w:lang w:bidi="hi-IN"/>
                        </w:rPr>
                      </w:pPr>
                      <w:r w:rsidRPr="00F72CC5">
                        <w:rPr>
                          <w:rFonts w:hint="cs"/>
                          <w:sz w:val="72"/>
                          <w:szCs w:val="72"/>
                          <w:cs/>
                          <w:lang w:bidi="hi-IN"/>
                        </w:rPr>
                        <w:t>व्याख्या</w:t>
                      </w:r>
                      <w:r w:rsidRPr="00F72CC5">
                        <w:rPr>
                          <w:sz w:val="72"/>
                          <w:szCs w:val="72"/>
                          <w:cs/>
                          <w:lang w:bidi="hi-IN"/>
                        </w:rPr>
                        <w:t xml:space="preserve"> </w:t>
                      </w:r>
                      <w:r w:rsidRPr="00F72CC5">
                        <w:rPr>
                          <w:rFonts w:hint="cs"/>
                          <w:sz w:val="72"/>
                          <w:szCs w:val="72"/>
                          <w:cs/>
                          <w:lang w:bidi="hi-IN"/>
                        </w:rPr>
                        <w:t>के</w:t>
                      </w:r>
                      <w:r w:rsidRPr="00F72CC5">
                        <w:rPr>
                          <w:sz w:val="72"/>
                          <w:szCs w:val="72"/>
                          <w:cs/>
                          <w:lang w:bidi="hi-IN"/>
                        </w:rPr>
                        <w:t xml:space="preserve"> </w:t>
                      </w:r>
                      <w:r w:rsidRPr="00F72CC5">
                        <w:rPr>
                          <w:rFonts w:hint="cs"/>
                          <w:sz w:val="72"/>
                          <w:szCs w:val="72"/>
                          <w:cs/>
                          <w:lang w:bidi="hi-IN"/>
                        </w:rPr>
                        <w:t>आधार</w:t>
                      </w:r>
                    </w:p>
                  </w:txbxContent>
                </v:textbox>
                <w10:wrap anchorx="page" anchory="page"/>
                <w10:anchorlock/>
              </v:shape>
            </w:pict>
          </mc:Fallback>
        </mc:AlternateContent>
      </w:r>
      <w:r>
        <w:drawing>
          <wp:anchor distT="0" distB="0" distL="114300" distR="114300" simplePos="0" relativeHeight="251659264" behindDoc="1" locked="1" layoutInCell="1" allowOverlap="1" wp14:anchorId="75A4D329" wp14:editId="4F45B6F7">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089114D" wp14:editId="65697C34">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44DA4" w14:textId="012CD66C" w:rsidR="00F72CC5" w:rsidRPr="0077060D" w:rsidRDefault="00F72CC5" w:rsidP="00F72CC5">
                            <w:pPr>
                              <w:pStyle w:val="CoverLessonNumber"/>
                            </w:pPr>
                            <w:r w:rsidRPr="00F72CC5">
                              <w:rPr>
                                <w:rFonts w:hint="cs"/>
                                <w:cs/>
                              </w:rPr>
                              <w:t>अध्याय</w:t>
                            </w:r>
                            <w:r w:rsidRPr="00F72CC5">
                              <w:rPr>
                                <w:cs/>
                              </w:rPr>
                              <w:t xml:space="preserve"> </w:t>
                            </w:r>
                            <w:r w:rsidRPr="00F72CC5">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89114D"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79F44DA4" w14:textId="012CD66C" w:rsidR="00F72CC5" w:rsidRPr="0077060D" w:rsidRDefault="00F72CC5" w:rsidP="00F72CC5">
                      <w:pPr>
                        <w:pStyle w:val="CoverLessonNumber"/>
                      </w:pPr>
                      <w:r w:rsidRPr="00F72CC5">
                        <w:rPr>
                          <w:rFonts w:hint="cs"/>
                          <w:cs/>
                        </w:rPr>
                        <w:t>अध्याय</w:t>
                      </w:r>
                      <w:r w:rsidRPr="00F72CC5">
                        <w:rPr>
                          <w:cs/>
                        </w:rPr>
                        <w:t xml:space="preserve"> </w:t>
                      </w:r>
                      <w:r w:rsidRPr="00F72CC5">
                        <w:t>8</w:t>
                      </w:r>
                    </w:p>
                  </w:txbxContent>
                </v:textbox>
                <w10:wrap anchorx="page" anchory="page"/>
                <w10:anchorlock/>
              </v:shape>
            </w:pict>
          </mc:Fallback>
        </mc:AlternateContent>
      </w:r>
    </w:p>
    <w:bookmarkEnd w:id="1"/>
    <w:p w14:paraId="1C46E6AA" w14:textId="77777777" w:rsidR="00F72CC5" w:rsidRDefault="00F72CC5" w:rsidP="00F72CC5">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670BC9FE" w14:textId="77777777" w:rsidR="00F72CC5" w:rsidRPr="00850228" w:rsidRDefault="00F72CC5" w:rsidP="00F72CC5">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A5104FE" w14:textId="77777777" w:rsidR="00F72CC5" w:rsidRPr="003F41F9" w:rsidRDefault="00F72CC5" w:rsidP="00F72CC5">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21395772" w14:textId="77777777" w:rsidR="00F72CC5" w:rsidRPr="005F785E" w:rsidRDefault="00F72CC5" w:rsidP="00F72CC5">
      <w:pPr>
        <w:pStyle w:val="IntroTextTitle"/>
        <w:rPr>
          <w:cs/>
        </w:rPr>
      </w:pPr>
      <w:r w:rsidRPr="000259A3">
        <w:rPr>
          <w:cs/>
        </w:rPr>
        <w:t>थर्ड मिलेनियम के विषय में</w:t>
      </w:r>
    </w:p>
    <w:p w14:paraId="2FDC7BB8" w14:textId="77777777" w:rsidR="00F72CC5" w:rsidRDefault="00F72CC5" w:rsidP="00F72CC5">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8830A60" w14:textId="77777777" w:rsidR="00F72CC5" w:rsidRPr="00107191" w:rsidRDefault="00F72CC5" w:rsidP="00F72CC5">
      <w:pPr>
        <w:pStyle w:val="IntroText"/>
        <w:jc w:val="center"/>
        <w:rPr>
          <w:b/>
          <w:bCs/>
          <w:cs/>
        </w:rPr>
      </w:pPr>
      <w:r w:rsidRPr="00107191">
        <w:rPr>
          <w:b/>
          <w:bCs/>
          <w:cs/>
        </w:rPr>
        <w:t>संसार के लिए मुफ़्त में बाइबल आधारित शिक्षा।</w:t>
      </w:r>
    </w:p>
    <w:p w14:paraId="1631D820" w14:textId="77777777" w:rsidR="00F72CC5" w:rsidRDefault="00F72CC5" w:rsidP="00F72CC5">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113CEF89" w14:textId="77777777" w:rsidR="00F72CC5" w:rsidRDefault="00F72CC5" w:rsidP="00F72CC5">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69BE1F2D" w14:textId="77777777" w:rsidR="00F72CC5" w:rsidRPr="00850228" w:rsidRDefault="00F72CC5" w:rsidP="00F72CC5">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DBEFB55" w14:textId="77777777" w:rsidR="00F72CC5" w:rsidRPr="005F785E" w:rsidRDefault="00F72CC5" w:rsidP="00F72CC5">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62BCBAA0" w14:textId="77777777" w:rsidR="00F72CC5" w:rsidRPr="005F785E" w:rsidRDefault="00F72CC5" w:rsidP="00F72CC5">
      <w:pPr>
        <w:sectPr w:rsidR="00F72CC5"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D5088A7" w14:textId="77777777" w:rsidR="00F72CC5" w:rsidRPr="005F785E" w:rsidRDefault="00F72CC5" w:rsidP="00F72CC5">
      <w:pPr>
        <w:pStyle w:val="TOCHeading"/>
      </w:pPr>
      <w:r w:rsidRPr="005F785E">
        <w:rPr>
          <w:rFonts w:hint="cs"/>
          <w:cs/>
        </w:rPr>
        <w:lastRenderedPageBreak/>
        <w:t>विषय</w:t>
      </w:r>
      <w:r w:rsidRPr="005F785E">
        <w:rPr>
          <w:cs/>
        </w:rPr>
        <w:t>-</w:t>
      </w:r>
      <w:r w:rsidRPr="005F785E">
        <w:rPr>
          <w:rFonts w:hint="cs"/>
          <w:cs/>
        </w:rPr>
        <w:t>वस्तु</w:t>
      </w:r>
    </w:p>
    <w:p w14:paraId="78753596" w14:textId="404C7D54" w:rsidR="00F72CC5" w:rsidRDefault="00F72CC5">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748" w:history="1">
        <w:r w:rsidRPr="00676D9E">
          <w:rPr>
            <w:rStyle w:val="Hyperlink"/>
            <w:rFonts w:hint="cs"/>
            <w:cs/>
          </w:rPr>
          <w:t>प्रस्तावना</w:t>
        </w:r>
        <w:r>
          <w:rPr>
            <w:noProof/>
            <w:webHidden/>
          </w:rPr>
          <w:tab/>
        </w:r>
        <w:r>
          <w:rPr>
            <w:noProof/>
            <w:webHidden/>
          </w:rPr>
          <w:fldChar w:fldCharType="begin"/>
        </w:r>
        <w:r>
          <w:rPr>
            <w:noProof/>
            <w:webHidden/>
          </w:rPr>
          <w:instrText xml:space="preserve"> PAGEREF _Toc80738748 \h </w:instrText>
        </w:r>
        <w:r>
          <w:rPr>
            <w:noProof/>
            <w:webHidden/>
          </w:rPr>
        </w:r>
        <w:r>
          <w:rPr>
            <w:noProof/>
            <w:webHidden/>
          </w:rPr>
          <w:fldChar w:fldCharType="separate"/>
        </w:r>
        <w:r w:rsidR="006D5E30">
          <w:rPr>
            <w:noProof/>
            <w:webHidden/>
          </w:rPr>
          <w:t>1</w:t>
        </w:r>
        <w:r>
          <w:rPr>
            <w:noProof/>
            <w:webHidden/>
          </w:rPr>
          <w:fldChar w:fldCharType="end"/>
        </w:r>
      </w:hyperlink>
    </w:p>
    <w:p w14:paraId="4395BA59" w14:textId="046D6C61" w:rsidR="00F72CC5" w:rsidRDefault="00F72CC5">
      <w:pPr>
        <w:pStyle w:val="TOC1"/>
        <w:rPr>
          <w:rFonts w:asciiTheme="minorHAnsi" w:eastAsiaTheme="minorEastAsia" w:hAnsiTheme="minorHAnsi" w:cstheme="minorBidi"/>
          <w:b w:val="0"/>
          <w:bCs w:val="0"/>
          <w:noProof/>
          <w:color w:val="auto"/>
          <w:sz w:val="22"/>
          <w:szCs w:val="20"/>
          <w:lang w:val="en-IN"/>
        </w:rPr>
      </w:pPr>
      <w:hyperlink w:anchor="_Toc80738749" w:history="1">
        <w:r w:rsidRPr="00676D9E">
          <w:rPr>
            <w:rStyle w:val="Hyperlink"/>
            <w:rFonts w:hint="cs"/>
            <w:cs/>
          </w:rPr>
          <w:t>युगांतरिक</w:t>
        </w:r>
        <w:r w:rsidRPr="00676D9E">
          <w:rPr>
            <w:rStyle w:val="Hyperlink"/>
            <w:cs/>
          </w:rPr>
          <w:t xml:space="preserve"> </w:t>
        </w:r>
        <w:r w:rsidRPr="00676D9E">
          <w:rPr>
            <w:rStyle w:val="Hyperlink"/>
            <w:rFonts w:hint="cs"/>
            <w:cs/>
          </w:rPr>
          <w:t>विभाजन</w:t>
        </w:r>
        <w:r>
          <w:rPr>
            <w:noProof/>
            <w:webHidden/>
          </w:rPr>
          <w:tab/>
        </w:r>
        <w:r>
          <w:rPr>
            <w:noProof/>
            <w:webHidden/>
          </w:rPr>
          <w:fldChar w:fldCharType="begin"/>
        </w:r>
        <w:r>
          <w:rPr>
            <w:noProof/>
            <w:webHidden/>
          </w:rPr>
          <w:instrText xml:space="preserve"> PAGEREF _Toc80738749 \h </w:instrText>
        </w:r>
        <w:r>
          <w:rPr>
            <w:noProof/>
            <w:webHidden/>
          </w:rPr>
        </w:r>
        <w:r>
          <w:rPr>
            <w:noProof/>
            <w:webHidden/>
          </w:rPr>
          <w:fldChar w:fldCharType="separate"/>
        </w:r>
        <w:r w:rsidR="006D5E30">
          <w:rPr>
            <w:noProof/>
            <w:webHidden/>
          </w:rPr>
          <w:t>1</w:t>
        </w:r>
        <w:r>
          <w:rPr>
            <w:noProof/>
            <w:webHidden/>
          </w:rPr>
          <w:fldChar w:fldCharType="end"/>
        </w:r>
      </w:hyperlink>
    </w:p>
    <w:p w14:paraId="621AAFBD" w14:textId="55027D01" w:rsidR="00F72CC5" w:rsidRDefault="00F72CC5">
      <w:pPr>
        <w:pStyle w:val="TOC2"/>
        <w:rPr>
          <w:rFonts w:asciiTheme="minorHAnsi" w:eastAsiaTheme="minorEastAsia" w:hAnsiTheme="minorHAnsi" w:cstheme="minorBidi"/>
          <w:b w:val="0"/>
          <w:bCs w:val="0"/>
          <w:szCs w:val="20"/>
          <w:lang w:val="en-IN"/>
        </w:rPr>
      </w:pPr>
      <w:hyperlink w:anchor="_Toc80738750" w:history="1">
        <w:r w:rsidRPr="00676D9E">
          <w:rPr>
            <w:rStyle w:val="Hyperlink"/>
            <w:rFonts w:hint="cs"/>
            <w:cs/>
          </w:rPr>
          <w:t>विभिन्नता</w:t>
        </w:r>
        <w:r>
          <w:rPr>
            <w:webHidden/>
          </w:rPr>
          <w:tab/>
        </w:r>
        <w:r>
          <w:rPr>
            <w:webHidden/>
          </w:rPr>
          <w:fldChar w:fldCharType="begin"/>
        </w:r>
        <w:r>
          <w:rPr>
            <w:webHidden/>
          </w:rPr>
          <w:instrText xml:space="preserve"> PAGEREF _Toc80738750 \h </w:instrText>
        </w:r>
        <w:r>
          <w:rPr>
            <w:webHidden/>
          </w:rPr>
        </w:r>
        <w:r>
          <w:rPr>
            <w:webHidden/>
          </w:rPr>
          <w:fldChar w:fldCharType="separate"/>
        </w:r>
        <w:r w:rsidR="006D5E30">
          <w:rPr>
            <w:rFonts w:cs="Gautami"/>
            <w:webHidden/>
            <w:cs/>
            <w:lang w:bidi="te"/>
          </w:rPr>
          <w:t>2</w:t>
        </w:r>
        <w:r>
          <w:rPr>
            <w:webHidden/>
          </w:rPr>
          <w:fldChar w:fldCharType="end"/>
        </w:r>
      </w:hyperlink>
    </w:p>
    <w:p w14:paraId="34D4C379" w14:textId="38F8D44D" w:rsidR="00F72CC5" w:rsidRDefault="00F72CC5">
      <w:pPr>
        <w:pStyle w:val="TOC2"/>
        <w:rPr>
          <w:rFonts w:asciiTheme="minorHAnsi" w:eastAsiaTheme="minorEastAsia" w:hAnsiTheme="minorHAnsi" w:cstheme="minorBidi"/>
          <w:b w:val="0"/>
          <w:bCs w:val="0"/>
          <w:szCs w:val="20"/>
          <w:lang w:val="en-IN"/>
        </w:rPr>
      </w:pPr>
      <w:hyperlink w:anchor="_Toc80738751" w:history="1">
        <w:r w:rsidRPr="00676D9E">
          <w:rPr>
            <w:rStyle w:val="Hyperlink"/>
            <w:rFonts w:hint="cs"/>
            <w:cs/>
          </w:rPr>
          <w:t>रूपरेखा</w:t>
        </w:r>
        <w:r>
          <w:rPr>
            <w:webHidden/>
          </w:rPr>
          <w:tab/>
        </w:r>
        <w:r>
          <w:rPr>
            <w:webHidden/>
          </w:rPr>
          <w:fldChar w:fldCharType="begin"/>
        </w:r>
        <w:r>
          <w:rPr>
            <w:webHidden/>
          </w:rPr>
          <w:instrText xml:space="preserve"> PAGEREF _Toc80738751 \h </w:instrText>
        </w:r>
        <w:r>
          <w:rPr>
            <w:webHidden/>
          </w:rPr>
        </w:r>
        <w:r>
          <w:rPr>
            <w:webHidden/>
          </w:rPr>
          <w:fldChar w:fldCharType="separate"/>
        </w:r>
        <w:r w:rsidR="006D5E30">
          <w:rPr>
            <w:rFonts w:cs="Gautami"/>
            <w:webHidden/>
            <w:cs/>
            <w:lang w:bidi="te"/>
          </w:rPr>
          <w:t>3</w:t>
        </w:r>
        <w:r>
          <w:rPr>
            <w:webHidden/>
          </w:rPr>
          <w:fldChar w:fldCharType="end"/>
        </w:r>
      </w:hyperlink>
    </w:p>
    <w:p w14:paraId="615BBC51" w14:textId="2A1B9096" w:rsidR="00F72CC5" w:rsidRDefault="00F72CC5">
      <w:pPr>
        <w:pStyle w:val="TOC2"/>
        <w:rPr>
          <w:rFonts w:asciiTheme="minorHAnsi" w:eastAsiaTheme="minorEastAsia" w:hAnsiTheme="minorHAnsi" w:cstheme="minorBidi"/>
          <w:b w:val="0"/>
          <w:bCs w:val="0"/>
          <w:szCs w:val="20"/>
          <w:lang w:val="en-IN"/>
        </w:rPr>
      </w:pPr>
      <w:hyperlink w:anchor="_Toc80738752" w:history="1">
        <w:r w:rsidRPr="00676D9E">
          <w:rPr>
            <w:rStyle w:val="Hyperlink"/>
            <w:rFonts w:hint="cs"/>
            <w:cs/>
          </w:rPr>
          <w:t>निहितार्थ</w:t>
        </w:r>
        <w:r>
          <w:rPr>
            <w:webHidden/>
          </w:rPr>
          <w:tab/>
        </w:r>
        <w:r>
          <w:rPr>
            <w:webHidden/>
          </w:rPr>
          <w:fldChar w:fldCharType="begin"/>
        </w:r>
        <w:r>
          <w:rPr>
            <w:webHidden/>
          </w:rPr>
          <w:instrText xml:space="preserve"> PAGEREF _Toc80738752 \h </w:instrText>
        </w:r>
        <w:r>
          <w:rPr>
            <w:webHidden/>
          </w:rPr>
        </w:r>
        <w:r>
          <w:rPr>
            <w:webHidden/>
          </w:rPr>
          <w:fldChar w:fldCharType="separate"/>
        </w:r>
        <w:r w:rsidR="006D5E30">
          <w:rPr>
            <w:rFonts w:cs="Gautami"/>
            <w:webHidden/>
            <w:cs/>
            <w:lang w:bidi="te"/>
          </w:rPr>
          <w:t>5</w:t>
        </w:r>
        <w:r>
          <w:rPr>
            <w:webHidden/>
          </w:rPr>
          <w:fldChar w:fldCharType="end"/>
        </w:r>
      </w:hyperlink>
    </w:p>
    <w:p w14:paraId="17545495" w14:textId="0B810367" w:rsidR="00F72CC5" w:rsidRDefault="00F72CC5">
      <w:pPr>
        <w:pStyle w:val="TOC1"/>
        <w:rPr>
          <w:rFonts w:asciiTheme="minorHAnsi" w:eastAsiaTheme="minorEastAsia" w:hAnsiTheme="minorHAnsi" w:cstheme="minorBidi"/>
          <w:b w:val="0"/>
          <w:bCs w:val="0"/>
          <w:noProof/>
          <w:color w:val="auto"/>
          <w:sz w:val="22"/>
          <w:szCs w:val="20"/>
          <w:lang w:val="en-IN"/>
        </w:rPr>
      </w:pPr>
      <w:hyperlink w:anchor="_Toc80738753" w:history="1">
        <w:r w:rsidRPr="00676D9E">
          <w:rPr>
            <w:rStyle w:val="Hyperlink"/>
            <w:rFonts w:hint="cs"/>
            <w:cs/>
          </w:rPr>
          <w:t>युगांतरिक</w:t>
        </w:r>
        <w:r w:rsidRPr="00676D9E">
          <w:rPr>
            <w:rStyle w:val="Hyperlink"/>
            <w:cs/>
          </w:rPr>
          <w:t xml:space="preserve"> </w:t>
        </w:r>
        <w:r w:rsidRPr="00676D9E">
          <w:rPr>
            <w:rStyle w:val="Hyperlink"/>
            <w:rFonts w:hint="cs"/>
            <w:cs/>
          </w:rPr>
          <w:t>विकास</w:t>
        </w:r>
        <w:r>
          <w:rPr>
            <w:noProof/>
            <w:webHidden/>
          </w:rPr>
          <w:tab/>
        </w:r>
        <w:r>
          <w:rPr>
            <w:noProof/>
            <w:webHidden/>
          </w:rPr>
          <w:fldChar w:fldCharType="begin"/>
        </w:r>
        <w:r>
          <w:rPr>
            <w:noProof/>
            <w:webHidden/>
          </w:rPr>
          <w:instrText xml:space="preserve"> PAGEREF _Toc80738753 \h </w:instrText>
        </w:r>
        <w:r>
          <w:rPr>
            <w:noProof/>
            <w:webHidden/>
          </w:rPr>
        </w:r>
        <w:r>
          <w:rPr>
            <w:noProof/>
            <w:webHidden/>
          </w:rPr>
          <w:fldChar w:fldCharType="separate"/>
        </w:r>
        <w:r w:rsidR="006D5E30">
          <w:rPr>
            <w:noProof/>
            <w:webHidden/>
          </w:rPr>
          <w:t>8</w:t>
        </w:r>
        <w:r>
          <w:rPr>
            <w:noProof/>
            <w:webHidden/>
          </w:rPr>
          <w:fldChar w:fldCharType="end"/>
        </w:r>
      </w:hyperlink>
    </w:p>
    <w:p w14:paraId="193D93D9" w14:textId="278845C2" w:rsidR="00F72CC5" w:rsidRDefault="00F72CC5">
      <w:pPr>
        <w:pStyle w:val="TOC2"/>
        <w:rPr>
          <w:rFonts w:asciiTheme="minorHAnsi" w:eastAsiaTheme="minorEastAsia" w:hAnsiTheme="minorHAnsi" w:cstheme="minorBidi"/>
          <w:b w:val="0"/>
          <w:bCs w:val="0"/>
          <w:szCs w:val="20"/>
          <w:lang w:val="en-IN"/>
        </w:rPr>
      </w:pPr>
      <w:hyperlink w:anchor="_Toc80738754" w:history="1">
        <w:r w:rsidRPr="00676D9E">
          <w:rPr>
            <w:rStyle w:val="Hyperlink"/>
            <w:rFonts w:hint="cs"/>
            <w:cs/>
          </w:rPr>
          <w:t>पात्र</w:t>
        </w:r>
        <w:r>
          <w:rPr>
            <w:webHidden/>
          </w:rPr>
          <w:tab/>
        </w:r>
        <w:r>
          <w:rPr>
            <w:webHidden/>
          </w:rPr>
          <w:fldChar w:fldCharType="begin"/>
        </w:r>
        <w:r>
          <w:rPr>
            <w:webHidden/>
          </w:rPr>
          <w:instrText xml:space="preserve"> PAGEREF _Toc80738754 \h </w:instrText>
        </w:r>
        <w:r>
          <w:rPr>
            <w:webHidden/>
          </w:rPr>
        </w:r>
        <w:r>
          <w:rPr>
            <w:webHidden/>
          </w:rPr>
          <w:fldChar w:fldCharType="separate"/>
        </w:r>
        <w:r w:rsidR="006D5E30">
          <w:rPr>
            <w:rFonts w:cs="Gautami"/>
            <w:webHidden/>
            <w:cs/>
            <w:lang w:bidi="te"/>
          </w:rPr>
          <w:t>8</w:t>
        </w:r>
        <w:r>
          <w:rPr>
            <w:webHidden/>
          </w:rPr>
          <w:fldChar w:fldCharType="end"/>
        </w:r>
      </w:hyperlink>
    </w:p>
    <w:p w14:paraId="6A5DBCC1" w14:textId="5205E133" w:rsidR="00F72CC5" w:rsidRDefault="00F72CC5">
      <w:pPr>
        <w:pStyle w:val="TOC2"/>
        <w:rPr>
          <w:rFonts w:asciiTheme="minorHAnsi" w:eastAsiaTheme="minorEastAsia" w:hAnsiTheme="minorHAnsi" w:cstheme="minorBidi"/>
          <w:b w:val="0"/>
          <w:bCs w:val="0"/>
          <w:szCs w:val="20"/>
          <w:lang w:val="en-IN"/>
        </w:rPr>
      </w:pPr>
      <w:hyperlink w:anchor="_Toc80738755" w:history="1">
        <w:r w:rsidRPr="00676D9E">
          <w:rPr>
            <w:rStyle w:val="Hyperlink"/>
            <w:rFonts w:hint="cs"/>
            <w:cs/>
          </w:rPr>
          <w:t>कहानी</w:t>
        </w:r>
        <w:r>
          <w:rPr>
            <w:webHidden/>
          </w:rPr>
          <w:tab/>
        </w:r>
        <w:r>
          <w:rPr>
            <w:webHidden/>
          </w:rPr>
          <w:fldChar w:fldCharType="begin"/>
        </w:r>
        <w:r>
          <w:rPr>
            <w:webHidden/>
          </w:rPr>
          <w:instrText xml:space="preserve"> PAGEREF _Toc80738755 \h </w:instrText>
        </w:r>
        <w:r>
          <w:rPr>
            <w:webHidden/>
          </w:rPr>
        </w:r>
        <w:r>
          <w:rPr>
            <w:webHidden/>
          </w:rPr>
          <w:fldChar w:fldCharType="separate"/>
        </w:r>
        <w:r w:rsidR="006D5E30">
          <w:rPr>
            <w:rFonts w:cs="Gautami"/>
            <w:webHidden/>
            <w:cs/>
            <w:lang w:bidi="te"/>
          </w:rPr>
          <w:t>10</w:t>
        </w:r>
        <w:r>
          <w:rPr>
            <w:webHidden/>
          </w:rPr>
          <w:fldChar w:fldCharType="end"/>
        </w:r>
      </w:hyperlink>
    </w:p>
    <w:p w14:paraId="291F188C" w14:textId="1C3CF151" w:rsidR="00F72CC5" w:rsidRDefault="00F72CC5">
      <w:pPr>
        <w:pStyle w:val="TOC2"/>
        <w:rPr>
          <w:rFonts w:asciiTheme="minorHAnsi" w:eastAsiaTheme="minorEastAsia" w:hAnsiTheme="minorHAnsi" w:cstheme="minorBidi"/>
          <w:b w:val="0"/>
          <w:bCs w:val="0"/>
          <w:szCs w:val="20"/>
          <w:lang w:val="en-IN"/>
        </w:rPr>
      </w:pPr>
      <w:hyperlink w:anchor="_Toc80738756" w:history="1">
        <w:r w:rsidRPr="00676D9E">
          <w:rPr>
            <w:rStyle w:val="Hyperlink"/>
            <w:rFonts w:hint="cs"/>
            <w:cs/>
          </w:rPr>
          <w:t>लेखक</w:t>
        </w:r>
        <w:r>
          <w:rPr>
            <w:webHidden/>
          </w:rPr>
          <w:tab/>
        </w:r>
        <w:r>
          <w:rPr>
            <w:webHidden/>
          </w:rPr>
          <w:fldChar w:fldCharType="begin"/>
        </w:r>
        <w:r>
          <w:rPr>
            <w:webHidden/>
          </w:rPr>
          <w:instrText xml:space="preserve"> PAGEREF _Toc80738756 \h </w:instrText>
        </w:r>
        <w:r>
          <w:rPr>
            <w:webHidden/>
          </w:rPr>
        </w:r>
        <w:r>
          <w:rPr>
            <w:webHidden/>
          </w:rPr>
          <w:fldChar w:fldCharType="separate"/>
        </w:r>
        <w:r w:rsidR="006D5E30">
          <w:rPr>
            <w:rFonts w:cs="Gautami"/>
            <w:webHidden/>
            <w:cs/>
            <w:lang w:bidi="te"/>
          </w:rPr>
          <w:t>11</w:t>
        </w:r>
        <w:r>
          <w:rPr>
            <w:webHidden/>
          </w:rPr>
          <w:fldChar w:fldCharType="end"/>
        </w:r>
      </w:hyperlink>
    </w:p>
    <w:p w14:paraId="28FD83EF" w14:textId="208DAF3E" w:rsidR="00F72CC5" w:rsidRDefault="00F72CC5">
      <w:pPr>
        <w:pStyle w:val="TOC3"/>
        <w:rPr>
          <w:rFonts w:asciiTheme="minorHAnsi" w:eastAsiaTheme="minorEastAsia" w:hAnsiTheme="minorHAnsi" w:cstheme="minorBidi"/>
          <w:sz w:val="22"/>
          <w:szCs w:val="20"/>
          <w:lang w:val="en-IN"/>
        </w:rPr>
      </w:pPr>
      <w:hyperlink w:anchor="_Toc80738757" w:history="1">
        <w:r w:rsidRPr="00676D9E">
          <w:rPr>
            <w:rStyle w:val="Hyperlink"/>
            <w:rFonts w:hint="cs"/>
            <w:cs/>
          </w:rPr>
          <w:t>अतीत</w:t>
        </w:r>
        <w:r w:rsidRPr="00676D9E">
          <w:rPr>
            <w:rStyle w:val="Hyperlink"/>
            <w:cs/>
          </w:rPr>
          <w:t xml:space="preserve"> </w:t>
        </w:r>
        <w:r w:rsidRPr="00676D9E">
          <w:rPr>
            <w:rStyle w:val="Hyperlink"/>
            <w:rFonts w:hint="cs"/>
            <w:cs/>
          </w:rPr>
          <w:t>के</w:t>
        </w:r>
        <w:r w:rsidRPr="00676D9E">
          <w:rPr>
            <w:rStyle w:val="Hyperlink"/>
            <w:cs/>
          </w:rPr>
          <w:t xml:space="preserve"> </w:t>
        </w:r>
        <w:r w:rsidRPr="00676D9E">
          <w:rPr>
            <w:rStyle w:val="Hyperlink"/>
            <w:rFonts w:hint="cs"/>
            <w:cs/>
          </w:rPr>
          <w:t>बारे</w:t>
        </w:r>
        <w:r w:rsidRPr="00676D9E">
          <w:rPr>
            <w:rStyle w:val="Hyperlink"/>
            <w:cs/>
          </w:rPr>
          <w:t xml:space="preserve"> </w:t>
        </w:r>
        <w:r w:rsidRPr="00676D9E">
          <w:rPr>
            <w:rStyle w:val="Hyperlink"/>
            <w:rFonts w:hint="cs"/>
            <w:cs/>
          </w:rPr>
          <w:t>में</w:t>
        </w:r>
        <w:r>
          <w:rPr>
            <w:webHidden/>
          </w:rPr>
          <w:tab/>
        </w:r>
        <w:r>
          <w:rPr>
            <w:webHidden/>
          </w:rPr>
          <w:fldChar w:fldCharType="begin"/>
        </w:r>
        <w:r>
          <w:rPr>
            <w:webHidden/>
          </w:rPr>
          <w:instrText xml:space="preserve"> PAGEREF _Toc80738757 \h </w:instrText>
        </w:r>
        <w:r>
          <w:rPr>
            <w:webHidden/>
          </w:rPr>
        </w:r>
        <w:r>
          <w:rPr>
            <w:webHidden/>
          </w:rPr>
          <w:fldChar w:fldCharType="separate"/>
        </w:r>
        <w:r w:rsidR="006D5E30">
          <w:rPr>
            <w:rFonts w:cs="Gautami"/>
            <w:webHidden/>
            <w:cs/>
            <w:lang w:bidi="te"/>
          </w:rPr>
          <w:t>12</w:t>
        </w:r>
        <w:r>
          <w:rPr>
            <w:webHidden/>
          </w:rPr>
          <w:fldChar w:fldCharType="end"/>
        </w:r>
      </w:hyperlink>
    </w:p>
    <w:p w14:paraId="20BB2FD5" w14:textId="7040BDE5" w:rsidR="00F72CC5" w:rsidRDefault="00F72CC5">
      <w:pPr>
        <w:pStyle w:val="TOC3"/>
        <w:rPr>
          <w:rFonts w:asciiTheme="minorHAnsi" w:eastAsiaTheme="minorEastAsia" w:hAnsiTheme="minorHAnsi" w:cstheme="minorBidi"/>
          <w:sz w:val="22"/>
          <w:szCs w:val="20"/>
          <w:lang w:val="en-IN"/>
        </w:rPr>
      </w:pPr>
      <w:hyperlink w:anchor="_Toc80738758" w:history="1">
        <w:r w:rsidRPr="00676D9E">
          <w:rPr>
            <w:rStyle w:val="Hyperlink"/>
            <w:rFonts w:hint="cs"/>
            <w:cs/>
          </w:rPr>
          <w:t>वर्तमान</w:t>
        </w:r>
        <w:r w:rsidRPr="00676D9E">
          <w:rPr>
            <w:rStyle w:val="Hyperlink"/>
            <w:cs/>
          </w:rPr>
          <w:t xml:space="preserve"> </w:t>
        </w:r>
        <w:r w:rsidRPr="00676D9E">
          <w:rPr>
            <w:rStyle w:val="Hyperlink"/>
            <w:rFonts w:hint="cs"/>
            <w:cs/>
          </w:rPr>
          <w:t>के</w:t>
        </w:r>
        <w:r w:rsidRPr="00676D9E">
          <w:rPr>
            <w:rStyle w:val="Hyperlink"/>
            <w:cs/>
          </w:rPr>
          <w:t xml:space="preserve"> </w:t>
        </w:r>
        <w:r w:rsidRPr="00676D9E">
          <w:rPr>
            <w:rStyle w:val="Hyperlink"/>
            <w:rFonts w:hint="cs"/>
            <w:cs/>
          </w:rPr>
          <w:t>लिए</w:t>
        </w:r>
        <w:r>
          <w:rPr>
            <w:webHidden/>
          </w:rPr>
          <w:tab/>
        </w:r>
        <w:r>
          <w:rPr>
            <w:webHidden/>
          </w:rPr>
          <w:fldChar w:fldCharType="begin"/>
        </w:r>
        <w:r>
          <w:rPr>
            <w:webHidden/>
          </w:rPr>
          <w:instrText xml:space="preserve"> PAGEREF _Toc80738758 \h </w:instrText>
        </w:r>
        <w:r>
          <w:rPr>
            <w:webHidden/>
          </w:rPr>
        </w:r>
        <w:r>
          <w:rPr>
            <w:webHidden/>
          </w:rPr>
          <w:fldChar w:fldCharType="separate"/>
        </w:r>
        <w:r w:rsidR="006D5E30">
          <w:rPr>
            <w:rFonts w:cs="Gautami"/>
            <w:webHidden/>
            <w:cs/>
            <w:lang w:bidi="te"/>
          </w:rPr>
          <w:t>12</w:t>
        </w:r>
        <w:r>
          <w:rPr>
            <w:webHidden/>
          </w:rPr>
          <w:fldChar w:fldCharType="end"/>
        </w:r>
      </w:hyperlink>
    </w:p>
    <w:p w14:paraId="4826C736" w14:textId="6EE9F1E4" w:rsidR="00F72CC5" w:rsidRDefault="00F72CC5">
      <w:pPr>
        <w:pStyle w:val="TOC2"/>
        <w:rPr>
          <w:rFonts w:asciiTheme="minorHAnsi" w:eastAsiaTheme="minorEastAsia" w:hAnsiTheme="minorHAnsi" w:cstheme="minorBidi"/>
          <w:b w:val="0"/>
          <w:bCs w:val="0"/>
          <w:szCs w:val="20"/>
          <w:lang w:val="en-IN"/>
        </w:rPr>
      </w:pPr>
      <w:hyperlink w:anchor="_Toc80738759" w:history="1">
        <w:r w:rsidRPr="00676D9E">
          <w:rPr>
            <w:rStyle w:val="Hyperlink"/>
            <w:rFonts w:hint="cs"/>
            <w:cs/>
          </w:rPr>
          <w:t>संबंध</w:t>
        </w:r>
        <w:r>
          <w:rPr>
            <w:webHidden/>
          </w:rPr>
          <w:tab/>
        </w:r>
        <w:r>
          <w:rPr>
            <w:webHidden/>
          </w:rPr>
          <w:fldChar w:fldCharType="begin"/>
        </w:r>
        <w:r>
          <w:rPr>
            <w:webHidden/>
          </w:rPr>
          <w:instrText xml:space="preserve"> PAGEREF _Toc80738759 \h </w:instrText>
        </w:r>
        <w:r>
          <w:rPr>
            <w:webHidden/>
          </w:rPr>
        </w:r>
        <w:r>
          <w:rPr>
            <w:webHidden/>
          </w:rPr>
          <w:fldChar w:fldCharType="separate"/>
        </w:r>
        <w:r w:rsidR="006D5E30">
          <w:rPr>
            <w:rFonts w:cs="Gautami"/>
            <w:webHidden/>
            <w:cs/>
            <w:lang w:bidi="te"/>
          </w:rPr>
          <w:t>14</w:t>
        </w:r>
        <w:r>
          <w:rPr>
            <w:webHidden/>
          </w:rPr>
          <w:fldChar w:fldCharType="end"/>
        </w:r>
      </w:hyperlink>
    </w:p>
    <w:p w14:paraId="12B52B60" w14:textId="12F50D48" w:rsidR="00F72CC5" w:rsidRDefault="00F72CC5">
      <w:pPr>
        <w:pStyle w:val="TOC3"/>
        <w:rPr>
          <w:rFonts w:asciiTheme="minorHAnsi" w:eastAsiaTheme="minorEastAsia" w:hAnsiTheme="minorHAnsi" w:cstheme="minorBidi"/>
          <w:sz w:val="22"/>
          <w:szCs w:val="20"/>
          <w:lang w:val="en-IN"/>
        </w:rPr>
      </w:pPr>
      <w:hyperlink w:anchor="_Toc80738760" w:history="1">
        <w:r w:rsidRPr="00676D9E">
          <w:rPr>
            <w:rStyle w:val="Hyperlink"/>
            <w:rFonts w:hint="cs"/>
            <w:cs/>
          </w:rPr>
          <w:t>पृष्ठभूमियाँ</w:t>
        </w:r>
        <w:r>
          <w:rPr>
            <w:webHidden/>
          </w:rPr>
          <w:tab/>
        </w:r>
        <w:r>
          <w:rPr>
            <w:webHidden/>
          </w:rPr>
          <w:fldChar w:fldCharType="begin"/>
        </w:r>
        <w:r>
          <w:rPr>
            <w:webHidden/>
          </w:rPr>
          <w:instrText xml:space="preserve"> PAGEREF _Toc80738760 \h </w:instrText>
        </w:r>
        <w:r>
          <w:rPr>
            <w:webHidden/>
          </w:rPr>
        </w:r>
        <w:r>
          <w:rPr>
            <w:webHidden/>
          </w:rPr>
          <w:fldChar w:fldCharType="separate"/>
        </w:r>
        <w:r w:rsidR="006D5E30">
          <w:rPr>
            <w:rFonts w:cs="Gautami"/>
            <w:webHidden/>
            <w:cs/>
            <w:lang w:bidi="te"/>
          </w:rPr>
          <w:t>14</w:t>
        </w:r>
        <w:r>
          <w:rPr>
            <w:webHidden/>
          </w:rPr>
          <w:fldChar w:fldCharType="end"/>
        </w:r>
      </w:hyperlink>
    </w:p>
    <w:p w14:paraId="4B4DC3A9" w14:textId="7274B167" w:rsidR="00F72CC5" w:rsidRDefault="00F72CC5">
      <w:pPr>
        <w:pStyle w:val="TOC3"/>
        <w:rPr>
          <w:rFonts w:asciiTheme="minorHAnsi" w:eastAsiaTheme="minorEastAsia" w:hAnsiTheme="minorHAnsi" w:cstheme="minorBidi"/>
          <w:sz w:val="22"/>
          <w:szCs w:val="20"/>
          <w:lang w:val="en-IN"/>
        </w:rPr>
      </w:pPr>
      <w:hyperlink w:anchor="_Toc80738761" w:history="1">
        <w:r w:rsidRPr="00676D9E">
          <w:rPr>
            <w:rStyle w:val="Hyperlink"/>
            <w:rFonts w:hint="cs"/>
            <w:cs/>
          </w:rPr>
          <w:t>मॉडल</w:t>
        </w:r>
        <w:r>
          <w:rPr>
            <w:webHidden/>
          </w:rPr>
          <w:tab/>
        </w:r>
        <w:r>
          <w:rPr>
            <w:webHidden/>
          </w:rPr>
          <w:fldChar w:fldCharType="begin"/>
        </w:r>
        <w:r>
          <w:rPr>
            <w:webHidden/>
          </w:rPr>
          <w:instrText xml:space="preserve"> PAGEREF _Toc80738761 \h </w:instrText>
        </w:r>
        <w:r>
          <w:rPr>
            <w:webHidden/>
          </w:rPr>
        </w:r>
        <w:r>
          <w:rPr>
            <w:webHidden/>
          </w:rPr>
          <w:fldChar w:fldCharType="separate"/>
        </w:r>
        <w:r w:rsidR="006D5E30">
          <w:rPr>
            <w:rFonts w:cs="Gautami"/>
            <w:webHidden/>
            <w:cs/>
            <w:lang w:bidi="te"/>
          </w:rPr>
          <w:t>15</w:t>
        </w:r>
        <w:r>
          <w:rPr>
            <w:webHidden/>
          </w:rPr>
          <w:fldChar w:fldCharType="end"/>
        </w:r>
      </w:hyperlink>
    </w:p>
    <w:p w14:paraId="015816AC" w14:textId="4127C6F5" w:rsidR="00F72CC5" w:rsidRDefault="00F72CC5">
      <w:pPr>
        <w:pStyle w:val="TOC3"/>
        <w:rPr>
          <w:rFonts w:asciiTheme="minorHAnsi" w:eastAsiaTheme="minorEastAsia" w:hAnsiTheme="minorHAnsi" w:cstheme="minorBidi"/>
          <w:sz w:val="22"/>
          <w:szCs w:val="20"/>
          <w:lang w:val="en-IN"/>
        </w:rPr>
      </w:pPr>
      <w:hyperlink w:anchor="_Toc80738762" w:history="1">
        <w:r w:rsidRPr="00676D9E">
          <w:rPr>
            <w:rStyle w:val="Hyperlink"/>
            <w:rFonts w:hint="cs"/>
            <w:cs/>
          </w:rPr>
          <w:t>पूर्वानुमान</w:t>
        </w:r>
        <w:r>
          <w:rPr>
            <w:webHidden/>
          </w:rPr>
          <w:tab/>
        </w:r>
        <w:r>
          <w:rPr>
            <w:webHidden/>
          </w:rPr>
          <w:fldChar w:fldCharType="begin"/>
        </w:r>
        <w:r>
          <w:rPr>
            <w:webHidden/>
          </w:rPr>
          <w:instrText xml:space="preserve"> PAGEREF _Toc80738762 \h </w:instrText>
        </w:r>
        <w:r>
          <w:rPr>
            <w:webHidden/>
          </w:rPr>
        </w:r>
        <w:r>
          <w:rPr>
            <w:webHidden/>
          </w:rPr>
          <w:fldChar w:fldCharType="separate"/>
        </w:r>
        <w:r w:rsidR="006D5E30">
          <w:rPr>
            <w:rFonts w:cs="Gautami"/>
            <w:webHidden/>
            <w:cs/>
            <w:lang w:bidi="te"/>
          </w:rPr>
          <w:t>17</w:t>
        </w:r>
        <w:r>
          <w:rPr>
            <w:webHidden/>
          </w:rPr>
          <w:fldChar w:fldCharType="end"/>
        </w:r>
      </w:hyperlink>
    </w:p>
    <w:p w14:paraId="2B6A63A8" w14:textId="189D9A23" w:rsidR="00F72CC5" w:rsidRDefault="00F72CC5">
      <w:pPr>
        <w:pStyle w:val="TOC1"/>
        <w:rPr>
          <w:rFonts w:asciiTheme="minorHAnsi" w:eastAsiaTheme="minorEastAsia" w:hAnsiTheme="minorHAnsi" w:cstheme="minorBidi"/>
          <w:b w:val="0"/>
          <w:bCs w:val="0"/>
          <w:noProof/>
          <w:color w:val="auto"/>
          <w:sz w:val="22"/>
          <w:szCs w:val="20"/>
          <w:lang w:val="en-IN"/>
        </w:rPr>
      </w:pPr>
      <w:hyperlink w:anchor="_Toc80738763" w:history="1">
        <w:r w:rsidRPr="00676D9E">
          <w:rPr>
            <w:rStyle w:val="Hyperlink"/>
            <w:rFonts w:hint="cs"/>
            <w:cs/>
          </w:rPr>
          <w:t>उपसंहार</w:t>
        </w:r>
        <w:r>
          <w:rPr>
            <w:noProof/>
            <w:webHidden/>
          </w:rPr>
          <w:tab/>
        </w:r>
        <w:r>
          <w:rPr>
            <w:noProof/>
            <w:webHidden/>
          </w:rPr>
          <w:fldChar w:fldCharType="begin"/>
        </w:r>
        <w:r>
          <w:rPr>
            <w:noProof/>
            <w:webHidden/>
          </w:rPr>
          <w:instrText xml:space="preserve"> PAGEREF _Toc80738763 \h </w:instrText>
        </w:r>
        <w:r>
          <w:rPr>
            <w:noProof/>
            <w:webHidden/>
          </w:rPr>
        </w:r>
        <w:r>
          <w:rPr>
            <w:noProof/>
            <w:webHidden/>
          </w:rPr>
          <w:fldChar w:fldCharType="separate"/>
        </w:r>
        <w:r w:rsidR="006D5E30">
          <w:rPr>
            <w:noProof/>
            <w:webHidden/>
          </w:rPr>
          <w:t>18</w:t>
        </w:r>
        <w:r>
          <w:rPr>
            <w:noProof/>
            <w:webHidden/>
          </w:rPr>
          <w:fldChar w:fldCharType="end"/>
        </w:r>
      </w:hyperlink>
    </w:p>
    <w:p w14:paraId="1589DC17" w14:textId="2B7DED17" w:rsidR="00F72CC5" w:rsidRPr="002A7813" w:rsidRDefault="00F72CC5" w:rsidP="00F72CC5">
      <w:pPr>
        <w:sectPr w:rsidR="00F72CC5"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5FD6D0D7" w14:textId="77777777" w:rsidR="009C14CF" w:rsidRDefault="00EE3E21" w:rsidP="009C14CF">
      <w:pPr>
        <w:pStyle w:val="ChapterHeading"/>
        <w:rPr>
          <w:cs/>
          <w:lang w:bidi="te"/>
        </w:rPr>
      </w:pPr>
      <w:bookmarkStart w:id="3" w:name="_Toc80738748"/>
      <w:bookmarkEnd w:id="2"/>
      <w:r w:rsidRPr="001F2D69">
        <w:rPr>
          <w:cs/>
          <w:lang w:val="hi" w:bidi="hi-IN"/>
        </w:rPr>
        <w:lastRenderedPageBreak/>
        <w:t>प्रस्तावना</w:t>
      </w:r>
      <w:bookmarkEnd w:id="0"/>
      <w:bookmarkEnd w:id="3"/>
    </w:p>
    <w:p w14:paraId="40AF67DE" w14:textId="27BEF912" w:rsidR="0071380B" w:rsidRPr="00F2034A" w:rsidRDefault="0071380B" w:rsidP="00365354">
      <w:pPr>
        <w:pStyle w:val="BodyText0"/>
        <w:ind w:firstLine="0"/>
        <w:rPr>
          <w:cs/>
          <w:lang w:val="hi"/>
        </w:rPr>
      </w:pPr>
      <w:r w:rsidRPr="007E5786">
        <w:rPr>
          <w:cs/>
          <w:lang w:val="hi"/>
        </w:rPr>
        <w:t>क्या</w:t>
      </w:r>
      <w:r w:rsidRPr="007E5786">
        <w:rPr>
          <w:cs/>
          <w:lang w:val="hi" w:bidi="hi"/>
        </w:rPr>
        <w:t xml:space="preserve"> </w:t>
      </w:r>
      <w:r w:rsidRPr="007E5786">
        <w:rPr>
          <w:cs/>
          <w:lang w:val="hi"/>
        </w:rPr>
        <w:t>आपने</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जीवन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सोचते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वे</w:t>
      </w:r>
      <w:r w:rsidRPr="007E5786">
        <w:rPr>
          <w:cs/>
          <w:lang w:val="hi" w:bidi="hi"/>
        </w:rPr>
        <w:t xml:space="preserve"> </w:t>
      </w:r>
      <w:r w:rsidRPr="007E5786">
        <w:rPr>
          <w:cs/>
          <w:lang w:val="hi"/>
        </w:rPr>
        <w:t>चरम</w:t>
      </w:r>
      <w:r w:rsidRPr="007E5786">
        <w:rPr>
          <w:cs/>
          <w:lang w:val="hi" w:bidi="hi"/>
        </w:rPr>
        <w:t xml:space="preserve"> </w:t>
      </w:r>
      <w:r w:rsidRPr="007E5786">
        <w:rPr>
          <w:cs/>
          <w:lang w:val="hi"/>
        </w:rPr>
        <w:t>सीमा</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चले</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प्रवृति</w:t>
      </w:r>
      <w:r w:rsidRPr="007E5786">
        <w:rPr>
          <w:cs/>
          <w:lang w:val="hi" w:bidi="hi"/>
        </w:rPr>
        <w:t xml:space="preserve"> </w:t>
      </w:r>
      <w:r w:rsidRPr="007E5786">
        <w:rPr>
          <w:cs/>
          <w:lang w:val="hi"/>
        </w:rPr>
        <w:t>रखते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चरम</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सोचते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ठीक</w:t>
      </w:r>
      <w:r w:rsidRPr="007E5786">
        <w:rPr>
          <w:cs/>
          <w:lang w:val="hi" w:bidi="hi"/>
        </w:rPr>
        <w:t xml:space="preserve"> </w:t>
      </w:r>
      <w:r w:rsidRPr="007E5786">
        <w:rPr>
          <w:cs/>
          <w:lang w:val="hi"/>
        </w:rPr>
        <w:t>वैसा</w:t>
      </w:r>
      <w:r w:rsidRPr="007E5786">
        <w:rPr>
          <w:cs/>
          <w:lang w:val="hi" w:bidi="hi"/>
        </w:rPr>
        <w:t xml:space="preserve"> </w:t>
      </w:r>
      <w:r w:rsidRPr="007E5786">
        <w:rPr>
          <w:cs/>
          <w:lang w:val="hi"/>
        </w:rPr>
        <w:t>ही</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आवश्यकता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चरम</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सोचते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जो</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आज्ञा</w:t>
      </w:r>
      <w:r w:rsidRPr="007E5786">
        <w:rPr>
          <w:cs/>
          <w:lang w:val="hi" w:bidi="hi"/>
        </w:rPr>
        <w:t xml:space="preserve"> </w:t>
      </w:r>
      <w:r w:rsidRPr="007E5786">
        <w:rPr>
          <w:cs/>
          <w:lang w:val="hi"/>
        </w:rPr>
        <w:t>दी</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बस</w:t>
      </w:r>
      <w:r w:rsidRPr="007E5786">
        <w:rPr>
          <w:cs/>
          <w:lang w:val="hi" w:bidi="hi"/>
        </w:rPr>
        <w:t xml:space="preserve"> </w:t>
      </w:r>
      <w:r w:rsidRPr="007E5786">
        <w:rPr>
          <w:cs/>
          <w:lang w:val="hi"/>
        </w:rPr>
        <w:t>भूल</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वास्तव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सच्चाई</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दो</w:t>
      </w:r>
      <w:r w:rsidR="001C19F3">
        <w:rPr>
          <w:rFonts w:hint="cs"/>
          <w:cs/>
          <w:lang w:val="en-US"/>
        </w:rPr>
        <w:t>नों</w:t>
      </w:r>
      <w:r w:rsidRPr="007E5786">
        <w:rPr>
          <w:cs/>
          <w:lang w:val="hi" w:bidi="hi"/>
        </w:rPr>
        <w:t xml:space="preserve"> </w:t>
      </w:r>
      <w:r w:rsidRPr="007E5786">
        <w:rPr>
          <w:cs/>
          <w:lang w:val="hi"/>
        </w:rPr>
        <w:t>चरम</w:t>
      </w:r>
      <w:r w:rsidRPr="007E5786">
        <w:rPr>
          <w:cs/>
          <w:lang w:val="hi" w:bidi="hi"/>
        </w:rPr>
        <w:t xml:space="preserve"> </w:t>
      </w:r>
      <w:r w:rsidRPr="007E5786">
        <w:rPr>
          <w:cs/>
          <w:lang w:val="hi"/>
        </w:rPr>
        <w:t>सीमाओं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में</w:t>
      </w:r>
      <w:r w:rsidRPr="007E5786">
        <w:rPr>
          <w:cs/>
          <w:lang w:val="hi" w:bidi="hi"/>
        </w:rPr>
        <w:t xml:space="preserve"> </w:t>
      </w:r>
      <w:r w:rsidRPr="007E5786">
        <w:rPr>
          <w:cs/>
          <w:lang w:val="hi"/>
        </w:rPr>
        <w:t>है।</w:t>
      </w:r>
    </w:p>
    <w:p w14:paraId="24308A3D" w14:textId="27B22DC3" w:rsidR="0071380B" w:rsidRPr="007E5786" w:rsidRDefault="0071380B" w:rsidP="00C31803">
      <w:pPr>
        <w:pStyle w:val="BodyText0"/>
        <w:rPr>
          <w:cs/>
          <w:lang w:bidi="te"/>
        </w:rPr>
      </w:pPr>
      <w:r w:rsidRPr="007E5786">
        <w:rPr>
          <w:cs/>
          <w:lang w:val="hi"/>
        </w:rPr>
        <w:t>जब</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आती</w:t>
      </w:r>
      <w:r w:rsidRPr="007E5786">
        <w:rPr>
          <w:cs/>
          <w:lang w:val="hi" w:bidi="hi"/>
        </w:rPr>
        <w:t xml:space="preserve"> </w:t>
      </w:r>
      <w:r w:rsidRPr="007E5786">
        <w:rPr>
          <w:cs/>
          <w:lang w:val="hi"/>
        </w:rPr>
        <w:t>है</w:t>
      </w:r>
      <w:r w:rsidR="001C19F3">
        <w:rPr>
          <w:rFonts w:hint="cs"/>
          <w:cs/>
          <w:lang w:val="hi"/>
        </w:rPr>
        <w:t>,</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रखने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आवश्यकता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भी</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लौटना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भूलना</w:t>
      </w:r>
      <w:r w:rsidRPr="007E5786">
        <w:rPr>
          <w:cs/>
          <w:lang w:val="hi" w:bidi="hi"/>
        </w:rPr>
        <w:t xml:space="preserve"> </w:t>
      </w:r>
      <w:r w:rsidRPr="007E5786">
        <w:rPr>
          <w:cs/>
          <w:lang w:val="hi"/>
        </w:rPr>
        <w:t>भी</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चाहिए।</w:t>
      </w:r>
    </w:p>
    <w:p w14:paraId="649E6B5F" w14:textId="79924AB5" w:rsidR="009C14CF" w:rsidRDefault="0071380B" w:rsidP="00C31803">
      <w:pPr>
        <w:pStyle w:val="BodyText0"/>
        <w:rPr>
          <w:cs/>
          <w:lang w:bidi="te"/>
        </w:rPr>
      </w:pPr>
      <w:r w:rsidRPr="007E5786">
        <w:rPr>
          <w:cs/>
          <w:lang w:val="hi"/>
        </w:rPr>
        <w:t>हमारी</w:t>
      </w:r>
      <w:r w:rsidRPr="007E5786">
        <w:rPr>
          <w:cs/>
          <w:lang w:val="hi" w:bidi="hi"/>
        </w:rPr>
        <w:t xml:space="preserve"> </w:t>
      </w:r>
      <w:r w:rsidRPr="007E5786">
        <w:rPr>
          <w:cs/>
          <w:lang w:val="hi"/>
        </w:rPr>
        <w:t>श्रृंखला</w:t>
      </w:r>
      <w:r w:rsidRPr="007E5786">
        <w:rPr>
          <w:cs/>
          <w:lang w:val="hi" w:bidi="hi"/>
        </w:rPr>
        <w:t xml:space="preserve"> </w:t>
      </w:r>
      <w:r w:rsidRPr="007E5786">
        <w:rPr>
          <w:i/>
          <w:iCs/>
          <w:cs/>
          <w:lang w:val="hi"/>
        </w:rPr>
        <w:t>उसने</w:t>
      </w:r>
      <w:r w:rsidRPr="007E5786">
        <w:rPr>
          <w:i/>
          <w:iCs/>
          <w:cs/>
          <w:lang w:val="hi" w:bidi="hi"/>
        </w:rPr>
        <w:t xml:space="preserve"> </w:t>
      </w:r>
      <w:r w:rsidRPr="007E5786">
        <w:rPr>
          <w:i/>
          <w:iCs/>
          <w:cs/>
          <w:lang w:val="hi"/>
        </w:rPr>
        <w:t>हमें</w:t>
      </w:r>
      <w:r w:rsidRPr="007E5786">
        <w:rPr>
          <w:i/>
          <w:iCs/>
          <w:cs/>
          <w:lang w:val="hi" w:bidi="hi"/>
        </w:rPr>
        <w:t xml:space="preserve"> </w:t>
      </w:r>
      <w:r w:rsidRPr="007E5786">
        <w:rPr>
          <w:i/>
          <w:iCs/>
          <w:cs/>
          <w:lang w:val="hi"/>
        </w:rPr>
        <w:t>पवित्र</w:t>
      </w:r>
      <w:r w:rsidRPr="007E5786">
        <w:rPr>
          <w:i/>
          <w:iCs/>
          <w:cs/>
          <w:lang w:val="hi" w:bidi="hi"/>
        </w:rPr>
        <w:t xml:space="preserve"> </w:t>
      </w:r>
      <w:r w:rsidRPr="007E5786">
        <w:rPr>
          <w:i/>
          <w:iCs/>
          <w:cs/>
          <w:lang w:val="hi"/>
        </w:rPr>
        <w:t>शास्त्र</w:t>
      </w:r>
      <w:r w:rsidRPr="007E5786">
        <w:rPr>
          <w:i/>
          <w:iCs/>
          <w:cs/>
          <w:lang w:val="hi" w:bidi="hi"/>
        </w:rPr>
        <w:t xml:space="preserve"> </w:t>
      </w:r>
      <w:r w:rsidRPr="007E5786">
        <w:rPr>
          <w:i/>
          <w:iCs/>
          <w:cs/>
          <w:lang w:val="hi"/>
        </w:rPr>
        <w:t>दिया</w:t>
      </w:r>
      <w:r w:rsidRPr="007E5786">
        <w:rPr>
          <w:i/>
          <w:iCs/>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आठवां</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है</w:t>
      </w:r>
      <w:r w:rsidRPr="007E5786">
        <w:rPr>
          <w:cs/>
          <w:lang w:val="hi" w:bidi="hi"/>
        </w:rPr>
        <w:t>:</w:t>
      </w:r>
      <w:r w:rsidRPr="007E5786">
        <w:rPr>
          <w:i/>
          <w:iCs/>
          <w:cs/>
          <w:lang w:val="hi" w:bidi="hi"/>
        </w:rPr>
        <w:t xml:space="preserve"> </w:t>
      </w:r>
      <w:r w:rsidRPr="007E5786">
        <w:rPr>
          <w:i/>
          <w:iCs/>
          <w:cs/>
          <w:lang w:val="hi"/>
        </w:rPr>
        <w:t>व्याख्या</w:t>
      </w:r>
      <w:r w:rsidRPr="007E5786">
        <w:rPr>
          <w:i/>
          <w:iCs/>
          <w:cs/>
          <w:lang w:val="hi" w:bidi="hi"/>
        </w:rPr>
        <w:t xml:space="preserve"> </w:t>
      </w:r>
      <w:r w:rsidRPr="007E5786">
        <w:rPr>
          <w:i/>
          <w:iCs/>
          <w:cs/>
          <w:lang w:val="hi"/>
        </w:rPr>
        <w:t>के</w:t>
      </w:r>
      <w:r w:rsidRPr="007E5786">
        <w:rPr>
          <w:i/>
          <w:iCs/>
          <w:cs/>
          <w:lang w:val="hi" w:bidi="hi"/>
        </w:rPr>
        <w:t xml:space="preserve"> </w:t>
      </w:r>
      <w:r w:rsidRPr="007E5786">
        <w:rPr>
          <w:i/>
          <w:iCs/>
          <w:cs/>
          <w:lang w:val="hi"/>
        </w:rPr>
        <w:t>आधार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शीर्षक</w:t>
      </w:r>
      <w:r w:rsidRPr="007E5786">
        <w:rPr>
          <w:cs/>
          <w:lang w:val="hi" w:bidi="hi"/>
        </w:rPr>
        <w:t xml:space="preserve"> </w:t>
      </w:r>
      <w:r w:rsidRPr="007E5786">
        <w:rPr>
          <w:cs/>
          <w:lang w:val="hi"/>
        </w:rPr>
        <w:t>रखा</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लगाएंगे</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विश्वास</w:t>
      </w:r>
      <w:r w:rsidR="001C19F3">
        <w:rPr>
          <w:rFonts w:hint="cs"/>
          <w:cs/>
          <w:lang w:val="hi"/>
        </w:rPr>
        <w:t>,</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महान</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या</w:t>
      </w:r>
      <w:r w:rsidRPr="007E5786">
        <w:rPr>
          <w:cs/>
          <w:lang w:val="hi" w:bidi="hi"/>
        </w:rPr>
        <w:t xml:space="preserve"> </w:t>
      </w:r>
      <w:r w:rsidRPr="007E5786">
        <w:rPr>
          <w:cs/>
          <w:lang w:val="hi"/>
        </w:rPr>
        <w:t>कालों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दौरान</w:t>
      </w:r>
      <w:r w:rsidRPr="007E5786">
        <w:rPr>
          <w:cs/>
          <w:lang w:val="hi" w:bidi="hi"/>
        </w:rPr>
        <w:t xml:space="preserve"> </w:t>
      </w:r>
      <w:r w:rsidRPr="007E5786">
        <w:rPr>
          <w:cs/>
          <w:lang w:val="hi"/>
        </w:rPr>
        <w:t>विकसित</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समझाएंगे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ये</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प्रभावित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44488759" w14:textId="17168EC0" w:rsidR="009C14CF" w:rsidRDefault="0071380B" w:rsidP="00C31803">
      <w:pPr>
        <w:pStyle w:val="BodyText0"/>
        <w:rPr>
          <w:cs/>
          <w:lang w:bidi="te"/>
        </w:rPr>
      </w:pPr>
      <w:r w:rsidRPr="007E5786">
        <w:rPr>
          <w:cs/>
          <w:lang w:val="hi"/>
        </w:rPr>
        <w:t>इससे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w:t>
      </w:r>
      <w:r w:rsidRPr="007E5786">
        <w:rPr>
          <w:cs/>
          <w:lang w:val="hi" w:bidi="hi"/>
        </w:rPr>
        <w:t xml:space="preserve"> </w:t>
      </w:r>
      <w:r w:rsidRPr="007E5786">
        <w:rPr>
          <w:cs/>
          <w:lang w:val="hi"/>
        </w:rPr>
        <w:t>समकालीन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से</w:t>
      </w:r>
      <w:r w:rsidRPr="007E5786">
        <w:rPr>
          <w:cs/>
          <w:lang w:val="hi" w:bidi="hi"/>
        </w:rPr>
        <w:t xml:space="preserve"> </w:t>
      </w:r>
      <w:r w:rsidRPr="007E5786">
        <w:rPr>
          <w:cs/>
          <w:lang w:val="hi"/>
        </w:rPr>
        <w:t>कम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कम</w:t>
      </w:r>
      <w:r w:rsidRPr="007E5786">
        <w:rPr>
          <w:cs/>
          <w:lang w:val="hi" w:bidi="hi"/>
        </w:rPr>
        <w:t xml:space="preserve"> </w:t>
      </w:r>
      <w:r w:rsidRPr="007E5786">
        <w:rPr>
          <w:cs/>
          <w:lang w:val="hi"/>
        </w:rPr>
        <w:t>तीन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भिन्न</w:t>
      </w:r>
      <w:r w:rsidRPr="007E5786">
        <w:rPr>
          <w:cs/>
          <w:lang w:val="hi" w:bidi="hi"/>
        </w:rPr>
        <w:t xml:space="preserve"> </w:t>
      </w:r>
      <w:r w:rsidRPr="007E5786">
        <w:rPr>
          <w:cs/>
          <w:lang w:val="hi"/>
        </w:rPr>
        <w:t>थे।</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तुलना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अलग</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संस्कृतियाँ</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भिन्न</w:t>
      </w:r>
      <w:r w:rsidRPr="007E5786">
        <w:rPr>
          <w:cs/>
          <w:lang w:val="hi" w:bidi="hi"/>
        </w:rPr>
        <w:t xml:space="preserve"> </w:t>
      </w:r>
      <w:r w:rsidRPr="007E5786">
        <w:rPr>
          <w:cs/>
          <w:lang w:val="hi"/>
        </w:rPr>
        <w:t>थीं।</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तुलना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विभिन्न</w:t>
      </w:r>
      <w:r w:rsidRPr="007E5786">
        <w:rPr>
          <w:cs/>
          <w:lang w:val="hi" w:bidi="hi"/>
        </w:rPr>
        <w:t xml:space="preserve"> </w:t>
      </w:r>
      <w:r w:rsidRPr="007E5786">
        <w:rPr>
          <w:cs/>
          <w:lang w:val="hi"/>
        </w:rPr>
        <w:t>प्रकार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थे।</w:t>
      </w:r>
      <w:r w:rsidRPr="007E5786">
        <w:rPr>
          <w:cs/>
          <w:lang w:val="hi" w:bidi="hi"/>
        </w:rPr>
        <w:t xml:space="preserve"> </w:t>
      </w:r>
      <w:r w:rsidRPr="007E5786">
        <w:rPr>
          <w:cs/>
          <w:lang w:val="hi"/>
        </w:rPr>
        <w:t>हालांकि</w:t>
      </w:r>
      <w:r w:rsidRPr="007E5786">
        <w:rPr>
          <w:cs/>
          <w:lang w:val="hi" w:bidi="hi"/>
        </w:rPr>
        <w:t xml:space="preserve"> </w:t>
      </w:r>
      <w:r w:rsidRPr="007E5786">
        <w:rPr>
          <w:cs/>
          <w:lang w:val="hi"/>
        </w:rPr>
        <w:t>ये</w:t>
      </w:r>
      <w:r w:rsidRPr="007E5786">
        <w:rPr>
          <w:cs/>
          <w:lang w:val="hi" w:bidi="hi"/>
        </w:rPr>
        <w:t xml:space="preserve"> </w:t>
      </w:r>
      <w:r w:rsidRPr="007E5786">
        <w:rPr>
          <w:cs/>
          <w:lang w:val="hi"/>
        </w:rPr>
        <w:t>तीनों</w:t>
      </w:r>
      <w:r w:rsidRPr="007E5786">
        <w:rPr>
          <w:cs/>
          <w:lang w:val="hi" w:bidi="hi"/>
        </w:rPr>
        <w:t xml:space="preserve"> </w:t>
      </w:r>
      <w:r w:rsidRPr="007E5786">
        <w:rPr>
          <w:cs/>
          <w:lang w:val="hi"/>
        </w:rPr>
        <w:t>अंतर</w:t>
      </w:r>
      <w:r w:rsidRPr="007E5786">
        <w:rPr>
          <w:cs/>
          <w:lang w:val="hi" w:bidi="hi"/>
        </w:rPr>
        <w:t xml:space="preserve"> </w:t>
      </w:r>
      <w:r w:rsidRPr="007E5786">
        <w:rPr>
          <w:cs/>
          <w:lang w:val="hi"/>
        </w:rPr>
        <w:t>अनगिनत</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आपस</w:t>
      </w:r>
      <w:r w:rsidRPr="007E5786">
        <w:rPr>
          <w:cs/>
          <w:lang w:val="hi" w:bidi="hi"/>
        </w:rPr>
        <w:t xml:space="preserve"> </w:t>
      </w:r>
      <w:r w:rsidRPr="007E5786">
        <w:rPr>
          <w:cs/>
          <w:lang w:val="hi"/>
        </w:rPr>
        <w:t>में</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केंद्रित</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प्रभावित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66B1B106" w14:textId="77777777" w:rsidR="009C14CF" w:rsidRDefault="0071380B" w:rsidP="00C31803">
      <w:pPr>
        <w:pStyle w:val="BodyText0"/>
        <w:rPr>
          <w:cs/>
          <w:lang w:bidi="te"/>
        </w:rPr>
      </w:pPr>
      <w:r w:rsidRPr="007E5786">
        <w:rPr>
          <w:cs/>
          <w:lang w:val="hi"/>
        </w:rPr>
        <w:t>हम</w:t>
      </w:r>
      <w:r w:rsidRPr="007E5786">
        <w:rPr>
          <w:cs/>
          <w:lang w:val="hi" w:bidi="hi"/>
        </w:rPr>
        <w:t xml:space="preserve"> </w:t>
      </w:r>
      <w:r w:rsidRPr="007E5786">
        <w:rPr>
          <w:cs/>
          <w:lang w:val="hi"/>
        </w:rPr>
        <w:t>दो</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लगाएंगे।</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विचार</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जिनका</w:t>
      </w:r>
      <w:r w:rsidRPr="007E5786">
        <w:rPr>
          <w:cs/>
          <w:lang w:val="hi" w:bidi="hi"/>
        </w:rPr>
        <w:t xml:space="preserve"> </w:t>
      </w:r>
      <w:r w:rsidRPr="007E5786">
        <w:rPr>
          <w:cs/>
          <w:lang w:val="hi"/>
        </w:rPr>
        <w:t>ये</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प्रतिनिधित्व</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40BAF039" w14:textId="2075EA7E" w:rsidR="009C14CF" w:rsidRDefault="00B72FD6" w:rsidP="009C14CF">
      <w:pPr>
        <w:pStyle w:val="ChapterHeading"/>
        <w:rPr>
          <w:cs/>
          <w:lang w:bidi="te"/>
        </w:rPr>
      </w:pPr>
      <w:bookmarkStart w:id="4" w:name="_Toc45802073"/>
      <w:bookmarkStart w:id="5" w:name="_Toc80738749"/>
      <w:r>
        <w:rPr>
          <w:cs/>
          <w:lang w:val="hi" w:bidi="hi-IN"/>
        </w:rPr>
        <w:t>युगांतरिक</w:t>
      </w:r>
      <w:r>
        <w:rPr>
          <w:cs/>
          <w:lang w:val="hi" w:bidi="hi"/>
        </w:rPr>
        <w:t xml:space="preserve"> </w:t>
      </w:r>
      <w:r>
        <w:rPr>
          <w:cs/>
          <w:lang w:val="hi" w:bidi="hi-IN"/>
        </w:rPr>
        <w:t>विभाजन</w:t>
      </w:r>
      <w:bookmarkEnd w:id="4"/>
      <w:bookmarkEnd w:id="5"/>
    </w:p>
    <w:p w14:paraId="3A36C2EE" w14:textId="20E6A738" w:rsidR="009C14CF" w:rsidRDefault="0071380B" w:rsidP="00C31803">
      <w:pPr>
        <w:pStyle w:val="BodyText0"/>
        <w:rPr>
          <w:cs/>
          <w:lang w:bidi="te"/>
        </w:rPr>
      </w:pP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भर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परिवर्तनों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सूचना</w:t>
      </w:r>
      <w:r w:rsidRPr="007E5786">
        <w:rPr>
          <w:cs/>
          <w:lang w:val="hi" w:bidi="hi"/>
        </w:rPr>
        <w:t xml:space="preserve"> </w:t>
      </w:r>
      <w:r w:rsidRPr="007E5786">
        <w:rPr>
          <w:cs/>
          <w:lang w:val="hi"/>
        </w:rPr>
        <w:t>देता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भी</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अवधारणाओं</w:t>
      </w:r>
      <w:r w:rsidRPr="007E5786">
        <w:rPr>
          <w:cs/>
          <w:lang w:val="hi" w:bidi="hi"/>
        </w:rPr>
        <w:t xml:space="preserve">, </w:t>
      </w:r>
      <w:r w:rsidRPr="007E5786">
        <w:rPr>
          <w:cs/>
          <w:lang w:val="hi"/>
        </w:rPr>
        <w:t>व्यवहारों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भावनाओं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अपेक्षाओं</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बदलाव</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परिवर्तन</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परिवर्तन</w:t>
      </w:r>
      <w:r w:rsidRPr="007E5786">
        <w:rPr>
          <w:cs/>
          <w:lang w:val="hi" w:bidi="hi"/>
        </w:rPr>
        <w:t xml:space="preserve"> </w:t>
      </w:r>
      <w:r w:rsidRPr="007E5786">
        <w:rPr>
          <w:cs/>
          <w:lang w:val="hi"/>
        </w:rPr>
        <w:t>पर्याप्त</w:t>
      </w:r>
      <w:r w:rsidRPr="007E5786">
        <w:rPr>
          <w:cs/>
          <w:lang w:val="hi" w:bidi="hi"/>
        </w:rPr>
        <w:t xml:space="preserve"> </w:t>
      </w:r>
      <w:r w:rsidRPr="007E5786">
        <w:rPr>
          <w:cs/>
          <w:lang w:val="hi"/>
        </w:rPr>
        <w:t>मात्रा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अधिक</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तो</w:t>
      </w:r>
      <w:r w:rsidRPr="007E5786">
        <w:rPr>
          <w:cs/>
          <w:lang w:val="hi" w:bidi="hi"/>
        </w:rPr>
        <w:t xml:space="preserve"> </w:t>
      </w:r>
      <w:r w:rsidRPr="007E5786">
        <w:rPr>
          <w:cs/>
          <w:lang w:val="hi"/>
        </w:rPr>
        <w:t>वे</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पहचान</w:t>
      </w:r>
      <w:r w:rsidRPr="007E5786">
        <w:rPr>
          <w:cs/>
          <w:lang w:val="hi" w:bidi="hi"/>
        </w:rPr>
        <w:t xml:space="preserve"> </w:t>
      </w:r>
      <w:r w:rsidRPr="007E5786">
        <w:rPr>
          <w:cs/>
          <w:lang w:val="hi"/>
        </w:rPr>
        <w:t>करने</w:t>
      </w:r>
      <w:r w:rsidRPr="007E5786">
        <w:rPr>
          <w:cs/>
          <w:lang w:val="hi" w:bidi="hi"/>
        </w:rPr>
        <w:t xml:space="preserve"> </w:t>
      </w:r>
      <w:r w:rsidR="001C19F3">
        <w:rPr>
          <w:rFonts w:hint="cs"/>
          <w:cs/>
          <w:lang w:val="hi"/>
        </w:rPr>
        <w:t>के</w:t>
      </w:r>
      <w:r w:rsidRPr="007E5786">
        <w:rPr>
          <w:cs/>
          <w:lang w:val="hi" w:bidi="hi"/>
        </w:rPr>
        <w:t xml:space="preserve"> </w:t>
      </w:r>
      <w:r w:rsidRPr="007E5786">
        <w:rPr>
          <w:cs/>
          <w:lang w:val="hi"/>
        </w:rPr>
        <w:t>आधार</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गए।</w:t>
      </w:r>
    </w:p>
    <w:p w14:paraId="197DDA52" w14:textId="278676BD" w:rsidR="0071380B" w:rsidRPr="007E5786" w:rsidRDefault="0071380B" w:rsidP="00C31803">
      <w:pPr>
        <w:pStyle w:val="BodyText0"/>
        <w:rPr>
          <w:cs/>
          <w:lang w:bidi="te"/>
        </w:rPr>
      </w:pP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001C19F3">
        <w:rPr>
          <w:rFonts w:hint="cs"/>
          <w:cs/>
          <w:lang w:val="hi"/>
        </w:rPr>
        <w:t>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परिवर्तनों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वर्णित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सामान्य</w:t>
      </w:r>
      <w:r w:rsidRPr="007E5786">
        <w:rPr>
          <w:cs/>
          <w:lang w:val="hi" w:bidi="hi"/>
        </w:rPr>
        <w:t xml:space="preserve"> </w:t>
      </w:r>
      <w:r w:rsidRPr="007E5786">
        <w:rPr>
          <w:cs/>
          <w:lang w:val="hi"/>
        </w:rPr>
        <w:t>और</w:t>
      </w:r>
      <w:r w:rsidRPr="007E5786">
        <w:rPr>
          <w:cs/>
          <w:lang w:val="hi" w:bidi="hi"/>
        </w:rPr>
        <w:t xml:space="preserve"> </w:t>
      </w:r>
      <w:r w:rsidR="001C19F3">
        <w:rPr>
          <w:rFonts w:hint="cs"/>
          <w:cs/>
          <w:lang w:val="hi"/>
        </w:rPr>
        <w:t>उ</w:t>
      </w:r>
      <w:r w:rsidRPr="007E5786">
        <w:rPr>
          <w:cs/>
          <w:lang w:val="hi"/>
        </w:rPr>
        <w:t>पयोगी</w:t>
      </w:r>
      <w:r w:rsidRPr="007E5786">
        <w:rPr>
          <w:cs/>
          <w:lang w:val="hi" w:bidi="hi"/>
        </w:rPr>
        <w:t xml:space="preserve"> </w:t>
      </w:r>
      <w:r w:rsidRPr="007E5786">
        <w:rPr>
          <w:cs/>
          <w:lang w:val="hi"/>
        </w:rPr>
        <w:t>चित्रण</w:t>
      </w:r>
      <w:r w:rsidR="001C19F3">
        <w:rPr>
          <w:rFonts w:hint="cs"/>
          <w:cs/>
          <w:lang w:val="hi"/>
        </w:rPr>
        <w:t>,</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तुलना</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बढ़ते</w:t>
      </w:r>
      <w:r w:rsidRPr="007E5786">
        <w:rPr>
          <w:cs/>
          <w:lang w:val="hi" w:bidi="hi"/>
        </w:rPr>
        <w:t xml:space="preserve"> </w:t>
      </w:r>
      <w:r w:rsidR="001C19F3">
        <w:rPr>
          <w:rFonts w:hint="cs"/>
          <w:cs/>
          <w:lang w:val="hi"/>
        </w:rPr>
        <w:t xml:space="preserve">हुए </w:t>
      </w:r>
      <w:r w:rsidR="00A45020">
        <w:rPr>
          <w:rFonts w:hint="cs"/>
          <w:cs/>
          <w:lang w:val="hi"/>
        </w:rPr>
        <w:t xml:space="preserve">वृक्ष </w:t>
      </w:r>
      <w:r w:rsidR="001C19F3">
        <w:rPr>
          <w:rFonts w:hint="cs"/>
          <w:cs/>
          <w:lang w:val="hi"/>
        </w:rPr>
        <w:t>से</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स्वस्थ</w:t>
      </w:r>
      <w:r w:rsidR="00A45020">
        <w:rPr>
          <w:rFonts w:hint="cs"/>
          <w:cs/>
          <w:lang w:val="hi"/>
        </w:rPr>
        <w:t xml:space="preserve"> वृक्ष </w:t>
      </w:r>
      <w:r w:rsidRPr="007E5786">
        <w:rPr>
          <w:cs/>
          <w:lang w:val="hi"/>
        </w:rPr>
        <w:lastRenderedPageBreak/>
        <w:t>जब</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छोटे</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परिपक्वता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बढ़ता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परिवर्तनों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होकर</w:t>
      </w:r>
      <w:r w:rsidRPr="007E5786">
        <w:rPr>
          <w:cs/>
          <w:lang w:val="hi" w:bidi="hi"/>
        </w:rPr>
        <w:t xml:space="preserve"> </w:t>
      </w:r>
      <w:r w:rsidRPr="007E5786">
        <w:rPr>
          <w:cs/>
          <w:lang w:val="hi"/>
        </w:rPr>
        <w:t>गुजरता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अधिकांश</w:t>
      </w:r>
      <w:r w:rsidRPr="007E5786">
        <w:rPr>
          <w:cs/>
          <w:lang w:val="hi" w:bidi="hi"/>
        </w:rPr>
        <w:t xml:space="preserve"> </w:t>
      </w:r>
      <w:r w:rsidR="001C19F3">
        <w:rPr>
          <w:rFonts w:hint="cs"/>
          <w:cs/>
          <w:lang w:val="hi"/>
        </w:rPr>
        <w:t>भागों</w:t>
      </w:r>
      <w:r w:rsidRPr="007E5786">
        <w:rPr>
          <w:cs/>
          <w:lang w:val="hi" w:bidi="hi"/>
        </w:rPr>
        <w:t xml:space="preserve"> </w:t>
      </w:r>
      <w:r w:rsidRPr="007E5786">
        <w:rPr>
          <w:cs/>
          <w:lang w:val="hi"/>
        </w:rPr>
        <w:t>में</w:t>
      </w:r>
      <w:r w:rsidRPr="007E5786">
        <w:rPr>
          <w:cs/>
          <w:lang w:val="hi" w:bidi="hi"/>
        </w:rPr>
        <w:t xml:space="preserve"> </w:t>
      </w:r>
      <w:r w:rsidR="00FA0899">
        <w:rPr>
          <w:rFonts w:hint="cs"/>
          <w:cs/>
          <w:lang w:val="hi"/>
        </w:rPr>
        <w:t>वृक्षों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वार्षिक</w:t>
      </w:r>
      <w:r w:rsidRPr="007E5786">
        <w:rPr>
          <w:cs/>
          <w:lang w:val="hi" w:bidi="hi"/>
        </w:rPr>
        <w:t xml:space="preserve"> </w:t>
      </w:r>
      <w:r w:rsidRPr="007E5786">
        <w:rPr>
          <w:cs/>
          <w:lang w:val="hi"/>
        </w:rPr>
        <w:t>मौसम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चक्रों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है।</w:t>
      </w:r>
      <w:r w:rsidRPr="007E5786">
        <w:rPr>
          <w:cs/>
          <w:lang w:val="hi" w:bidi="hi"/>
        </w:rPr>
        <w:t xml:space="preserve"> </w:t>
      </w:r>
      <w:r w:rsidRPr="007E5786">
        <w:rPr>
          <w:cs/>
          <w:lang w:val="hi"/>
        </w:rPr>
        <w:t>ठंडे</w:t>
      </w:r>
      <w:r w:rsidRPr="007E5786">
        <w:rPr>
          <w:cs/>
          <w:lang w:val="hi" w:bidi="hi"/>
        </w:rPr>
        <w:t xml:space="preserve"> </w:t>
      </w:r>
      <w:r w:rsidRPr="007E5786">
        <w:rPr>
          <w:cs/>
          <w:lang w:val="hi"/>
        </w:rPr>
        <w:t>मौसमों</w:t>
      </w:r>
      <w:r w:rsidRPr="007E5786">
        <w:rPr>
          <w:cs/>
          <w:lang w:val="hi" w:bidi="hi"/>
        </w:rPr>
        <w:t xml:space="preserve"> </w:t>
      </w:r>
      <w:r w:rsidRPr="007E5786">
        <w:rPr>
          <w:cs/>
          <w:lang w:val="hi"/>
        </w:rPr>
        <w:t>में</w:t>
      </w:r>
      <w:r w:rsidRPr="007E5786">
        <w:rPr>
          <w:cs/>
          <w:lang w:val="hi" w:bidi="hi"/>
        </w:rPr>
        <w:t xml:space="preserve"> </w:t>
      </w:r>
      <w:r w:rsidR="00FA0899">
        <w:rPr>
          <w:rFonts w:hint="cs"/>
          <w:cs/>
          <w:lang w:val="hi"/>
        </w:rPr>
        <w:t>वृक्ष</w:t>
      </w:r>
      <w:r w:rsidRPr="007E5786">
        <w:rPr>
          <w:cs/>
          <w:lang w:val="hi" w:bidi="hi"/>
        </w:rPr>
        <w:t xml:space="preserve"> </w:t>
      </w:r>
      <w:r w:rsidRPr="007E5786">
        <w:rPr>
          <w:cs/>
          <w:lang w:val="hi"/>
        </w:rPr>
        <w:t>धीरे</w:t>
      </w:r>
      <w:r w:rsidRPr="007E5786">
        <w:rPr>
          <w:cs/>
          <w:lang w:val="hi" w:bidi="hi"/>
        </w:rPr>
        <w:t>-</w:t>
      </w:r>
      <w:r w:rsidRPr="007E5786">
        <w:rPr>
          <w:cs/>
          <w:lang w:val="hi"/>
        </w:rPr>
        <w:t>धीर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गर्म</w:t>
      </w:r>
      <w:r w:rsidRPr="007E5786">
        <w:rPr>
          <w:cs/>
          <w:lang w:val="hi" w:bidi="hi"/>
        </w:rPr>
        <w:t xml:space="preserve"> </w:t>
      </w:r>
      <w:r w:rsidRPr="007E5786">
        <w:rPr>
          <w:cs/>
          <w:lang w:val="hi"/>
        </w:rPr>
        <w:t>मौसमों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तेजी</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बदलने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प्रवृति</w:t>
      </w:r>
      <w:r w:rsidRPr="007E5786">
        <w:rPr>
          <w:cs/>
          <w:lang w:val="hi" w:bidi="hi"/>
        </w:rPr>
        <w:t xml:space="preserve"> </w:t>
      </w:r>
      <w:r w:rsidRPr="007E5786">
        <w:rPr>
          <w:cs/>
          <w:lang w:val="hi"/>
        </w:rPr>
        <w:t>रखते</w:t>
      </w:r>
      <w:r w:rsidRPr="007E5786">
        <w:rPr>
          <w:cs/>
          <w:lang w:val="hi" w:bidi="hi"/>
        </w:rPr>
        <w:t xml:space="preserve"> </w:t>
      </w:r>
      <w:r w:rsidRPr="007E5786">
        <w:rPr>
          <w:cs/>
          <w:lang w:val="hi"/>
        </w:rPr>
        <w:t>हैं।</w:t>
      </w:r>
    </w:p>
    <w:p w14:paraId="0C2D357D" w14:textId="7EC01DFC" w:rsidR="0071380B" w:rsidRPr="007E5786" w:rsidRDefault="0071380B" w:rsidP="00C31803">
      <w:pPr>
        <w:pStyle w:val="BodyText0"/>
        <w:rPr>
          <w:cs/>
          <w:lang w:bidi="te"/>
        </w:rPr>
      </w:pP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भी</w:t>
      </w:r>
      <w:r w:rsidRPr="007E5786">
        <w:rPr>
          <w:cs/>
          <w:lang w:val="hi" w:bidi="hi"/>
        </w:rPr>
        <w:t xml:space="preserve"> </w:t>
      </w:r>
      <w:r w:rsidRPr="007E5786">
        <w:rPr>
          <w:cs/>
          <w:lang w:val="hi"/>
        </w:rPr>
        <w:t>मौसमी</w:t>
      </w:r>
      <w:r w:rsidRPr="007E5786">
        <w:rPr>
          <w:cs/>
          <w:lang w:val="hi" w:bidi="hi"/>
        </w:rPr>
        <w:t xml:space="preserve"> </w:t>
      </w:r>
      <w:r w:rsidRPr="007E5786">
        <w:rPr>
          <w:cs/>
          <w:lang w:val="hi"/>
        </w:rPr>
        <w:t>था।</w:t>
      </w:r>
      <w:r w:rsidRPr="007E5786">
        <w:rPr>
          <w:cs/>
          <w:lang w:val="hi" w:bidi="hi"/>
        </w:rPr>
        <w:t xml:space="preserve"> </w:t>
      </w:r>
      <w:r w:rsidRPr="007E5786">
        <w:rPr>
          <w:cs/>
          <w:lang w:val="hi"/>
        </w:rPr>
        <w:t>कभी</w:t>
      </w:r>
      <w:r w:rsidRPr="007E5786">
        <w:rPr>
          <w:cs/>
          <w:lang w:val="hi" w:bidi="hi"/>
        </w:rPr>
        <w:t>-</w:t>
      </w:r>
      <w:r w:rsidRPr="007E5786">
        <w:rPr>
          <w:cs/>
          <w:lang w:val="hi"/>
        </w:rPr>
        <w:t>कभी</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अपेक्षाकृत</w:t>
      </w:r>
      <w:r w:rsidRPr="007E5786">
        <w:rPr>
          <w:cs/>
          <w:lang w:val="hi" w:bidi="hi"/>
        </w:rPr>
        <w:t xml:space="preserve"> </w:t>
      </w:r>
      <w:r w:rsidRPr="007E5786">
        <w:rPr>
          <w:cs/>
          <w:lang w:val="hi"/>
        </w:rPr>
        <w:t>थोड़ा</w:t>
      </w:r>
      <w:r w:rsidRPr="007E5786">
        <w:rPr>
          <w:cs/>
          <w:lang w:val="hi" w:bidi="hi"/>
        </w:rPr>
        <w:t xml:space="preserve"> </w:t>
      </w:r>
      <w:r w:rsidRPr="007E5786">
        <w:rPr>
          <w:cs/>
          <w:lang w:val="hi"/>
        </w:rPr>
        <w:t>बदला।</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नाटकीय</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बदला</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परिपक्वता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नए</w:t>
      </w:r>
      <w:r w:rsidRPr="007E5786">
        <w:rPr>
          <w:cs/>
          <w:lang w:val="hi" w:bidi="hi"/>
        </w:rPr>
        <w:t xml:space="preserve"> </w:t>
      </w:r>
      <w:r w:rsidRPr="007E5786">
        <w:rPr>
          <w:cs/>
          <w:lang w:val="hi"/>
        </w:rPr>
        <w:t>चरणों</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पहुँच</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परिपक्वता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ये</w:t>
      </w:r>
      <w:r w:rsidRPr="007E5786">
        <w:rPr>
          <w:cs/>
          <w:lang w:val="hi" w:bidi="hi"/>
        </w:rPr>
        <w:t xml:space="preserve"> </w:t>
      </w:r>
      <w:r w:rsidRPr="007E5786">
        <w:rPr>
          <w:cs/>
          <w:lang w:val="hi"/>
        </w:rPr>
        <w:t>चरण</w:t>
      </w:r>
      <w:r w:rsidRPr="007E5786">
        <w:rPr>
          <w:cs/>
          <w:lang w:val="hi" w:bidi="hi"/>
        </w:rPr>
        <w:t xml:space="preserve"> </w:t>
      </w:r>
      <w:r w:rsidRPr="007E5786">
        <w:rPr>
          <w:cs/>
          <w:lang w:val="hi"/>
        </w:rPr>
        <w:t>पुरा</w:t>
      </w:r>
      <w:r w:rsidR="001C19F3">
        <w:rPr>
          <w:rFonts w:hint="cs"/>
          <w:cs/>
          <w:lang w:val="hi"/>
        </w:rPr>
        <w:t>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प्रत्येक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पर्याप्त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लंबे</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चलने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परिवर्तनों</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चिह्नित</w:t>
      </w:r>
      <w:r w:rsidRPr="007E5786">
        <w:rPr>
          <w:cs/>
          <w:lang w:val="hi" w:bidi="hi"/>
        </w:rPr>
        <w:t xml:space="preserve"> </w:t>
      </w:r>
      <w:r w:rsidRPr="007E5786">
        <w:rPr>
          <w:cs/>
          <w:lang w:val="hi"/>
        </w:rPr>
        <w:t>हुई</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अवधि</w:t>
      </w:r>
      <w:r w:rsidRPr="007E5786">
        <w:rPr>
          <w:cs/>
          <w:lang w:val="hi" w:bidi="hi"/>
        </w:rPr>
        <w:t xml:space="preserve"> </w:t>
      </w:r>
      <w:r w:rsidRPr="007E5786">
        <w:rPr>
          <w:cs/>
          <w:lang w:val="hi"/>
        </w:rPr>
        <w:t>है।</w:t>
      </w:r>
    </w:p>
    <w:p w14:paraId="5B4CD883" w14:textId="072EEA4E" w:rsidR="009C14CF" w:rsidRDefault="0071380B" w:rsidP="00C31803">
      <w:pPr>
        <w:pStyle w:val="BodyText0"/>
        <w:rPr>
          <w:cs/>
          <w:lang w:bidi="te"/>
        </w:rPr>
      </w:pPr>
      <w:r w:rsidRPr="007E5786">
        <w:rPr>
          <w:cs/>
          <w:lang w:val="hi"/>
        </w:rPr>
        <w:t>हम</w:t>
      </w:r>
      <w:r w:rsidRPr="007E5786">
        <w:rPr>
          <w:cs/>
          <w:lang w:val="hi" w:bidi="hi"/>
        </w:rPr>
        <w:t xml:space="preserve"> </w:t>
      </w:r>
      <w:r w:rsidRPr="007E5786">
        <w:rPr>
          <w:cs/>
          <w:lang w:val="hi"/>
        </w:rPr>
        <w:t>तीन</w:t>
      </w:r>
      <w:r w:rsidRPr="007E5786">
        <w:rPr>
          <w:cs/>
          <w:lang w:val="hi" w:bidi="hi"/>
        </w:rPr>
        <w:t xml:space="preserve"> </w:t>
      </w:r>
      <w:r w:rsidRPr="007E5786">
        <w:rPr>
          <w:cs/>
          <w:lang w:val="hi"/>
        </w:rPr>
        <w:t>चरणों</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चर्चा</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विभिन्न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स्वीकार</w:t>
      </w:r>
      <w:r w:rsidRPr="007E5786">
        <w:rPr>
          <w:cs/>
          <w:lang w:val="hi" w:bidi="hi"/>
        </w:rPr>
        <w:t xml:space="preserve"> </w:t>
      </w:r>
      <w:r w:rsidRPr="007E5786">
        <w:rPr>
          <w:cs/>
          <w:lang w:val="hi"/>
        </w:rPr>
        <w:t>करेंगे</w:t>
      </w:r>
      <w:r w:rsidR="001C19F3">
        <w:rPr>
          <w:rFonts w:hint="cs"/>
          <w:cs/>
          <w:lang w:val="hi"/>
        </w:rPr>
        <w:t>,</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विद्वानों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दर्ज</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रूपरेखा</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वर्णन</w:t>
      </w:r>
      <w:r w:rsidRPr="007E5786">
        <w:rPr>
          <w:cs/>
          <w:lang w:val="hi" w:bidi="hi"/>
        </w:rPr>
        <w:t xml:space="preserve"> </w:t>
      </w:r>
      <w:r w:rsidRPr="007E5786">
        <w:rPr>
          <w:cs/>
          <w:lang w:val="hi"/>
        </w:rPr>
        <w:t>करेंगे</w:t>
      </w:r>
      <w:r w:rsidR="003226CD">
        <w:rPr>
          <w:rFonts w:hint="cs"/>
          <w:cs/>
          <w:lang w:val="hi"/>
        </w:rPr>
        <w:t>,</w:t>
      </w:r>
      <w:r w:rsidRPr="007E5786">
        <w:rPr>
          <w:cs/>
          <w:lang w:val="hi" w:bidi="hi"/>
        </w:rPr>
        <w:t xml:space="preserve"> </w:t>
      </w:r>
      <w:r w:rsidRPr="007E5786">
        <w:rPr>
          <w:cs/>
          <w:lang w:val="hi"/>
        </w:rPr>
        <w:t>जिसका</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परंपराएं</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तीसरा</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निहितार्थों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रूपरेखा</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आइए</w:t>
      </w:r>
      <w:r w:rsidRPr="007E5786">
        <w:rPr>
          <w:cs/>
          <w:lang w:val="hi" w:bidi="hi"/>
        </w:rPr>
        <w:t xml:space="preserve"> </w:t>
      </w:r>
      <w:r w:rsidR="003226CD">
        <w:rPr>
          <w:rFonts w:hint="cs"/>
          <w:cs/>
          <w:lang w:val="hi"/>
        </w:rPr>
        <w:t xml:space="preserve">उन </w:t>
      </w:r>
      <w:r w:rsidRPr="007E5786">
        <w:rPr>
          <w:cs/>
          <w:lang w:val="hi"/>
        </w:rPr>
        <w:t>विभिन्न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003226CD">
        <w:rPr>
          <w:rFonts w:hint="cs"/>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है।</w:t>
      </w:r>
    </w:p>
    <w:p w14:paraId="6DCFD832" w14:textId="31CEC01F" w:rsidR="009C14CF" w:rsidRDefault="00B72FD6" w:rsidP="00B72FD6">
      <w:pPr>
        <w:pStyle w:val="PanelHeading"/>
        <w:rPr>
          <w:cs/>
          <w:lang w:bidi="te"/>
        </w:rPr>
      </w:pPr>
      <w:bookmarkStart w:id="6" w:name="_Toc45802074"/>
      <w:bookmarkStart w:id="7" w:name="_Toc80738750"/>
      <w:r>
        <w:rPr>
          <w:cs/>
          <w:lang w:val="hi" w:bidi="hi-IN"/>
        </w:rPr>
        <w:t>विभिन्न</w:t>
      </w:r>
      <w:bookmarkEnd w:id="6"/>
      <w:r w:rsidR="009439CA">
        <w:rPr>
          <w:rFonts w:hint="cs"/>
          <w:cs/>
          <w:lang w:val="hi" w:bidi="hi-IN"/>
        </w:rPr>
        <w:t>ता</w:t>
      </w:r>
      <w:bookmarkEnd w:id="7"/>
      <w:r w:rsidR="009439CA">
        <w:rPr>
          <w:rFonts w:hint="cs"/>
          <w:cs/>
          <w:lang w:val="hi" w:bidi="hi-IN"/>
        </w:rPr>
        <w:t xml:space="preserve"> </w:t>
      </w:r>
    </w:p>
    <w:p w14:paraId="0F326587" w14:textId="54B1E4C5" w:rsidR="009C14CF" w:rsidRDefault="0071380B" w:rsidP="00C31803">
      <w:pPr>
        <w:pStyle w:val="BodyText0"/>
        <w:rPr>
          <w:cs/>
          <w:lang w:bidi="te"/>
        </w:rPr>
      </w:pPr>
      <w:r w:rsidRPr="007E5786">
        <w:rPr>
          <w:cs/>
          <w:lang w:val="hi" w:bidi="hi"/>
        </w:rPr>
        <w:t xml:space="preserve"> </w:t>
      </w:r>
      <w:r w:rsidRPr="007E5786">
        <w:rPr>
          <w:cs/>
          <w:lang w:val="hi"/>
        </w:rPr>
        <w:t>हमें</w:t>
      </w:r>
      <w:r w:rsidRPr="007E5786">
        <w:rPr>
          <w:cs/>
          <w:lang w:val="hi" w:bidi="hi"/>
        </w:rPr>
        <w:t xml:space="preserve"> </w:t>
      </w:r>
      <w:r w:rsidR="00B14C9E">
        <w:rPr>
          <w:rFonts w:hint="cs"/>
          <w:cs/>
          <w:lang w:val="hi"/>
        </w:rPr>
        <w:t xml:space="preserve">इस बात से </w:t>
      </w:r>
      <w:r w:rsidRPr="007E5786">
        <w:rPr>
          <w:cs/>
          <w:lang w:val="hi"/>
        </w:rPr>
        <w:t>आश्चर्यचकित</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होना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धर्मविज्ञानियों</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दर्ज</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विभिन्न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खोज</w:t>
      </w:r>
      <w:r w:rsidRPr="007E5786">
        <w:rPr>
          <w:cs/>
          <w:lang w:val="hi" w:bidi="hi"/>
        </w:rPr>
        <w:t xml:space="preserve"> </w:t>
      </w:r>
      <w:r w:rsidRPr="007E5786">
        <w:rPr>
          <w:cs/>
          <w:lang w:val="hi"/>
        </w:rPr>
        <w:t>लिया</w:t>
      </w:r>
      <w:r w:rsidRPr="007E5786">
        <w:rPr>
          <w:cs/>
          <w:lang w:val="hi" w:bidi="hi"/>
        </w:rPr>
        <w:t xml:space="preserve"> </w:t>
      </w:r>
      <w:r w:rsidRPr="007E5786">
        <w:rPr>
          <w:cs/>
          <w:lang w:val="hi"/>
        </w:rPr>
        <w:t>है।</w:t>
      </w:r>
      <w:r w:rsidR="00342D9C">
        <w:rPr>
          <w:cs/>
          <w:lang w:val="hi" w:bidi="hi"/>
        </w:rPr>
        <w:t xml:space="preserve"> </w:t>
      </w:r>
      <w:r w:rsidRPr="007E5786">
        <w:rPr>
          <w:cs/>
          <w:lang w:val="hi"/>
        </w:rPr>
        <w:t>एक</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तेजी</w:t>
      </w:r>
      <w:r w:rsidRPr="007E5786">
        <w:rPr>
          <w:cs/>
          <w:lang w:val="hi" w:bidi="hi"/>
        </w:rPr>
        <w:t xml:space="preserve"> </w:t>
      </w:r>
      <w:r w:rsidRPr="007E5786">
        <w:rPr>
          <w:cs/>
          <w:lang w:val="hi"/>
        </w:rPr>
        <w:t>से</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अवधियों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चलता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बदलाव</w:t>
      </w:r>
      <w:r w:rsidRPr="007E5786">
        <w:rPr>
          <w:cs/>
          <w:lang w:val="hi" w:bidi="hi"/>
        </w:rPr>
        <w:t xml:space="preserve"> </w:t>
      </w:r>
      <w:r w:rsidRPr="007E5786">
        <w:rPr>
          <w:cs/>
          <w:lang w:val="hi"/>
        </w:rPr>
        <w:t>आमतौर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धीरे</w:t>
      </w:r>
      <w:r w:rsidRPr="007E5786">
        <w:rPr>
          <w:cs/>
          <w:lang w:val="hi" w:bidi="hi"/>
        </w:rPr>
        <w:t>-</w:t>
      </w:r>
      <w:r w:rsidRPr="007E5786">
        <w:rPr>
          <w:cs/>
          <w:lang w:val="hi"/>
        </w:rPr>
        <w:t>धारे</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अक्सर</w:t>
      </w:r>
      <w:r w:rsidRPr="007E5786">
        <w:rPr>
          <w:cs/>
          <w:lang w:val="hi" w:bidi="hi"/>
        </w:rPr>
        <w:t xml:space="preserve"> </w:t>
      </w:r>
      <w:r w:rsidRPr="007E5786">
        <w:rPr>
          <w:cs/>
          <w:lang w:val="hi"/>
        </w:rPr>
        <w:t>अधिव्यापन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जो</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धर्मविज्ञानी</w:t>
      </w:r>
      <w:r w:rsidRPr="007E5786">
        <w:rPr>
          <w:cs/>
          <w:lang w:val="hi" w:bidi="hi"/>
        </w:rPr>
        <w:t xml:space="preserve"> </w:t>
      </w:r>
      <w:r w:rsidRPr="007E5786">
        <w:rPr>
          <w:cs/>
          <w:lang w:val="hi"/>
        </w:rPr>
        <w:t>बनाते</w:t>
      </w:r>
      <w:r w:rsidRPr="007E5786">
        <w:rPr>
          <w:cs/>
          <w:lang w:val="hi" w:bidi="hi"/>
        </w:rPr>
        <w:t xml:space="preserve"> </w:t>
      </w:r>
      <w:r w:rsidRPr="007E5786">
        <w:rPr>
          <w:cs/>
          <w:lang w:val="hi"/>
        </w:rPr>
        <w:t>हैं</w:t>
      </w:r>
      <w:r w:rsidR="00C76172">
        <w:rPr>
          <w:rFonts w:hint="cs"/>
          <w:cs/>
          <w:lang w:val="hi"/>
        </w:rPr>
        <w:t>,</w:t>
      </w:r>
      <w:r w:rsidRPr="007E5786">
        <w:rPr>
          <w:cs/>
          <w:lang w:val="hi" w:bidi="hi"/>
        </w:rPr>
        <w:t xml:space="preserve"> </w:t>
      </w:r>
      <w:r w:rsidRPr="007E5786">
        <w:rPr>
          <w:cs/>
          <w:lang w:val="hi"/>
        </w:rPr>
        <w:t>वे</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मानदंडों</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निर्भर</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सोचें</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विज्ञान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पुरातत्ववि</w:t>
      </w:r>
      <w:r w:rsidR="00C76172">
        <w:rPr>
          <w:rFonts w:hint="cs"/>
          <w:cs/>
          <w:lang w:val="hi"/>
        </w:rPr>
        <w:t>द्</w:t>
      </w:r>
      <w:r w:rsidRPr="007E5786">
        <w:rPr>
          <w:cs/>
          <w:lang w:val="hi" w:bidi="hi"/>
        </w:rPr>
        <w:t xml:space="preserve"> </w:t>
      </w:r>
      <w:r w:rsidRPr="007E5786">
        <w:rPr>
          <w:cs/>
          <w:lang w:val="hi"/>
        </w:rPr>
        <w:t>धातु</w:t>
      </w:r>
      <w:r w:rsidRPr="007E5786">
        <w:rPr>
          <w:cs/>
          <w:lang w:val="hi" w:bidi="hi"/>
        </w:rPr>
        <w:t xml:space="preserve"> </w:t>
      </w:r>
      <w:r w:rsidRPr="007E5786">
        <w:rPr>
          <w:cs/>
          <w:lang w:val="hi"/>
        </w:rPr>
        <w:t>विज्ञान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प्रवृति</w:t>
      </w:r>
      <w:r w:rsidRPr="007E5786">
        <w:rPr>
          <w:cs/>
          <w:lang w:val="hi" w:bidi="hi"/>
        </w:rPr>
        <w:t xml:space="preserve"> </w:t>
      </w:r>
      <w:r w:rsidRPr="007E5786">
        <w:rPr>
          <w:cs/>
          <w:lang w:val="hi"/>
        </w:rPr>
        <w:t>रखते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वे</w:t>
      </w:r>
      <w:r w:rsidRPr="007E5786">
        <w:rPr>
          <w:cs/>
          <w:lang w:val="hi" w:bidi="hi"/>
        </w:rPr>
        <w:t xml:space="preserve"> </w:t>
      </w:r>
      <w:r w:rsidRPr="007E5786">
        <w:rPr>
          <w:cs/>
          <w:lang w:val="hi"/>
        </w:rPr>
        <w:t>शुरूआती</w:t>
      </w:r>
      <w:r w:rsidRPr="007E5786">
        <w:rPr>
          <w:cs/>
          <w:lang w:val="hi" w:bidi="hi"/>
        </w:rPr>
        <w:t xml:space="preserve">, </w:t>
      </w:r>
      <w:r w:rsidRPr="007E5786">
        <w:rPr>
          <w:cs/>
          <w:lang w:val="hi"/>
        </w:rPr>
        <w:t>मध्य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कांस्य</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शुरूआती</w:t>
      </w:r>
      <w:r w:rsidRPr="007E5786">
        <w:rPr>
          <w:cs/>
          <w:lang w:val="hi" w:bidi="hi"/>
        </w:rPr>
        <w:t xml:space="preserve">, </w:t>
      </w:r>
      <w:r w:rsidRPr="007E5786">
        <w:rPr>
          <w:cs/>
          <w:lang w:val="hi"/>
        </w:rPr>
        <w:t>मध्य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लौह</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समाजशास्त्री</w:t>
      </w:r>
      <w:r w:rsidRPr="007E5786">
        <w:rPr>
          <w:cs/>
          <w:lang w:val="hi" w:bidi="hi"/>
        </w:rPr>
        <w:t xml:space="preserve"> </w:t>
      </w:r>
      <w:r w:rsidRPr="007E5786">
        <w:rPr>
          <w:cs/>
          <w:lang w:val="hi"/>
        </w:rPr>
        <w:t>राजनीतिक</w:t>
      </w:r>
      <w:r w:rsidRPr="007E5786">
        <w:rPr>
          <w:cs/>
          <w:lang w:val="hi" w:bidi="hi"/>
        </w:rPr>
        <w:t xml:space="preserve"> </w:t>
      </w:r>
      <w:r w:rsidRPr="007E5786">
        <w:rPr>
          <w:cs/>
          <w:lang w:val="hi"/>
        </w:rPr>
        <w:t>घटनाक्रमों</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जोर</w:t>
      </w:r>
      <w:r w:rsidRPr="007E5786">
        <w:rPr>
          <w:cs/>
          <w:lang w:val="hi" w:bidi="hi"/>
        </w:rPr>
        <w:t xml:space="preserve"> </w:t>
      </w:r>
      <w:r w:rsidRPr="007E5786">
        <w:rPr>
          <w:cs/>
          <w:lang w:val="hi"/>
        </w:rPr>
        <w:t>देते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वे</w:t>
      </w:r>
      <w:r w:rsidRPr="007E5786">
        <w:rPr>
          <w:cs/>
          <w:lang w:val="hi" w:bidi="hi"/>
        </w:rPr>
        <w:t xml:space="preserve"> </w:t>
      </w:r>
      <w:r w:rsidRPr="007E5786">
        <w:rPr>
          <w:cs/>
          <w:lang w:val="hi"/>
        </w:rPr>
        <w:t>आदिवासी</w:t>
      </w:r>
      <w:r w:rsidRPr="007E5786">
        <w:rPr>
          <w:cs/>
          <w:lang w:val="hi" w:bidi="hi"/>
        </w:rPr>
        <w:t xml:space="preserve"> </w:t>
      </w:r>
      <w:r w:rsidRPr="007E5786">
        <w:rPr>
          <w:cs/>
          <w:lang w:val="hi"/>
        </w:rPr>
        <w:t>काल</w:t>
      </w:r>
      <w:r w:rsidRPr="007E5786">
        <w:rPr>
          <w:cs/>
          <w:lang w:val="hi" w:bidi="hi"/>
        </w:rPr>
        <w:t xml:space="preserve">, </w:t>
      </w:r>
      <w:r w:rsidRPr="007E5786">
        <w:rPr>
          <w:cs/>
          <w:lang w:val="hi"/>
        </w:rPr>
        <w:t>शुरूआती</w:t>
      </w:r>
      <w:r w:rsidRPr="007E5786">
        <w:rPr>
          <w:cs/>
          <w:lang w:val="hi" w:bidi="hi"/>
        </w:rPr>
        <w:t xml:space="preserve"> </w:t>
      </w:r>
      <w:r w:rsidRPr="007E5786">
        <w:rPr>
          <w:cs/>
          <w:lang w:val="hi"/>
        </w:rPr>
        <w:t>राष्ट्रीय</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राजशाही</w:t>
      </w:r>
      <w:r w:rsidRPr="007E5786">
        <w:rPr>
          <w:cs/>
          <w:lang w:val="hi" w:bidi="hi"/>
        </w:rPr>
        <w:t xml:space="preserve"> </w:t>
      </w:r>
      <w:r w:rsidRPr="007E5786">
        <w:rPr>
          <w:cs/>
          <w:lang w:val="hi"/>
        </w:rPr>
        <w:t>काल</w:t>
      </w:r>
      <w:r w:rsidRPr="007E5786">
        <w:rPr>
          <w:cs/>
          <w:lang w:val="hi" w:bidi="hi"/>
        </w:rPr>
        <w:t xml:space="preserve">, </w:t>
      </w:r>
      <w:r w:rsidRPr="007E5786">
        <w:rPr>
          <w:cs/>
          <w:lang w:val="hi"/>
        </w:rPr>
        <w:t>बंधुआई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बंधुआई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4A71395E" w14:textId="129ADEE1" w:rsidR="009C14CF" w:rsidRDefault="0071380B" w:rsidP="00C31803">
      <w:pPr>
        <w:pStyle w:val="BodyText0"/>
        <w:rPr>
          <w:cs/>
          <w:lang w:bidi="te"/>
        </w:rPr>
      </w:pPr>
      <w:r w:rsidRPr="007E5786">
        <w:rPr>
          <w:cs/>
          <w:lang w:val="hi"/>
        </w:rPr>
        <w:t>इसी</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धर्मविज्ञानी</w:t>
      </w:r>
      <w:r w:rsidRPr="007E5786">
        <w:rPr>
          <w:cs/>
          <w:lang w:val="hi" w:bidi="hi"/>
        </w:rPr>
        <w:t xml:space="preserve"> </w:t>
      </w:r>
      <w:r w:rsidRPr="007E5786">
        <w:rPr>
          <w:cs/>
          <w:lang w:val="hi"/>
        </w:rPr>
        <w:t>स्वभाविक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मानदंडों</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करके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चित्रित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भी</w:t>
      </w:r>
      <w:r w:rsidRPr="007E5786">
        <w:rPr>
          <w:cs/>
          <w:lang w:val="hi" w:bidi="hi"/>
        </w:rPr>
        <w:t xml:space="preserve"> </w:t>
      </w:r>
      <w:r w:rsidRPr="007E5786">
        <w:rPr>
          <w:cs/>
          <w:lang w:val="hi"/>
        </w:rPr>
        <w:t>वे</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हमेशा</w:t>
      </w:r>
      <w:r w:rsidRPr="007E5786">
        <w:rPr>
          <w:cs/>
          <w:lang w:val="hi" w:bidi="hi"/>
        </w:rPr>
        <w:t xml:space="preserve"> </w:t>
      </w:r>
      <w:r w:rsidRPr="007E5786">
        <w:rPr>
          <w:cs/>
          <w:lang w:val="hi"/>
        </w:rPr>
        <w:t>सहमत</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r w:rsidR="00C76172">
        <w:rPr>
          <w:rFonts w:hint="cs"/>
          <w:cs/>
          <w:lang w:val="hi"/>
        </w:rPr>
        <w:t>,</w:t>
      </w:r>
      <w:r w:rsidRPr="007E5786">
        <w:rPr>
          <w:cs/>
          <w:lang w:val="hi" w:bidi="hi"/>
        </w:rPr>
        <w:t xml:space="preserve"> </w:t>
      </w:r>
      <w:r w:rsidRPr="007E5786">
        <w:rPr>
          <w:cs/>
          <w:lang w:val="hi"/>
        </w:rPr>
        <w:t>क्योंकि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अंतर्गत</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विकसित</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कोई</w:t>
      </w:r>
      <w:r w:rsidRPr="007E5786">
        <w:rPr>
          <w:cs/>
          <w:lang w:val="hi" w:bidi="hi"/>
        </w:rPr>
        <w:t xml:space="preserve"> </w:t>
      </w:r>
      <w:r w:rsidR="00C62E6C">
        <w:rPr>
          <w:rFonts w:hint="cs"/>
          <w:cs/>
          <w:lang w:val="hi"/>
        </w:rPr>
        <w:t>वृक्ष</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चरणों</w:t>
      </w:r>
      <w:r w:rsidRPr="007E5786">
        <w:rPr>
          <w:cs/>
          <w:lang w:val="hi" w:bidi="hi"/>
        </w:rPr>
        <w:t xml:space="preserve"> </w:t>
      </w:r>
      <w:r w:rsidRPr="007E5786">
        <w:rPr>
          <w:cs/>
          <w:lang w:val="hi"/>
        </w:rPr>
        <w:t>से</w:t>
      </w:r>
      <w:r w:rsidRPr="007E5786">
        <w:rPr>
          <w:cs/>
          <w:lang w:val="hi" w:bidi="hi"/>
        </w:rPr>
        <w:t xml:space="preserve"> </w:t>
      </w:r>
      <w:r w:rsidRPr="007E5786">
        <w:rPr>
          <w:cs/>
          <w:lang w:val="hi"/>
        </w:rPr>
        <w:t>गुजरता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विभिन्न</w:t>
      </w:r>
      <w:r w:rsidRPr="007E5786">
        <w:rPr>
          <w:cs/>
          <w:lang w:val="hi" w:bidi="hi"/>
        </w:rPr>
        <w:t xml:space="preserve"> </w:t>
      </w:r>
      <w:r w:rsidRPr="007E5786">
        <w:rPr>
          <w:cs/>
          <w:lang w:val="hi"/>
        </w:rPr>
        <w:t>हिस्से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या</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ही</w:t>
      </w:r>
      <w:r w:rsidRPr="007E5786">
        <w:rPr>
          <w:cs/>
          <w:lang w:val="hi" w:bidi="hi"/>
        </w:rPr>
        <w:t xml:space="preserve"> </w:t>
      </w:r>
      <w:r w:rsidRPr="007E5786">
        <w:rPr>
          <w:cs/>
          <w:lang w:val="hi"/>
        </w:rPr>
        <w:t>गति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बढ़ते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कभी</w:t>
      </w:r>
      <w:r w:rsidRPr="007E5786">
        <w:rPr>
          <w:cs/>
          <w:lang w:val="hi" w:bidi="hi"/>
        </w:rPr>
        <w:t>-</w:t>
      </w:r>
      <w:r w:rsidRPr="007E5786">
        <w:rPr>
          <w:cs/>
          <w:lang w:val="hi"/>
        </w:rPr>
        <w:t>कभी</w:t>
      </w:r>
      <w:r w:rsidRPr="007E5786">
        <w:rPr>
          <w:cs/>
          <w:lang w:val="hi" w:bidi="hi"/>
        </w:rPr>
        <w:t xml:space="preserve"> </w:t>
      </w:r>
      <w:r w:rsidRPr="007E5786">
        <w:rPr>
          <w:cs/>
          <w:lang w:val="hi"/>
        </w:rPr>
        <w:t>बीमारी</w:t>
      </w:r>
      <w:r w:rsidRPr="007E5786">
        <w:rPr>
          <w:cs/>
          <w:lang w:val="hi" w:bidi="hi"/>
        </w:rPr>
        <w:t xml:space="preserve"> </w:t>
      </w:r>
      <w:r w:rsidRPr="007E5786">
        <w:rPr>
          <w:cs/>
          <w:lang w:val="hi"/>
        </w:rPr>
        <w:t>वास्तव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शाखा</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रोक</w:t>
      </w:r>
      <w:r w:rsidRPr="007E5786">
        <w:rPr>
          <w:cs/>
          <w:lang w:val="hi" w:bidi="hi"/>
        </w:rPr>
        <w:t xml:space="preserve"> </w:t>
      </w:r>
      <w:r w:rsidRPr="007E5786">
        <w:rPr>
          <w:cs/>
          <w:lang w:val="hi"/>
        </w:rPr>
        <w:t>देती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जबकि</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आगे</w:t>
      </w:r>
      <w:r w:rsidRPr="007E5786">
        <w:rPr>
          <w:cs/>
          <w:lang w:val="hi" w:bidi="hi"/>
        </w:rPr>
        <w:t xml:space="preserve"> </w:t>
      </w:r>
      <w:r w:rsidRPr="007E5786">
        <w:rPr>
          <w:cs/>
          <w:lang w:val="hi"/>
        </w:rPr>
        <w:t>बढ़</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हैं।</w:t>
      </w:r>
      <w:r w:rsidRPr="007E5786">
        <w:rPr>
          <w:cs/>
          <w:lang w:val="hi" w:bidi="hi"/>
        </w:rPr>
        <w:t xml:space="preserve"> </w:t>
      </w:r>
      <w:r w:rsidR="00C62E6C">
        <w:rPr>
          <w:cs/>
          <w:lang w:val="hi"/>
        </w:rPr>
        <w:t xml:space="preserve">वृक्ष </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छाल</w:t>
      </w:r>
      <w:r w:rsidRPr="007E5786">
        <w:rPr>
          <w:cs/>
          <w:lang w:val="hi" w:bidi="hi"/>
        </w:rPr>
        <w:t xml:space="preserve"> </w:t>
      </w:r>
      <w:r w:rsidRPr="007E5786">
        <w:rPr>
          <w:cs/>
          <w:lang w:val="hi"/>
        </w:rPr>
        <w:t>धीर</w:t>
      </w:r>
      <w:r w:rsidRPr="007E5786">
        <w:rPr>
          <w:cs/>
          <w:lang w:val="hi" w:bidi="hi"/>
        </w:rPr>
        <w:t>-</w:t>
      </w:r>
      <w:r w:rsidRPr="007E5786">
        <w:rPr>
          <w:cs/>
          <w:lang w:val="hi"/>
        </w:rPr>
        <w:t>धीरे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असंगत</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बढ़</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तुलना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छोटी</w:t>
      </w:r>
      <w:r w:rsidRPr="007E5786">
        <w:rPr>
          <w:cs/>
          <w:lang w:val="hi" w:bidi="hi"/>
        </w:rPr>
        <w:t xml:space="preserve"> </w:t>
      </w:r>
      <w:r w:rsidRPr="007E5786">
        <w:rPr>
          <w:cs/>
          <w:lang w:val="hi"/>
        </w:rPr>
        <w:t>शाखाएं</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पत्तियां</w:t>
      </w:r>
      <w:r w:rsidRPr="007E5786">
        <w:rPr>
          <w:cs/>
          <w:lang w:val="hi" w:bidi="hi"/>
        </w:rPr>
        <w:t xml:space="preserve"> </w:t>
      </w:r>
      <w:r w:rsidRPr="007E5786">
        <w:rPr>
          <w:cs/>
          <w:lang w:val="hi"/>
        </w:rPr>
        <w:t>जल्दी</w:t>
      </w:r>
      <w:r w:rsidRPr="007E5786">
        <w:rPr>
          <w:cs/>
          <w:lang w:val="hi" w:bidi="hi"/>
        </w:rPr>
        <w:t xml:space="preserve"> </w:t>
      </w:r>
      <w:r w:rsidRPr="007E5786">
        <w:rPr>
          <w:cs/>
          <w:lang w:val="hi"/>
        </w:rPr>
        <w:t>बढ़</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हिस्से</w:t>
      </w:r>
      <w:r w:rsidRPr="007E5786">
        <w:rPr>
          <w:cs/>
          <w:lang w:val="hi" w:bidi="hi"/>
        </w:rPr>
        <w:t xml:space="preserve"> </w:t>
      </w:r>
      <w:r w:rsidRPr="007E5786">
        <w:rPr>
          <w:cs/>
          <w:lang w:val="hi"/>
        </w:rPr>
        <w:t>धीरे</w:t>
      </w:r>
      <w:r w:rsidRPr="007E5786">
        <w:rPr>
          <w:cs/>
          <w:lang w:val="hi" w:bidi="hi"/>
        </w:rPr>
        <w:t>-</w:t>
      </w:r>
      <w:r w:rsidRPr="007E5786">
        <w:rPr>
          <w:cs/>
          <w:lang w:val="hi"/>
        </w:rPr>
        <w:t>धीरे</w:t>
      </w:r>
      <w:r w:rsidRPr="007E5786">
        <w:rPr>
          <w:cs/>
          <w:lang w:val="hi" w:bidi="hi"/>
        </w:rPr>
        <w:t xml:space="preserve"> </w:t>
      </w:r>
      <w:r w:rsidRPr="007E5786">
        <w:rPr>
          <w:cs/>
          <w:lang w:val="hi"/>
        </w:rPr>
        <w:t>आगे</w:t>
      </w:r>
      <w:r w:rsidRPr="007E5786">
        <w:rPr>
          <w:cs/>
          <w:lang w:val="hi" w:bidi="hi"/>
        </w:rPr>
        <w:t xml:space="preserve"> </w:t>
      </w:r>
      <w:r w:rsidRPr="007E5786">
        <w:rPr>
          <w:cs/>
          <w:lang w:val="hi"/>
        </w:rPr>
        <w:t>बढ़े</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गति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आगे</w:t>
      </w:r>
      <w:r w:rsidRPr="007E5786">
        <w:rPr>
          <w:cs/>
          <w:lang w:val="hi" w:bidi="hi"/>
        </w:rPr>
        <w:t xml:space="preserve"> </w:t>
      </w:r>
      <w:r w:rsidRPr="007E5786">
        <w:rPr>
          <w:cs/>
          <w:lang w:val="hi"/>
        </w:rPr>
        <w:t>बढ़े</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तेजी</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बदले।</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इनमें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हिस्सों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गति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बदला</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तो</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सहमत</w:t>
      </w:r>
      <w:r w:rsidRPr="007E5786">
        <w:rPr>
          <w:cs/>
          <w:lang w:val="hi" w:bidi="hi"/>
        </w:rPr>
        <w:t xml:space="preserve"> </w:t>
      </w:r>
      <w:r w:rsidRPr="007E5786">
        <w:rPr>
          <w:cs/>
          <w:lang w:val="hi"/>
        </w:rPr>
        <w:t>होना</w:t>
      </w:r>
      <w:r w:rsidRPr="007E5786">
        <w:rPr>
          <w:cs/>
          <w:lang w:val="hi" w:bidi="hi"/>
        </w:rPr>
        <w:t xml:space="preserve"> </w:t>
      </w:r>
      <w:r w:rsidRPr="007E5786">
        <w:rPr>
          <w:cs/>
          <w:lang w:val="hi"/>
        </w:rPr>
        <w:t>व्याख्याकारों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आसान</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दिखता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धर्मविज्ञानियों</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p>
    <w:p w14:paraId="040034A1" w14:textId="6E62A5BE" w:rsidR="009C14CF" w:rsidRDefault="0071380B" w:rsidP="00C31803">
      <w:pPr>
        <w:pStyle w:val="Quotations"/>
        <w:rPr>
          <w:cs/>
          <w:lang w:bidi="te"/>
        </w:rPr>
      </w:pPr>
      <w:r w:rsidRPr="005A7D9E">
        <w:rPr>
          <w:cs/>
          <w:lang w:val="hi" w:bidi="hi-IN"/>
        </w:rPr>
        <w:t>यह</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हुए</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सुसमाचार</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प्रगतिशील</w:t>
      </w:r>
      <w:r w:rsidRPr="005A7D9E">
        <w:rPr>
          <w:cs/>
          <w:lang w:val="hi" w:bidi="hi"/>
        </w:rPr>
        <w:t xml:space="preserve"> </w:t>
      </w:r>
      <w:r w:rsidRPr="005A7D9E">
        <w:rPr>
          <w:cs/>
          <w:lang w:val="hi" w:bidi="hi-IN"/>
        </w:rPr>
        <w:t>प्रकाशन</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तक</w:t>
      </w:r>
      <w:r w:rsidRPr="005A7D9E">
        <w:rPr>
          <w:cs/>
          <w:lang w:val="hi" w:bidi="hi"/>
        </w:rPr>
        <w:t xml:space="preserve"> </w:t>
      </w:r>
      <w:r w:rsidRPr="005A7D9E">
        <w:rPr>
          <w:cs/>
          <w:lang w:val="hi" w:bidi="hi-IN"/>
        </w:rPr>
        <w:t>समय</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आया</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जानना</w:t>
      </w:r>
      <w:r w:rsidRPr="005A7D9E">
        <w:rPr>
          <w:cs/>
          <w:lang w:val="hi" w:bidi="hi"/>
        </w:rPr>
        <w:t xml:space="preserve"> </w:t>
      </w:r>
      <w:r w:rsidRPr="005A7D9E">
        <w:rPr>
          <w:cs/>
          <w:lang w:val="hi" w:bidi="hi-IN"/>
        </w:rPr>
        <w:t>महत्वपूर्ण</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वास्तव</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विकसित</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योजना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कहाँ</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धर्मविज्ञानी</w:t>
      </w:r>
      <w:r w:rsidRPr="005A7D9E">
        <w:rPr>
          <w:cs/>
          <w:lang w:val="hi" w:bidi="hi"/>
        </w:rPr>
        <w:t xml:space="preserve"> </w:t>
      </w:r>
      <w:r w:rsidRPr="005A7D9E">
        <w:rPr>
          <w:cs/>
          <w:lang w:val="hi" w:bidi="hi-IN"/>
        </w:rPr>
        <w:t>अक्सर</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योजना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lastRenderedPageBreak/>
        <w:t>विभिन्न</w:t>
      </w:r>
      <w:r w:rsidRPr="005A7D9E">
        <w:rPr>
          <w:cs/>
          <w:lang w:val="hi" w:bidi="hi"/>
        </w:rPr>
        <w:t xml:space="preserve"> </w:t>
      </w:r>
      <w:r w:rsidRPr="005A7D9E">
        <w:rPr>
          <w:cs/>
          <w:lang w:val="hi" w:bidi="hi-IN"/>
        </w:rPr>
        <w:t>कालों</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युगों</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विभाजित</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बात</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 </w:t>
      </w:r>
      <w:r w:rsidRPr="005A7D9E">
        <w:rPr>
          <w:cs/>
          <w:lang w:val="hi" w:bidi="hi-IN"/>
        </w:rPr>
        <w:t>हमारे</w:t>
      </w:r>
      <w:r w:rsidRPr="005A7D9E">
        <w:rPr>
          <w:cs/>
          <w:lang w:val="hi" w:bidi="hi"/>
        </w:rPr>
        <w:t xml:space="preserve"> </w:t>
      </w:r>
      <w:r w:rsidRPr="005A7D9E">
        <w:rPr>
          <w:cs/>
          <w:lang w:val="hi" w:bidi="hi-IN"/>
        </w:rPr>
        <w:t>पास</w:t>
      </w:r>
      <w:r w:rsidRPr="005A7D9E">
        <w:rPr>
          <w:cs/>
          <w:lang w:val="hi" w:bidi="hi"/>
        </w:rPr>
        <w:t xml:space="preserve"> </w:t>
      </w:r>
      <w:r w:rsidRPr="005A7D9E">
        <w:rPr>
          <w:cs/>
          <w:lang w:val="hi" w:bidi="hi-IN"/>
        </w:rPr>
        <w:t>नए</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कैसे</w:t>
      </w:r>
      <w:r w:rsidRPr="005A7D9E">
        <w:rPr>
          <w:cs/>
          <w:lang w:val="hi" w:bidi="hi"/>
        </w:rPr>
        <w:t xml:space="preserve"> </w:t>
      </w:r>
      <w:r w:rsidRPr="005A7D9E">
        <w:rPr>
          <w:cs/>
          <w:lang w:val="hi" w:bidi="hi-IN"/>
        </w:rPr>
        <w:t>नया</w:t>
      </w:r>
      <w:r w:rsidRPr="005A7D9E">
        <w:rPr>
          <w:cs/>
          <w:lang w:val="hi" w:bidi="hi"/>
        </w:rPr>
        <w:t xml:space="preserve"> </w:t>
      </w:r>
      <w:r w:rsidRPr="005A7D9E">
        <w:rPr>
          <w:cs/>
          <w:lang w:val="hi" w:bidi="hi-IN"/>
        </w:rPr>
        <w:t>नियम</w:t>
      </w:r>
      <w:r w:rsidR="00C76172">
        <w:rPr>
          <w:rFonts w:hint="cs"/>
          <w:cs/>
          <w:lang w:val="hi" w:bidi="hi-IN"/>
        </w:rPr>
        <w:t>,</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विभाजित</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00342D9C">
        <w:rPr>
          <w:cs/>
          <w:lang w:val="hi" w:bidi="hi"/>
        </w:rPr>
        <w:t xml:space="preserve"> </w:t>
      </w:r>
      <w:r w:rsidRPr="005A7D9E">
        <w:rPr>
          <w:cs/>
          <w:lang w:val="hi" w:bidi="hi-IN"/>
        </w:rPr>
        <w:t>आप</w:t>
      </w:r>
      <w:r w:rsidRPr="005A7D9E">
        <w:rPr>
          <w:cs/>
          <w:lang w:val="hi" w:bidi="hi"/>
        </w:rPr>
        <w:t xml:space="preserve"> </w:t>
      </w:r>
      <w:r w:rsidRPr="005A7D9E">
        <w:rPr>
          <w:cs/>
          <w:lang w:val="hi" w:bidi="hi-IN"/>
        </w:rPr>
        <w:t>मत्ती</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वंशावली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सोचिए।</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अब्राहम</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शुरू</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दाऊद</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होकर</w:t>
      </w:r>
      <w:r w:rsidRPr="005A7D9E">
        <w:rPr>
          <w:cs/>
          <w:lang w:val="hi" w:bidi="hi"/>
        </w:rPr>
        <w:t xml:space="preserve"> </w:t>
      </w:r>
      <w:r w:rsidRPr="005A7D9E">
        <w:rPr>
          <w:cs/>
          <w:lang w:val="hi" w:bidi="hi-IN"/>
        </w:rPr>
        <w:t>जाती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इसने</w:t>
      </w:r>
      <w:r w:rsidRPr="005A7D9E">
        <w:rPr>
          <w:cs/>
          <w:lang w:val="hi" w:bidi="hi"/>
        </w:rPr>
        <w:t xml:space="preserve"> </w:t>
      </w:r>
      <w:r w:rsidRPr="005A7D9E">
        <w:rPr>
          <w:cs/>
          <w:lang w:val="hi" w:bidi="hi-IN"/>
        </w:rPr>
        <w:t>अब्राहम</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दाऊद</w:t>
      </w:r>
      <w:r w:rsidRPr="005A7D9E">
        <w:rPr>
          <w:cs/>
          <w:lang w:val="hi" w:bidi="hi"/>
        </w:rPr>
        <w:t xml:space="preserve">, </w:t>
      </w:r>
      <w:r w:rsidRPr="005A7D9E">
        <w:rPr>
          <w:cs/>
          <w:lang w:val="hi" w:bidi="hi-IN"/>
        </w:rPr>
        <w:t>दाऊद</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बंधुआई</w:t>
      </w:r>
      <w:r w:rsidRPr="005A7D9E">
        <w:rPr>
          <w:cs/>
          <w:lang w:val="hi" w:bidi="hi"/>
        </w:rPr>
        <w:t xml:space="preserve">, </w:t>
      </w:r>
      <w:r w:rsidRPr="005A7D9E">
        <w:rPr>
          <w:cs/>
          <w:lang w:val="hi" w:bidi="hi-IN"/>
        </w:rPr>
        <w:t>बंधुआई</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संदर्भ</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पुरा</w:t>
      </w:r>
      <w:r w:rsidR="00C76172">
        <w:rPr>
          <w:rFonts w:hint="cs"/>
          <w:cs/>
          <w:lang w:val="hi" w:bidi="hi-IN"/>
        </w:rPr>
        <w:t>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इतिहास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देखा।</w:t>
      </w:r>
      <w:r w:rsidRPr="005A7D9E">
        <w:rPr>
          <w:cs/>
          <w:lang w:val="hi" w:bidi="hi"/>
        </w:rPr>
        <w:t xml:space="preserve"> </w:t>
      </w:r>
      <w:r w:rsidRPr="005A7D9E">
        <w:rPr>
          <w:cs/>
          <w:lang w:val="hi" w:bidi="hi-IN"/>
        </w:rPr>
        <w:t>इसके</w:t>
      </w:r>
      <w:r w:rsidRPr="005A7D9E">
        <w:rPr>
          <w:cs/>
          <w:lang w:val="hi" w:bidi="hi"/>
        </w:rPr>
        <w:t xml:space="preserve"> </w:t>
      </w:r>
      <w:r w:rsidRPr="005A7D9E">
        <w:rPr>
          <w:cs/>
          <w:lang w:val="hi" w:bidi="hi-IN"/>
        </w:rPr>
        <w:t>अद्वितीय</w:t>
      </w:r>
      <w:r w:rsidRPr="005A7D9E">
        <w:rPr>
          <w:cs/>
          <w:lang w:val="hi" w:bidi="hi"/>
        </w:rPr>
        <w:t xml:space="preserve"> </w:t>
      </w:r>
      <w:r w:rsidRPr="005A7D9E">
        <w:rPr>
          <w:cs/>
          <w:lang w:val="hi" w:bidi="hi-IN"/>
        </w:rPr>
        <w:t>महत्व</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हुए</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फिर</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पास</w:t>
      </w:r>
      <w:r w:rsidRPr="005A7D9E">
        <w:rPr>
          <w:cs/>
          <w:lang w:val="hi" w:bidi="hi"/>
        </w:rPr>
        <w:t xml:space="preserve"> </w:t>
      </w:r>
      <w:r w:rsidRPr="005A7D9E">
        <w:rPr>
          <w:cs/>
          <w:lang w:val="hi" w:bidi="hi-IN"/>
        </w:rPr>
        <w:t>कैसे</w:t>
      </w:r>
      <w:r w:rsidRPr="005A7D9E">
        <w:rPr>
          <w:cs/>
          <w:lang w:val="hi" w:bidi="hi"/>
        </w:rPr>
        <w:t xml:space="preserve"> </w:t>
      </w:r>
      <w:r w:rsidRPr="005A7D9E">
        <w:rPr>
          <w:cs/>
          <w:lang w:val="hi" w:bidi="hi-IN"/>
        </w:rPr>
        <w:t>पहुँचता</w:t>
      </w:r>
      <w:r w:rsidRPr="005A7D9E">
        <w:rPr>
          <w:cs/>
          <w:lang w:val="hi" w:bidi="hi"/>
        </w:rPr>
        <w:t xml:space="preserve"> </w:t>
      </w:r>
      <w:r w:rsidRPr="005A7D9E">
        <w:rPr>
          <w:cs/>
          <w:lang w:val="hi" w:bidi="hi-IN"/>
        </w:rPr>
        <w:t>है</w:t>
      </w:r>
      <w:r w:rsidRPr="005A7D9E">
        <w:rPr>
          <w:cs/>
          <w:lang w:val="hi" w:bidi="hi"/>
        </w:rPr>
        <w:t xml:space="preserve">, </w:t>
      </w:r>
      <w:r w:rsidR="00C76172">
        <w:rPr>
          <w:rFonts w:hint="cs"/>
          <w:cs/>
          <w:lang w:val="hi" w:bidi="hi-IN"/>
        </w:rPr>
        <w:t>व</w:t>
      </w:r>
      <w:r w:rsidRPr="005A7D9E">
        <w:rPr>
          <w:cs/>
          <w:lang w:val="hi" w:bidi="hi-IN"/>
        </w:rPr>
        <w:t>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जिसमें</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इतिहास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विभाजित</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ऐसे</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भी</w:t>
      </w:r>
      <w:r w:rsidRPr="005A7D9E">
        <w:rPr>
          <w:cs/>
          <w:lang w:val="hi" w:bidi="hi"/>
        </w:rPr>
        <w:t xml:space="preserve"> </w:t>
      </w:r>
      <w:r w:rsidRPr="005A7D9E">
        <w:rPr>
          <w:cs/>
          <w:lang w:val="hi" w:bidi="hi-IN"/>
        </w:rPr>
        <w:t>अन्य</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जिनमें</w:t>
      </w:r>
      <w:r w:rsidRPr="005A7D9E">
        <w:rPr>
          <w:cs/>
          <w:lang w:val="hi" w:bidi="hi"/>
        </w:rPr>
        <w:t xml:space="preserve"> </w:t>
      </w:r>
      <w:r w:rsidRPr="005A7D9E">
        <w:rPr>
          <w:cs/>
          <w:lang w:val="hi" w:bidi="hi-IN"/>
        </w:rPr>
        <w:t>नया</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भी</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विभाजित</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रोमियों</w:t>
      </w:r>
      <w:r w:rsidRPr="005A7D9E">
        <w:rPr>
          <w:cs/>
          <w:lang w:val="hi" w:bidi="hi"/>
        </w:rPr>
        <w:t xml:space="preserve"> 5, 1, 1 </w:t>
      </w:r>
      <w:r w:rsidRPr="005A7D9E">
        <w:rPr>
          <w:cs/>
          <w:lang w:val="hi" w:bidi="hi-IN"/>
        </w:rPr>
        <w:t>कुरिन्थियों</w:t>
      </w:r>
      <w:r w:rsidRPr="005A7D9E">
        <w:rPr>
          <w:cs/>
          <w:lang w:val="hi" w:bidi="hi"/>
        </w:rPr>
        <w:t xml:space="preserve"> 15 </w:t>
      </w:r>
      <w:r w:rsidRPr="005A7D9E">
        <w:rPr>
          <w:cs/>
          <w:lang w:val="hi" w:bidi="hi-IN"/>
        </w:rPr>
        <w:t>में</w:t>
      </w:r>
      <w:r w:rsidRPr="005A7D9E">
        <w:rPr>
          <w:cs/>
          <w:lang w:val="hi" w:bidi="hi"/>
        </w:rPr>
        <w:t xml:space="preserve"> </w:t>
      </w:r>
      <w:r w:rsidRPr="005A7D9E">
        <w:rPr>
          <w:cs/>
          <w:lang w:val="hi" w:bidi="hi-IN"/>
        </w:rPr>
        <w:t>पौलुस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सोचिए।</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व्यवस्था</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पहले</w:t>
      </w:r>
      <w:r w:rsidRPr="005A7D9E">
        <w:rPr>
          <w:cs/>
          <w:lang w:val="hi" w:bidi="hi"/>
        </w:rPr>
        <w:t xml:space="preserve">, </w:t>
      </w:r>
      <w:r w:rsidRPr="005A7D9E">
        <w:rPr>
          <w:cs/>
          <w:lang w:val="hi" w:bidi="hi-IN"/>
        </w:rPr>
        <w:t>व्यवस्था</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बाद</w:t>
      </w:r>
      <w:r w:rsidRPr="005A7D9E">
        <w:rPr>
          <w:cs/>
          <w:lang w:val="hi" w:bidi="hi"/>
        </w:rPr>
        <w:t xml:space="preserve"> </w:t>
      </w:r>
      <w:r w:rsidRPr="005A7D9E">
        <w:rPr>
          <w:cs/>
          <w:lang w:val="hi" w:bidi="hi-IN"/>
        </w:rPr>
        <w:t>आदम</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बात</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इसलिए</w:t>
      </w:r>
      <w:r w:rsidRPr="005A7D9E">
        <w:rPr>
          <w:cs/>
          <w:lang w:val="hi" w:bidi="hi"/>
        </w:rPr>
        <w:t xml:space="preserve">, </w:t>
      </w:r>
      <w:r w:rsidRPr="005A7D9E">
        <w:rPr>
          <w:cs/>
          <w:lang w:val="hi" w:bidi="hi-IN"/>
        </w:rPr>
        <w:t>नया</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ऐसा</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00C76172" w:rsidRPr="005A7D9E">
        <w:rPr>
          <w:cs/>
          <w:lang w:val="hi" w:bidi="hi-IN"/>
        </w:rPr>
        <w:t>परमेश्वर</w:t>
      </w:r>
      <w:r w:rsidR="00C76172" w:rsidRPr="005A7D9E">
        <w:rPr>
          <w:cs/>
          <w:lang w:val="hi" w:bidi="hi"/>
        </w:rPr>
        <w:t xml:space="preserve"> </w:t>
      </w:r>
      <w:r w:rsidR="00C76172" w:rsidRPr="005A7D9E">
        <w:rPr>
          <w:cs/>
          <w:lang w:val="hi" w:bidi="hi-IN"/>
        </w:rPr>
        <w:t>की</w:t>
      </w:r>
      <w:r w:rsidR="00C76172" w:rsidRPr="005A7D9E">
        <w:rPr>
          <w:cs/>
          <w:lang w:val="hi" w:bidi="hi"/>
        </w:rPr>
        <w:t xml:space="preserve"> </w:t>
      </w:r>
      <w:r w:rsidR="00C76172" w:rsidRPr="005A7D9E">
        <w:rPr>
          <w:cs/>
          <w:lang w:val="hi" w:bidi="hi-IN"/>
        </w:rPr>
        <w:t>सम्पूर्ण</w:t>
      </w:r>
      <w:r w:rsidR="00C76172" w:rsidRPr="005A7D9E">
        <w:rPr>
          <w:cs/>
          <w:lang w:val="hi" w:bidi="hi"/>
        </w:rPr>
        <w:t xml:space="preserve"> </w:t>
      </w:r>
      <w:r w:rsidR="00C76172" w:rsidRPr="005A7D9E">
        <w:rPr>
          <w:cs/>
          <w:lang w:val="hi" w:bidi="hi-IN"/>
        </w:rPr>
        <w:t>मनसा</w:t>
      </w:r>
      <w:r w:rsidR="00C76172" w:rsidRPr="005A7D9E">
        <w:rPr>
          <w:cs/>
          <w:lang w:val="hi" w:bidi="hi"/>
        </w:rPr>
        <w:t xml:space="preserve"> </w:t>
      </w:r>
      <w:r w:rsidR="00C76172" w:rsidRPr="005A7D9E">
        <w:rPr>
          <w:cs/>
          <w:lang w:val="hi" w:bidi="hi-IN"/>
        </w:rPr>
        <w:t>पर</w:t>
      </w:r>
      <w:r w:rsidR="00C76172" w:rsidRPr="005A7D9E">
        <w:rPr>
          <w:cs/>
          <w:lang w:val="hi" w:bidi="hi"/>
        </w:rPr>
        <w:t xml:space="preserve"> </w:t>
      </w:r>
      <w:r w:rsidR="00C76172" w:rsidRPr="005A7D9E">
        <w:rPr>
          <w:cs/>
          <w:lang w:val="hi" w:bidi="hi-IN"/>
        </w:rPr>
        <w:t>मनन</w:t>
      </w:r>
      <w:r w:rsidR="00C76172" w:rsidRPr="005A7D9E">
        <w:rPr>
          <w:cs/>
          <w:lang w:val="hi" w:bidi="hi"/>
        </w:rPr>
        <w:t xml:space="preserve"> </w:t>
      </w:r>
      <w:r w:rsidR="00C76172" w:rsidRPr="005A7D9E">
        <w:rPr>
          <w:cs/>
          <w:lang w:val="hi" w:bidi="hi-IN"/>
        </w:rPr>
        <w:t>करने</w:t>
      </w:r>
      <w:r w:rsidR="00C76172">
        <w:rPr>
          <w:rFonts w:hint="cs"/>
          <w:cs/>
          <w:lang w:val="hi" w:bidi="hi-IN"/>
        </w:rPr>
        <w:t xml:space="preserve"> पर</w:t>
      </w:r>
      <w:r w:rsidR="00C76172"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जरूर</w:t>
      </w:r>
      <w:r w:rsidRPr="005A7D9E">
        <w:rPr>
          <w:cs/>
          <w:lang w:val="hi" w:bidi="hi"/>
        </w:rPr>
        <w:t xml:space="preserve"> </w:t>
      </w:r>
      <w:r w:rsidR="00C76172">
        <w:rPr>
          <w:rFonts w:hint="cs"/>
          <w:cs/>
          <w:lang w:val="hi" w:bidi="hi-IN"/>
        </w:rPr>
        <w:t>मान</w:t>
      </w:r>
      <w:r w:rsidRPr="005A7D9E">
        <w:rPr>
          <w:cs/>
          <w:lang w:val="hi" w:bidi="hi-IN"/>
        </w:rPr>
        <w:t>ता</w:t>
      </w:r>
      <w:r w:rsidRPr="005A7D9E">
        <w:rPr>
          <w:cs/>
          <w:lang w:val="hi" w:bidi="hi"/>
        </w:rPr>
        <w:t xml:space="preserve"> </w:t>
      </w:r>
      <w:r w:rsidRPr="005A7D9E">
        <w:rPr>
          <w:cs/>
          <w:lang w:val="hi" w:bidi="hi-IN"/>
        </w:rPr>
        <w:t>हूँ</w:t>
      </w:r>
      <w:r w:rsidRPr="005A7D9E">
        <w:rPr>
          <w:cs/>
          <w:lang w:val="hi" w:bidi="hi"/>
        </w:rPr>
        <w:t>,</w:t>
      </w:r>
      <w:r w:rsidR="00C76172">
        <w:rPr>
          <w:rFonts w:hint="cs"/>
          <w:cs/>
          <w:lang w:val="hi" w:bidi="hi-IN"/>
        </w:rPr>
        <w:t xml:space="preserve"> </w:t>
      </w:r>
      <w:r w:rsidRPr="005A7D9E">
        <w:rPr>
          <w:cs/>
          <w:lang w:val="hi" w:bidi="hi-IN"/>
        </w:rPr>
        <w:t>कि</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महत्वपूर्ण</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जिसमें</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ऐसा</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r w:rsidR="00C76172">
        <w:rPr>
          <w:rFonts w:hint="cs"/>
          <w:cs/>
          <w:lang w:val="hi" w:bidi="hi-IN"/>
        </w:rPr>
        <w:t>,</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वाचाओं</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माध्यम</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दिलचस्प</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आदम</w:t>
      </w:r>
      <w:r w:rsidRPr="005A7D9E">
        <w:rPr>
          <w:cs/>
          <w:lang w:val="hi" w:bidi="hi"/>
        </w:rPr>
        <w:t xml:space="preserve"> — </w:t>
      </w:r>
      <w:r w:rsidRPr="005A7D9E">
        <w:rPr>
          <w:cs/>
          <w:lang w:val="hi" w:bidi="hi-IN"/>
        </w:rPr>
        <w:t>सृष्टि</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वाचा</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होकर</w:t>
      </w:r>
      <w:r w:rsidRPr="005A7D9E">
        <w:rPr>
          <w:cs/>
          <w:lang w:val="hi" w:bidi="hi"/>
        </w:rPr>
        <w:t xml:space="preserve"> </w:t>
      </w:r>
      <w:r w:rsidRPr="005A7D9E">
        <w:rPr>
          <w:cs/>
          <w:lang w:val="hi" w:bidi="hi-IN"/>
        </w:rPr>
        <w:t>चलते</w:t>
      </w:r>
      <w:r w:rsidRPr="005A7D9E">
        <w:rPr>
          <w:cs/>
          <w:lang w:val="hi" w:bidi="hi"/>
        </w:rPr>
        <w:t xml:space="preserve"> </w:t>
      </w:r>
      <w:r w:rsidRPr="005A7D9E">
        <w:rPr>
          <w:cs/>
          <w:lang w:val="hi" w:bidi="hi-IN"/>
        </w:rPr>
        <w:t>हैं</w:t>
      </w:r>
      <w:r w:rsidRPr="005A7D9E">
        <w:rPr>
          <w:cs/>
          <w:lang w:val="hi" w:bidi="hi"/>
        </w:rPr>
        <w:t xml:space="preserve"> — </w:t>
      </w:r>
      <w:r w:rsidRPr="005A7D9E">
        <w:rPr>
          <w:cs/>
          <w:lang w:val="hi" w:bidi="hi-IN"/>
        </w:rPr>
        <w:t>नूह</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होकर</w:t>
      </w:r>
      <w:r w:rsidRPr="005A7D9E">
        <w:rPr>
          <w:cs/>
          <w:lang w:val="hi" w:bidi="hi"/>
        </w:rPr>
        <w:t xml:space="preserve">, </w:t>
      </w:r>
      <w:r w:rsidRPr="005A7D9E">
        <w:rPr>
          <w:cs/>
          <w:lang w:val="hi" w:bidi="hi-IN"/>
        </w:rPr>
        <w:t>अब्राहम</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होकर</w:t>
      </w:r>
      <w:r w:rsidRPr="005A7D9E">
        <w:rPr>
          <w:cs/>
          <w:lang w:val="hi" w:bidi="hi"/>
        </w:rPr>
        <w:t xml:space="preserve"> — </w:t>
      </w:r>
      <w:r w:rsidRPr="005A7D9E">
        <w:rPr>
          <w:cs/>
          <w:lang w:val="hi" w:bidi="hi-IN"/>
        </w:rPr>
        <w:t>अब्राहम</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वाचा</w:t>
      </w:r>
      <w:r w:rsidRPr="005A7D9E">
        <w:rPr>
          <w:cs/>
          <w:lang w:val="hi" w:bidi="hi"/>
        </w:rPr>
        <w:t xml:space="preserve">, </w:t>
      </w:r>
      <w:r w:rsidRPr="005A7D9E">
        <w:rPr>
          <w:cs/>
          <w:lang w:val="hi" w:bidi="hi-IN"/>
        </w:rPr>
        <w:t>इस्राएल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जुड़ी</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वाचा</w:t>
      </w:r>
      <w:r w:rsidRPr="005A7D9E">
        <w:rPr>
          <w:cs/>
          <w:lang w:val="hi" w:bidi="hi"/>
        </w:rPr>
        <w:t xml:space="preserve"> — </w:t>
      </w:r>
      <w:r w:rsidRPr="005A7D9E">
        <w:rPr>
          <w:cs/>
          <w:lang w:val="hi" w:bidi="hi-IN"/>
        </w:rPr>
        <w:t>और</w:t>
      </w:r>
      <w:r w:rsidRPr="005A7D9E">
        <w:rPr>
          <w:cs/>
          <w:lang w:val="hi" w:bidi="hi"/>
        </w:rPr>
        <w:t xml:space="preserve"> </w:t>
      </w:r>
      <w:r w:rsidRPr="005A7D9E">
        <w:rPr>
          <w:cs/>
          <w:lang w:val="hi" w:bidi="hi-IN"/>
        </w:rPr>
        <w:t>मूसा</w:t>
      </w:r>
      <w:r w:rsidRPr="005A7D9E">
        <w:rPr>
          <w:cs/>
          <w:lang w:val="hi" w:bidi="hi"/>
        </w:rPr>
        <w:t xml:space="preserve">, </w:t>
      </w:r>
      <w:r w:rsidRPr="005A7D9E">
        <w:rPr>
          <w:cs/>
          <w:lang w:val="hi" w:bidi="hi-IN"/>
        </w:rPr>
        <w:t>दाऊद</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वाचा</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फिर</w:t>
      </w:r>
      <w:r w:rsidRPr="005A7D9E">
        <w:rPr>
          <w:cs/>
          <w:lang w:val="hi" w:bidi="hi"/>
        </w:rPr>
        <w:t xml:space="preserve"> </w:t>
      </w:r>
      <w:r w:rsidRPr="005A7D9E">
        <w:rPr>
          <w:cs/>
          <w:lang w:val="hi" w:bidi="hi-IN"/>
        </w:rPr>
        <w:t>नई</w:t>
      </w:r>
      <w:r w:rsidRPr="005A7D9E">
        <w:rPr>
          <w:cs/>
          <w:lang w:val="hi" w:bidi="hi"/>
        </w:rPr>
        <w:t xml:space="preserve"> </w:t>
      </w:r>
      <w:r w:rsidRPr="005A7D9E">
        <w:rPr>
          <w:cs/>
          <w:lang w:val="hi" w:bidi="hi-IN"/>
        </w:rPr>
        <w:t>वाचा</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पूर्वानुमान</w:t>
      </w:r>
      <w:r w:rsidRPr="005A7D9E">
        <w:rPr>
          <w:cs/>
          <w:lang w:val="hi" w:bidi="hi"/>
        </w:rPr>
        <w:t xml:space="preserve">, </w:t>
      </w:r>
      <w:r w:rsidRPr="005A7D9E">
        <w:rPr>
          <w:cs/>
          <w:lang w:val="hi" w:bidi="hi-IN"/>
        </w:rPr>
        <w:t>मेरा</w:t>
      </w:r>
      <w:r w:rsidRPr="005A7D9E">
        <w:rPr>
          <w:cs/>
          <w:lang w:val="hi" w:bidi="hi"/>
        </w:rPr>
        <w:t xml:space="preserve"> </w:t>
      </w:r>
      <w:r w:rsidRPr="005A7D9E">
        <w:rPr>
          <w:cs/>
          <w:lang w:val="hi" w:bidi="hi-IN"/>
        </w:rPr>
        <w:t>मानना</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द्वारा</w:t>
      </w:r>
      <w:r w:rsidRPr="005A7D9E">
        <w:rPr>
          <w:cs/>
          <w:lang w:val="hi" w:bidi="hi"/>
        </w:rPr>
        <w:t xml:space="preserve"> </w:t>
      </w:r>
      <w:r w:rsidRPr="005A7D9E">
        <w:rPr>
          <w:cs/>
          <w:lang w:val="hi" w:bidi="hi-IN"/>
        </w:rPr>
        <w:t>दिया</w:t>
      </w:r>
      <w:r w:rsidRPr="005A7D9E">
        <w:rPr>
          <w:cs/>
          <w:lang w:val="hi" w:bidi="hi"/>
        </w:rPr>
        <w:t xml:space="preserve"> </w:t>
      </w:r>
      <w:r w:rsidRPr="005A7D9E">
        <w:rPr>
          <w:cs/>
          <w:lang w:val="hi" w:bidi="hi-IN"/>
        </w:rPr>
        <w:t>गया</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छुटकारे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इतिहास</w:t>
      </w:r>
      <w:r w:rsidRPr="005A7D9E">
        <w:rPr>
          <w:cs/>
          <w:lang w:val="hi" w:bidi="hi"/>
        </w:rPr>
        <w:t xml:space="preserve"> </w:t>
      </w:r>
      <w:r w:rsidR="00C76172">
        <w:rPr>
          <w:rFonts w:hint="cs"/>
          <w:cs/>
          <w:lang w:val="hi" w:bidi="hi-IN"/>
        </w:rPr>
        <w:t xml:space="preserve">तब </w:t>
      </w:r>
      <w:r w:rsidRPr="005A7D9E">
        <w:rPr>
          <w:cs/>
          <w:lang w:val="hi" w:bidi="hi-IN"/>
        </w:rPr>
        <w:t>खोलता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वाचा</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दूसरी</w:t>
      </w:r>
      <w:r w:rsidRPr="005A7D9E">
        <w:rPr>
          <w:cs/>
          <w:lang w:val="hi" w:bidi="hi"/>
        </w:rPr>
        <w:t xml:space="preserve"> </w:t>
      </w:r>
      <w:r w:rsidRPr="005A7D9E">
        <w:rPr>
          <w:cs/>
          <w:lang w:val="hi" w:bidi="hi-IN"/>
        </w:rPr>
        <w:t>वाचा</w:t>
      </w:r>
      <w:r w:rsidRPr="005A7D9E">
        <w:rPr>
          <w:cs/>
          <w:lang w:val="hi" w:bidi="hi"/>
        </w:rPr>
        <w:t xml:space="preserve"> </w:t>
      </w:r>
      <w:r w:rsidRPr="005A7D9E">
        <w:rPr>
          <w:cs/>
          <w:lang w:val="hi" w:bidi="hi-IN"/>
        </w:rPr>
        <w:t>तक</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अंततः</w:t>
      </w:r>
      <w:r w:rsidRPr="005A7D9E">
        <w:rPr>
          <w:cs/>
          <w:lang w:val="hi" w:bidi="hi"/>
        </w:rPr>
        <w:t xml:space="preserve"> </w:t>
      </w:r>
      <w:r w:rsidRPr="005A7D9E">
        <w:rPr>
          <w:cs/>
          <w:lang w:val="hi" w:bidi="hi-IN"/>
        </w:rPr>
        <w:t>यीशु</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चरम</w:t>
      </w:r>
      <w:r w:rsidRPr="005A7D9E">
        <w:rPr>
          <w:cs/>
          <w:lang w:val="hi" w:bidi="hi"/>
        </w:rPr>
        <w:t xml:space="preserve"> </w:t>
      </w:r>
      <w:r w:rsidRPr="005A7D9E">
        <w:rPr>
          <w:cs/>
          <w:lang w:val="hi" w:bidi="hi-IN"/>
        </w:rPr>
        <w:t>बिंदु</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ओर</w:t>
      </w:r>
      <w:r w:rsidRPr="005A7D9E">
        <w:rPr>
          <w:cs/>
          <w:lang w:val="hi" w:bidi="hi"/>
        </w:rPr>
        <w:t xml:space="preserve"> </w:t>
      </w:r>
      <w:r w:rsidRPr="005A7D9E">
        <w:rPr>
          <w:cs/>
          <w:lang w:val="hi" w:bidi="hi-IN"/>
        </w:rPr>
        <w:t>जाता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सोचने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उपयोगी</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किस</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उत्पत्ति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तक</w:t>
      </w:r>
      <w:r w:rsidRPr="005A7D9E">
        <w:rPr>
          <w:cs/>
          <w:lang w:val="hi" w:bidi="hi"/>
        </w:rPr>
        <w:t xml:space="preserve"> </w:t>
      </w:r>
      <w:r w:rsidRPr="005A7D9E">
        <w:rPr>
          <w:cs/>
          <w:lang w:val="hi" w:bidi="hi-IN"/>
        </w:rPr>
        <w:t>बढ़ते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कैसे</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पूर्ण</w:t>
      </w:r>
      <w:r w:rsidRPr="005A7D9E">
        <w:rPr>
          <w:cs/>
          <w:lang w:val="hi" w:bidi="hi"/>
        </w:rPr>
        <w:t xml:space="preserve"> </w:t>
      </w:r>
      <w:r w:rsidRPr="005A7D9E">
        <w:rPr>
          <w:cs/>
          <w:lang w:val="hi" w:bidi="hi-IN"/>
        </w:rPr>
        <w:t>मनसा</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फिट</w:t>
      </w:r>
      <w:r w:rsidRPr="005A7D9E">
        <w:rPr>
          <w:cs/>
          <w:lang w:val="hi" w:bidi="hi"/>
        </w:rPr>
        <w:t xml:space="preserve"> </w:t>
      </w:r>
      <w:r w:rsidRPr="005A7D9E">
        <w:rPr>
          <w:cs/>
          <w:lang w:val="hi" w:bidi="hi-IN"/>
        </w:rPr>
        <w:t>बैठती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बेशक</w:t>
      </w:r>
      <w:r w:rsidRPr="005A7D9E">
        <w:rPr>
          <w:cs/>
          <w:lang w:val="hi" w:bidi="hi"/>
        </w:rPr>
        <w:t xml:space="preserve"> </w:t>
      </w:r>
      <w:r w:rsidRPr="005A7D9E">
        <w:rPr>
          <w:cs/>
          <w:lang w:val="hi" w:bidi="hi-IN"/>
        </w:rPr>
        <w:t>ऐसे</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जिनमें</w:t>
      </w:r>
      <w:r w:rsidRPr="005A7D9E">
        <w:rPr>
          <w:cs/>
          <w:lang w:val="hi" w:bidi="hi"/>
        </w:rPr>
        <w:t xml:space="preserve"> </w:t>
      </w:r>
      <w:r w:rsidRPr="005A7D9E">
        <w:rPr>
          <w:cs/>
          <w:lang w:val="hi" w:bidi="hi-IN"/>
        </w:rPr>
        <w:t>नया</w:t>
      </w:r>
      <w:r w:rsidRPr="005A7D9E">
        <w:rPr>
          <w:cs/>
          <w:lang w:val="hi" w:bidi="hi"/>
        </w:rPr>
        <w:t xml:space="preserve"> </w:t>
      </w:r>
      <w:r w:rsidRPr="005A7D9E">
        <w:rPr>
          <w:cs/>
          <w:lang w:val="hi" w:bidi="hi-IN"/>
        </w:rPr>
        <w:t>नियम</w:t>
      </w:r>
      <w:r w:rsidR="00200B9E">
        <w:rPr>
          <w:rFonts w:hint="cs"/>
          <w:cs/>
          <w:lang w:val="hi" w:bidi="hi-IN"/>
        </w:rPr>
        <w:t>,</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इतिहास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बात</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छुटकारे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इतिहास</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वाचा</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पैटर्न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अनुसरण</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p>
    <w:p w14:paraId="0679C482" w14:textId="77777777" w:rsidR="009C14CF" w:rsidRDefault="005A7D9E"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स्टीफन</w:t>
      </w:r>
      <w:r>
        <w:rPr>
          <w:cs/>
          <w:lang w:val="hi" w:bidi="hi"/>
        </w:rPr>
        <w:t xml:space="preserve"> </w:t>
      </w:r>
      <w:r>
        <w:rPr>
          <w:cs/>
          <w:lang w:val="hi"/>
        </w:rPr>
        <w:t>जे</w:t>
      </w:r>
      <w:r>
        <w:rPr>
          <w:cs/>
          <w:lang w:val="hi" w:bidi="hi"/>
        </w:rPr>
        <w:t xml:space="preserve">. </w:t>
      </w:r>
      <w:r>
        <w:rPr>
          <w:cs/>
          <w:lang w:val="hi"/>
        </w:rPr>
        <w:t>वेल्लम</w:t>
      </w:r>
    </w:p>
    <w:p w14:paraId="5B4CF0E2" w14:textId="77777777" w:rsidR="009C14CF" w:rsidRDefault="0071380B" w:rsidP="00C31803">
      <w:pPr>
        <w:pStyle w:val="BodyText0"/>
        <w:rPr>
          <w:cs/>
          <w:lang w:bidi="te"/>
        </w:rPr>
      </w:pPr>
      <w:r w:rsidRPr="007E5786">
        <w:rPr>
          <w:cs/>
          <w:lang w:val="hi"/>
        </w:rPr>
        <w:t>अब</w:t>
      </w:r>
      <w:r w:rsidRPr="007E5786">
        <w:rPr>
          <w:cs/>
          <w:lang w:val="hi" w:bidi="hi"/>
        </w:rPr>
        <w:t xml:space="preserve"> </w:t>
      </w:r>
      <w:r w:rsidRPr="007E5786">
        <w:rPr>
          <w:cs/>
          <w:lang w:val="hi"/>
        </w:rPr>
        <w:t>जबकि</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विविध</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वैधता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स्वीकार</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लिया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सहायक</w:t>
      </w:r>
      <w:r w:rsidRPr="007E5786">
        <w:rPr>
          <w:cs/>
          <w:lang w:val="hi" w:bidi="hi"/>
        </w:rPr>
        <w:t xml:space="preserve"> </w:t>
      </w:r>
      <w:r w:rsidRPr="007E5786">
        <w:rPr>
          <w:cs/>
          <w:lang w:val="hi"/>
        </w:rPr>
        <w:t>रूपरेखा</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विचार</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व्याख्याकारों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अपनाया</w:t>
      </w:r>
      <w:r w:rsidRPr="007E5786">
        <w:rPr>
          <w:cs/>
          <w:lang w:val="hi" w:bidi="hi"/>
        </w:rPr>
        <w:t xml:space="preserve"> </w:t>
      </w:r>
      <w:r w:rsidRPr="007E5786">
        <w:rPr>
          <w:cs/>
          <w:lang w:val="hi"/>
        </w:rPr>
        <w:t>है।</w:t>
      </w:r>
    </w:p>
    <w:p w14:paraId="6A04B423" w14:textId="2E1AF59A" w:rsidR="009C14CF" w:rsidRDefault="00B72FD6" w:rsidP="00AF7C73">
      <w:pPr>
        <w:pStyle w:val="PanelHeading"/>
        <w:rPr>
          <w:cs/>
          <w:lang w:bidi="te"/>
        </w:rPr>
      </w:pPr>
      <w:bookmarkStart w:id="8" w:name="_Toc45802075"/>
      <w:bookmarkStart w:id="9" w:name="_Toc80738751"/>
      <w:r>
        <w:rPr>
          <w:cs/>
          <w:lang w:val="hi" w:bidi="hi-IN"/>
        </w:rPr>
        <w:t>रूपरेखा</w:t>
      </w:r>
      <w:bookmarkEnd w:id="8"/>
      <w:bookmarkEnd w:id="9"/>
    </w:p>
    <w:p w14:paraId="6CEF799D" w14:textId="513B464C" w:rsidR="0071380B" w:rsidRPr="007E5786" w:rsidRDefault="0071380B" w:rsidP="00C31803">
      <w:pPr>
        <w:pStyle w:val="BodyText0"/>
        <w:rPr>
          <w:cs/>
          <w:lang w:bidi="te"/>
        </w:rPr>
      </w:pPr>
      <w:r w:rsidRPr="007E5786">
        <w:rPr>
          <w:cs/>
          <w:lang w:val="hi"/>
        </w:rPr>
        <w:t>प्रत्येक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लोकप्रिय</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है।</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हमेशा</w:t>
      </w:r>
      <w:r w:rsidRPr="007E5786">
        <w:rPr>
          <w:cs/>
          <w:lang w:val="hi" w:bidi="hi"/>
        </w:rPr>
        <w:t xml:space="preserve"> </w:t>
      </w:r>
      <w:r w:rsidRPr="007E5786">
        <w:rPr>
          <w:cs/>
          <w:lang w:val="hi"/>
        </w:rPr>
        <w:t>महत्वपूर्ण</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बदलाव</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ये</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सीमाओं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3A1972CC" w14:textId="77777777" w:rsidR="0071380B" w:rsidRPr="007E5786" w:rsidRDefault="0071380B" w:rsidP="00C31803">
      <w:pPr>
        <w:pStyle w:val="BodyText0"/>
        <w:rPr>
          <w:cs/>
          <w:lang w:bidi="te"/>
        </w:rPr>
      </w:pPr>
      <w:r w:rsidRPr="007E5786">
        <w:rPr>
          <w:cs/>
          <w:lang w:val="hi"/>
        </w:rPr>
        <w:t>कई</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परंपराएं</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छह</w:t>
      </w:r>
      <w:r w:rsidRPr="007E5786">
        <w:rPr>
          <w:cs/>
          <w:lang w:val="hi" w:bidi="hi"/>
        </w:rPr>
        <w:t xml:space="preserve"> </w:t>
      </w:r>
      <w:r w:rsidRPr="007E5786">
        <w:rPr>
          <w:cs/>
          <w:lang w:val="hi"/>
        </w:rPr>
        <w:t>प्रमुख</w:t>
      </w:r>
      <w:r w:rsidRPr="007E5786">
        <w:rPr>
          <w:cs/>
          <w:lang w:val="hi" w:bidi="hi"/>
        </w:rPr>
        <w:t xml:space="preserve"> </w:t>
      </w:r>
      <w:r w:rsidRPr="007E5786">
        <w:rPr>
          <w:cs/>
          <w:lang w:val="hi"/>
        </w:rPr>
        <w:t>दिव्य</w:t>
      </w:r>
      <w:r w:rsidRPr="007E5786">
        <w:rPr>
          <w:cs/>
          <w:lang w:val="hi" w:bidi="hi"/>
        </w:rPr>
        <w:t xml:space="preserve"> </w:t>
      </w:r>
      <w:r w:rsidRPr="007E5786">
        <w:rPr>
          <w:cs/>
          <w:lang w:val="hi"/>
        </w:rPr>
        <w:t>वाचाओं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पहचान</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जिसकी</w:t>
      </w:r>
      <w:r w:rsidRPr="007E5786">
        <w:rPr>
          <w:cs/>
          <w:lang w:val="hi" w:bidi="hi"/>
        </w:rPr>
        <w:t xml:space="preserve"> </w:t>
      </w:r>
      <w:r w:rsidRPr="007E5786">
        <w:rPr>
          <w:cs/>
          <w:lang w:val="hi"/>
        </w:rPr>
        <w:t>भविष्यवाणी</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भविष्यद्वक्ताओं</w:t>
      </w:r>
      <w:r w:rsidRPr="007E5786">
        <w:rPr>
          <w:cs/>
          <w:lang w:val="hi" w:bidi="hi"/>
        </w:rPr>
        <w:t xml:space="preserve"> </w:t>
      </w:r>
      <w:r w:rsidRPr="007E5786">
        <w:rPr>
          <w:cs/>
          <w:lang w:val="hi"/>
        </w:rPr>
        <w:t>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जो</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किए</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देश</w:t>
      </w:r>
      <w:r w:rsidRPr="007E5786">
        <w:rPr>
          <w:cs/>
          <w:lang w:val="hi" w:bidi="hi"/>
        </w:rPr>
        <w:t xml:space="preserve"> </w:t>
      </w:r>
      <w:r w:rsidRPr="007E5786">
        <w:rPr>
          <w:cs/>
          <w:lang w:val="hi"/>
        </w:rPr>
        <w:t>से</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निर्वासन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आएगी।</w:t>
      </w:r>
    </w:p>
    <w:p w14:paraId="7D55D233" w14:textId="1E5807A7" w:rsidR="0071380B" w:rsidRPr="007E5786" w:rsidRDefault="0071380B" w:rsidP="00C31803">
      <w:pPr>
        <w:pStyle w:val="BodyText0"/>
        <w:rPr>
          <w:cs/>
          <w:lang w:bidi="te"/>
        </w:rPr>
      </w:pPr>
      <w:r w:rsidRPr="007E5786">
        <w:rPr>
          <w:cs/>
          <w:lang w:val="hi"/>
        </w:rPr>
        <w:t>आदम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उत्पत्ति</w:t>
      </w:r>
      <w:r w:rsidRPr="007E5786">
        <w:rPr>
          <w:cs/>
          <w:lang w:val="hi" w:bidi="hi"/>
        </w:rPr>
        <w:t xml:space="preserve"> 1–3 </w:t>
      </w:r>
      <w:r w:rsidRPr="007E5786">
        <w:rPr>
          <w:cs/>
          <w:lang w:val="hi"/>
        </w:rPr>
        <w:t>का</w:t>
      </w:r>
      <w:r w:rsidRPr="007E5786">
        <w:rPr>
          <w:cs/>
          <w:lang w:val="hi" w:bidi="hi"/>
        </w:rPr>
        <w:t xml:space="preserve"> </w:t>
      </w:r>
      <w:r w:rsidRPr="007E5786">
        <w:rPr>
          <w:cs/>
          <w:lang w:val="hi"/>
        </w:rPr>
        <w:t>अभिलेख</w:t>
      </w:r>
      <w:r w:rsidRPr="007E5786">
        <w:rPr>
          <w:cs/>
          <w:lang w:val="hi" w:bidi="hi"/>
        </w:rPr>
        <w:t xml:space="preserve"> </w:t>
      </w:r>
      <w:r w:rsidRPr="007E5786">
        <w:rPr>
          <w:cs/>
          <w:lang w:val="hi"/>
        </w:rPr>
        <w:t>इब्रानी</w:t>
      </w:r>
      <w:r w:rsidRPr="007E5786">
        <w:rPr>
          <w:cs/>
          <w:lang w:val="hi" w:bidi="hi"/>
        </w:rPr>
        <w:t xml:space="preserve"> </w:t>
      </w:r>
      <w:r w:rsidRPr="007E5786">
        <w:rPr>
          <w:cs/>
          <w:lang w:val="hi"/>
        </w:rPr>
        <w:t>शब्द</w:t>
      </w:r>
      <w:r w:rsidRPr="007E5786">
        <w:rPr>
          <w:cs/>
          <w:lang w:val="hi" w:bidi="hi"/>
        </w:rPr>
        <w:t xml:space="preserve"> </w:t>
      </w:r>
      <w:r w:rsidRPr="007E5786">
        <w:rPr>
          <w:i/>
          <w:iCs/>
          <w:cs/>
          <w:lang w:val="hi"/>
        </w:rPr>
        <w:t>बेरित</w:t>
      </w:r>
      <w:r w:rsidRPr="007E5786">
        <w:rPr>
          <w:i/>
          <w:iCs/>
          <w:cs/>
          <w:lang w:val="hi" w:bidi="hi"/>
        </w:rPr>
        <w:t xml:space="preserve"> </w:t>
      </w:r>
      <w:r w:rsidRPr="007E5786">
        <w:rPr>
          <w:cs/>
          <w:lang w:val="hi"/>
        </w:rPr>
        <w:t>का</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आमतौर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अनुवादित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भी</w:t>
      </w:r>
      <w:r w:rsidRPr="007E5786">
        <w:rPr>
          <w:cs/>
          <w:lang w:val="hi" w:bidi="hi"/>
        </w:rPr>
        <w:t xml:space="preserve">, </w:t>
      </w:r>
      <w:r w:rsidRPr="007E5786">
        <w:rPr>
          <w:cs/>
          <w:lang w:val="hi"/>
        </w:rPr>
        <w:t>उत्पत्ति</w:t>
      </w:r>
      <w:r w:rsidRPr="007E5786">
        <w:rPr>
          <w:cs/>
          <w:lang w:val="hi" w:bidi="hi"/>
        </w:rPr>
        <w:t xml:space="preserve"> </w:t>
      </w:r>
      <w:r w:rsidRPr="007E5786">
        <w:rPr>
          <w:cs/>
          <w:lang w:val="hi"/>
        </w:rPr>
        <w:t>दृढ़तापूर्वक</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देता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बाँधी।</w:t>
      </w:r>
      <w:r w:rsidRPr="007E5786">
        <w:rPr>
          <w:cs/>
          <w:lang w:val="hi" w:bidi="hi"/>
        </w:rPr>
        <w:t xml:space="preserve"> </w:t>
      </w:r>
      <w:r w:rsidRPr="007E5786">
        <w:rPr>
          <w:cs/>
          <w:lang w:val="hi"/>
        </w:rPr>
        <w:t>सिर्फ</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lastRenderedPageBreak/>
        <w:t>उत्पत्ति</w:t>
      </w:r>
      <w:r w:rsidRPr="007E5786">
        <w:rPr>
          <w:cs/>
          <w:lang w:val="hi" w:bidi="hi"/>
        </w:rPr>
        <w:t xml:space="preserve"> 6:18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बाँधेगा।</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इब्रानी</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अनुवाद</w:t>
      </w:r>
      <w:r w:rsidRPr="007E5786">
        <w:rPr>
          <w:cs/>
          <w:lang w:val="hi" w:bidi="hi"/>
        </w:rPr>
        <w:t xml:space="preserve"> “</w:t>
      </w:r>
      <w:r w:rsidRPr="007E5786">
        <w:rPr>
          <w:cs/>
          <w:lang w:val="hi"/>
        </w:rPr>
        <w:t>बाँधेगा</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वह</w:t>
      </w:r>
      <w:r w:rsidRPr="007E5786">
        <w:rPr>
          <w:cs/>
          <w:lang w:val="hi" w:bidi="hi"/>
        </w:rPr>
        <w:t xml:space="preserve"> </w:t>
      </w:r>
      <w:r w:rsidRPr="007E5786">
        <w:rPr>
          <w:i/>
          <w:iCs/>
          <w:cs/>
          <w:lang w:val="hi"/>
        </w:rPr>
        <w:t>कुम</w:t>
      </w:r>
      <w:r w:rsidRPr="007E5786">
        <w:rPr>
          <w:i/>
          <w:iCs/>
          <w:cs/>
          <w:lang w:val="hi" w:bidi="hi"/>
        </w:rPr>
        <w:t xml:space="preserve"> </w:t>
      </w:r>
      <w:r w:rsidRPr="007E5786">
        <w:rPr>
          <w:cs/>
          <w:lang w:val="hi"/>
        </w:rPr>
        <w:t>है</w:t>
      </w:r>
      <w:r w:rsidRPr="007E5786">
        <w:rPr>
          <w:cs/>
          <w:lang w:val="hi" w:bidi="hi"/>
        </w:rPr>
        <w:t xml:space="preserve">, </w:t>
      </w:r>
      <w:r w:rsidRPr="007E5786">
        <w:rPr>
          <w:cs/>
          <w:lang w:val="hi"/>
        </w:rPr>
        <w:t>जिसका</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चीज़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पुष्टि</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गया</w:t>
      </w:r>
      <w:r w:rsidRPr="007E5786">
        <w:rPr>
          <w:cs/>
          <w:lang w:val="hi" w:bidi="hi"/>
        </w:rPr>
        <w:t xml:space="preserve"> </w:t>
      </w:r>
      <w:r w:rsidR="001E6124">
        <w:rPr>
          <w:rFonts w:hint="cs"/>
          <w:cs/>
          <w:lang w:val="hi"/>
        </w:rPr>
        <w:t xml:space="preserve">जाता था </w:t>
      </w:r>
      <w:r w:rsidRPr="007E5786">
        <w:rPr>
          <w:cs/>
          <w:lang w:val="hi"/>
        </w:rPr>
        <w:t>जो</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मौजूद</w:t>
      </w:r>
      <w:r w:rsidRPr="007E5786">
        <w:rPr>
          <w:cs/>
          <w:lang w:val="hi" w:bidi="hi"/>
        </w:rPr>
        <w:t xml:space="preserve"> </w:t>
      </w:r>
      <w:r w:rsidRPr="007E5786">
        <w:rPr>
          <w:cs/>
          <w:lang w:val="hi"/>
        </w:rPr>
        <w:t>थी</w:t>
      </w:r>
      <w:r w:rsidRPr="007E5786">
        <w:rPr>
          <w:cs/>
          <w:lang w:val="hi" w:bidi="hi"/>
        </w:rPr>
        <w:t xml:space="preserve">, </w:t>
      </w:r>
      <w:r w:rsidRPr="007E5786">
        <w:rPr>
          <w:cs/>
          <w:lang w:val="hi"/>
        </w:rPr>
        <w:t>बजाए</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एकदम</w:t>
      </w:r>
      <w:r w:rsidRPr="007E5786">
        <w:rPr>
          <w:cs/>
          <w:lang w:val="hi" w:bidi="hi"/>
        </w:rPr>
        <w:t xml:space="preserve"> </w:t>
      </w:r>
      <w:r w:rsidRPr="007E5786">
        <w:rPr>
          <w:cs/>
          <w:lang w:val="hi"/>
        </w:rPr>
        <w:t>नया</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जाए।</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आश्वस्त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उत्पत्ति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किया।</w:t>
      </w:r>
      <w:r w:rsidRPr="007E5786">
        <w:rPr>
          <w:cs/>
          <w:lang w:val="hi" w:bidi="hi"/>
        </w:rPr>
        <w:t xml:space="preserve"> </w:t>
      </w:r>
      <w:r w:rsidR="005B64D7">
        <w:rPr>
          <w:rFonts w:hint="cs"/>
          <w:cs/>
          <w:lang w:val="hi"/>
        </w:rPr>
        <w:t xml:space="preserve">इसके </w:t>
      </w:r>
      <w:r w:rsidRPr="007E5786">
        <w:rPr>
          <w:cs/>
          <w:lang w:val="hi"/>
        </w:rPr>
        <w:t>साथ</w:t>
      </w:r>
      <w:r w:rsidRPr="007E5786">
        <w:rPr>
          <w:cs/>
          <w:lang w:val="hi" w:bidi="hi"/>
        </w:rPr>
        <w:t xml:space="preserve"> </w:t>
      </w:r>
      <w:r w:rsidRPr="007E5786">
        <w:rPr>
          <w:cs/>
          <w:lang w:val="hi"/>
        </w:rPr>
        <w:t>में</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संभावना</w:t>
      </w:r>
      <w:r w:rsidRPr="007E5786">
        <w:rPr>
          <w:cs/>
          <w:lang w:val="hi" w:bidi="hi"/>
        </w:rPr>
        <w:t xml:space="preserve"> </w:t>
      </w:r>
      <w:r w:rsidR="005B64D7">
        <w:rPr>
          <w:rFonts w:hint="cs"/>
          <w:cs/>
          <w:lang w:val="hi"/>
        </w:rPr>
        <w:t xml:space="preserve">भी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होशे</w:t>
      </w:r>
      <w:r w:rsidRPr="007E5786">
        <w:rPr>
          <w:cs/>
          <w:lang w:val="hi" w:bidi="hi"/>
        </w:rPr>
        <w:t xml:space="preserve"> 6:7 </w:t>
      </w:r>
      <w:r w:rsidRPr="007E5786">
        <w:rPr>
          <w:cs/>
          <w:lang w:val="hi"/>
        </w:rPr>
        <w:t>में</w:t>
      </w:r>
      <w:r w:rsidRPr="007E5786">
        <w:rPr>
          <w:cs/>
          <w:lang w:val="hi" w:bidi="hi"/>
        </w:rPr>
        <w:t xml:space="preserve">, </w:t>
      </w:r>
      <w:r w:rsidRPr="007E5786">
        <w:rPr>
          <w:cs/>
          <w:lang w:val="hi"/>
        </w:rPr>
        <w:t>भविष्यद्वक्ता</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उल्लेख</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या</w:t>
      </w:r>
      <w:r w:rsidRPr="007E5786">
        <w:rPr>
          <w:cs/>
          <w:lang w:val="hi" w:bidi="hi"/>
        </w:rPr>
        <w:t xml:space="preserve"> </w:t>
      </w:r>
      <w:r w:rsidR="000E157C" w:rsidRPr="007E5786">
        <w:rPr>
          <w:cs/>
          <w:lang w:val="hi"/>
        </w:rPr>
        <w:t>एक</w:t>
      </w:r>
      <w:r w:rsidR="000E157C" w:rsidRPr="007E5786">
        <w:rPr>
          <w:cs/>
          <w:lang w:val="hi" w:bidi="hi"/>
        </w:rPr>
        <w:t xml:space="preserve"> </w:t>
      </w:r>
      <w:r w:rsidR="000E157C" w:rsidRPr="007E5786">
        <w:rPr>
          <w:cs/>
          <w:lang w:val="hi"/>
        </w:rPr>
        <w:t>वाचा</w:t>
      </w:r>
      <w:r w:rsidR="000E157C">
        <w:rPr>
          <w:rFonts w:hint="cs"/>
          <w:cs/>
          <w:lang w:val="hi"/>
        </w:rPr>
        <w:t xml:space="preserve"> जो </w:t>
      </w:r>
      <w:r w:rsidRPr="007E5786">
        <w:rPr>
          <w:cs/>
          <w:lang w:val="hi"/>
        </w:rPr>
        <w:t>आदम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प्रतिनिधित्व</w:t>
      </w:r>
      <w:r w:rsidR="000E157C">
        <w:rPr>
          <w:rFonts w:hint="cs"/>
          <w:cs/>
          <w:lang w:val="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समस्त</w:t>
      </w:r>
      <w:r w:rsidRPr="007E5786">
        <w:rPr>
          <w:cs/>
          <w:lang w:val="hi" w:bidi="hi"/>
        </w:rPr>
        <w:t xml:space="preserve"> </w:t>
      </w:r>
      <w:r w:rsidRPr="007E5786">
        <w:rPr>
          <w:cs/>
          <w:lang w:val="hi"/>
        </w:rPr>
        <w:t>मानव</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000E157C">
        <w:rPr>
          <w:rFonts w:hint="cs"/>
          <w:cs/>
          <w:lang w:val="hi"/>
        </w:rPr>
        <w:t xml:space="preserve"> बांधी गई</w:t>
      </w:r>
      <w:r w:rsidRPr="007E5786">
        <w:rPr>
          <w:cs/>
          <w:lang w:val="hi" w:bidi="hi"/>
        </w:rPr>
        <w:t xml:space="preserve"> </w:t>
      </w:r>
      <w:r w:rsidRPr="007E5786">
        <w:rPr>
          <w:cs/>
          <w:lang w:val="hi"/>
        </w:rPr>
        <w:t>।</w:t>
      </w:r>
    </w:p>
    <w:p w14:paraId="606DE36A" w14:textId="7D1FAF75" w:rsidR="0071380B" w:rsidRPr="007E5786" w:rsidRDefault="0071380B" w:rsidP="00C31803">
      <w:pPr>
        <w:pStyle w:val="BodyText0"/>
        <w:rPr>
          <w:cs/>
          <w:lang w:bidi="te"/>
        </w:rPr>
      </w:pPr>
      <w:r w:rsidRPr="007E5786">
        <w:rPr>
          <w:cs/>
          <w:lang w:val="hi"/>
        </w:rPr>
        <w:t>नूह</w:t>
      </w:r>
      <w:r w:rsidRPr="007E5786">
        <w:rPr>
          <w:cs/>
          <w:lang w:val="hi" w:bidi="hi"/>
        </w:rPr>
        <w:t xml:space="preserve"> </w:t>
      </w:r>
      <w:r w:rsidR="00E16D69">
        <w:rPr>
          <w:rFonts w:hint="cs"/>
          <w:cs/>
          <w:lang w:val="hi"/>
        </w:rPr>
        <w:t xml:space="preserve">के जीवन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00E16D69">
        <w:rPr>
          <w:rFonts w:hint="cs"/>
          <w:cs/>
          <w:lang w:val="hi"/>
        </w:rPr>
        <w:t xml:space="preserve">का संकेत हमें </w:t>
      </w:r>
      <w:r w:rsidRPr="007E5786">
        <w:rPr>
          <w:cs/>
          <w:lang w:val="hi"/>
        </w:rPr>
        <w:t>जल</w:t>
      </w:r>
      <w:r w:rsidR="00200B9E">
        <w:rPr>
          <w:rFonts w:hint="cs"/>
          <w:cs/>
          <w:lang w:val="hi"/>
        </w:rPr>
        <w:t>-</w:t>
      </w:r>
      <w:r w:rsidRPr="007E5786">
        <w:rPr>
          <w:cs/>
          <w:lang w:val="hi"/>
        </w:rPr>
        <w:t>प्रलय</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उत्पत्ति</w:t>
      </w:r>
      <w:r w:rsidRPr="007E5786">
        <w:rPr>
          <w:cs/>
          <w:lang w:val="hi" w:bidi="hi"/>
        </w:rPr>
        <w:t xml:space="preserve"> 6:18 </w:t>
      </w:r>
      <w:r w:rsidRPr="007E5786">
        <w:rPr>
          <w:cs/>
          <w:lang w:val="hi"/>
        </w:rPr>
        <w:t>में</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जल</w:t>
      </w:r>
      <w:r w:rsidR="00200B9E">
        <w:rPr>
          <w:rFonts w:hint="cs"/>
          <w:cs/>
          <w:lang w:val="hi"/>
        </w:rPr>
        <w:t>-</w:t>
      </w:r>
      <w:r w:rsidRPr="007E5786">
        <w:rPr>
          <w:cs/>
          <w:lang w:val="hi"/>
        </w:rPr>
        <w:t>प्रलय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बाद</w:t>
      </w:r>
      <w:r w:rsidRPr="007E5786">
        <w:rPr>
          <w:cs/>
          <w:lang w:val="hi" w:bidi="hi"/>
        </w:rPr>
        <w:t xml:space="preserve"> 9:9-17 </w:t>
      </w:r>
      <w:r w:rsidRPr="007E5786">
        <w:rPr>
          <w:cs/>
          <w:lang w:val="hi"/>
        </w:rPr>
        <w:t>में</w:t>
      </w:r>
      <w:r w:rsidR="00E16D69">
        <w:rPr>
          <w:rFonts w:hint="cs"/>
          <w:cs/>
          <w:lang w:val="hi"/>
        </w:rPr>
        <w:t xml:space="preserve"> देखने को मिलता है</w:t>
      </w:r>
      <w:r w:rsidRPr="007E5786">
        <w:rPr>
          <w:cs/>
          <w:lang w:val="hi"/>
        </w:rPr>
        <w:t>।</w:t>
      </w:r>
      <w:r w:rsidRPr="007E5786">
        <w:rPr>
          <w:cs/>
          <w:lang w:val="hi" w:bidi="hi"/>
        </w:rPr>
        <w:t xml:space="preserve"> </w:t>
      </w:r>
      <w:r w:rsidRPr="007E5786">
        <w:rPr>
          <w:cs/>
          <w:lang w:val="hi"/>
        </w:rPr>
        <w:t>इससे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पत्नी</w:t>
      </w:r>
      <w:r w:rsidRPr="007E5786">
        <w:rPr>
          <w:cs/>
          <w:lang w:val="hi" w:bidi="hi"/>
        </w:rPr>
        <w:t xml:space="preserve"> </w:t>
      </w:r>
      <w:r w:rsidRPr="007E5786">
        <w:rPr>
          <w:cs/>
          <w:lang w:val="hi"/>
        </w:rPr>
        <w:t>की</w:t>
      </w:r>
      <w:r w:rsidRPr="007E5786">
        <w:rPr>
          <w:cs/>
          <w:lang w:val="hi" w:bidi="hi"/>
        </w:rPr>
        <w:t xml:space="preserve"> </w:t>
      </w:r>
      <w:r w:rsidR="00FA1508">
        <w:rPr>
          <w:rFonts w:hint="cs"/>
          <w:cs/>
          <w:lang w:val="hi"/>
        </w:rPr>
        <w:t>दासी</w:t>
      </w:r>
      <w:r w:rsidRPr="007E5786">
        <w:rPr>
          <w:cs/>
          <w:lang w:val="hi" w:bidi="hi"/>
        </w:rPr>
        <w:t xml:space="preserve"> </w:t>
      </w:r>
      <w:r w:rsidRPr="007E5786">
        <w:rPr>
          <w:cs/>
          <w:lang w:val="hi"/>
        </w:rPr>
        <w:t>हाजिरा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वारिस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मांग</w:t>
      </w:r>
      <w:r w:rsidRPr="007E5786">
        <w:rPr>
          <w:cs/>
          <w:lang w:val="hi" w:bidi="hi"/>
        </w:rPr>
        <w:t xml:space="preserve"> </w:t>
      </w:r>
      <w:r w:rsidRPr="007E5786">
        <w:rPr>
          <w:cs/>
          <w:lang w:val="hi"/>
        </w:rPr>
        <w:t>करता</w:t>
      </w:r>
      <w:r w:rsidRPr="007E5786">
        <w:rPr>
          <w:cs/>
          <w:lang w:val="hi" w:bidi="hi"/>
        </w:rPr>
        <w:t xml:space="preserve">, </w:t>
      </w:r>
      <w:r w:rsidR="00D0522F" w:rsidRPr="007E5786">
        <w:rPr>
          <w:cs/>
          <w:lang w:val="hi"/>
        </w:rPr>
        <w:t>उत्पत्ति</w:t>
      </w:r>
      <w:r w:rsidR="00D0522F" w:rsidRPr="007E5786">
        <w:rPr>
          <w:cs/>
          <w:lang w:val="hi" w:bidi="hi"/>
        </w:rPr>
        <w:t xml:space="preserve"> 15:18 </w:t>
      </w:r>
      <w:r w:rsidR="00D0522F" w:rsidRPr="007E5786">
        <w:rPr>
          <w:cs/>
          <w:lang w:val="hi"/>
        </w:rPr>
        <w:t>में</w:t>
      </w:r>
      <w:r w:rsidR="00D0522F" w:rsidRPr="007E5786">
        <w:rPr>
          <w:cs/>
          <w:lang w:val="hi" w:bidi="hi"/>
        </w:rPr>
        <w:t xml:space="preserve"> </w:t>
      </w:r>
      <w:r w:rsidRPr="007E5786">
        <w:rPr>
          <w:cs/>
          <w:lang w:val="hi"/>
        </w:rPr>
        <w:t>अब्राहम</w:t>
      </w:r>
      <w:r w:rsidRPr="007E5786">
        <w:rPr>
          <w:cs/>
          <w:lang w:val="hi" w:bidi="hi"/>
        </w:rPr>
        <w:t xml:space="preserve"> </w:t>
      </w:r>
      <w:r w:rsidR="00D0522F">
        <w:rPr>
          <w:rFonts w:hint="cs"/>
          <w:cs/>
          <w:lang w:val="hi"/>
        </w:rPr>
        <w:t>के साथ</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उल्लेख</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17:2 </w:t>
      </w:r>
      <w:r w:rsidRPr="007E5786">
        <w:rPr>
          <w:cs/>
          <w:lang w:val="hi"/>
        </w:rPr>
        <w:t>में</w:t>
      </w:r>
      <w:r w:rsidRPr="007E5786">
        <w:rPr>
          <w:cs/>
          <w:lang w:val="hi" w:bidi="hi"/>
        </w:rPr>
        <w:t xml:space="preserve"> </w:t>
      </w:r>
      <w:r w:rsidRPr="007E5786">
        <w:rPr>
          <w:cs/>
          <w:lang w:val="hi"/>
        </w:rPr>
        <w:t>हाजिरा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वारिस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मांग</w:t>
      </w:r>
      <w:r w:rsidR="00D0522F">
        <w:rPr>
          <w:rFonts w:hint="cs"/>
          <w:cs/>
          <w:lang w:val="hi"/>
        </w:rPr>
        <w:t xml:space="preserve"> करने के बाद भी </w:t>
      </w:r>
      <w:r w:rsidRPr="007E5786">
        <w:rPr>
          <w:cs/>
          <w:lang w:val="hi"/>
        </w:rPr>
        <w:t>।</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निर्गमन</w:t>
      </w:r>
      <w:r w:rsidRPr="007E5786">
        <w:rPr>
          <w:cs/>
          <w:lang w:val="hi" w:bidi="hi"/>
        </w:rPr>
        <w:t xml:space="preserve"> 19–24 </w:t>
      </w:r>
      <w:r w:rsidRPr="007E5786">
        <w:rPr>
          <w:cs/>
          <w:lang w:val="hi"/>
        </w:rPr>
        <w:t>में</w:t>
      </w:r>
      <w:r w:rsidRPr="007E5786">
        <w:rPr>
          <w:cs/>
          <w:lang w:val="hi" w:bidi="hi"/>
        </w:rPr>
        <w:t xml:space="preserve"> </w:t>
      </w:r>
      <w:r w:rsidRPr="007E5786">
        <w:rPr>
          <w:cs/>
          <w:lang w:val="hi"/>
        </w:rPr>
        <w:t>सीनै</w:t>
      </w:r>
      <w:r w:rsidRPr="007E5786">
        <w:rPr>
          <w:cs/>
          <w:lang w:val="hi" w:bidi="hi"/>
        </w:rPr>
        <w:t xml:space="preserve"> </w:t>
      </w:r>
      <w:r w:rsidRPr="007E5786">
        <w:rPr>
          <w:cs/>
          <w:lang w:val="hi"/>
        </w:rPr>
        <w:t>पर्वत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तल</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दर्ज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साहसी</w:t>
      </w:r>
      <w:r w:rsidRPr="007E5786">
        <w:rPr>
          <w:cs/>
          <w:lang w:val="hi" w:bidi="hi"/>
        </w:rPr>
        <w:t xml:space="preserve"> </w:t>
      </w:r>
      <w:r w:rsidRPr="007E5786">
        <w:rPr>
          <w:cs/>
          <w:lang w:val="hi"/>
        </w:rPr>
        <w:t>लेवी</w:t>
      </w:r>
      <w:r w:rsidRPr="007E5786">
        <w:rPr>
          <w:cs/>
          <w:lang w:val="hi" w:bidi="hi"/>
        </w:rPr>
        <w:t xml:space="preserve"> </w:t>
      </w:r>
      <w:r w:rsidRPr="007E5786">
        <w:rPr>
          <w:cs/>
          <w:lang w:val="hi"/>
        </w:rPr>
        <w:t>पीनहास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निकटता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उल्लेख</w:t>
      </w:r>
      <w:r w:rsidRPr="007E5786">
        <w:rPr>
          <w:cs/>
          <w:lang w:val="hi" w:bidi="hi"/>
        </w:rPr>
        <w:t xml:space="preserve"> </w:t>
      </w:r>
      <w:r w:rsidRPr="007E5786">
        <w:rPr>
          <w:cs/>
          <w:lang w:val="hi"/>
        </w:rPr>
        <w:t>गिनती</w:t>
      </w:r>
      <w:r w:rsidRPr="007E5786">
        <w:rPr>
          <w:cs/>
          <w:lang w:val="hi" w:bidi="hi"/>
        </w:rPr>
        <w:t xml:space="preserve"> 25:13 </w:t>
      </w:r>
      <w:r w:rsidRPr="007E5786">
        <w:rPr>
          <w:cs/>
          <w:lang w:val="hi"/>
        </w:rPr>
        <w:t>में</w:t>
      </w:r>
      <w:r w:rsidRPr="007E5786">
        <w:rPr>
          <w:cs/>
          <w:lang w:val="hi" w:bidi="hi"/>
        </w:rPr>
        <w:t xml:space="preserve"> </w:t>
      </w:r>
      <w:r w:rsidRPr="007E5786">
        <w:rPr>
          <w:cs/>
          <w:lang w:val="hi"/>
        </w:rPr>
        <w:t>है।</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2 </w:t>
      </w:r>
      <w:r w:rsidRPr="007E5786">
        <w:rPr>
          <w:cs/>
          <w:lang w:val="hi"/>
        </w:rPr>
        <w:t>शमूएल</w:t>
      </w:r>
      <w:r w:rsidRPr="007E5786">
        <w:rPr>
          <w:cs/>
          <w:lang w:val="hi" w:bidi="hi"/>
        </w:rPr>
        <w:t xml:space="preserve"> 7 </w:t>
      </w:r>
      <w:r w:rsidRPr="007E5786">
        <w:rPr>
          <w:cs/>
          <w:lang w:val="hi"/>
        </w:rPr>
        <w:t>और</w:t>
      </w:r>
      <w:r w:rsidRPr="007E5786">
        <w:rPr>
          <w:cs/>
          <w:lang w:val="hi" w:bidi="hi"/>
        </w:rPr>
        <w:t xml:space="preserve"> </w:t>
      </w:r>
      <w:r w:rsidRPr="007E5786">
        <w:rPr>
          <w:cs/>
          <w:lang w:val="hi"/>
        </w:rPr>
        <w:t>भजन</w:t>
      </w:r>
      <w:r w:rsidRPr="007E5786">
        <w:rPr>
          <w:cs/>
          <w:lang w:val="hi" w:bidi="hi"/>
        </w:rPr>
        <w:t xml:space="preserve"> 89 </w:t>
      </w:r>
      <w:r w:rsidRPr="007E5786">
        <w:rPr>
          <w:cs/>
          <w:lang w:val="hi"/>
        </w:rPr>
        <w:t>एवं</w:t>
      </w:r>
      <w:r w:rsidRPr="007E5786">
        <w:rPr>
          <w:cs/>
          <w:lang w:val="hi" w:bidi="hi"/>
        </w:rPr>
        <w:t xml:space="preserve"> 132 </w:t>
      </w:r>
      <w:r w:rsidRPr="007E5786">
        <w:rPr>
          <w:cs/>
          <w:lang w:val="hi"/>
        </w:rPr>
        <w:t>में</w:t>
      </w:r>
      <w:r w:rsidRPr="007E5786">
        <w:rPr>
          <w:cs/>
          <w:lang w:val="hi" w:bidi="hi"/>
        </w:rPr>
        <w:t xml:space="preserve"> </w:t>
      </w:r>
      <w:r w:rsidRPr="007E5786">
        <w:rPr>
          <w:cs/>
          <w:lang w:val="hi"/>
        </w:rPr>
        <w:t>दर्ज</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यिर्मयाह</w:t>
      </w:r>
      <w:r w:rsidRPr="007E5786">
        <w:rPr>
          <w:cs/>
          <w:lang w:val="hi" w:bidi="hi"/>
        </w:rPr>
        <w:t xml:space="preserve"> 31:31 </w:t>
      </w:r>
      <w:r w:rsidRPr="007E5786">
        <w:rPr>
          <w:cs/>
          <w:lang w:val="hi"/>
        </w:rPr>
        <w:t>में</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भविष्यवाणी</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यशायाह</w:t>
      </w:r>
      <w:r w:rsidRPr="007E5786">
        <w:rPr>
          <w:cs/>
          <w:lang w:val="hi" w:bidi="hi"/>
        </w:rPr>
        <w:t xml:space="preserve"> 54:10 </w:t>
      </w:r>
      <w:r w:rsidRPr="007E5786">
        <w:rPr>
          <w:cs/>
          <w:lang w:val="hi"/>
        </w:rPr>
        <w:t>और</w:t>
      </w:r>
      <w:r w:rsidRPr="007E5786">
        <w:rPr>
          <w:cs/>
          <w:lang w:val="hi" w:bidi="hi"/>
        </w:rPr>
        <w:t xml:space="preserve"> </w:t>
      </w:r>
      <w:r w:rsidRPr="007E5786">
        <w:rPr>
          <w:cs/>
          <w:lang w:val="hi"/>
        </w:rPr>
        <w:t>यहेजकेल</w:t>
      </w:r>
      <w:r w:rsidRPr="007E5786">
        <w:rPr>
          <w:cs/>
          <w:lang w:val="hi" w:bidi="hi"/>
        </w:rPr>
        <w:t xml:space="preserve"> 34:25 </w:t>
      </w:r>
      <w:r w:rsidRPr="007E5786">
        <w:rPr>
          <w:cs/>
          <w:lang w:val="hi"/>
        </w:rPr>
        <w:t>में</w:t>
      </w:r>
      <w:r w:rsidRPr="007E5786">
        <w:rPr>
          <w:cs/>
          <w:lang w:val="hi" w:bidi="hi"/>
        </w:rPr>
        <w:t xml:space="preserve"> “</w:t>
      </w:r>
      <w:r w:rsidRPr="007E5786">
        <w:rPr>
          <w:cs/>
          <w:lang w:val="hi"/>
        </w:rPr>
        <w:t>शांति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भी</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लूका</w:t>
      </w:r>
      <w:r w:rsidRPr="007E5786">
        <w:rPr>
          <w:cs/>
          <w:lang w:val="hi" w:bidi="hi"/>
        </w:rPr>
        <w:t xml:space="preserve"> 22:20 </w:t>
      </w:r>
      <w:r w:rsidRPr="007E5786">
        <w:rPr>
          <w:cs/>
          <w:lang w:val="hi"/>
        </w:rPr>
        <w:t>एवं</w:t>
      </w:r>
      <w:r w:rsidRPr="007E5786">
        <w:rPr>
          <w:cs/>
          <w:lang w:val="hi" w:bidi="hi"/>
        </w:rPr>
        <w:t xml:space="preserve"> </w:t>
      </w:r>
      <w:r w:rsidRPr="007E5786">
        <w:rPr>
          <w:cs/>
          <w:lang w:val="hi"/>
        </w:rPr>
        <w:t>इब्रानियों</w:t>
      </w:r>
      <w:r w:rsidRPr="007E5786">
        <w:rPr>
          <w:cs/>
          <w:lang w:val="hi" w:bidi="hi"/>
        </w:rPr>
        <w:t xml:space="preserve"> 8:6-12 </w:t>
      </w:r>
      <w:r w:rsidRPr="007E5786">
        <w:rPr>
          <w:cs/>
          <w:lang w:val="hi"/>
        </w:rPr>
        <w:t>जैसे</w:t>
      </w:r>
      <w:r w:rsidRPr="007E5786">
        <w:rPr>
          <w:cs/>
          <w:lang w:val="hi" w:bidi="hi"/>
        </w:rPr>
        <w:t xml:space="preserve"> </w:t>
      </w:r>
      <w:r w:rsidRPr="007E5786">
        <w:rPr>
          <w:cs/>
          <w:lang w:val="hi"/>
        </w:rPr>
        <w:t>अनुच्छेद</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दिलाते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हुई</w:t>
      </w:r>
      <w:r w:rsidRPr="007E5786">
        <w:rPr>
          <w:cs/>
          <w:lang w:val="hi" w:bidi="hi"/>
        </w:rPr>
        <w:t xml:space="preserve"> </w:t>
      </w:r>
      <w:r w:rsidRPr="007E5786">
        <w:rPr>
          <w:cs/>
          <w:lang w:val="hi"/>
        </w:rPr>
        <w:t>है।</w:t>
      </w:r>
    </w:p>
    <w:p w14:paraId="72BA4122" w14:textId="49981478" w:rsidR="0071380B" w:rsidRPr="007E5786" w:rsidRDefault="0071380B" w:rsidP="00C31803">
      <w:pPr>
        <w:pStyle w:val="BodyText0"/>
        <w:rPr>
          <w:cs/>
          <w:lang w:bidi="te"/>
        </w:rPr>
      </w:pPr>
      <w:r w:rsidRPr="007E5786">
        <w:rPr>
          <w:cs/>
          <w:lang w:val="hi"/>
        </w:rPr>
        <w:t>ये</w:t>
      </w:r>
      <w:r w:rsidRPr="007E5786">
        <w:rPr>
          <w:cs/>
          <w:lang w:val="hi" w:bidi="hi"/>
        </w:rPr>
        <w:t xml:space="preserve"> </w:t>
      </w:r>
      <w:r w:rsidRPr="007E5786">
        <w:rPr>
          <w:cs/>
          <w:lang w:val="hi"/>
        </w:rPr>
        <w:t>वाचाएं</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दर्शाते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में</w:t>
      </w:r>
      <w:r w:rsidRPr="007E5786">
        <w:rPr>
          <w:cs/>
          <w:lang w:val="hi" w:bidi="hi"/>
        </w:rPr>
        <w:t xml:space="preserve"> </w:t>
      </w:r>
      <w:r w:rsidRPr="007E5786">
        <w:rPr>
          <w:cs/>
          <w:lang w:val="hi"/>
        </w:rPr>
        <w:t>शक्तिशाली</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इन्होंने</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चिरस्थायी</w:t>
      </w:r>
      <w:r w:rsidRPr="007E5786">
        <w:rPr>
          <w:cs/>
          <w:lang w:val="hi" w:bidi="hi"/>
        </w:rPr>
        <w:t xml:space="preserve"> </w:t>
      </w:r>
      <w:r w:rsidRPr="007E5786">
        <w:rPr>
          <w:cs/>
          <w:lang w:val="hi"/>
        </w:rPr>
        <w:t>सिद्धांतों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सृष्टि</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शुरूआती</w:t>
      </w:r>
      <w:r w:rsidRPr="007E5786">
        <w:rPr>
          <w:cs/>
          <w:lang w:val="hi" w:bidi="hi"/>
        </w:rPr>
        <w:t xml:space="preserve"> </w:t>
      </w:r>
      <w:r w:rsidRPr="007E5786">
        <w:rPr>
          <w:cs/>
          <w:lang w:val="hi"/>
        </w:rPr>
        <w:t>प्रतिक्रिया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संदर्भ</w:t>
      </w:r>
      <w:r w:rsidRPr="007E5786">
        <w:rPr>
          <w:cs/>
          <w:lang w:val="hi" w:bidi="hi"/>
        </w:rPr>
        <w:t xml:space="preserve"> </w:t>
      </w:r>
      <w:r w:rsidRPr="007E5786">
        <w:rPr>
          <w:cs/>
          <w:lang w:val="hi"/>
        </w:rPr>
        <w:t>में</w:t>
      </w:r>
      <w:r w:rsidR="00200B9E">
        <w:rPr>
          <w:rFonts w:hint="cs"/>
          <w:cs/>
          <w:lang w:val="hi"/>
        </w:rPr>
        <w:t>,</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00D0522F">
        <w:rPr>
          <w:rFonts w:hint="cs"/>
          <w:cs/>
          <w:lang w:val="hi"/>
        </w:rPr>
        <w:t>का</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इसने</w:t>
      </w:r>
      <w:r w:rsidRPr="007E5786">
        <w:rPr>
          <w:cs/>
          <w:lang w:val="hi" w:bidi="hi"/>
        </w:rPr>
        <w:t xml:space="preserve"> </w:t>
      </w:r>
      <w:r w:rsidR="001C5423">
        <w:rPr>
          <w:rFonts w:hint="cs"/>
          <w:cs/>
          <w:lang w:val="hi"/>
        </w:rPr>
        <w:t xml:space="preserve">मनुष्यों द्वारा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बुनियादों</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जोर</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वर्णन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जटिल</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भी</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00342D9C">
        <w:rPr>
          <w:cs/>
          <w:lang w:val="hi" w:bidi="hi"/>
        </w:rPr>
        <w:t xml:space="preserve"> </w:t>
      </w:r>
      <w:r w:rsidRPr="007E5786">
        <w:rPr>
          <w:cs/>
          <w:lang w:val="hi"/>
        </w:rPr>
        <w:t>मानवता</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सफल</w:t>
      </w:r>
      <w:r w:rsidRPr="007E5786">
        <w:rPr>
          <w:cs/>
          <w:lang w:val="hi" w:bidi="hi"/>
        </w:rPr>
        <w:t xml:space="preserve"> </w:t>
      </w:r>
      <w:r w:rsidRPr="007E5786">
        <w:rPr>
          <w:cs/>
          <w:lang w:val="hi"/>
        </w:rPr>
        <w:t>होगी।</w:t>
      </w:r>
    </w:p>
    <w:p w14:paraId="6E619735" w14:textId="627A1F3C" w:rsidR="0071380B" w:rsidRPr="007E5786" w:rsidRDefault="0071380B" w:rsidP="00C31803">
      <w:pPr>
        <w:pStyle w:val="BodyText0"/>
        <w:rPr>
          <w:cs/>
          <w:lang w:bidi="te"/>
        </w:rPr>
      </w:pPr>
      <w:r w:rsidRPr="007E5786">
        <w:rPr>
          <w:cs/>
          <w:lang w:val="hi"/>
        </w:rPr>
        <w:t>नूह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भयावह</w:t>
      </w:r>
      <w:r w:rsidRPr="007E5786">
        <w:rPr>
          <w:cs/>
          <w:lang w:val="hi" w:bidi="hi"/>
        </w:rPr>
        <w:t xml:space="preserve"> </w:t>
      </w:r>
      <w:r w:rsidRPr="007E5786">
        <w:rPr>
          <w:cs/>
          <w:lang w:val="hi"/>
        </w:rPr>
        <w:t>भ्रष्टाचार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न्याय</w:t>
      </w:r>
      <w:r w:rsidR="001C5423">
        <w:rPr>
          <w:rFonts w:hint="cs"/>
          <w:cs/>
          <w:lang w:val="hi"/>
        </w:rPr>
        <w:t xml:space="preserve"> को स्थापित करने हेतु एक </w:t>
      </w:r>
      <w:r w:rsidRPr="007E5786">
        <w:rPr>
          <w:cs/>
          <w:lang w:val="hi"/>
        </w:rPr>
        <w:t>बड़े</w:t>
      </w:r>
      <w:r w:rsidRPr="007E5786">
        <w:rPr>
          <w:cs/>
          <w:lang w:val="hi" w:bidi="hi"/>
        </w:rPr>
        <w:t xml:space="preserve"> </w:t>
      </w:r>
      <w:r w:rsidRPr="007E5786">
        <w:rPr>
          <w:cs/>
          <w:lang w:val="hi"/>
        </w:rPr>
        <w:t>जल</w:t>
      </w:r>
      <w:r w:rsidRPr="007E5786">
        <w:rPr>
          <w:cs/>
          <w:lang w:val="hi" w:bidi="hi"/>
        </w:rPr>
        <w:t>-</w:t>
      </w:r>
      <w:r w:rsidRPr="007E5786">
        <w:rPr>
          <w:cs/>
          <w:lang w:val="hi"/>
        </w:rPr>
        <w:t>प्रलय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प्रेरित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इसमें</w:t>
      </w:r>
      <w:r w:rsidRPr="007E5786">
        <w:rPr>
          <w:cs/>
          <w:lang w:val="hi" w:bidi="hi"/>
        </w:rPr>
        <w:t xml:space="preserve"> </w:t>
      </w:r>
      <w:r w:rsidRPr="007E5786">
        <w:rPr>
          <w:cs/>
          <w:lang w:val="hi"/>
        </w:rPr>
        <w:t>आश्चर्य</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प्रकृति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स्थायी</w:t>
      </w:r>
      <w:r w:rsidRPr="007E5786">
        <w:rPr>
          <w:cs/>
          <w:lang w:val="hi" w:bidi="hi"/>
        </w:rPr>
        <w:t xml:space="preserve"> </w:t>
      </w:r>
      <w:r w:rsidRPr="007E5786">
        <w:rPr>
          <w:cs/>
          <w:lang w:val="hi"/>
        </w:rPr>
        <w:t>स्थायित्व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जोर</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रोकने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अवसर</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सके।</w:t>
      </w:r>
    </w:p>
    <w:p w14:paraId="30F2AEC9" w14:textId="4E3610AA" w:rsidR="0071380B" w:rsidRPr="007E5786" w:rsidRDefault="0071380B" w:rsidP="00C31803">
      <w:pPr>
        <w:pStyle w:val="BodyText0"/>
        <w:rPr>
          <w:cs/>
          <w:lang w:bidi="te"/>
        </w:rPr>
      </w:pP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चुना</w:t>
      </w:r>
      <w:r w:rsidRPr="007E5786">
        <w:rPr>
          <w:cs/>
          <w:lang w:val="hi" w:bidi="hi"/>
        </w:rPr>
        <w:t xml:space="preserve"> </w:t>
      </w:r>
      <w:r w:rsidRPr="007E5786">
        <w:rPr>
          <w:cs/>
          <w:lang w:val="hi"/>
        </w:rPr>
        <w:t>जो</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अगुवाई</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चुनाव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उन्मुख</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प्रति</w:t>
      </w:r>
      <w:r w:rsidRPr="007E5786">
        <w:rPr>
          <w:cs/>
          <w:lang w:val="hi" w:bidi="hi"/>
        </w:rPr>
        <w:t xml:space="preserve"> </w:t>
      </w:r>
      <w:r w:rsidRPr="007E5786">
        <w:rPr>
          <w:cs/>
          <w:lang w:val="hi"/>
        </w:rPr>
        <w:t>विश्वासपात्र</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रहने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आवश्यकता</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जोर</w:t>
      </w:r>
      <w:r w:rsidRPr="007E5786">
        <w:rPr>
          <w:cs/>
          <w:lang w:val="hi" w:bidi="hi"/>
        </w:rPr>
        <w:t xml:space="preserve"> </w:t>
      </w:r>
      <w:r w:rsidRPr="007E5786">
        <w:rPr>
          <w:cs/>
          <w:lang w:val="hi"/>
        </w:rPr>
        <w:t>दिया।</w:t>
      </w:r>
    </w:p>
    <w:p w14:paraId="69282976" w14:textId="5996E3A7" w:rsidR="0071380B" w:rsidRPr="007E5786" w:rsidRDefault="0071380B" w:rsidP="00C31803">
      <w:pPr>
        <w:pStyle w:val="BodyText0"/>
        <w:rPr>
          <w:cs/>
          <w:lang w:bidi="te"/>
        </w:rPr>
      </w:pP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बाँधी</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इस्राएलियों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गुलामी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छुड़ाया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किए</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देश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मार्ग</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ले</w:t>
      </w:r>
      <w:r w:rsidRPr="007E5786">
        <w:rPr>
          <w:cs/>
          <w:lang w:val="hi" w:bidi="hi"/>
        </w:rPr>
        <w:t xml:space="preserve"> </w:t>
      </w:r>
      <w:r w:rsidRPr="007E5786">
        <w:rPr>
          <w:cs/>
          <w:lang w:val="hi"/>
        </w:rPr>
        <w:t>चला।</w:t>
      </w:r>
      <w:r w:rsidRPr="007E5786">
        <w:rPr>
          <w:cs/>
          <w:lang w:val="hi" w:bidi="hi"/>
        </w:rPr>
        <w:t xml:space="preserve"> </w:t>
      </w:r>
      <w:r w:rsidRPr="007E5786">
        <w:rPr>
          <w:cs/>
          <w:lang w:val="hi"/>
        </w:rPr>
        <w:t>आश्चर्य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संहिताबद्ध</w:t>
      </w:r>
      <w:r w:rsidRPr="007E5786">
        <w:rPr>
          <w:cs/>
          <w:lang w:val="hi" w:bidi="hi"/>
        </w:rPr>
        <w:t xml:space="preserve"> </w:t>
      </w:r>
      <w:r w:rsidRPr="007E5786">
        <w:rPr>
          <w:cs/>
          <w:lang w:val="hi"/>
        </w:rPr>
        <w:t>राष्ट्रिय</w:t>
      </w:r>
      <w:r w:rsidRPr="007E5786">
        <w:rPr>
          <w:cs/>
          <w:lang w:val="hi" w:bidi="hi"/>
        </w:rPr>
        <w:t xml:space="preserve"> </w:t>
      </w:r>
      <w:r w:rsidRPr="007E5786">
        <w:rPr>
          <w:cs/>
          <w:lang w:val="hi"/>
        </w:rPr>
        <w:t>कानून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उन्मुख</w:t>
      </w:r>
      <w:r w:rsidRPr="007E5786">
        <w:rPr>
          <w:cs/>
          <w:lang w:val="hi" w:bidi="hi"/>
        </w:rPr>
        <w:t xml:space="preserve"> </w:t>
      </w:r>
      <w:r w:rsidRPr="007E5786">
        <w:rPr>
          <w:cs/>
          <w:lang w:val="hi"/>
        </w:rPr>
        <w:t>थी</w:t>
      </w:r>
      <w:r w:rsidRPr="007E5786">
        <w:rPr>
          <w:cs/>
          <w:lang w:val="hi" w:bidi="hi"/>
        </w:rPr>
        <w:t xml:space="preserve">, </w:t>
      </w:r>
      <w:r w:rsidRPr="007E5786">
        <w:rPr>
          <w:cs/>
          <w:lang w:val="hi"/>
        </w:rPr>
        <w:t>जिसने</w:t>
      </w:r>
      <w:r w:rsidRPr="007E5786">
        <w:rPr>
          <w:cs/>
          <w:lang w:val="hi" w:bidi="hi"/>
        </w:rPr>
        <w:t xml:space="preserve"> </w:t>
      </w:r>
      <w:r w:rsidRPr="007E5786">
        <w:rPr>
          <w:cs/>
          <w:lang w:val="hi"/>
        </w:rPr>
        <w:t>इस्राएलियों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मार्गदर्शन</w:t>
      </w:r>
      <w:r w:rsidRPr="007E5786">
        <w:rPr>
          <w:cs/>
          <w:lang w:val="hi" w:bidi="hi"/>
        </w:rPr>
        <w:t xml:space="preserve"> </w:t>
      </w:r>
      <w:r w:rsidR="0058640E">
        <w:rPr>
          <w:rFonts w:hint="cs"/>
          <w:cs/>
          <w:lang w:val="hi"/>
        </w:rPr>
        <w:t xml:space="preserve">तब </w:t>
      </w:r>
      <w:r w:rsidRPr="007E5786">
        <w:rPr>
          <w:cs/>
          <w:lang w:val="hi"/>
        </w:rPr>
        <w:t>किया</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वे</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आगे</w:t>
      </w:r>
      <w:r w:rsidRPr="007E5786">
        <w:rPr>
          <w:cs/>
          <w:lang w:val="hi" w:bidi="hi"/>
        </w:rPr>
        <w:t xml:space="preserve"> </w:t>
      </w:r>
      <w:r w:rsidRPr="007E5786">
        <w:rPr>
          <w:cs/>
          <w:lang w:val="hi"/>
        </w:rPr>
        <w:t>बढ़े।</w:t>
      </w:r>
    </w:p>
    <w:p w14:paraId="33FDBCEB" w14:textId="77777777" w:rsidR="009C14CF" w:rsidRDefault="0071380B" w:rsidP="00C31803">
      <w:pPr>
        <w:pStyle w:val="BodyText0"/>
        <w:rPr>
          <w:cs/>
          <w:lang w:bidi="te"/>
        </w:rPr>
      </w:pP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खड़ा</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ने</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स्थायी</w:t>
      </w:r>
      <w:r w:rsidRPr="007E5786">
        <w:rPr>
          <w:cs/>
          <w:lang w:val="hi" w:bidi="hi"/>
        </w:rPr>
        <w:t xml:space="preserve"> </w:t>
      </w:r>
      <w:r w:rsidRPr="007E5786">
        <w:rPr>
          <w:cs/>
          <w:lang w:val="hi"/>
        </w:rPr>
        <w:t>शाही</w:t>
      </w:r>
      <w:r w:rsidRPr="007E5786">
        <w:rPr>
          <w:cs/>
          <w:lang w:val="hi" w:bidi="hi"/>
        </w:rPr>
        <w:t xml:space="preserve"> </w:t>
      </w:r>
      <w:r w:rsidRPr="007E5786">
        <w:rPr>
          <w:cs/>
          <w:lang w:val="hi"/>
        </w:rPr>
        <w:t>राजवंश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शाही</w:t>
      </w:r>
      <w:r w:rsidRPr="007E5786">
        <w:rPr>
          <w:cs/>
          <w:lang w:val="hi" w:bidi="hi"/>
        </w:rPr>
        <w:t xml:space="preserve"> </w:t>
      </w:r>
      <w:r w:rsidRPr="007E5786">
        <w:rPr>
          <w:cs/>
          <w:lang w:val="hi"/>
        </w:rPr>
        <w:t>विस्तार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विस्तार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महत्वपूर्ण</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था।</w:t>
      </w:r>
    </w:p>
    <w:p w14:paraId="0405211C" w14:textId="77777777" w:rsidR="009C14CF" w:rsidRDefault="0071380B" w:rsidP="00C31803">
      <w:pPr>
        <w:pStyle w:val="BodyText0"/>
        <w:rPr>
          <w:cs/>
          <w:lang w:bidi="te"/>
        </w:rPr>
      </w:pPr>
      <w:r w:rsidRPr="007E5786">
        <w:rPr>
          <w:cs/>
          <w:lang w:val="hi"/>
        </w:rPr>
        <w:lastRenderedPageBreak/>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तो</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भविष्यद्वक्ताओं</w:t>
      </w:r>
      <w:r w:rsidRPr="007E5786">
        <w:rPr>
          <w:cs/>
          <w:lang w:val="hi" w:bidi="hi"/>
        </w:rPr>
        <w:t xml:space="preserve"> </w:t>
      </w:r>
      <w:r w:rsidRPr="007E5786">
        <w:rPr>
          <w:cs/>
          <w:lang w:val="hi"/>
        </w:rPr>
        <w:t>ने</w:t>
      </w:r>
      <w:r w:rsidRPr="007E5786">
        <w:rPr>
          <w:cs/>
          <w:lang w:val="hi" w:bidi="hi"/>
        </w:rPr>
        <w:t xml:space="preserve"> </w:t>
      </w:r>
      <w:r w:rsidRPr="007E5786">
        <w:rPr>
          <w:cs/>
          <w:lang w:val="hi"/>
        </w:rPr>
        <w:t>भविष्यवाणी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बंधुआई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आएगी।</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छुड़ाएगा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भर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फैलाएगा।</w:t>
      </w:r>
    </w:p>
    <w:p w14:paraId="01F2D442" w14:textId="57CCAB16" w:rsidR="009C14CF" w:rsidRDefault="0071380B" w:rsidP="00C31803">
      <w:pPr>
        <w:pStyle w:val="BodyText0"/>
        <w:rPr>
          <w:cs/>
          <w:lang w:bidi="te"/>
        </w:rPr>
      </w:pP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प्रत्येक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ने</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मनुष्यों</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बनाया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प्रत्येक</w:t>
      </w:r>
      <w:r w:rsidR="003A4FE5">
        <w:rPr>
          <w:rFonts w:hint="cs"/>
          <w:cs/>
          <w:lang w:val="hi"/>
        </w:rPr>
        <w:t xml:space="preserve"> वाचा</w:t>
      </w:r>
      <w:r w:rsidRPr="007E5786">
        <w:rPr>
          <w:cs/>
          <w:lang w:val="hi" w:bidi="hi"/>
        </w:rPr>
        <w:t xml:space="preserve"> </w:t>
      </w:r>
      <w:r w:rsidRPr="007E5786">
        <w:rPr>
          <w:cs/>
          <w:lang w:val="hi"/>
        </w:rPr>
        <w:t>ने</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विश्वासपात्र</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पालन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नए</w:t>
      </w:r>
      <w:r w:rsidRPr="007E5786">
        <w:rPr>
          <w:cs/>
          <w:lang w:val="hi" w:bidi="hi"/>
        </w:rPr>
        <w:t xml:space="preserve"> </w:t>
      </w:r>
      <w:r w:rsidRPr="007E5786">
        <w:rPr>
          <w:cs/>
          <w:lang w:val="hi"/>
        </w:rPr>
        <w:t>सिद्धांतों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किया।</w:t>
      </w:r>
    </w:p>
    <w:p w14:paraId="763102A0" w14:textId="1E90F54A" w:rsidR="009C14CF" w:rsidRDefault="0071380B" w:rsidP="00C31803">
      <w:pPr>
        <w:pStyle w:val="BodyText0"/>
        <w:rPr>
          <w:cs/>
          <w:lang w:bidi="te"/>
        </w:rPr>
      </w:pP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चर्चा</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अभी</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विविध</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सहायक</w:t>
      </w:r>
      <w:r w:rsidRPr="007E5786">
        <w:rPr>
          <w:cs/>
          <w:lang w:val="hi" w:bidi="hi"/>
        </w:rPr>
        <w:t xml:space="preserve"> </w:t>
      </w:r>
      <w:r w:rsidRPr="007E5786">
        <w:rPr>
          <w:cs/>
          <w:lang w:val="hi"/>
        </w:rPr>
        <w:t>रूपरेखा</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पर</w:t>
      </w:r>
      <w:r w:rsidRPr="007E5786">
        <w:rPr>
          <w:cs/>
          <w:lang w:val="hi" w:bidi="hi"/>
        </w:rPr>
        <w:t xml:space="preserve">, </w:t>
      </w:r>
      <w:r w:rsidR="00895EE3">
        <w:rPr>
          <w:rFonts w:hint="cs"/>
          <w:cs/>
          <w:lang w:val="hi"/>
        </w:rPr>
        <w:t xml:space="preserve">अब हम </w:t>
      </w:r>
      <w:r w:rsidRPr="007E5786">
        <w:rPr>
          <w:cs/>
          <w:lang w:val="hi"/>
        </w:rPr>
        <w:t>इस</w:t>
      </w:r>
      <w:r w:rsidRPr="007E5786">
        <w:rPr>
          <w:cs/>
          <w:lang w:val="hi" w:bidi="hi"/>
        </w:rPr>
        <w:t xml:space="preserve"> </w:t>
      </w:r>
      <w:r w:rsidRPr="007E5786">
        <w:rPr>
          <w:cs/>
          <w:lang w:val="hi"/>
        </w:rPr>
        <w:t>रूपरेखा</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निहितार्थों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तैयार</w:t>
      </w:r>
      <w:r w:rsidRPr="007E5786">
        <w:rPr>
          <w:cs/>
          <w:lang w:val="hi" w:bidi="hi"/>
        </w:rPr>
        <w:t xml:space="preserve"> </w:t>
      </w:r>
      <w:r w:rsidRPr="007E5786">
        <w:rPr>
          <w:cs/>
          <w:lang w:val="hi"/>
        </w:rPr>
        <w:t>हैं।</w:t>
      </w:r>
    </w:p>
    <w:p w14:paraId="7FE12362" w14:textId="31C1E312" w:rsidR="009C14CF" w:rsidRDefault="00B72FD6" w:rsidP="00B72FD6">
      <w:pPr>
        <w:pStyle w:val="PanelHeading"/>
        <w:rPr>
          <w:cs/>
          <w:lang w:bidi="te"/>
        </w:rPr>
      </w:pPr>
      <w:bookmarkStart w:id="10" w:name="_Toc45802076"/>
      <w:bookmarkStart w:id="11" w:name="_Toc80738752"/>
      <w:r>
        <w:rPr>
          <w:cs/>
          <w:lang w:val="hi" w:bidi="hi-IN"/>
        </w:rPr>
        <w:t>निहितार्थ</w:t>
      </w:r>
      <w:bookmarkEnd w:id="10"/>
      <w:bookmarkEnd w:id="11"/>
    </w:p>
    <w:p w14:paraId="713253F1" w14:textId="4501DA53" w:rsidR="0071380B" w:rsidRPr="007E5786" w:rsidRDefault="0071380B" w:rsidP="00C31803">
      <w:pPr>
        <w:pStyle w:val="BodyText0"/>
        <w:rPr>
          <w:cs/>
          <w:lang w:bidi="te"/>
        </w:rPr>
      </w:pP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स्पष्ट</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चाहता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समझें</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विश्वासियों</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अपेक्षा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थी</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तरह</w:t>
      </w:r>
      <w:r w:rsidRPr="007E5786">
        <w:rPr>
          <w:cs/>
          <w:lang w:val="hi" w:bidi="hi"/>
        </w:rPr>
        <w:t xml:space="preserve"> </w:t>
      </w:r>
      <w:r w:rsidR="00E04F0B">
        <w:rPr>
          <w:rFonts w:hint="cs"/>
          <w:cs/>
          <w:lang w:val="hi"/>
        </w:rPr>
        <w:t xml:space="preserve">से </w:t>
      </w:r>
      <w:r w:rsidRPr="007E5786">
        <w:rPr>
          <w:cs/>
          <w:lang w:val="hi"/>
        </w:rPr>
        <w:t>नए</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विश्वासियों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दौर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p>
    <w:p w14:paraId="32CB2E80" w14:textId="6E388629" w:rsidR="0071380B" w:rsidRPr="007E5786" w:rsidRDefault="0071380B" w:rsidP="00C31803">
      <w:pPr>
        <w:pStyle w:val="BodyText0"/>
        <w:rPr>
          <w:cs/>
          <w:lang w:bidi="te"/>
        </w:rPr>
      </w:pPr>
      <w:r w:rsidRPr="007E5786">
        <w:rPr>
          <w:cs/>
          <w:lang w:val="hi"/>
        </w:rPr>
        <w:t>कल्पना</w:t>
      </w:r>
      <w:r w:rsidRPr="007E5786">
        <w:rPr>
          <w:cs/>
          <w:lang w:val="hi" w:bidi="hi"/>
        </w:rPr>
        <w:t xml:space="preserve"> </w:t>
      </w:r>
      <w:r w:rsidRPr="007E5786">
        <w:rPr>
          <w:cs/>
          <w:lang w:val="hi"/>
        </w:rPr>
        <w:t>कीजिए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सुलैमान</w:t>
      </w:r>
      <w:r w:rsidRPr="007E5786">
        <w:rPr>
          <w:cs/>
          <w:lang w:val="hi" w:bidi="hi"/>
        </w:rPr>
        <w:t xml:space="preserve"> </w:t>
      </w:r>
      <w:r w:rsidRPr="007E5786">
        <w:rPr>
          <w:cs/>
          <w:lang w:val="hi"/>
        </w:rPr>
        <w:t>के</w:t>
      </w:r>
      <w:r w:rsidRPr="007E5786">
        <w:rPr>
          <w:cs/>
          <w:lang w:val="hi" w:bidi="hi"/>
        </w:rPr>
        <w:t xml:space="preserve"> </w:t>
      </w:r>
      <w:r w:rsidR="005A6A3C">
        <w:rPr>
          <w:rFonts w:hint="cs"/>
          <w:cs/>
          <w:lang w:val="hi"/>
        </w:rPr>
        <w:t xml:space="preserve">दौर के </w:t>
      </w:r>
      <w:r w:rsidRPr="007E5786">
        <w:rPr>
          <w:cs/>
          <w:lang w:val="hi"/>
        </w:rPr>
        <w:t>यरूशलेम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मंदिर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बनाए</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जानते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दाऊद</w:t>
      </w:r>
      <w:r w:rsidRPr="007E5786">
        <w:rPr>
          <w:cs/>
          <w:lang w:val="hi" w:bidi="hi"/>
        </w:rPr>
        <w:t xml:space="preserve"> </w:t>
      </w:r>
      <w:r w:rsidR="005A6A3C">
        <w:rPr>
          <w:rFonts w:hint="cs"/>
          <w:cs/>
          <w:lang w:val="hi"/>
        </w:rPr>
        <w:t xml:space="preserve">की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दौरान</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जानते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ने</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मिलाप</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तंबू</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चढ़ाया।</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भी</w:t>
      </w:r>
      <w:r w:rsidRPr="007E5786">
        <w:rPr>
          <w:cs/>
          <w:lang w:val="hi" w:bidi="hi"/>
        </w:rPr>
        <w:t xml:space="preserve"> </w:t>
      </w:r>
      <w:r w:rsidRPr="007E5786">
        <w:rPr>
          <w:cs/>
          <w:lang w:val="hi"/>
        </w:rPr>
        <w:t>जानते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आपके</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आपको</w:t>
      </w:r>
      <w:r w:rsidRPr="007E5786">
        <w:rPr>
          <w:cs/>
          <w:lang w:val="hi" w:bidi="hi"/>
        </w:rPr>
        <w:t xml:space="preserve"> </w:t>
      </w:r>
      <w:r w:rsidRPr="007E5786">
        <w:rPr>
          <w:cs/>
          <w:lang w:val="hi"/>
        </w:rPr>
        <w:t>सिर्फ</w:t>
      </w:r>
      <w:r w:rsidRPr="007E5786">
        <w:rPr>
          <w:cs/>
          <w:lang w:val="hi" w:bidi="hi"/>
        </w:rPr>
        <w:t xml:space="preserve"> </w:t>
      </w:r>
      <w:r w:rsidRPr="007E5786">
        <w:rPr>
          <w:cs/>
          <w:lang w:val="hi"/>
        </w:rPr>
        <w:t>मंदिर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चढ़ाने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आज्ञा</w:t>
      </w:r>
      <w:r w:rsidRPr="007E5786">
        <w:rPr>
          <w:cs/>
          <w:lang w:val="hi" w:bidi="hi"/>
        </w:rPr>
        <w:t xml:space="preserve"> </w:t>
      </w:r>
      <w:r w:rsidRPr="007E5786">
        <w:rPr>
          <w:cs/>
          <w:lang w:val="hi"/>
        </w:rPr>
        <w:t>दी</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आपके</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संदर्भ</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मिलाप</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तम्बू</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चढ़ाना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इच्छा</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उल्लंघन</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तब</w:t>
      </w:r>
      <w:r w:rsidRPr="007E5786">
        <w:rPr>
          <w:cs/>
          <w:lang w:val="hi" w:bidi="hi"/>
        </w:rPr>
        <w:t xml:space="preserve"> </w:t>
      </w:r>
      <w:r w:rsidRPr="007E5786">
        <w:rPr>
          <w:cs/>
          <w:lang w:val="hi"/>
        </w:rPr>
        <w:t>भी</w:t>
      </w:r>
      <w:r w:rsidRPr="007E5786">
        <w:rPr>
          <w:cs/>
          <w:lang w:val="hi" w:bidi="hi"/>
        </w:rPr>
        <w:t xml:space="preserve"> </w:t>
      </w:r>
      <w:r w:rsidRPr="007E5786">
        <w:rPr>
          <w:cs/>
          <w:lang w:val="hi"/>
        </w:rPr>
        <w:t>सत्य</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अधीन</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विभिन्न</w:t>
      </w:r>
      <w:r w:rsidRPr="007E5786">
        <w:rPr>
          <w:cs/>
          <w:lang w:val="hi" w:bidi="hi"/>
        </w:rPr>
        <w:t xml:space="preserve"> </w:t>
      </w:r>
      <w:r w:rsidRPr="007E5786">
        <w:rPr>
          <w:cs/>
          <w:lang w:val="hi"/>
        </w:rPr>
        <w:t>स्थानों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वेदी</w:t>
      </w:r>
      <w:r w:rsidRPr="007E5786">
        <w:rPr>
          <w:cs/>
          <w:lang w:val="hi" w:bidi="hi"/>
        </w:rPr>
        <w:t xml:space="preserve"> </w:t>
      </w:r>
      <w:r w:rsidRPr="007E5786">
        <w:rPr>
          <w:cs/>
          <w:lang w:val="hi"/>
        </w:rPr>
        <w:t>बनाने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चढ़ाने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लौट</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कुलपिताओं</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आराधना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नए</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आज्ञा</w:t>
      </w:r>
      <w:r w:rsidRPr="007E5786">
        <w:rPr>
          <w:cs/>
          <w:lang w:val="hi" w:bidi="hi"/>
        </w:rPr>
        <w:t xml:space="preserve"> </w:t>
      </w:r>
      <w:r w:rsidRPr="007E5786">
        <w:rPr>
          <w:cs/>
          <w:lang w:val="hi"/>
        </w:rPr>
        <w:t>दी</w:t>
      </w:r>
      <w:r w:rsidRPr="007E5786">
        <w:rPr>
          <w:cs/>
          <w:lang w:val="hi" w:bidi="hi"/>
        </w:rPr>
        <w:t xml:space="preserve">, </w:t>
      </w:r>
      <w:r w:rsidRPr="007E5786">
        <w:rPr>
          <w:cs/>
          <w:lang w:val="hi"/>
        </w:rPr>
        <w:t>तो</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मार्गों</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भी</w:t>
      </w:r>
      <w:r w:rsidRPr="007E5786">
        <w:rPr>
          <w:cs/>
          <w:lang w:val="hi" w:bidi="hi"/>
        </w:rPr>
        <w:t xml:space="preserve"> </w:t>
      </w:r>
      <w:r w:rsidRPr="007E5786">
        <w:rPr>
          <w:cs/>
          <w:lang w:val="hi"/>
        </w:rPr>
        <w:t>न</w:t>
      </w:r>
      <w:r w:rsidRPr="007E5786">
        <w:rPr>
          <w:cs/>
          <w:lang w:val="hi" w:bidi="hi"/>
        </w:rPr>
        <w:t xml:space="preserve"> </w:t>
      </w:r>
      <w:r w:rsidRPr="007E5786">
        <w:rPr>
          <w:cs/>
          <w:lang w:val="hi"/>
        </w:rPr>
        <w:t>लौटने</w:t>
      </w:r>
      <w:r w:rsidRPr="007E5786">
        <w:rPr>
          <w:cs/>
          <w:lang w:val="hi" w:bidi="hi"/>
        </w:rPr>
        <w:t xml:space="preserve"> </w:t>
      </w:r>
      <w:r w:rsidRPr="007E5786">
        <w:rPr>
          <w:cs/>
          <w:lang w:val="hi"/>
        </w:rPr>
        <w:t>की</w:t>
      </w:r>
      <w:r w:rsidR="00342D9C">
        <w:rPr>
          <w:cs/>
          <w:lang w:val="hi" w:bidi="hi"/>
        </w:rPr>
        <w:t xml:space="preserve"> </w:t>
      </w:r>
      <w:r w:rsidRPr="007E5786">
        <w:rPr>
          <w:cs/>
          <w:lang w:val="hi"/>
        </w:rPr>
        <w:t>अपेक्षा</w:t>
      </w:r>
      <w:r w:rsidRPr="007E5786">
        <w:rPr>
          <w:cs/>
          <w:lang w:val="hi" w:bidi="hi"/>
        </w:rPr>
        <w:t xml:space="preserve"> </w:t>
      </w:r>
      <w:r w:rsidRPr="007E5786">
        <w:rPr>
          <w:cs/>
          <w:lang w:val="hi"/>
        </w:rPr>
        <w:t>की।</w:t>
      </w:r>
    </w:p>
    <w:p w14:paraId="4DBB488B" w14:textId="1EF354ED" w:rsidR="009C14CF" w:rsidRDefault="0071380B" w:rsidP="00C31803">
      <w:pPr>
        <w:pStyle w:val="BodyText0"/>
        <w:rPr>
          <w:cs/>
          <w:lang w:bidi="te"/>
        </w:rPr>
      </w:pPr>
      <w:r w:rsidRPr="007E5786">
        <w:rPr>
          <w:cs/>
          <w:lang w:val="hi"/>
        </w:rPr>
        <w:t>इसी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आराधना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सोचते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जानना</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नया</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बार</w:t>
      </w:r>
      <w:r w:rsidRPr="007E5786">
        <w:rPr>
          <w:cs/>
          <w:lang w:val="hi" w:bidi="hi"/>
        </w:rPr>
        <w:t>-</w:t>
      </w:r>
      <w:r w:rsidRPr="007E5786">
        <w:rPr>
          <w:cs/>
          <w:lang w:val="hi"/>
        </w:rPr>
        <w:t>बार</w:t>
      </w:r>
      <w:r w:rsidRPr="007E5786">
        <w:rPr>
          <w:cs/>
          <w:lang w:val="hi" w:bidi="hi"/>
        </w:rPr>
        <w:t xml:space="preserve"> </w:t>
      </w:r>
      <w:r w:rsidRPr="007E5786">
        <w:rPr>
          <w:cs/>
          <w:lang w:val="hi"/>
        </w:rPr>
        <w:t>समझता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बार</w:t>
      </w:r>
      <w:r w:rsidRPr="007E5786">
        <w:rPr>
          <w:cs/>
          <w:lang w:val="hi" w:bidi="hi"/>
        </w:rPr>
        <w:t>-</w:t>
      </w:r>
      <w:r w:rsidRPr="007E5786">
        <w:rPr>
          <w:cs/>
          <w:lang w:val="hi"/>
        </w:rPr>
        <w:t>सर्वकालिक</w:t>
      </w:r>
      <w:r w:rsidRPr="007E5786">
        <w:rPr>
          <w:cs/>
          <w:lang w:val="hi" w:bidi="hi"/>
        </w:rPr>
        <w:t xml:space="preserve">, </w:t>
      </w:r>
      <w:r w:rsidRPr="007E5786">
        <w:rPr>
          <w:cs/>
          <w:lang w:val="hi"/>
        </w:rPr>
        <w:t>सिद्ध</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00342D9C">
        <w:rPr>
          <w:cs/>
          <w:lang w:val="hi" w:bidi="hi"/>
        </w:rPr>
        <w:t xml:space="preserve"> </w:t>
      </w:r>
      <w:r w:rsidRPr="007E5786">
        <w:rPr>
          <w:cs/>
          <w:lang w:val="hi"/>
        </w:rPr>
        <w:t>बलिदान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स्थान</w:t>
      </w:r>
      <w:r w:rsidRPr="007E5786">
        <w:rPr>
          <w:cs/>
          <w:lang w:val="hi" w:bidi="hi"/>
        </w:rPr>
        <w:t xml:space="preserve"> </w:t>
      </w:r>
      <w:r w:rsidRPr="007E5786">
        <w:rPr>
          <w:cs/>
          <w:lang w:val="hi"/>
        </w:rPr>
        <w:t>लिया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क्रूस</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मृत्यु</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बदला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विश्वासपात्र</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आराधना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चढ़ाना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इब्रानियों</w:t>
      </w:r>
      <w:r w:rsidRPr="007E5786">
        <w:rPr>
          <w:cs/>
          <w:lang w:val="hi" w:bidi="hi"/>
        </w:rPr>
        <w:t xml:space="preserve"> </w:t>
      </w:r>
      <w:r w:rsidR="00E04F0B">
        <w:rPr>
          <w:rFonts w:hint="cs"/>
          <w:cs/>
          <w:lang w:val="hi"/>
        </w:rPr>
        <w:t>के</w:t>
      </w:r>
      <w:r w:rsidRPr="007E5786">
        <w:rPr>
          <w:cs/>
          <w:lang w:val="hi" w:bidi="hi"/>
        </w:rPr>
        <w:t xml:space="preserve"> </w:t>
      </w:r>
      <w:r w:rsidRPr="007E5786">
        <w:rPr>
          <w:cs/>
          <w:lang w:val="hi"/>
        </w:rPr>
        <w:t>न</w:t>
      </w:r>
      <w:r w:rsidR="00E04F0B">
        <w:rPr>
          <w:rFonts w:hint="cs"/>
          <w:cs/>
          <w:lang w:val="hi"/>
        </w:rPr>
        <w:t>ए</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इतनी</w:t>
      </w:r>
      <w:r w:rsidRPr="007E5786">
        <w:rPr>
          <w:cs/>
          <w:lang w:val="hi" w:bidi="hi"/>
        </w:rPr>
        <w:t xml:space="preserve"> </w:t>
      </w:r>
      <w:r w:rsidRPr="007E5786">
        <w:rPr>
          <w:cs/>
          <w:lang w:val="hi"/>
        </w:rPr>
        <w:t>सख्ती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जो</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लौट</w:t>
      </w:r>
      <w:r w:rsidR="00E04F0B">
        <w:rPr>
          <w:rFonts w:hint="cs"/>
          <w:cs/>
          <w:lang w:val="hi"/>
        </w:rPr>
        <w:t xml:space="preserve"> जा</w:t>
      </w:r>
      <w:r w:rsidRPr="007E5786">
        <w:rPr>
          <w:cs/>
          <w:lang w:val="hi"/>
        </w:rPr>
        <w:t>ना</w:t>
      </w:r>
      <w:r w:rsidRPr="007E5786">
        <w:rPr>
          <w:cs/>
          <w:lang w:val="hi" w:bidi="hi"/>
        </w:rPr>
        <w:t xml:space="preserve"> </w:t>
      </w:r>
      <w:r w:rsidRPr="007E5786">
        <w:rPr>
          <w:cs/>
          <w:lang w:val="hi"/>
        </w:rPr>
        <w:t>चाहते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ने</w:t>
      </w:r>
      <w:r w:rsidRPr="007E5786">
        <w:rPr>
          <w:cs/>
          <w:lang w:val="hi" w:bidi="hi"/>
        </w:rPr>
        <w:t xml:space="preserve"> </w:t>
      </w:r>
      <w:r w:rsidRPr="007E5786">
        <w:rPr>
          <w:cs/>
          <w:lang w:val="hi"/>
        </w:rPr>
        <w:t>यिर्मयाह</w:t>
      </w:r>
      <w:r w:rsidRPr="007E5786">
        <w:rPr>
          <w:cs/>
          <w:lang w:val="hi" w:bidi="hi"/>
        </w:rPr>
        <w:t xml:space="preserve"> 31 </w:t>
      </w:r>
      <w:r w:rsidRPr="007E5786">
        <w:rPr>
          <w:cs/>
          <w:lang w:val="hi"/>
        </w:rPr>
        <w:t>में</w:t>
      </w:r>
      <w:r w:rsidRPr="007E5786">
        <w:rPr>
          <w:cs/>
          <w:lang w:val="hi" w:bidi="hi"/>
        </w:rPr>
        <w:t xml:space="preserve"> </w:t>
      </w:r>
      <w:r w:rsidRPr="007E5786">
        <w:rPr>
          <w:cs/>
          <w:lang w:val="hi"/>
        </w:rPr>
        <w:t>भविष्यवाणी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उद्घाटन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0031718D">
        <w:rPr>
          <w:rFonts w:hint="cs"/>
          <w:cs/>
          <w:lang w:val="hi"/>
        </w:rPr>
        <w:t xml:space="preserve"> के आने के बाद</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व्यवस्था</w:t>
      </w:r>
      <w:r w:rsidR="0031718D">
        <w:rPr>
          <w:rFonts w:hint="cs"/>
          <w:cs/>
          <w:lang w:val="hi"/>
        </w:rPr>
        <w:t xml:space="preserve"> लुप्त या अप्रयुक्त होती जा </w:t>
      </w:r>
      <w:r w:rsidRPr="007E5786">
        <w:rPr>
          <w:cs/>
          <w:lang w:val="hi"/>
        </w:rPr>
        <w:t>रही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इब्रानियों</w:t>
      </w:r>
      <w:r w:rsidRPr="007E5786">
        <w:rPr>
          <w:cs/>
          <w:lang w:val="hi" w:bidi="hi"/>
        </w:rPr>
        <w:t xml:space="preserve"> 8:13 </w:t>
      </w:r>
      <w:r w:rsidRPr="007E5786">
        <w:rPr>
          <w:cs/>
          <w:lang w:val="hi"/>
        </w:rPr>
        <w:t>में</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सुनिए</w:t>
      </w:r>
      <w:r w:rsidRPr="007E5786">
        <w:rPr>
          <w:cs/>
          <w:lang w:val="hi" w:bidi="hi"/>
        </w:rPr>
        <w:t>:</w:t>
      </w:r>
    </w:p>
    <w:p w14:paraId="7A4673F2" w14:textId="77777777" w:rsidR="009C14CF" w:rsidRDefault="0071380B" w:rsidP="00925FF1">
      <w:pPr>
        <w:pStyle w:val="Quotations"/>
        <w:rPr>
          <w:cs/>
          <w:lang w:bidi="te"/>
        </w:rPr>
      </w:pPr>
      <w:r w:rsidRPr="007E5786">
        <w:rPr>
          <w:cs/>
          <w:lang w:val="hi" w:bidi="hi-IN"/>
        </w:rPr>
        <w:t>नई</w:t>
      </w:r>
      <w:r w:rsidRPr="007E5786">
        <w:rPr>
          <w:cs/>
          <w:lang w:val="hi" w:bidi="hi"/>
        </w:rPr>
        <w:t xml:space="preserve"> </w:t>
      </w:r>
      <w:r w:rsidRPr="007E5786">
        <w:rPr>
          <w:cs/>
          <w:lang w:val="hi" w:bidi="hi-IN"/>
        </w:rPr>
        <w:t>वाचा</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स्थापना</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उसने</w:t>
      </w:r>
      <w:r w:rsidRPr="007E5786">
        <w:rPr>
          <w:cs/>
          <w:lang w:val="hi" w:bidi="hi"/>
        </w:rPr>
        <w:t xml:space="preserve"> </w:t>
      </w:r>
      <w:r w:rsidRPr="007E5786">
        <w:rPr>
          <w:cs/>
          <w:lang w:val="hi" w:bidi="hi-IN"/>
        </w:rPr>
        <w:t>प्रथम</w:t>
      </w:r>
      <w:r w:rsidRPr="007E5786">
        <w:rPr>
          <w:cs/>
          <w:lang w:val="hi" w:bidi="hi"/>
        </w:rPr>
        <w:t xml:space="preserve"> </w:t>
      </w:r>
      <w:r w:rsidRPr="007E5786">
        <w:rPr>
          <w:cs/>
          <w:lang w:val="hi" w:bidi="hi-IN"/>
        </w:rPr>
        <w:t>वाचा</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पुरानी</w:t>
      </w:r>
      <w:r w:rsidRPr="007E5786">
        <w:rPr>
          <w:cs/>
          <w:lang w:val="hi" w:bidi="hi"/>
        </w:rPr>
        <w:t xml:space="preserve"> </w:t>
      </w:r>
      <w:r w:rsidRPr="007E5786">
        <w:rPr>
          <w:cs/>
          <w:lang w:val="hi" w:bidi="hi-IN"/>
        </w:rPr>
        <w:t>ठहरा</w:t>
      </w:r>
      <w:r w:rsidRPr="007E5786">
        <w:rPr>
          <w:cs/>
          <w:lang w:val="hi" w:bidi="hi"/>
        </w:rPr>
        <w:t xml:space="preserve"> </w:t>
      </w:r>
      <w:r w:rsidRPr="007E5786">
        <w:rPr>
          <w:cs/>
          <w:lang w:val="hi" w:bidi="hi-IN"/>
        </w:rPr>
        <w:t>दिया</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जो</w:t>
      </w:r>
      <w:r w:rsidRPr="007E5786">
        <w:rPr>
          <w:cs/>
          <w:lang w:val="hi" w:bidi="hi"/>
        </w:rPr>
        <w:t xml:space="preserve"> </w:t>
      </w:r>
      <w:r w:rsidRPr="007E5786">
        <w:rPr>
          <w:cs/>
          <w:lang w:val="hi" w:bidi="hi-IN"/>
        </w:rPr>
        <w:t>वस्तु</w:t>
      </w:r>
      <w:r w:rsidRPr="007E5786">
        <w:rPr>
          <w:cs/>
          <w:lang w:val="hi" w:bidi="hi"/>
        </w:rPr>
        <w:t xml:space="preserve"> </w:t>
      </w:r>
      <w:r w:rsidRPr="007E5786">
        <w:rPr>
          <w:cs/>
          <w:lang w:val="hi" w:bidi="hi-IN"/>
        </w:rPr>
        <w:t>पुरानी</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जीर्ण</w:t>
      </w:r>
      <w:r w:rsidRPr="007E5786">
        <w:rPr>
          <w:cs/>
          <w:lang w:val="hi" w:bidi="hi"/>
        </w:rPr>
        <w:t xml:space="preserve"> </w:t>
      </w:r>
      <w:r w:rsidRPr="007E5786">
        <w:rPr>
          <w:cs/>
          <w:lang w:val="hi" w:bidi="hi-IN"/>
        </w:rPr>
        <w:t>हो</w:t>
      </w:r>
      <w:r w:rsidRPr="007E5786">
        <w:rPr>
          <w:cs/>
          <w:lang w:val="hi" w:bidi="hi"/>
        </w:rPr>
        <w:t xml:space="preserve"> </w:t>
      </w:r>
      <w:r w:rsidRPr="007E5786">
        <w:rPr>
          <w:cs/>
          <w:lang w:val="hi" w:bidi="hi-IN"/>
        </w:rPr>
        <w:t>जाती</w:t>
      </w:r>
      <w:r w:rsidRPr="007E5786">
        <w:rPr>
          <w:cs/>
          <w:lang w:val="hi" w:bidi="hi"/>
        </w:rPr>
        <w:t xml:space="preserve"> </w:t>
      </w:r>
      <w:r w:rsidRPr="007E5786">
        <w:rPr>
          <w:cs/>
          <w:lang w:val="hi" w:bidi="hi-IN"/>
        </w:rPr>
        <w:t>है</w:t>
      </w:r>
      <w:r w:rsidRPr="007E5786">
        <w:rPr>
          <w:cs/>
          <w:lang w:val="hi" w:bidi="hi"/>
        </w:rPr>
        <w:t xml:space="preserve"> </w:t>
      </w:r>
      <w:r w:rsidRPr="007E5786">
        <w:rPr>
          <w:cs/>
          <w:lang w:val="hi" w:bidi="hi-IN"/>
        </w:rPr>
        <w:t>उसका</w:t>
      </w:r>
      <w:r w:rsidRPr="007E5786">
        <w:rPr>
          <w:cs/>
          <w:lang w:val="hi" w:bidi="hi"/>
        </w:rPr>
        <w:t xml:space="preserve"> </w:t>
      </w:r>
      <w:r w:rsidRPr="007E5786">
        <w:rPr>
          <w:cs/>
          <w:lang w:val="hi" w:bidi="hi-IN"/>
        </w:rPr>
        <w:t>मिट</w:t>
      </w:r>
      <w:r w:rsidRPr="007E5786">
        <w:rPr>
          <w:cs/>
          <w:lang w:val="hi" w:bidi="hi"/>
        </w:rPr>
        <w:t xml:space="preserve"> </w:t>
      </w:r>
      <w:r w:rsidRPr="007E5786">
        <w:rPr>
          <w:cs/>
          <w:lang w:val="hi" w:bidi="hi-IN"/>
        </w:rPr>
        <w:t>जाना</w:t>
      </w:r>
      <w:r w:rsidRPr="007E5786">
        <w:rPr>
          <w:cs/>
          <w:lang w:val="hi" w:bidi="hi"/>
        </w:rPr>
        <w:t xml:space="preserve"> </w:t>
      </w:r>
      <w:r w:rsidRPr="007E5786">
        <w:rPr>
          <w:cs/>
          <w:lang w:val="hi" w:bidi="hi-IN"/>
        </w:rPr>
        <w:t>अनिवार्य</w:t>
      </w:r>
      <w:r w:rsidRPr="007E5786">
        <w:rPr>
          <w:cs/>
          <w:lang w:val="hi" w:bidi="hi"/>
        </w:rPr>
        <w:t xml:space="preserve"> </w:t>
      </w:r>
      <w:r w:rsidRPr="007E5786">
        <w:rPr>
          <w:cs/>
          <w:lang w:val="hi" w:bidi="hi-IN"/>
        </w:rPr>
        <w:t>है</w:t>
      </w:r>
      <w:r w:rsidRPr="007E5786">
        <w:rPr>
          <w:cs/>
          <w:lang w:val="hi" w:bidi="hi"/>
        </w:rPr>
        <w:t xml:space="preserve"> (</w:t>
      </w:r>
      <w:r w:rsidRPr="007E5786">
        <w:rPr>
          <w:cs/>
          <w:lang w:val="hi" w:bidi="hi-IN"/>
        </w:rPr>
        <w:t>इब्रानियों</w:t>
      </w:r>
      <w:r w:rsidRPr="007E5786">
        <w:rPr>
          <w:cs/>
          <w:lang w:val="hi" w:bidi="hi"/>
        </w:rPr>
        <w:t xml:space="preserve"> 8:13)</w:t>
      </w:r>
      <w:r w:rsidRPr="007E5786">
        <w:rPr>
          <w:cs/>
          <w:lang w:val="hi" w:bidi="hi-IN"/>
        </w:rPr>
        <w:t>।</w:t>
      </w:r>
    </w:p>
    <w:p w14:paraId="2FAC6EF8" w14:textId="24DAD5BD" w:rsidR="009C14CF" w:rsidRDefault="0071380B" w:rsidP="00C31803">
      <w:pPr>
        <w:pStyle w:val="BodyText0"/>
        <w:rPr>
          <w:cs/>
          <w:lang w:bidi="te"/>
        </w:rPr>
      </w:pPr>
      <w:r w:rsidRPr="007E5786">
        <w:rPr>
          <w:cs/>
          <w:lang w:val="hi"/>
        </w:rPr>
        <w:lastRenderedPageBreak/>
        <w:t>यहाँ</w:t>
      </w:r>
      <w:r w:rsidRPr="007E5786">
        <w:rPr>
          <w:cs/>
          <w:lang w:val="hi" w:bidi="hi"/>
        </w:rPr>
        <w:t xml:space="preserve">, </w:t>
      </w:r>
      <w:r w:rsidRPr="007E5786">
        <w:rPr>
          <w:cs/>
          <w:lang w:val="hi"/>
        </w:rPr>
        <w:t>इब्रानियों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यूनानी</w:t>
      </w:r>
      <w:r w:rsidRPr="007E5786">
        <w:rPr>
          <w:cs/>
          <w:lang w:val="hi" w:bidi="hi"/>
        </w:rPr>
        <w:t xml:space="preserve"> </w:t>
      </w:r>
      <w:r w:rsidRPr="007E5786">
        <w:rPr>
          <w:cs/>
          <w:lang w:val="hi"/>
        </w:rPr>
        <w:t>शब्द</w:t>
      </w:r>
      <w:r w:rsidRPr="007E5786">
        <w:rPr>
          <w:cs/>
          <w:lang w:val="hi" w:bidi="hi"/>
        </w:rPr>
        <w:t xml:space="preserve"> </w:t>
      </w:r>
      <w:r w:rsidRPr="007E5786">
        <w:rPr>
          <w:i/>
          <w:iCs/>
          <w:cs/>
          <w:lang w:val="hi"/>
        </w:rPr>
        <w:t>पेलाइयू</w:t>
      </w:r>
      <w:r w:rsidRPr="007E5786">
        <w:rPr>
          <w:i/>
          <w:iCs/>
          <w:cs/>
          <w:lang w:val="hi" w:bidi="hi"/>
        </w:rPr>
        <w:t xml:space="preserve"> </w:t>
      </w:r>
      <w:r w:rsidRPr="007E5786">
        <w:rPr>
          <w:cs/>
          <w:lang w:val="hi"/>
        </w:rPr>
        <w:t>का</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आगमन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जिसका</w:t>
      </w:r>
      <w:r w:rsidRPr="007E5786">
        <w:rPr>
          <w:cs/>
          <w:lang w:val="hi" w:bidi="hi"/>
        </w:rPr>
        <w:t xml:space="preserve"> </w:t>
      </w:r>
      <w:r w:rsidRPr="007E5786">
        <w:rPr>
          <w:cs/>
          <w:lang w:val="hi"/>
        </w:rPr>
        <w:t>अनुवाद</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बनाना</w:t>
      </w:r>
      <w:r w:rsidRPr="007E5786">
        <w:rPr>
          <w:cs/>
          <w:lang w:val="hi" w:bidi="hi"/>
        </w:rPr>
        <w:t xml:space="preserve">” </w:t>
      </w:r>
      <w:r w:rsidRPr="007E5786">
        <w:rPr>
          <w:cs/>
          <w:lang w:val="hi"/>
        </w:rPr>
        <w:t>या</w:t>
      </w:r>
      <w:r w:rsidRPr="007E5786">
        <w:rPr>
          <w:cs/>
          <w:lang w:val="hi" w:bidi="hi"/>
        </w:rPr>
        <w:t xml:space="preserve"> “</w:t>
      </w:r>
      <w:r w:rsidRPr="007E5786">
        <w:rPr>
          <w:cs/>
          <w:lang w:val="hi"/>
        </w:rPr>
        <w:t>अप्रचलित</w:t>
      </w:r>
      <w:r w:rsidRPr="007E5786">
        <w:rPr>
          <w:cs/>
          <w:lang w:val="hi" w:bidi="hi"/>
        </w:rPr>
        <w:t xml:space="preserve">” </w:t>
      </w:r>
      <w:r w:rsidRPr="007E5786">
        <w:rPr>
          <w:cs/>
          <w:lang w:val="hi"/>
        </w:rPr>
        <w:t>भी</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है।</w:t>
      </w:r>
    </w:p>
    <w:p w14:paraId="36DBF232" w14:textId="2841EC94" w:rsidR="009C14CF" w:rsidRDefault="0071380B" w:rsidP="00C31803">
      <w:pPr>
        <w:pStyle w:val="BodyText0"/>
        <w:rPr>
          <w:cs/>
          <w:lang w:bidi="te"/>
        </w:rPr>
      </w:pPr>
      <w:r w:rsidRPr="007E5786">
        <w:rPr>
          <w:cs/>
          <w:lang w:val="hi"/>
        </w:rPr>
        <w:t>अब</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सावधान</w:t>
      </w:r>
      <w:r w:rsidRPr="007E5786">
        <w:rPr>
          <w:cs/>
          <w:lang w:val="hi" w:bidi="hi"/>
        </w:rPr>
        <w:t xml:space="preserve"> </w:t>
      </w:r>
      <w:r w:rsidRPr="007E5786">
        <w:rPr>
          <w:cs/>
          <w:lang w:val="hi"/>
        </w:rPr>
        <w:t>होना</w:t>
      </w:r>
      <w:r w:rsidRPr="007E5786">
        <w:rPr>
          <w:cs/>
          <w:lang w:val="hi" w:bidi="hi"/>
        </w:rPr>
        <w:t xml:space="preserve"> </w:t>
      </w:r>
      <w:r w:rsidRPr="007E5786">
        <w:rPr>
          <w:cs/>
          <w:lang w:val="hi"/>
        </w:rPr>
        <w:t>है</w:t>
      </w:r>
      <w:r w:rsidRPr="007E5786">
        <w:rPr>
          <w:cs/>
          <w:lang w:val="hi" w:bidi="hi"/>
        </w:rPr>
        <w:t xml:space="preserve">, </w:t>
      </w:r>
      <w:r w:rsidRPr="007E5786">
        <w:rPr>
          <w:cs/>
          <w:lang w:val="hi"/>
        </w:rPr>
        <w:t>क्योंकि</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अच्छे</w:t>
      </w:r>
      <w:r w:rsidRPr="007E5786">
        <w:rPr>
          <w:cs/>
          <w:lang w:val="hi" w:bidi="hi"/>
        </w:rPr>
        <w:t xml:space="preserve"> </w:t>
      </w:r>
      <w:r w:rsidRPr="007E5786">
        <w:rPr>
          <w:cs/>
          <w:lang w:val="hi"/>
        </w:rPr>
        <w:t>मसीही</w:t>
      </w:r>
      <w:r w:rsidRPr="007E5786">
        <w:rPr>
          <w:cs/>
          <w:lang w:val="hi" w:bidi="hi"/>
        </w:rPr>
        <w:t xml:space="preserve"> </w:t>
      </w:r>
      <w:r w:rsidR="00867AE5">
        <w:rPr>
          <w:rFonts w:hint="cs"/>
          <w:cs/>
          <w:lang w:val="hi"/>
        </w:rPr>
        <w:t xml:space="preserve">लोग </w:t>
      </w:r>
      <w:r w:rsidRPr="007E5786">
        <w:rPr>
          <w:cs/>
          <w:lang w:val="hi"/>
        </w:rPr>
        <w:t>इसे</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अर्थ</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अनुयायियों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त्याग</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शिक्षा</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बिल्कुल</w:t>
      </w:r>
      <w:r w:rsidRPr="007E5786">
        <w:rPr>
          <w:cs/>
          <w:lang w:val="hi" w:bidi="hi"/>
        </w:rPr>
        <w:t xml:space="preserve"> </w:t>
      </w:r>
      <w:r w:rsidRPr="007E5786">
        <w:rPr>
          <w:cs/>
          <w:lang w:val="hi"/>
        </w:rPr>
        <w:t>भी</w:t>
      </w:r>
      <w:r w:rsidRPr="007E5786">
        <w:rPr>
          <w:cs/>
          <w:lang w:val="hi" w:bidi="hi"/>
        </w:rPr>
        <w:t xml:space="preserve"> </w:t>
      </w:r>
      <w:r w:rsidRPr="007E5786">
        <w:rPr>
          <w:cs/>
          <w:lang w:val="hi"/>
        </w:rPr>
        <w:t>सत्य</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इब्रानियों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अप्रासंगिक</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विपरीत</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अलग</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हमसे</w:t>
      </w:r>
      <w:r w:rsidRPr="007E5786">
        <w:rPr>
          <w:cs/>
          <w:lang w:val="hi" w:bidi="hi"/>
        </w:rPr>
        <w:t xml:space="preserve"> </w:t>
      </w:r>
      <w:r w:rsidRPr="007E5786">
        <w:rPr>
          <w:cs/>
          <w:lang w:val="hi"/>
        </w:rPr>
        <w:t>बलिदान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पुनः</w:t>
      </w:r>
      <w:r w:rsidRPr="007E5786">
        <w:rPr>
          <w:cs/>
          <w:lang w:val="hi" w:bidi="hi"/>
        </w:rPr>
        <w:t xml:space="preserve"> </w:t>
      </w:r>
      <w:r w:rsidRPr="007E5786">
        <w:rPr>
          <w:cs/>
          <w:lang w:val="hi"/>
        </w:rPr>
        <w:t>अनुकूल</w:t>
      </w:r>
      <w:r w:rsidRPr="007E5786">
        <w:rPr>
          <w:cs/>
          <w:lang w:val="hi" w:bidi="hi"/>
        </w:rPr>
        <w:t xml:space="preserve"> </w:t>
      </w:r>
      <w:r w:rsidRPr="007E5786">
        <w:rPr>
          <w:cs/>
          <w:lang w:val="hi"/>
        </w:rPr>
        <w:t>बनाने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अपेक्षा</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अनदेखी</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भी</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कोशिश</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अभी</w:t>
      </w:r>
      <w:r w:rsidRPr="007E5786">
        <w:rPr>
          <w:cs/>
          <w:lang w:val="hi" w:bidi="hi"/>
        </w:rPr>
        <w:t xml:space="preserve"> </w:t>
      </w:r>
      <w:r w:rsidRPr="007E5786">
        <w:rPr>
          <w:cs/>
          <w:lang w:val="hi"/>
        </w:rPr>
        <w:t>भी</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p>
    <w:p w14:paraId="694E4288" w14:textId="395C3876" w:rsidR="0071380B" w:rsidRPr="007E5786" w:rsidRDefault="0071380B" w:rsidP="00C31803">
      <w:pPr>
        <w:pStyle w:val="BodyText0"/>
        <w:rPr>
          <w:cs/>
          <w:lang w:bidi="te"/>
        </w:rPr>
      </w:pP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विषय</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महत्वपूर्ण</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है।</w:t>
      </w:r>
      <w:r w:rsidRPr="007E5786">
        <w:rPr>
          <w:cs/>
          <w:lang w:val="hi" w:bidi="hi"/>
        </w:rPr>
        <w:t xml:space="preserve"> </w:t>
      </w:r>
      <w:r w:rsidRPr="007E5786">
        <w:rPr>
          <w:cs/>
          <w:lang w:val="hi"/>
        </w:rPr>
        <w:t>कल्पना</w:t>
      </w:r>
      <w:r w:rsidRPr="007E5786">
        <w:rPr>
          <w:cs/>
          <w:lang w:val="hi" w:bidi="hi"/>
        </w:rPr>
        <w:t xml:space="preserve"> </w:t>
      </w:r>
      <w:r w:rsidRPr="007E5786">
        <w:rPr>
          <w:cs/>
          <w:lang w:val="hi"/>
        </w:rPr>
        <w:t>कीजिए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दाऊद</w:t>
      </w:r>
      <w:r w:rsidRPr="007E5786">
        <w:rPr>
          <w:cs/>
          <w:lang w:val="hi" w:bidi="hi"/>
        </w:rPr>
        <w:t xml:space="preserve"> </w:t>
      </w:r>
      <w:r w:rsidR="00867AE5">
        <w:rPr>
          <w:rFonts w:hint="cs"/>
          <w:cs/>
          <w:lang w:val="hi"/>
        </w:rPr>
        <w:t>के</w:t>
      </w:r>
      <w:r w:rsidRPr="007E5786">
        <w:rPr>
          <w:cs/>
          <w:lang w:val="hi" w:bidi="hi"/>
        </w:rPr>
        <w:t xml:space="preserve"> </w:t>
      </w:r>
      <w:r w:rsidRPr="007E5786">
        <w:rPr>
          <w:cs/>
          <w:lang w:val="hi"/>
        </w:rPr>
        <w:t>राजवंशीय</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काल</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जानते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बुराई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खिलाफ</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ठहराया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निर्देश</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बदले</w:t>
      </w:r>
      <w:r w:rsidRPr="007E5786">
        <w:rPr>
          <w:cs/>
          <w:lang w:val="hi" w:bidi="hi"/>
        </w:rPr>
        <w:t xml:space="preserve"> </w:t>
      </w:r>
      <w:r w:rsidRPr="007E5786">
        <w:rPr>
          <w:cs/>
          <w:lang w:val="hi"/>
        </w:rPr>
        <w:t>में</w:t>
      </w:r>
      <w:r w:rsidRPr="007E5786">
        <w:rPr>
          <w:cs/>
          <w:lang w:val="hi" w:bidi="hi"/>
        </w:rPr>
        <w:t xml:space="preserve"> </w:t>
      </w:r>
      <w:r w:rsidR="00D9319B">
        <w:rPr>
          <w:rFonts w:hint="cs"/>
          <w:cs/>
          <w:lang w:val="hi"/>
        </w:rPr>
        <w:t xml:space="preserve">वह आपको </w:t>
      </w:r>
      <w:r w:rsidR="0043248F">
        <w:rPr>
          <w:rFonts w:hint="cs"/>
          <w:cs/>
          <w:lang w:val="hi"/>
        </w:rPr>
        <w:t xml:space="preserve">निर्देश देते है कि किस ढंग या </w:t>
      </w:r>
      <w:r w:rsidRPr="007E5786">
        <w:rPr>
          <w:cs/>
          <w:lang w:val="hi"/>
        </w:rPr>
        <w:t>तरीकों</w:t>
      </w:r>
      <w:r w:rsidR="0043248F">
        <w:rPr>
          <w:rFonts w:hint="cs"/>
          <w:cs/>
          <w:lang w:val="hi"/>
        </w:rPr>
        <w:t xml:space="preserve"> से </w:t>
      </w:r>
      <w:r w:rsidRPr="007E5786">
        <w:rPr>
          <w:cs/>
          <w:lang w:val="hi"/>
        </w:rPr>
        <w:t>आप</w:t>
      </w:r>
      <w:r w:rsidR="0043248F">
        <w:rPr>
          <w:rFonts w:hint="cs"/>
          <w:cs/>
          <w:lang w:val="hi"/>
        </w:rPr>
        <w:t>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भाग</w:t>
      </w:r>
      <w:r w:rsidRPr="007E5786">
        <w:rPr>
          <w:cs/>
          <w:lang w:val="hi" w:bidi="hi"/>
        </w:rPr>
        <w:t xml:space="preserve"> </w:t>
      </w:r>
      <w:r w:rsidR="0043248F">
        <w:rPr>
          <w:cs/>
          <w:lang w:val="hi"/>
        </w:rPr>
        <w:t>ले</w:t>
      </w:r>
      <w:r w:rsidR="0043248F">
        <w:rPr>
          <w:rFonts w:hint="cs"/>
          <w:cs/>
          <w:lang w:val="hi"/>
        </w:rPr>
        <w:t>ना</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अब</w:t>
      </w:r>
      <w:r w:rsidRPr="007E5786">
        <w:rPr>
          <w:cs/>
          <w:lang w:val="hi" w:bidi="hi"/>
        </w:rPr>
        <w:t xml:space="preserve"> </w:t>
      </w:r>
      <w:r w:rsidRPr="007E5786">
        <w:rPr>
          <w:cs/>
          <w:lang w:val="hi"/>
        </w:rPr>
        <w:t>कल्पना</w:t>
      </w:r>
      <w:r w:rsidRPr="007E5786">
        <w:rPr>
          <w:cs/>
          <w:lang w:val="hi" w:bidi="hi"/>
        </w:rPr>
        <w:t xml:space="preserve"> </w:t>
      </w:r>
      <w:r w:rsidRPr="007E5786">
        <w:rPr>
          <w:cs/>
          <w:lang w:val="hi"/>
        </w:rPr>
        <w:t>कीजिए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व्यक्तिगत</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वंशी</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पसंद</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राष्ट्रीय</w:t>
      </w:r>
      <w:r w:rsidRPr="007E5786">
        <w:rPr>
          <w:cs/>
          <w:lang w:val="hi" w:bidi="hi"/>
        </w:rPr>
        <w:t xml:space="preserve"> </w:t>
      </w:r>
      <w:r w:rsidRPr="007E5786">
        <w:rPr>
          <w:cs/>
          <w:lang w:val="hi"/>
        </w:rPr>
        <w:t>कानून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वापस</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चाहते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शायद</w:t>
      </w:r>
      <w:r w:rsidRPr="007E5786">
        <w:rPr>
          <w:cs/>
          <w:lang w:val="hi" w:bidi="hi"/>
        </w:rPr>
        <w:t xml:space="preserve"> </w:t>
      </w:r>
      <w:r w:rsidRPr="007E5786">
        <w:rPr>
          <w:cs/>
          <w:lang w:val="hi"/>
        </w:rPr>
        <w:t>गिदोन</w:t>
      </w:r>
      <w:r w:rsidRPr="007E5786">
        <w:rPr>
          <w:cs/>
          <w:lang w:val="hi" w:bidi="hi"/>
        </w:rPr>
        <w:t xml:space="preserve">, </w:t>
      </w:r>
      <w:r w:rsidRPr="007E5786">
        <w:rPr>
          <w:cs/>
          <w:lang w:val="hi"/>
        </w:rPr>
        <w:t>या</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एप्रैमी</w:t>
      </w:r>
      <w:r w:rsidRPr="007E5786">
        <w:rPr>
          <w:cs/>
          <w:lang w:val="hi" w:bidi="hi"/>
        </w:rPr>
        <w:t xml:space="preserve">, </w:t>
      </w:r>
      <w:r w:rsidRPr="007E5786">
        <w:rPr>
          <w:cs/>
          <w:lang w:val="hi"/>
        </w:rPr>
        <w:t>या</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लेवी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पसंद</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आपके</w:t>
      </w:r>
      <w:r w:rsidRPr="007E5786">
        <w:rPr>
          <w:cs/>
          <w:lang w:val="hi" w:bidi="hi"/>
        </w:rPr>
        <w:t xml:space="preserve"> </w:t>
      </w:r>
      <w:r w:rsidRPr="007E5786">
        <w:rPr>
          <w:cs/>
          <w:lang w:val="hi"/>
        </w:rPr>
        <w:t>पूर्वजों</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आपने</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घराने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बजाय</w:t>
      </w:r>
      <w:r w:rsidRPr="007E5786">
        <w:rPr>
          <w:cs/>
          <w:lang w:val="hi" w:bidi="hi"/>
        </w:rPr>
        <w:t xml:space="preserve"> </w:t>
      </w:r>
      <w:r w:rsidRPr="007E5786">
        <w:rPr>
          <w:cs/>
          <w:lang w:val="hi"/>
        </w:rPr>
        <w:t>इनमें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तो</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आज्ञा</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उल्लंघन</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ही</w:t>
      </w:r>
      <w:r w:rsidRPr="007E5786">
        <w:rPr>
          <w:cs/>
          <w:lang w:val="hi" w:bidi="hi"/>
        </w:rPr>
        <w:t xml:space="preserve"> </w:t>
      </w:r>
      <w:r w:rsidRPr="007E5786">
        <w:rPr>
          <w:cs/>
          <w:lang w:val="hi"/>
        </w:rPr>
        <w:t>गलती</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आप</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आदिवासी</w:t>
      </w:r>
      <w:r w:rsidRPr="007E5786">
        <w:rPr>
          <w:cs/>
          <w:lang w:val="hi" w:bidi="hi"/>
        </w:rPr>
        <w:t xml:space="preserve"> </w:t>
      </w:r>
      <w:r w:rsidRPr="007E5786">
        <w:rPr>
          <w:cs/>
          <w:lang w:val="hi"/>
        </w:rPr>
        <w:t>कुलपिता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पसंद</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सैन्य</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पालन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आवश्यकता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p>
    <w:p w14:paraId="1C6619BC" w14:textId="77777777" w:rsidR="009C14CF" w:rsidRDefault="0071380B" w:rsidP="00C31803">
      <w:pPr>
        <w:pStyle w:val="BodyText0"/>
        <w:rPr>
          <w:cs/>
          <w:lang w:bidi="te"/>
        </w:rPr>
      </w:pPr>
      <w:r w:rsidRPr="007E5786">
        <w:rPr>
          <w:cs/>
          <w:lang w:val="hi"/>
        </w:rPr>
        <w:t>और</w:t>
      </w:r>
      <w:r w:rsidRPr="007E5786">
        <w:rPr>
          <w:cs/>
          <w:lang w:val="hi" w:bidi="hi"/>
        </w:rPr>
        <w:t xml:space="preserve"> </w:t>
      </w:r>
      <w:r w:rsidRPr="007E5786">
        <w:rPr>
          <w:cs/>
          <w:lang w:val="hi"/>
        </w:rPr>
        <w:t>इसमें</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तहत</w:t>
      </w:r>
      <w:r w:rsidRPr="007E5786">
        <w:rPr>
          <w:cs/>
          <w:lang w:val="hi" w:bidi="hi"/>
        </w:rPr>
        <w:t xml:space="preserve"> </w:t>
      </w:r>
      <w:r w:rsidRPr="007E5786">
        <w:rPr>
          <w:cs/>
          <w:lang w:val="hi"/>
        </w:rPr>
        <w:t>रहने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महान</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यीशु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ठहराया</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बुराई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ताकतों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खिलाफ</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विशेष</w:t>
      </w:r>
      <w:r w:rsidRPr="007E5786">
        <w:rPr>
          <w:cs/>
          <w:lang w:val="hi" w:bidi="hi"/>
        </w:rPr>
        <w:t xml:space="preserve"> </w:t>
      </w:r>
      <w:r w:rsidRPr="007E5786">
        <w:rPr>
          <w:cs/>
          <w:lang w:val="hi"/>
        </w:rPr>
        <w:t>अधिकार</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रणनीति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इफिसियों</w:t>
      </w:r>
      <w:r w:rsidRPr="007E5786">
        <w:rPr>
          <w:cs/>
          <w:lang w:val="hi" w:bidi="hi"/>
        </w:rPr>
        <w:t xml:space="preserve"> 6:12 </w:t>
      </w:r>
      <w:r w:rsidRPr="007E5786">
        <w:rPr>
          <w:cs/>
          <w:lang w:val="hi"/>
        </w:rPr>
        <w:t>में</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प्रेरित</w:t>
      </w:r>
      <w:r w:rsidRPr="007E5786">
        <w:rPr>
          <w:cs/>
          <w:lang w:val="hi" w:bidi="hi"/>
        </w:rPr>
        <w:t xml:space="preserve"> </w:t>
      </w:r>
      <w:r w:rsidRPr="007E5786">
        <w:rPr>
          <w:cs/>
          <w:lang w:val="hi"/>
        </w:rPr>
        <w:t>पौलुस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समझाया</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सुनिए</w:t>
      </w:r>
      <w:r w:rsidRPr="007E5786">
        <w:rPr>
          <w:cs/>
          <w:lang w:val="hi" w:bidi="hi"/>
        </w:rPr>
        <w:t>:</w:t>
      </w:r>
    </w:p>
    <w:p w14:paraId="60E6BD21" w14:textId="77777777" w:rsidR="009C14CF" w:rsidRDefault="0071380B" w:rsidP="00925FF1">
      <w:pPr>
        <w:pStyle w:val="Quotations"/>
        <w:rPr>
          <w:cs/>
          <w:lang w:bidi="te"/>
        </w:rPr>
      </w:pPr>
      <w:r w:rsidRPr="007E5786">
        <w:rPr>
          <w:cs/>
          <w:lang w:val="hi" w:bidi="hi-IN"/>
        </w:rPr>
        <w:t>क्योंकि</w:t>
      </w:r>
      <w:r w:rsidRPr="007E5786">
        <w:rPr>
          <w:cs/>
          <w:lang w:val="hi" w:bidi="hi"/>
        </w:rPr>
        <w:t xml:space="preserve"> </w:t>
      </w:r>
      <w:r w:rsidRPr="007E5786">
        <w:rPr>
          <w:cs/>
          <w:lang w:val="hi" w:bidi="hi-IN"/>
        </w:rPr>
        <w:t>हमारा</w:t>
      </w:r>
      <w:r w:rsidRPr="007E5786">
        <w:rPr>
          <w:cs/>
          <w:lang w:val="hi" w:bidi="hi"/>
        </w:rPr>
        <w:t xml:space="preserve"> </w:t>
      </w:r>
      <w:r w:rsidRPr="007E5786">
        <w:rPr>
          <w:cs/>
          <w:lang w:val="hi" w:bidi="hi-IN"/>
        </w:rPr>
        <w:t>यह</w:t>
      </w:r>
      <w:r w:rsidRPr="007E5786">
        <w:rPr>
          <w:cs/>
          <w:lang w:val="hi" w:bidi="hi"/>
        </w:rPr>
        <w:t xml:space="preserve"> </w:t>
      </w:r>
      <w:r w:rsidRPr="007E5786">
        <w:rPr>
          <w:cs/>
          <w:lang w:val="hi" w:bidi="hi-IN"/>
        </w:rPr>
        <w:t>मल्लयुद्ध</w:t>
      </w:r>
      <w:r w:rsidRPr="007E5786">
        <w:rPr>
          <w:cs/>
          <w:lang w:val="hi" w:bidi="hi"/>
        </w:rPr>
        <w:t xml:space="preserve"> </w:t>
      </w:r>
      <w:r w:rsidRPr="007E5786">
        <w:rPr>
          <w:cs/>
          <w:lang w:val="hi" w:bidi="hi-IN"/>
        </w:rPr>
        <w:t>लहू</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मांस</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नहीं</w:t>
      </w:r>
      <w:r w:rsidRPr="007E5786">
        <w:rPr>
          <w:cs/>
          <w:lang w:val="hi" w:bidi="hi"/>
        </w:rPr>
        <w:t xml:space="preserve"> </w:t>
      </w:r>
      <w:r w:rsidRPr="007E5786">
        <w:rPr>
          <w:cs/>
          <w:lang w:val="hi" w:bidi="hi-IN"/>
        </w:rPr>
        <w:t>परन्तु</w:t>
      </w:r>
      <w:r w:rsidRPr="007E5786">
        <w:rPr>
          <w:cs/>
          <w:lang w:val="hi" w:bidi="hi"/>
        </w:rPr>
        <w:t xml:space="preserve"> </w:t>
      </w:r>
      <w:r w:rsidRPr="007E5786">
        <w:rPr>
          <w:cs/>
          <w:lang w:val="hi" w:bidi="hi-IN"/>
        </w:rPr>
        <w:t>प्रधानों</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अधिकारियों</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इस</w:t>
      </w:r>
      <w:r w:rsidRPr="007E5786">
        <w:rPr>
          <w:cs/>
          <w:lang w:val="hi" w:bidi="hi"/>
        </w:rPr>
        <w:t xml:space="preserve"> </w:t>
      </w:r>
      <w:r w:rsidRPr="007E5786">
        <w:rPr>
          <w:cs/>
          <w:lang w:val="hi" w:bidi="hi-IN"/>
        </w:rPr>
        <w:t>संसार</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अन्धकार</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हाकिमों</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उस</w:t>
      </w:r>
      <w:r w:rsidRPr="007E5786">
        <w:rPr>
          <w:cs/>
          <w:lang w:val="hi" w:bidi="hi"/>
        </w:rPr>
        <w:t xml:space="preserve"> </w:t>
      </w:r>
      <w:r w:rsidRPr="007E5786">
        <w:rPr>
          <w:cs/>
          <w:lang w:val="hi" w:bidi="hi-IN"/>
        </w:rPr>
        <w:t>दुष्टता</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आत्मिक</w:t>
      </w:r>
      <w:r w:rsidRPr="007E5786">
        <w:rPr>
          <w:cs/>
          <w:lang w:val="hi" w:bidi="hi"/>
        </w:rPr>
        <w:t xml:space="preserve"> </w:t>
      </w:r>
      <w:r w:rsidRPr="007E5786">
        <w:rPr>
          <w:cs/>
          <w:lang w:val="hi" w:bidi="hi-IN"/>
        </w:rPr>
        <w:t>सेनाओं</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है</w:t>
      </w:r>
      <w:r w:rsidRPr="007E5786">
        <w:rPr>
          <w:cs/>
          <w:lang w:val="hi" w:bidi="hi"/>
        </w:rPr>
        <w:t xml:space="preserve"> </w:t>
      </w:r>
      <w:r w:rsidRPr="007E5786">
        <w:rPr>
          <w:cs/>
          <w:lang w:val="hi" w:bidi="hi-IN"/>
        </w:rPr>
        <w:t>जो</w:t>
      </w:r>
      <w:r w:rsidRPr="007E5786">
        <w:rPr>
          <w:cs/>
          <w:lang w:val="hi" w:bidi="hi"/>
        </w:rPr>
        <w:t xml:space="preserve"> </w:t>
      </w:r>
      <w:r w:rsidRPr="007E5786">
        <w:rPr>
          <w:cs/>
          <w:lang w:val="hi" w:bidi="hi-IN"/>
        </w:rPr>
        <w:t>आकाश</w:t>
      </w:r>
      <w:r w:rsidRPr="007E5786">
        <w:rPr>
          <w:cs/>
          <w:lang w:val="hi" w:bidi="hi"/>
        </w:rPr>
        <w:t xml:space="preserve"> </w:t>
      </w:r>
      <w:r w:rsidRPr="007E5786">
        <w:rPr>
          <w:cs/>
          <w:lang w:val="hi" w:bidi="hi-IN"/>
        </w:rPr>
        <w:t>में</w:t>
      </w:r>
      <w:r w:rsidRPr="007E5786">
        <w:rPr>
          <w:cs/>
          <w:lang w:val="hi" w:bidi="hi"/>
        </w:rPr>
        <w:t xml:space="preserve"> </w:t>
      </w:r>
      <w:r w:rsidRPr="007E5786">
        <w:rPr>
          <w:cs/>
          <w:lang w:val="hi" w:bidi="hi-IN"/>
        </w:rPr>
        <w:t>हैं</w:t>
      </w:r>
      <w:r w:rsidRPr="007E5786">
        <w:rPr>
          <w:cs/>
          <w:lang w:val="hi" w:bidi="hi"/>
        </w:rPr>
        <w:t xml:space="preserve"> (</w:t>
      </w:r>
      <w:r w:rsidRPr="007E5786">
        <w:rPr>
          <w:cs/>
          <w:lang w:val="hi" w:bidi="hi-IN"/>
        </w:rPr>
        <w:t>इफिसियों</w:t>
      </w:r>
      <w:r w:rsidRPr="007E5786">
        <w:rPr>
          <w:cs/>
          <w:lang w:val="hi" w:bidi="hi"/>
        </w:rPr>
        <w:t xml:space="preserve"> 6:12)</w:t>
      </w:r>
      <w:r w:rsidRPr="007E5786">
        <w:rPr>
          <w:cs/>
          <w:lang w:val="hi" w:bidi="hi-IN"/>
        </w:rPr>
        <w:t>।</w:t>
      </w:r>
    </w:p>
    <w:p w14:paraId="0A780CA7" w14:textId="77777777" w:rsidR="009C14CF" w:rsidRDefault="0071380B" w:rsidP="00C31803">
      <w:pPr>
        <w:pStyle w:val="BodyText0"/>
        <w:rPr>
          <w:cs/>
          <w:lang w:bidi="te"/>
        </w:rPr>
      </w:pPr>
      <w:r w:rsidRPr="007E5786">
        <w:rPr>
          <w:cs/>
          <w:lang w:val="hi"/>
        </w:rPr>
        <w:t>यह</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रणनीति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एकदम</w:t>
      </w:r>
      <w:r w:rsidRPr="007E5786">
        <w:rPr>
          <w:cs/>
          <w:lang w:val="hi" w:bidi="hi"/>
        </w:rPr>
        <w:t xml:space="preserve"> </w:t>
      </w:r>
      <w:r w:rsidRPr="007E5786">
        <w:rPr>
          <w:cs/>
          <w:lang w:val="hi"/>
        </w:rPr>
        <w:t>अलग</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अगुवों</w:t>
      </w:r>
      <w:r w:rsidRPr="007E5786">
        <w:rPr>
          <w:cs/>
          <w:lang w:val="hi" w:bidi="hi"/>
        </w:rPr>
        <w:t xml:space="preserve"> </w:t>
      </w:r>
      <w:r w:rsidRPr="007E5786">
        <w:rPr>
          <w:cs/>
          <w:lang w:val="hi"/>
        </w:rPr>
        <w:t>ने</w:t>
      </w:r>
      <w:r w:rsidRPr="007E5786">
        <w:rPr>
          <w:cs/>
          <w:lang w:val="hi" w:bidi="hi"/>
        </w:rPr>
        <w:t xml:space="preserve"> </w:t>
      </w:r>
      <w:r w:rsidRPr="007E5786">
        <w:rPr>
          <w:cs/>
          <w:lang w:val="hi"/>
        </w:rPr>
        <w:t>शारीरिक</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लहू</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भी</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लड़ाइयाँ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अगुवों</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सेनाओं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विपरीत</w:t>
      </w:r>
      <w:r w:rsidRPr="007E5786">
        <w:rPr>
          <w:cs/>
          <w:lang w:val="hi" w:bidi="hi"/>
        </w:rPr>
        <w:t xml:space="preserve">, </w:t>
      </w:r>
      <w:r w:rsidRPr="007E5786">
        <w:rPr>
          <w:cs/>
          <w:lang w:val="hi"/>
        </w:rPr>
        <w:t>यीशु</w:t>
      </w:r>
      <w:r w:rsidRPr="007E5786">
        <w:rPr>
          <w:cs/>
          <w:lang w:val="hi" w:bidi="hi"/>
        </w:rPr>
        <w:t xml:space="preserve"> </w:t>
      </w:r>
      <w:r w:rsidRPr="007E5786">
        <w:rPr>
          <w:cs/>
          <w:lang w:val="hi"/>
        </w:rPr>
        <w:t>कलीसिया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शारीरिक</w:t>
      </w:r>
      <w:r w:rsidRPr="007E5786">
        <w:rPr>
          <w:cs/>
          <w:lang w:val="hi" w:bidi="hi"/>
        </w:rPr>
        <w:t xml:space="preserve"> </w:t>
      </w:r>
      <w:r w:rsidRPr="007E5786">
        <w:rPr>
          <w:cs/>
          <w:lang w:val="hi"/>
        </w:rPr>
        <w:t>लड़ाइयों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जरूर</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रणनीतिक</w:t>
      </w:r>
      <w:r w:rsidRPr="007E5786">
        <w:rPr>
          <w:cs/>
          <w:lang w:val="hi" w:bidi="hi"/>
        </w:rPr>
        <w:t xml:space="preserve"> </w:t>
      </w:r>
      <w:r w:rsidRPr="007E5786">
        <w:rPr>
          <w:cs/>
          <w:lang w:val="hi"/>
        </w:rPr>
        <w:t>बदलाव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अनदेखी</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इच्छा</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उल्लंघन</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5D0AABED" w14:textId="77777777" w:rsidR="009C14CF" w:rsidRDefault="0071380B" w:rsidP="00C31803">
      <w:pPr>
        <w:pStyle w:val="Quotations"/>
        <w:rPr>
          <w:cs/>
          <w:lang w:bidi="te"/>
        </w:rPr>
      </w:pPr>
      <w:r w:rsidRPr="005A7D9E">
        <w:rPr>
          <w:cs/>
          <w:lang w:val="hi" w:bidi="hi-IN"/>
        </w:rPr>
        <w:t>नया</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लड़ाइयों</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मुख्य</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बीच</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योजना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नष्ट</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कोशिश</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बीच</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बड़े</w:t>
      </w:r>
      <w:r w:rsidRPr="005A7D9E">
        <w:rPr>
          <w:cs/>
          <w:lang w:val="hi" w:bidi="hi"/>
        </w:rPr>
        <w:t xml:space="preserve"> </w:t>
      </w:r>
      <w:r w:rsidRPr="005A7D9E">
        <w:rPr>
          <w:cs/>
          <w:lang w:val="hi" w:bidi="hi-IN"/>
        </w:rPr>
        <w:t>पैमाने</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होने</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लड़ाई</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lastRenderedPageBreak/>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यदि</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इफिसियों</w:t>
      </w:r>
      <w:r w:rsidRPr="005A7D9E">
        <w:rPr>
          <w:cs/>
          <w:lang w:val="hi" w:bidi="hi"/>
        </w:rPr>
        <w:t xml:space="preserve"> 6 </w:t>
      </w:r>
      <w:r w:rsidRPr="005A7D9E">
        <w:rPr>
          <w:cs/>
          <w:lang w:val="hi" w:bidi="hi-IN"/>
        </w:rPr>
        <w:t>के</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सोचते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आपकी</w:t>
      </w:r>
      <w:r w:rsidRPr="005A7D9E">
        <w:rPr>
          <w:cs/>
          <w:lang w:val="hi" w:bidi="hi"/>
        </w:rPr>
        <w:t xml:space="preserve"> </w:t>
      </w:r>
      <w:r w:rsidRPr="005A7D9E">
        <w:rPr>
          <w:cs/>
          <w:lang w:val="hi" w:bidi="hi-IN"/>
        </w:rPr>
        <w:t>लड़ाई</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दुष्ट</w:t>
      </w:r>
      <w:r w:rsidRPr="005A7D9E">
        <w:rPr>
          <w:cs/>
          <w:lang w:val="hi" w:bidi="hi"/>
        </w:rPr>
        <w:t xml:space="preserve"> </w:t>
      </w:r>
      <w:r w:rsidRPr="005A7D9E">
        <w:rPr>
          <w:cs/>
          <w:lang w:val="hi" w:bidi="hi-IN"/>
        </w:rPr>
        <w:t>ताकतों</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खिलाफ</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दृढ़ता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बने</w:t>
      </w:r>
      <w:r w:rsidRPr="005A7D9E">
        <w:rPr>
          <w:cs/>
          <w:lang w:val="hi" w:bidi="hi"/>
        </w:rPr>
        <w:t xml:space="preserve"> </w:t>
      </w:r>
      <w:r w:rsidRPr="005A7D9E">
        <w:rPr>
          <w:cs/>
          <w:lang w:val="hi" w:bidi="hi-IN"/>
        </w:rPr>
        <w:t>रहने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सक्षम</w:t>
      </w:r>
      <w:r w:rsidRPr="005A7D9E">
        <w:rPr>
          <w:cs/>
          <w:lang w:val="hi" w:bidi="hi"/>
        </w:rPr>
        <w:t xml:space="preserve"> </w:t>
      </w:r>
      <w:r w:rsidRPr="005A7D9E">
        <w:rPr>
          <w:cs/>
          <w:lang w:val="hi" w:bidi="hi-IN"/>
        </w:rPr>
        <w:t>होने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सभी</w:t>
      </w:r>
      <w:r w:rsidRPr="005A7D9E">
        <w:rPr>
          <w:cs/>
          <w:lang w:val="hi" w:bidi="hi"/>
        </w:rPr>
        <w:t xml:space="preserve"> </w:t>
      </w:r>
      <w:r w:rsidRPr="005A7D9E">
        <w:rPr>
          <w:cs/>
          <w:lang w:val="hi" w:bidi="hi-IN"/>
        </w:rPr>
        <w:t>हथियारों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धारण</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चाहिए</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फिर</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आजकल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भी</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लड़ाई</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हिस्सा</w:t>
      </w:r>
      <w:r w:rsidRPr="005A7D9E">
        <w:rPr>
          <w:cs/>
          <w:lang w:val="hi" w:bidi="hi"/>
        </w:rPr>
        <w:t xml:space="preserve"> </w:t>
      </w:r>
      <w:r w:rsidRPr="005A7D9E">
        <w:rPr>
          <w:cs/>
          <w:lang w:val="hi" w:bidi="hi-IN"/>
        </w:rPr>
        <w:t>हैं।</w:t>
      </w:r>
    </w:p>
    <w:p w14:paraId="6D6DAE20" w14:textId="77777777" w:rsidR="009C14CF" w:rsidRDefault="005A7D9E"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पी</w:t>
      </w:r>
      <w:r>
        <w:rPr>
          <w:cs/>
          <w:lang w:val="hi" w:bidi="hi"/>
        </w:rPr>
        <w:t xml:space="preserve">. </w:t>
      </w:r>
      <w:r>
        <w:rPr>
          <w:cs/>
          <w:lang w:val="hi"/>
        </w:rPr>
        <w:t>जे</w:t>
      </w:r>
      <w:r>
        <w:rPr>
          <w:cs/>
          <w:lang w:val="hi" w:bidi="hi"/>
        </w:rPr>
        <w:t xml:space="preserve">. </w:t>
      </w:r>
      <w:r>
        <w:rPr>
          <w:cs/>
          <w:lang w:val="hi"/>
        </w:rPr>
        <w:t>बायज़</w:t>
      </w:r>
    </w:p>
    <w:p w14:paraId="25B3672A" w14:textId="7264D6FC" w:rsidR="009C14CF" w:rsidRDefault="0071380B" w:rsidP="00C31803">
      <w:pPr>
        <w:pStyle w:val="Quotations"/>
        <w:rPr>
          <w:cs/>
          <w:lang w:bidi="te"/>
        </w:rPr>
      </w:pPr>
      <w:r w:rsidRPr="005A7D9E">
        <w:rPr>
          <w:cs/>
          <w:lang w:val="hi" w:bidi="hi-IN"/>
        </w:rPr>
        <w:t>नए</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लेखक</w:t>
      </w:r>
      <w:r w:rsidRPr="005A7D9E">
        <w:rPr>
          <w:cs/>
          <w:lang w:val="hi" w:bidi="hi"/>
        </w:rPr>
        <w:t xml:space="preserve"> </w:t>
      </w:r>
      <w:r w:rsidRPr="005A7D9E">
        <w:rPr>
          <w:cs/>
          <w:lang w:val="hi" w:bidi="hi-IN"/>
        </w:rPr>
        <w:t>आत्मिक</w:t>
      </w:r>
      <w:r w:rsidRPr="005A7D9E">
        <w:rPr>
          <w:cs/>
          <w:lang w:val="hi" w:bidi="hi"/>
        </w:rPr>
        <w:t xml:space="preserve"> </w:t>
      </w:r>
      <w:r w:rsidRPr="005A7D9E">
        <w:rPr>
          <w:cs/>
          <w:lang w:val="hi" w:bidi="hi-IN"/>
        </w:rPr>
        <w:t>एवं</w:t>
      </w:r>
      <w:r w:rsidRPr="005A7D9E">
        <w:rPr>
          <w:cs/>
          <w:lang w:val="hi" w:bidi="hi"/>
        </w:rPr>
        <w:t xml:space="preserve"> </w:t>
      </w:r>
      <w:r w:rsidRPr="005A7D9E">
        <w:rPr>
          <w:cs/>
          <w:lang w:val="hi" w:bidi="hi-IN"/>
        </w:rPr>
        <w:t>राष्ट्रीय</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चित्रण</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वास्तव</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कुछ</w:t>
      </w:r>
      <w:r w:rsidRPr="005A7D9E">
        <w:rPr>
          <w:cs/>
          <w:lang w:val="hi" w:bidi="hi"/>
        </w:rPr>
        <w:t xml:space="preserve"> </w:t>
      </w:r>
      <w:r w:rsidRPr="005A7D9E">
        <w:rPr>
          <w:cs/>
          <w:lang w:val="hi" w:bidi="hi-IN"/>
        </w:rPr>
        <w:t>विशेष</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रूपांतरित</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आज</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प्रचलित</w:t>
      </w:r>
      <w:r w:rsidRPr="005A7D9E">
        <w:rPr>
          <w:cs/>
          <w:lang w:val="hi" w:bidi="hi"/>
        </w:rPr>
        <w:t xml:space="preserve"> </w:t>
      </w:r>
      <w:r w:rsidRPr="005A7D9E">
        <w:rPr>
          <w:cs/>
          <w:lang w:val="hi" w:bidi="hi-IN"/>
        </w:rPr>
        <w:t>रीति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समझ</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तुलना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अलग</w:t>
      </w:r>
      <w:r w:rsidRPr="005A7D9E">
        <w:rPr>
          <w:cs/>
          <w:lang w:val="hi" w:bidi="hi"/>
        </w:rPr>
        <w:t xml:space="preserve"> </w:t>
      </w:r>
      <w:r w:rsidRPr="005A7D9E">
        <w:rPr>
          <w:cs/>
          <w:lang w:val="hi" w:bidi="hi-IN"/>
        </w:rPr>
        <w:t>दिशा</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सबसे</w:t>
      </w:r>
      <w:r w:rsidRPr="005A7D9E">
        <w:rPr>
          <w:cs/>
          <w:lang w:val="hi" w:bidi="hi"/>
        </w:rPr>
        <w:t xml:space="preserve"> </w:t>
      </w:r>
      <w:r w:rsidRPr="005A7D9E">
        <w:rPr>
          <w:cs/>
          <w:lang w:val="hi" w:bidi="hi-IN"/>
        </w:rPr>
        <w:t>पहले</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आत्मिक</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लड़ने</w:t>
      </w:r>
      <w:r w:rsidRPr="005A7D9E">
        <w:rPr>
          <w:cs/>
          <w:lang w:val="hi" w:bidi="hi"/>
        </w:rPr>
        <w:t xml:space="preserve"> </w:t>
      </w:r>
      <w:r w:rsidRPr="005A7D9E">
        <w:rPr>
          <w:cs/>
          <w:lang w:val="hi" w:bidi="hi-IN"/>
        </w:rPr>
        <w:t>आया</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यूहन्ना</w:t>
      </w:r>
      <w:r w:rsidRPr="005A7D9E">
        <w:rPr>
          <w:cs/>
          <w:lang w:val="hi" w:bidi="hi"/>
        </w:rPr>
        <w:t xml:space="preserve"> 1 </w:t>
      </w:r>
      <w:r w:rsidRPr="005A7D9E">
        <w:rPr>
          <w:cs/>
          <w:lang w:val="hi" w:bidi="hi-IN"/>
        </w:rPr>
        <w:t>हमें</w:t>
      </w:r>
      <w:r w:rsidRPr="005A7D9E">
        <w:rPr>
          <w:cs/>
          <w:lang w:val="hi" w:bidi="hi"/>
        </w:rPr>
        <w:t xml:space="preserve"> </w:t>
      </w:r>
      <w:r w:rsidRPr="005A7D9E">
        <w:rPr>
          <w:cs/>
          <w:lang w:val="hi" w:bidi="hi-IN"/>
        </w:rPr>
        <w:t>बताता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अंधकार</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विजय</w:t>
      </w:r>
      <w:r w:rsidRPr="005A7D9E">
        <w:rPr>
          <w:cs/>
          <w:lang w:val="hi" w:bidi="hi"/>
        </w:rPr>
        <w:t xml:space="preserve"> </w:t>
      </w:r>
      <w:r w:rsidRPr="005A7D9E">
        <w:rPr>
          <w:cs/>
          <w:lang w:val="hi" w:bidi="hi-IN"/>
        </w:rPr>
        <w:t>प्राप्त</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आया</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समस्या</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अंधकार</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ग्रहण</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बल्कि</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विजय</w:t>
      </w:r>
      <w:r w:rsidRPr="005A7D9E">
        <w:rPr>
          <w:cs/>
          <w:lang w:val="hi" w:bidi="hi"/>
        </w:rPr>
        <w:t xml:space="preserve"> </w:t>
      </w:r>
      <w:r w:rsidRPr="005A7D9E">
        <w:rPr>
          <w:cs/>
          <w:lang w:val="hi" w:bidi="hi-IN"/>
        </w:rPr>
        <w:t>पाने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कोशिश</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अंधकार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खिलाफ</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 </w:t>
      </w:r>
      <w:r w:rsidRPr="005A7D9E">
        <w:rPr>
          <w:cs/>
          <w:lang w:val="hi" w:bidi="hi-IN"/>
        </w:rPr>
        <w:t>हम</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विशेष</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यूहन्ना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सुसमाचार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संसार</w:t>
      </w:r>
      <w:r w:rsidRPr="005A7D9E">
        <w:rPr>
          <w:cs/>
          <w:lang w:val="hi" w:bidi="hi"/>
        </w:rPr>
        <w:t xml:space="preserve"> </w:t>
      </w:r>
      <w:r w:rsidRPr="005A7D9E">
        <w:rPr>
          <w:cs/>
          <w:lang w:val="hi" w:bidi="hi-IN"/>
        </w:rPr>
        <w:t>के</w:t>
      </w:r>
      <w:r w:rsidR="00036221">
        <w:rPr>
          <w:rFonts w:hint="cs"/>
          <w:cs/>
          <w:lang w:val="hi" w:bidi="hi-IN"/>
        </w:rPr>
        <w:t xml:space="preserve"> हाकिम</w:t>
      </w:r>
      <w:r w:rsidRPr="005A7D9E">
        <w:rPr>
          <w:cs/>
          <w:lang w:val="hi" w:bidi="hi"/>
        </w:rPr>
        <w:t xml:space="preserve">, </w:t>
      </w:r>
      <w:r w:rsidRPr="005A7D9E">
        <w:rPr>
          <w:cs/>
          <w:lang w:val="hi" w:bidi="hi-IN"/>
        </w:rPr>
        <w:t>यानी</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खिलाफ</w:t>
      </w:r>
      <w:r w:rsidRPr="005A7D9E">
        <w:rPr>
          <w:cs/>
          <w:lang w:val="hi" w:bidi="hi"/>
        </w:rPr>
        <w:t xml:space="preserve"> </w:t>
      </w:r>
      <w:r w:rsidRPr="005A7D9E">
        <w:rPr>
          <w:cs/>
          <w:lang w:val="hi" w:bidi="hi-IN"/>
        </w:rPr>
        <w:t>लड़ने</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दिव्य</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आता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वास्तव</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यूहन्ना</w:t>
      </w:r>
      <w:r w:rsidRPr="005A7D9E">
        <w:rPr>
          <w:cs/>
          <w:lang w:val="hi" w:bidi="hi"/>
        </w:rPr>
        <w:t xml:space="preserve"> 12 </w:t>
      </w:r>
      <w:r w:rsidRPr="005A7D9E">
        <w:rPr>
          <w:cs/>
          <w:lang w:val="hi" w:bidi="hi-IN"/>
        </w:rPr>
        <w:t>में</w:t>
      </w:r>
      <w:r w:rsidRPr="005A7D9E">
        <w:rPr>
          <w:cs/>
          <w:lang w:val="hi" w:bidi="hi"/>
        </w:rPr>
        <w:t xml:space="preserve"> </w:t>
      </w:r>
      <w:r w:rsidRPr="005A7D9E">
        <w:rPr>
          <w:cs/>
          <w:lang w:val="hi" w:bidi="hi-IN"/>
        </w:rPr>
        <w:t>यीशु</w:t>
      </w:r>
      <w:r w:rsidRPr="005A7D9E">
        <w:rPr>
          <w:cs/>
          <w:lang w:val="hi" w:bidi="hi"/>
        </w:rPr>
        <w:t xml:space="preserve"> </w:t>
      </w:r>
      <w:r w:rsidRPr="005A7D9E">
        <w:rPr>
          <w:cs/>
          <w:lang w:val="hi" w:bidi="hi-IN"/>
        </w:rPr>
        <w:t>कहता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महिमा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घड़ी</w:t>
      </w:r>
      <w:r w:rsidRPr="005A7D9E">
        <w:rPr>
          <w:cs/>
          <w:lang w:val="hi" w:bidi="hi"/>
        </w:rPr>
        <w:t xml:space="preserve"> </w:t>
      </w:r>
      <w:r w:rsidRPr="005A7D9E">
        <w:rPr>
          <w:cs/>
          <w:lang w:val="hi" w:bidi="hi-IN"/>
        </w:rPr>
        <w:t>अब</w:t>
      </w:r>
      <w:r w:rsidRPr="005A7D9E">
        <w:rPr>
          <w:cs/>
          <w:lang w:val="hi" w:bidi="hi"/>
        </w:rPr>
        <w:t xml:space="preserve"> </w:t>
      </w:r>
      <w:r w:rsidRPr="005A7D9E">
        <w:rPr>
          <w:cs/>
          <w:lang w:val="hi" w:bidi="hi-IN"/>
        </w:rPr>
        <w:t>आ</w:t>
      </w:r>
      <w:r w:rsidRPr="005A7D9E">
        <w:rPr>
          <w:cs/>
          <w:lang w:val="hi" w:bidi="hi"/>
        </w:rPr>
        <w:t xml:space="preserve"> </w:t>
      </w:r>
      <w:r w:rsidRPr="005A7D9E">
        <w:rPr>
          <w:cs/>
          <w:lang w:val="hi" w:bidi="hi-IN"/>
        </w:rPr>
        <w:t>गई</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क्रूस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समय</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कहता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समय</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संसार</w:t>
      </w:r>
      <w:r w:rsidRPr="005A7D9E">
        <w:rPr>
          <w:cs/>
          <w:lang w:val="hi" w:bidi="hi"/>
        </w:rPr>
        <w:t xml:space="preserve"> </w:t>
      </w:r>
      <w:r w:rsidRPr="005A7D9E">
        <w:rPr>
          <w:cs/>
          <w:lang w:val="hi" w:bidi="hi-IN"/>
        </w:rPr>
        <w:t>के</w:t>
      </w:r>
      <w:r w:rsidRPr="005A7D9E">
        <w:rPr>
          <w:cs/>
          <w:lang w:val="hi" w:bidi="hi"/>
        </w:rPr>
        <w:t xml:space="preserve"> </w:t>
      </w:r>
      <w:r w:rsidR="00036221">
        <w:rPr>
          <w:rFonts w:hint="cs"/>
          <w:cs/>
          <w:lang w:val="hi" w:bidi="hi-IN"/>
        </w:rPr>
        <w:t xml:space="preserve">हाकिम </w:t>
      </w:r>
      <w:r w:rsidRPr="005A7D9E">
        <w:rPr>
          <w:cs/>
          <w:lang w:val="hi" w:bidi="hi-IN"/>
        </w:rPr>
        <w:t>को</w:t>
      </w:r>
      <w:r w:rsidRPr="005A7D9E">
        <w:rPr>
          <w:cs/>
          <w:lang w:val="hi" w:bidi="hi"/>
        </w:rPr>
        <w:t xml:space="preserve"> </w:t>
      </w:r>
      <w:r w:rsidRPr="005A7D9E">
        <w:rPr>
          <w:cs/>
          <w:lang w:val="hi" w:bidi="hi-IN"/>
        </w:rPr>
        <w:t>निकाल</w:t>
      </w:r>
      <w:r w:rsidRPr="005A7D9E">
        <w:rPr>
          <w:cs/>
          <w:lang w:val="hi" w:bidi="hi"/>
        </w:rPr>
        <w:t xml:space="preserve"> </w:t>
      </w:r>
      <w:r w:rsidRPr="005A7D9E">
        <w:rPr>
          <w:cs/>
          <w:lang w:val="hi" w:bidi="hi-IN"/>
        </w:rPr>
        <w:t>दिया</w:t>
      </w:r>
      <w:r w:rsidRPr="005A7D9E">
        <w:rPr>
          <w:cs/>
          <w:lang w:val="hi" w:bidi="hi"/>
        </w:rPr>
        <w:t xml:space="preserve"> </w:t>
      </w:r>
      <w:r w:rsidRPr="005A7D9E">
        <w:rPr>
          <w:cs/>
          <w:lang w:val="hi" w:bidi="hi-IN"/>
        </w:rPr>
        <w:t>जाएगा</w:t>
      </w:r>
      <w:r w:rsidRPr="005A7D9E">
        <w:rPr>
          <w:cs/>
          <w:lang w:val="hi" w:bidi="hi"/>
        </w:rPr>
        <w:t xml:space="preserve"> ... </w:t>
      </w:r>
      <w:r w:rsidRPr="005A7D9E">
        <w:rPr>
          <w:cs/>
          <w:lang w:val="hi" w:bidi="hi-IN"/>
        </w:rPr>
        <w:t>इसलिए</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पौलुस</w:t>
      </w:r>
      <w:r w:rsidRPr="005A7D9E">
        <w:rPr>
          <w:cs/>
          <w:lang w:val="hi" w:bidi="hi"/>
        </w:rPr>
        <w:t xml:space="preserve"> </w:t>
      </w:r>
      <w:r w:rsidRPr="005A7D9E">
        <w:rPr>
          <w:cs/>
          <w:lang w:val="hi" w:bidi="hi-IN"/>
        </w:rPr>
        <w:t>कहता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हथियार</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वचन</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प्रार्थना</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विश्वास</w:t>
      </w:r>
      <w:r w:rsidRPr="005A7D9E">
        <w:rPr>
          <w:cs/>
          <w:lang w:val="hi" w:bidi="hi"/>
        </w:rPr>
        <w:t xml:space="preserve"> </w:t>
      </w:r>
      <w:r w:rsidRPr="005A7D9E">
        <w:rPr>
          <w:cs/>
          <w:lang w:val="hi" w:bidi="hi-IN"/>
        </w:rPr>
        <w:t>आदि</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इफिसियों</w:t>
      </w:r>
      <w:r w:rsidRPr="005A7D9E">
        <w:rPr>
          <w:cs/>
          <w:lang w:val="hi" w:bidi="hi"/>
        </w:rPr>
        <w:t xml:space="preserve"> 6 </w:t>
      </w:r>
      <w:r w:rsidRPr="005A7D9E">
        <w:rPr>
          <w:cs/>
          <w:lang w:val="hi" w:bidi="hi-IN"/>
        </w:rPr>
        <w:t>में</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कहते</w:t>
      </w:r>
      <w:r w:rsidRPr="005A7D9E">
        <w:rPr>
          <w:cs/>
          <w:lang w:val="hi" w:bidi="hi"/>
        </w:rPr>
        <w:t xml:space="preserve"> </w:t>
      </w:r>
      <w:r w:rsidRPr="005A7D9E">
        <w:rPr>
          <w:cs/>
          <w:lang w:val="hi" w:bidi="hi-IN"/>
        </w:rPr>
        <w:t>हुए</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अब</w:t>
      </w:r>
      <w:r w:rsidRPr="005A7D9E">
        <w:rPr>
          <w:cs/>
          <w:lang w:val="hi" w:bidi="hi"/>
        </w:rPr>
        <w:t xml:space="preserve"> </w:t>
      </w:r>
      <w:r w:rsidRPr="005A7D9E">
        <w:rPr>
          <w:cs/>
          <w:lang w:val="hi" w:bidi="hi-IN"/>
        </w:rPr>
        <w:t>भूराजनीतिक</w:t>
      </w:r>
      <w:r w:rsidRPr="005A7D9E">
        <w:rPr>
          <w:cs/>
          <w:lang w:val="hi" w:bidi="hi"/>
        </w:rPr>
        <w:t xml:space="preserve">, </w:t>
      </w:r>
      <w:r w:rsidRPr="005A7D9E">
        <w:rPr>
          <w:cs/>
          <w:lang w:val="hi" w:bidi="hi-IN"/>
        </w:rPr>
        <w:t>राष्ट्रीय</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वे</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समझते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उसमें</w:t>
      </w:r>
      <w:r w:rsidRPr="005A7D9E">
        <w:rPr>
          <w:cs/>
          <w:lang w:val="hi" w:bidi="hi"/>
        </w:rPr>
        <w:t xml:space="preserve"> </w:t>
      </w:r>
      <w:r w:rsidRPr="005A7D9E">
        <w:rPr>
          <w:cs/>
          <w:lang w:val="hi" w:bidi="hi-IN"/>
        </w:rPr>
        <w:t>राष्ट्रवादी</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होना</w:t>
      </w:r>
      <w:r w:rsidRPr="005A7D9E">
        <w:rPr>
          <w:cs/>
          <w:lang w:val="hi" w:bidi="hi"/>
        </w:rPr>
        <w:t xml:space="preserve"> </w:t>
      </w:r>
      <w:r w:rsidRPr="005A7D9E">
        <w:rPr>
          <w:cs/>
          <w:lang w:val="hi" w:bidi="hi-IN"/>
        </w:rPr>
        <w:t>चाहिए</w:t>
      </w:r>
      <w:r w:rsidRPr="005A7D9E">
        <w:rPr>
          <w:cs/>
          <w:lang w:val="hi" w:bidi="hi"/>
        </w:rPr>
        <w:t xml:space="preserve"> ... </w:t>
      </w:r>
      <w:r w:rsidRPr="005A7D9E">
        <w:rPr>
          <w:cs/>
          <w:lang w:val="hi" w:bidi="hi-IN"/>
        </w:rPr>
        <w:t>वहाँ</w:t>
      </w:r>
      <w:r w:rsidRPr="005A7D9E">
        <w:rPr>
          <w:cs/>
          <w:lang w:val="hi" w:bidi="hi"/>
        </w:rPr>
        <w:t xml:space="preserve"> </w:t>
      </w:r>
      <w:r w:rsidRPr="005A7D9E">
        <w:rPr>
          <w:cs/>
          <w:lang w:val="hi" w:bidi="hi-IN"/>
        </w:rPr>
        <w:t>तलवार</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क्रूस</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मनुष्यों</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प्रवृति</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क्रूस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छोड़</w:t>
      </w:r>
      <w:r w:rsidRPr="005A7D9E">
        <w:rPr>
          <w:cs/>
          <w:lang w:val="hi" w:bidi="hi"/>
        </w:rPr>
        <w:t xml:space="preserve"> </w:t>
      </w:r>
      <w:r w:rsidRPr="005A7D9E">
        <w:rPr>
          <w:cs/>
          <w:lang w:val="hi" w:bidi="hi-IN"/>
        </w:rPr>
        <w:t>दें</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तलवार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उठा</w:t>
      </w:r>
      <w:r w:rsidRPr="005A7D9E">
        <w:rPr>
          <w:cs/>
          <w:lang w:val="hi" w:bidi="hi"/>
        </w:rPr>
        <w:t xml:space="preserve"> </w:t>
      </w:r>
      <w:r w:rsidRPr="005A7D9E">
        <w:rPr>
          <w:cs/>
          <w:lang w:val="hi" w:bidi="hi-IN"/>
        </w:rPr>
        <w:t>लें।</w:t>
      </w:r>
      <w:r w:rsidRPr="005A7D9E">
        <w:rPr>
          <w:cs/>
          <w:lang w:val="hi" w:bidi="hi"/>
        </w:rPr>
        <w:t xml:space="preserve"> </w:t>
      </w:r>
      <w:r w:rsidRPr="005A7D9E">
        <w:rPr>
          <w:cs/>
          <w:lang w:val="hi" w:bidi="hi-IN"/>
        </w:rPr>
        <w:t>लेकिन</w:t>
      </w:r>
      <w:r w:rsidRPr="005A7D9E">
        <w:rPr>
          <w:cs/>
          <w:lang w:val="hi" w:bidi="hi"/>
        </w:rPr>
        <w:t xml:space="preserve"> </w:t>
      </w:r>
      <w:r w:rsidRPr="005A7D9E">
        <w:rPr>
          <w:cs/>
          <w:lang w:val="hi" w:bidi="hi-IN"/>
        </w:rPr>
        <w:t>यीशु</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कहा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भी</w:t>
      </w:r>
      <w:r w:rsidRPr="005A7D9E">
        <w:rPr>
          <w:cs/>
          <w:lang w:val="hi" w:bidi="hi"/>
        </w:rPr>
        <w:t xml:space="preserve"> </w:t>
      </w:r>
      <w:r w:rsidRPr="005A7D9E">
        <w:rPr>
          <w:cs/>
          <w:lang w:val="hi" w:bidi="hi-IN"/>
        </w:rPr>
        <w:t>मेरा</w:t>
      </w:r>
      <w:r w:rsidRPr="005A7D9E">
        <w:rPr>
          <w:cs/>
          <w:lang w:val="hi" w:bidi="hi"/>
        </w:rPr>
        <w:t xml:space="preserve"> </w:t>
      </w:r>
      <w:r w:rsidRPr="005A7D9E">
        <w:rPr>
          <w:cs/>
          <w:lang w:val="hi" w:bidi="hi-IN"/>
        </w:rPr>
        <w:t>शिष्य</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तक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क्रूस</w:t>
      </w:r>
      <w:r w:rsidRPr="005A7D9E">
        <w:rPr>
          <w:cs/>
          <w:lang w:val="hi" w:bidi="hi"/>
        </w:rPr>
        <w:t xml:space="preserve"> </w:t>
      </w:r>
      <w:r w:rsidRPr="005A7D9E">
        <w:rPr>
          <w:cs/>
          <w:lang w:val="hi" w:bidi="hi-IN"/>
        </w:rPr>
        <w:t>उठाकर</w:t>
      </w:r>
      <w:r w:rsidRPr="005A7D9E">
        <w:rPr>
          <w:cs/>
          <w:lang w:val="hi" w:bidi="hi"/>
        </w:rPr>
        <w:t xml:space="preserve"> </w:t>
      </w:r>
      <w:r w:rsidRPr="005A7D9E">
        <w:rPr>
          <w:cs/>
          <w:lang w:val="hi" w:bidi="hi-IN"/>
        </w:rPr>
        <w:t>मेरे</w:t>
      </w:r>
      <w:r w:rsidRPr="005A7D9E">
        <w:rPr>
          <w:cs/>
          <w:lang w:val="hi" w:bidi="hi"/>
        </w:rPr>
        <w:t xml:space="preserve"> </w:t>
      </w:r>
      <w:r w:rsidRPr="005A7D9E">
        <w:rPr>
          <w:cs/>
          <w:lang w:val="hi" w:bidi="hi-IN"/>
        </w:rPr>
        <w:t>पीछे</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ले।</w:t>
      </w:r>
      <w:r w:rsidRPr="005A7D9E">
        <w:rPr>
          <w:cs/>
          <w:lang w:val="hi" w:bidi="hi"/>
        </w:rPr>
        <w:t xml:space="preserve"> </w:t>
      </w:r>
      <w:r w:rsidRPr="005A7D9E">
        <w:rPr>
          <w:cs/>
          <w:lang w:val="hi" w:bidi="hi-IN"/>
        </w:rPr>
        <w:t>इसलिए</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आज</w:t>
      </w:r>
      <w:r w:rsidRPr="005A7D9E">
        <w:rPr>
          <w:cs/>
          <w:lang w:val="hi" w:bidi="hi"/>
        </w:rPr>
        <w:t xml:space="preserve"> </w:t>
      </w:r>
      <w:r w:rsidRPr="005A7D9E">
        <w:rPr>
          <w:cs/>
          <w:lang w:val="hi" w:bidi="hi-IN"/>
        </w:rPr>
        <w:t>आत्मिक</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लड़ते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आत्म</w:t>
      </w:r>
      <w:r w:rsidRPr="005A7D9E">
        <w:rPr>
          <w:cs/>
          <w:lang w:val="hi" w:bidi="hi"/>
        </w:rPr>
        <w:t>-</w:t>
      </w:r>
      <w:r w:rsidRPr="005A7D9E">
        <w:rPr>
          <w:cs/>
          <w:lang w:val="hi" w:bidi="hi-IN"/>
        </w:rPr>
        <w:t>बलिदान</w:t>
      </w:r>
      <w:r w:rsidRPr="005A7D9E">
        <w:rPr>
          <w:cs/>
          <w:lang w:val="hi" w:bidi="hi"/>
        </w:rPr>
        <w:t xml:space="preserve">, </w:t>
      </w:r>
      <w:r w:rsidRPr="005A7D9E">
        <w:rPr>
          <w:cs/>
          <w:lang w:val="hi" w:bidi="hi-IN"/>
        </w:rPr>
        <w:t>आत्म</w:t>
      </w:r>
      <w:r w:rsidRPr="005A7D9E">
        <w:rPr>
          <w:cs/>
          <w:lang w:val="hi" w:bidi="hi"/>
        </w:rPr>
        <w:t>-</w:t>
      </w:r>
      <w:r w:rsidRPr="005A7D9E">
        <w:rPr>
          <w:cs/>
          <w:lang w:val="hi" w:bidi="hi-IN"/>
        </w:rPr>
        <w:t>त्याग</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प्रेम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द्वारा</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यीशु</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क्रूस</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संपूर्ण</w:t>
      </w:r>
      <w:r w:rsidRPr="005A7D9E">
        <w:rPr>
          <w:cs/>
          <w:lang w:val="hi" w:bidi="hi"/>
        </w:rPr>
        <w:t xml:space="preserve"> </w:t>
      </w:r>
      <w:r w:rsidRPr="005A7D9E">
        <w:rPr>
          <w:cs/>
          <w:lang w:val="hi" w:bidi="hi-IN"/>
        </w:rPr>
        <w:t>सांसारिक</w:t>
      </w:r>
      <w:r w:rsidRPr="005A7D9E">
        <w:rPr>
          <w:cs/>
          <w:lang w:val="hi" w:bidi="hi"/>
        </w:rPr>
        <w:t xml:space="preserve"> </w:t>
      </w:r>
      <w:r w:rsidRPr="005A7D9E">
        <w:rPr>
          <w:cs/>
          <w:lang w:val="hi" w:bidi="hi-IN"/>
        </w:rPr>
        <w:t>जीवन</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सेवकाई</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प्रदर्शित</w:t>
      </w:r>
      <w:r w:rsidRPr="005A7D9E">
        <w:rPr>
          <w:cs/>
          <w:lang w:val="hi" w:bidi="hi"/>
        </w:rPr>
        <w:t xml:space="preserve"> </w:t>
      </w:r>
      <w:r w:rsidRPr="005A7D9E">
        <w:rPr>
          <w:cs/>
          <w:lang w:val="hi" w:bidi="hi-IN"/>
        </w:rPr>
        <w:t>किया।</w:t>
      </w:r>
    </w:p>
    <w:p w14:paraId="2C41F996" w14:textId="77777777" w:rsidR="009C14CF" w:rsidRDefault="005A7D9E" w:rsidP="00C31803">
      <w:pPr>
        <w:pStyle w:val="QuotationAuthor"/>
        <w:rPr>
          <w:cs/>
          <w:lang w:bidi="te"/>
        </w:rPr>
      </w:pPr>
      <w:r>
        <w:rPr>
          <w:cs/>
          <w:lang w:val="hi" w:bidi="hi"/>
        </w:rPr>
        <w:t xml:space="preserve">— </w:t>
      </w:r>
      <w:r>
        <w:rPr>
          <w:cs/>
          <w:lang w:val="hi"/>
        </w:rPr>
        <w:t>रेव्ह</w:t>
      </w:r>
      <w:r>
        <w:rPr>
          <w:cs/>
          <w:lang w:val="hi" w:bidi="hi"/>
        </w:rPr>
        <w:t xml:space="preserve">. </w:t>
      </w:r>
      <w:r>
        <w:rPr>
          <w:cs/>
          <w:lang w:val="hi"/>
        </w:rPr>
        <w:t>माइक</w:t>
      </w:r>
      <w:r>
        <w:rPr>
          <w:cs/>
          <w:lang w:val="hi" w:bidi="hi"/>
        </w:rPr>
        <w:t xml:space="preserve"> </w:t>
      </w:r>
      <w:r>
        <w:rPr>
          <w:cs/>
          <w:lang w:val="hi"/>
        </w:rPr>
        <w:t>ग्लोडो</w:t>
      </w:r>
    </w:p>
    <w:p w14:paraId="5ABD2889" w14:textId="34B7C83A" w:rsidR="0071380B" w:rsidRPr="007E5786" w:rsidRDefault="0071380B" w:rsidP="00C31803">
      <w:pPr>
        <w:pStyle w:val="BodyText0"/>
        <w:rPr>
          <w:cs/>
          <w:lang w:bidi="te"/>
        </w:rPr>
      </w:pP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हमेशा</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से</w:t>
      </w:r>
      <w:r w:rsidRPr="007E5786">
        <w:rPr>
          <w:cs/>
          <w:lang w:val="hi" w:bidi="hi"/>
        </w:rPr>
        <w:t xml:space="preserve"> </w:t>
      </w:r>
      <w:r w:rsidRPr="007E5786">
        <w:rPr>
          <w:cs/>
          <w:lang w:val="hi"/>
        </w:rPr>
        <w:t>अपेक्षा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00A61214">
        <w:rPr>
          <w:rFonts w:hint="cs"/>
          <w:cs/>
          <w:lang w:val="hi"/>
        </w:rPr>
        <w:t xml:space="preserve">उस </w:t>
      </w:r>
      <w:r w:rsidRPr="007E5786">
        <w:rPr>
          <w:cs/>
          <w:lang w:val="hi"/>
        </w:rPr>
        <w:t>तरीकों</w:t>
      </w:r>
      <w:r w:rsidRPr="007E5786">
        <w:rPr>
          <w:cs/>
          <w:lang w:val="hi" w:bidi="hi"/>
        </w:rPr>
        <w:t xml:space="preserve"> </w:t>
      </w:r>
      <w:r w:rsidR="00A61214">
        <w:rPr>
          <w:rFonts w:hint="cs"/>
          <w:cs/>
          <w:lang w:val="hi"/>
        </w:rPr>
        <w:t>से</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उपयुक्त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वे</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समझना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00342D9C">
        <w:rPr>
          <w:cs/>
          <w:lang w:val="hi" w:bidi="hi"/>
        </w:rPr>
        <w:t xml:space="preserve"> </w:t>
      </w:r>
      <w:r w:rsidRPr="007E5786">
        <w:rPr>
          <w:cs/>
          <w:lang w:val="hi"/>
        </w:rPr>
        <w:t>प्रमुख</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है</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आवश्यक</w:t>
      </w:r>
      <w:r w:rsidRPr="007E5786">
        <w:rPr>
          <w:cs/>
          <w:lang w:val="hi" w:bidi="hi"/>
        </w:rPr>
        <w:t xml:space="preserve"> </w:t>
      </w:r>
      <w:r w:rsidRPr="007E5786">
        <w:rPr>
          <w:cs/>
          <w:lang w:val="hi"/>
        </w:rPr>
        <w:t>है।</w:t>
      </w:r>
      <w:r w:rsidRPr="007E5786">
        <w:rPr>
          <w:cs/>
          <w:lang w:val="hi" w:bidi="hi"/>
        </w:rPr>
        <w:t xml:space="preserve"> </w:t>
      </w:r>
      <w:r w:rsidRPr="007E5786">
        <w:rPr>
          <w:cs/>
          <w:lang w:val="hi"/>
        </w:rPr>
        <w:t>घड़ी</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वापस</w:t>
      </w:r>
      <w:r w:rsidRPr="007E5786">
        <w:rPr>
          <w:cs/>
          <w:lang w:val="hi" w:bidi="hi"/>
        </w:rPr>
        <w:t xml:space="preserve"> </w:t>
      </w:r>
      <w:r w:rsidRPr="007E5786">
        <w:rPr>
          <w:cs/>
          <w:lang w:val="hi"/>
        </w:rPr>
        <w:t>घुमाने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बजाय</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आगे</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बढ़ाया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लगाना</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जो</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से</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विकसित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हैं।</w:t>
      </w:r>
    </w:p>
    <w:p w14:paraId="490BAE59" w14:textId="77777777" w:rsidR="009C14CF" w:rsidRDefault="00430504" w:rsidP="00C31803">
      <w:pPr>
        <w:pStyle w:val="BodyText0"/>
        <w:rPr>
          <w:cs/>
          <w:lang w:bidi="te"/>
        </w:rPr>
      </w:pPr>
      <w:r>
        <w:rPr>
          <w:cs/>
          <w:lang w:val="hi"/>
        </w:rPr>
        <w:t>अब</w:t>
      </w:r>
      <w:r>
        <w:rPr>
          <w:cs/>
          <w:lang w:val="hi" w:bidi="hi"/>
        </w:rPr>
        <w:t xml:space="preserve"> </w:t>
      </w:r>
      <w:r>
        <w:rPr>
          <w:cs/>
          <w:lang w:val="hi"/>
        </w:rPr>
        <w:t>जबकि</w:t>
      </w:r>
      <w:r>
        <w:rPr>
          <w:cs/>
          <w:lang w:val="hi" w:bidi="hi"/>
        </w:rPr>
        <w:t xml:space="preserve"> </w:t>
      </w:r>
      <w:r>
        <w:rPr>
          <w:cs/>
          <w:lang w:val="hi"/>
        </w:rPr>
        <w:t>हमने</w:t>
      </w:r>
      <w:r>
        <w:rPr>
          <w:cs/>
          <w:lang w:val="hi" w:bidi="hi"/>
        </w:rPr>
        <w:t xml:space="preserve"> </w:t>
      </w:r>
      <w:r>
        <w:rPr>
          <w:cs/>
          <w:lang w:val="hi"/>
        </w:rPr>
        <w:t>आधुनिक</w:t>
      </w:r>
      <w:r>
        <w:rPr>
          <w:cs/>
          <w:lang w:val="hi" w:bidi="hi"/>
        </w:rPr>
        <w:t xml:space="preserve"> </w:t>
      </w:r>
      <w:r>
        <w:rPr>
          <w:cs/>
          <w:lang w:val="hi"/>
        </w:rPr>
        <w:t>अनुप्रयोग</w:t>
      </w:r>
      <w:r>
        <w:rPr>
          <w:cs/>
          <w:lang w:val="hi" w:bidi="hi"/>
        </w:rPr>
        <w:t xml:space="preserve"> </w:t>
      </w:r>
      <w:r>
        <w:rPr>
          <w:cs/>
          <w:lang w:val="hi"/>
        </w:rPr>
        <w:t>और</w:t>
      </w:r>
      <w:r>
        <w:rPr>
          <w:cs/>
          <w:lang w:val="hi" w:bidi="hi"/>
        </w:rPr>
        <w:t xml:space="preserve"> </w:t>
      </w:r>
      <w:r>
        <w:rPr>
          <w:cs/>
          <w:lang w:val="hi"/>
        </w:rPr>
        <w:t>पुराने</w:t>
      </w:r>
      <w:r>
        <w:rPr>
          <w:cs/>
          <w:lang w:val="hi" w:bidi="hi"/>
        </w:rPr>
        <w:t xml:space="preserve"> </w:t>
      </w:r>
      <w:r>
        <w:rPr>
          <w:cs/>
          <w:lang w:val="hi"/>
        </w:rPr>
        <w:t>नियम</w:t>
      </w:r>
      <w:r>
        <w:rPr>
          <w:cs/>
          <w:lang w:val="hi" w:bidi="hi"/>
        </w:rPr>
        <w:t xml:space="preserve"> </w:t>
      </w:r>
      <w:r>
        <w:rPr>
          <w:cs/>
          <w:lang w:val="hi"/>
        </w:rPr>
        <w:t>के</w:t>
      </w:r>
      <w:r>
        <w:rPr>
          <w:cs/>
          <w:lang w:val="hi" w:bidi="hi"/>
        </w:rPr>
        <w:t xml:space="preserve"> </w:t>
      </w:r>
      <w:r>
        <w:rPr>
          <w:cs/>
          <w:lang w:val="hi"/>
        </w:rPr>
        <w:t>युगांतरिक</w:t>
      </w:r>
      <w:r>
        <w:rPr>
          <w:cs/>
          <w:lang w:val="hi" w:bidi="hi"/>
        </w:rPr>
        <w:t xml:space="preserve"> </w:t>
      </w:r>
      <w:r>
        <w:rPr>
          <w:cs/>
          <w:lang w:val="hi"/>
        </w:rPr>
        <w:t>विभाजनों</w:t>
      </w:r>
      <w:r>
        <w:rPr>
          <w:cs/>
          <w:lang w:val="hi" w:bidi="hi"/>
        </w:rPr>
        <w:t xml:space="preserve"> </w:t>
      </w:r>
      <w:r>
        <w:rPr>
          <w:cs/>
          <w:lang w:val="hi"/>
        </w:rPr>
        <w:t>के</w:t>
      </w:r>
      <w:r>
        <w:rPr>
          <w:cs/>
          <w:lang w:val="hi" w:bidi="hi"/>
        </w:rPr>
        <w:t xml:space="preserve"> </w:t>
      </w:r>
      <w:r>
        <w:rPr>
          <w:cs/>
          <w:lang w:val="hi"/>
        </w:rPr>
        <w:t>संदर्भ</w:t>
      </w:r>
      <w:r>
        <w:rPr>
          <w:cs/>
          <w:lang w:val="hi" w:bidi="hi"/>
        </w:rPr>
        <w:t xml:space="preserve"> </w:t>
      </w:r>
      <w:r>
        <w:rPr>
          <w:cs/>
          <w:lang w:val="hi"/>
        </w:rPr>
        <w:t>में</w:t>
      </w:r>
      <w:r>
        <w:rPr>
          <w:cs/>
          <w:lang w:val="hi" w:bidi="hi"/>
        </w:rPr>
        <w:t xml:space="preserve"> </w:t>
      </w:r>
      <w:r>
        <w:rPr>
          <w:cs/>
          <w:lang w:val="hi"/>
        </w:rPr>
        <w:t>पुराने</w:t>
      </w:r>
      <w:r>
        <w:rPr>
          <w:cs/>
          <w:lang w:val="hi" w:bidi="hi"/>
        </w:rPr>
        <w:t xml:space="preserve"> </w:t>
      </w:r>
      <w:r>
        <w:rPr>
          <w:cs/>
          <w:lang w:val="hi"/>
        </w:rPr>
        <w:t>नियम</w:t>
      </w:r>
      <w:r>
        <w:rPr>
          <w:cs/>
          <w:lang w:val="hi" w:bidi="hi"/>
        </w:rPr>
        <w:t xml:space="preserve"> </w:t>
      </w:r>
      <w:r>
        <w:rPr>
          <w:cs/>
          <w:lang w:val="hi"/>
        </w:rPr>
        <w:t>के</w:t>
      </w:r>
      <w:r>
        <w:rPr>
          <w:cs/>
          <w:lang w:val="hi" w:bidi="hi"/>
        </w:rPr>
        <w:t xml:space="preserve"> </w:t>
      </w:r>
      <w:r>
        <w:rPr>
          <w:cs/>
          <w:lang w:val="hi"/>
        </w:rPr>
        <w:t>युगों</w:t>
      </w:r>
      <w:r>
        <w:rPr>
          <w:cs/>
          <w:lang w:val="hi" w:bidi="hi"/>
        </w:rPr>
        <w:t xml:space="preserve"> </w:t>
      </w:r>
      <w:r>
        <w:rPr>
          <w:cs/>
          <w:lang w:val="hi"/>
        </w:rPr>
        <w:t>पर</w:t>
      </w:r>
      <w:r>
        <w:rPr>
          <w:cs/>
          <w:lang w:val="hi" w:bidi="hi"/>
        </w:rPr>
        <w:t xml:space="preserve"> </w:t>
      </w:r>
      <w:r>
        <w:rPr>
          <w:cs/>
          <w:lang w:val="hi"/>
        </w:rPr>
        <w:t>विचार</w:t>
      </w:r>
      <w:r>
        <w:rPr>
          <w:cs/>
          <w:lang w:val="hi" w:bidi="hi"/>
        </w:rPr>
        <w:t xml:space="preserve"> </w:t>
      </w:r>
      <w:r>
        <w:rPr>
          <w:cs/>
          <w:lang w:val="hi"/>
        </w:rPr>
        <w:t>कर</w:t>
      </w:r>
      <w:r>
        <w:rPr>
          <w:cs/>
          <w:lang w:val="hi" w:bidi="hi"/>
        </w:rPr>
        <w:t xml:space="preserve"> </w:t>
      </w:r>
      <w:r>
        <w:rPr>
          <w:cs/>
          <w:lang w:val="hi"/>
        </w:rPr>
        <w:t>लिया</w:t>
      </w:r>
      <w:r>
        <w:rPr>
          <w:cs/>
          <w:lang w:val="hi" w:bidi="hi"/>
        </w:rPr>
        <w:t xml:space="preserve"> </w:t>
      </w:r>
      <w:r>
        <w:rPr>
          <w:cs/>
          <w:lang w:val="hi"/>
        </w:rPr>
        <w:t>है</w:t>
      </w:r>
      <w:r>
        <w:rPr>
          <w:cs/>
          <w:lang w:val="hi" w:bidi="hi"/>
        </w:rPr>
        <w:t xml:space="preserve">, </w:t>
      </w:r>
      <w:r>
        <w:rPr>
          <w:cs/>
          <w:lang w:val="hi"/>
        </w:rPr>
        <w:t>आइए</w:t>
      </w:r>
      <w:r>
        <w:rPr>
          <w:cs/>
          <w:lang w:val="hi" w:bidi="hi"/>
        </w:rPr>
        <w:t xml:space="preserve"> </w:t>
      </w:r>
      <w:r>
        <w:rPr>
          <w:cs/>
          <w:lang w:val="hi"/>
        </w:rPr>
        <w:t>उन</w:t>
      </w:r>
      <w:r>
        <w:rPr>
          <w:cs/>
          <w:lang w:val="hi" w:bidi="hi"/>
        </w:rPr>
        <w:t xml:space="preserve"> </w:t>
      </w:r>
      <w:r>
        <w:rPr>
          <w:cs/>
          <w:lang w:val="hi"/>
        </w:rPr>
        <w:t>तरीकों</w:t>
      </w:r>
      <w:r>
        <w:rPr>
          <w:cs/>
          <w:lang w:val="hi" w:bidi="hi"/>
        </w:rPr>
        <w:t xml:space="preserve"> </w:t>
      </w:r>
      <w:r>
        <w:rPr>
          <w:cs/>
          <w:lang w:val="hi"/>
        </w:rPr>
        <w:t>का</w:t>
      </w:r>
      <w:r>
        <w:rPr>
          <w:cs/>
          <w:lang w:val="hi" w:bidi="hi"/>
        </w:rPr>
        <w:t xml:space="preserve"> </w:t>
      </w:r>
      <w:r>
        <w:rPr>
          <w:cs/>
          <w:lang w:val="hi"/>
        </w:rPr>
        <w:t>पता</w:t>
      </w:r>
      <w:r>
        <w:rPr>
          <w:cs/>
          <w:lang w:val="hi" w:bidi="hi"/>
        </w:rPr>
        <w:t xml:space="preserve"> </w:t>
      </w:r>
      <w:r>
        <w:rPr>
          <w:cs/>
          <w:lang w:val="hi"/>
        </w:rPr>
        <w:t>लगाएं</w:t>
      </w:r>
      <w:r>
        <w:rPr>
          <w:cs/>
          <w:lang w:val="hi" w:bidi="hi"/>
        </w:rPr>
        <w:t xml:space="preserve"> </w:t>
      </w:r>
      <w:r>
        <w:rPr>
          <w:cs/>
          <w:lang w:val="hi"/>
        </w:rPr>
        <w:t>जिनमें</w:t>
      </w:r>
      <w:r>
        <w:rPr>
          <w:cs/>
          <w:lang w:val="hi" w:bidi="hi"/>
        </w:rPr>
        <w:t xml:space="preserve"> </w:t>
      </w:r>
      <w:r>
        <w:rPr>
          <w:cs/>
          <w:lang w:val="hi"/>
        </w:rPr>
        <w:t>युगांतरिक</w:t>
      </w:r>
      <w:r>
        <w:rPr>
          <w:cs/>
          <w:lang w:val="hi" w:bidi="hi"/>
        </w:rPr>
        <w:t xml:space="preserve"> </w:t>
      </w:r>
      <w:r>
        <w:rPr>
          <w:cs/>
          <w:lang w:val="hi"/>
        </w:rPr>
        <w:t>विकासों</w:t>
      </w:r>
      <w:r>
        <w:rPr>
          <w:cs/>
          <w:lang w:val="hi" w:bidi="hi"/>
        </w:rPr>
        <w:t xml:space="preserve"> </w:t>
      </w:r>
      <w:r>
        <w:rPr>
          <w:cs/>
          <w:lang w:val="hi"/>
        </w:rPr>
        <w:t>को</w:t>
      </w:r>
      <w:r>
        <w:rPr>
          <w:cs/>
          <w:lang w:val="hi" w:bidi="hi"/>
        </w:rPr>
        <w:t xml:space="preserve"> </w:t>
      </w:r>
      <w:r>
        <w:rPr>
          <w:cs/>
          <w:lang w:val="hi"/>
        </w:rPr>
        <w:t>आधुनिक</w:t>
      </w:r>
      <w:r>
        <w:rPr>
          <w:cs/>
          <w:lang w:val="hi" w:bidi="hi"/>
        </w:rPr>
        <w:t xml:space="preserve"> </w:t>
      </w:r>
      <w:r>
        <w:rPr>
          <w:cs/>
          <w:lang w:val="hi"/>
        </w:rPr>
        <w:t>अनुप्रयोग</w:t>
      </w:r>
      <w:r>
        <w:rPr>
          <w:cs/>
          <w:lang w:val="hi" w:bidi="hi"/>
        </w:rPr>
        <w:t xml:space="preserve"> </w:t>
      </w:r>
      <w:r>
        <w:rPr>
          <w:cs/>
          <w:lang w:val="hi"/>
        </w:rPr>
        <w:t>को</w:t>
      </w:r>
      <w:r>
        <w:rPr>
          <w:cs/>
          <w:lang w:val="hi" w:bidi="hi"/>
        </w:rPr>
        <w:t xml:space="preserve"> </w:t>
      </w:r>
      <w:r>
        <w:rPr>
          <w:cs/>
          <w:lang w:val="hi"/>
        </w:rPr>
        <w:t>प्रेरित</w:t>
      </w:r>
      <w:r>
        <w:rPr>
          <w:cs/>
          <w:lang w:val="hi" w:bidi="hi"/>
        </w:rPr>
        <w:t xml:space="preserve"> </w:t>
      </w:r>
      <w:r>
        <w:rPr>
          <w:cs/>
          <w:lang w:val="hi"/>
        </w:rPr>
        <w:t>करना</w:t>
      </w:r>
      <w:r>
        <w:rPr>
          <w:cs/>
          <w:lang w:val="hi" w:bidi="hi"/>
        </w:rPr>
        <w:t xml:space="preserve"> </w:t>
      </w:r>
      <w:r>
        <w:rPr>
          <w:cs/>
          <w:lang w:val="hi"/>
        </w:rPr>
        <w:t>चाहिए।</w:t>
      </w:r>
    </w:p>
    <w:p w14:paraId="1F94AF6D" w14:textId="23BDF278" w:rsidR="009C14CF" w:rsidRDefault="00B72FD6" w:rsidP="009C14CF">
      <w:pPr>
        <w:pStyle w:val="ChapterHeading"/>
        <w:rPr>
          <w:cs/>
          <w:lang w:bidi="te"/>
        </w:rPr>
      </w:pPr>
      <w:bookmarkStart w:id="12" w:name="_Toc45802077"/>
      <w:bookmarkStart w:id="13" w:name="_Toc80738753"/>
      <w:r>
        <w:rPr>
          <w:cs/>
          <w:lang w:val="hi" w:bidi="hi-IN"/>
        </w:rPr>
        <w:lastRenderedPageBreak/>
        <w:t>युगांतरिक</w:t>
      </w:r>
      <w:r>
        <w:rPr>
          <w:cs/>
          <w:lang w:val="hi" w:bidi="hi"/>
        </w:rPr>
        <w:t xml:space="preserve"> </w:t>
      </w:r>
      <w:r>
        <w:rPr>
          <w:cs/>
          <w:lang w:val="hi" w:bidi="hi-IN"/>
        </w:rPr>
        <w:t>विकास</w:t>
      </w:r>
      <w:bookmarkEnd w:id="12"/>
      <w:bookmarkEnd w:id="13"/>
    </w:p>
    <w:p w14:paraId="48D62C8F" w14:textId="48C29801" w:rsidR="0071380B" w:rsidRPr="007E5786" w:rsidRDefault="0071380B" w:rsidP="00C31803">
      <w:pPr>
        <w:pStyle w:val="BodyText0"/>
        <w:rPr>
          <w:cs/>
          <w:lang w:bidi="te"/>
        </w:rPr>
      </w:pP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अवधारणा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समझने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बढ़ते</w:t>
      </w:r>
      <w:r w:rsidRPr="007E5786">
        <w:rPr>
          <w:cs/>
          <w:lang w:val="hi" w:bidi="hi"/>
        </w:rPr>
        <w:t xml:space="preserve"> </w:t>
      </w:r>
      <w:r w:rsidR="00C62E6C">
        <w:rPr>
          <w:cs/>
          <w:lang w:val="hi"/>
        </w:rPr>
        <w:t xml:space="preserve">वृक्ष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सोचें।</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कल्पना</w:t>
      </w:r>
      <w:r w:rsidRPr="007E5786">
        <w:rPr>
          <w:cs/>
          <w:lang w:val="hi" w:bidi="hi"/>
        </w:rPr>
        <w:t xml:space="preserve"> </w:t>
      </w:r>
      <w:r w:rsidRPr="007E5786">
        <w:rPr>
          <w:cs/>
          <w:lang w:val="hi"/>
        </w:rPr>
        <w:t>कीजिए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आपके</w:t>
      </w:r>
      <w:r w:rsidRPr="007E5786">
        <w:rPr>
          <w:cs/>
          <w:lang w:val="hi" w:bidi="hi"/>
        </w:rPr>
        <w:t xml:space="preserve"> </w:t>
      </w:r>
      <w:r w:rsidRPr="007E5786">
        <w:rPr>
          <w:cs/>
          <w:lang w:val="hi"/>
        </w:rPr>
        <w:t>पास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चित्र</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से</w:t>
      </w:r>
      <w:r w:rsidRPr="007E5786">
        <w:rPr>
          <w:cs/>
          <w:lang w:val="hi" w:bidi="hi"/>
        </w:rPr>
        <w:t xml:space="preserve"> </w:t>
      </w:r>
      <w:r w:rsidRPr="007E5786">
        <w:rPr>
          <w:cs/>
          <w:lang w:val="hi"/>
        </w:rPr>
        <w:t>उगाए</w:t>
      </w:r>
      <w:r w:rsidRPr="007E5786">
        <w:rPr>
          <w:cs/>
          <w:lang w:val="hi" w:bidi="hi"/>
        </w:rPr>
        <w:t xml:space="preserve"> </w:t>
      </w:r>
      <w:r w:rsidRPr="007E5786">
        <w:rPr>
          <w:cs/>
          <w:lang w:val="hi"/>
        </w:rPr>
        <w:t>गए</w:t>
      </w:r>
      <w:r w:rsidRPr="007E5786">
        <w:rPr>
          <w:cs/>
          <w:lang w:val="hi" w:bidi="hi"/>
        </w:rPr>
        <w:t xml:space="preserve"> </w:t>
      </w:r>
      <w:r w:rsidR="00C62E6C">
        <w:rPr>
          <w:cs/>
          <w:lang w:val="hi"/>
        </w:rPr>
        <w:t xml:space="preserve">वृक्ष </w:t>
      </w:r>
      <w:r w:rsidRPr="007E5786">
        <w:rPr>
          <w:cs/>
          <w:lang w:val="hi"/>
        </w:rPr>
        <w:t>का</w:t>
      </w:r>
      <w:r w:rsidRPr="007E5786">
        <w:rPr>
          <w:cs/>
          <w:lang w:val="hi" w:bidi="hi"/>
        </w:rPr>
        <w:t xml:space="preserve"> </w:t>
      </w:r>
      <w:r w:rsidRPr="007E5786">
        <w:rPr>
          <w:cs/>
          <w:lang w:val="hi"/>
        </w:rPr>
        <w:t>चित्र</w:t>
      </w:r>
      <w:r w:rsidRPr="007E5786">
        <w:rPr>
          <w:cs/>
          <w:lang w:val="hi" w:bidi="hi"/>
        </w:rPr>
        <w:t xml:space="preserve"> </w:t>
      </w:r>
      <w:r w:rsidRPr="007E5786">
        <w:rPr>
          <w:cs/>
          <w:lang w:val="hi"/>
        </w:rPr>
        <w:t>है।</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और</w:t>
      </w:r>
      <w:r w:rsidRPr="007E5786">
        <w:rPr>
          <w:cs/>
          <w:lang w:val="hi" w:bidi="hi"/>
        </w:rPr>
        <w:t xml:space="preserve"> </w:t>
      </w:r>
      <w:r w:rsidR="00C62E6C">
        <w:rPr>
          <w:cs/>
          <w:lang w:val="hi"/>
        </w:rPr>
        <w:t xml:space="preserve">वृक्ष </w:t>
      </w:r>
      <w:r w:rsidRPr="007E5786">
        <w:rPr>
          <w:cs/>
          <w:lang w:val="hi"/>
        </w:rPr>
        <w:t>इतने</w:t>
      </w:r>
      <w:r w:rsidRPr="007E5786">
        <w:rPr>
          <w:cs/>
          <w:lang w:val="hi" w:bidi="hi"/>
        </w:rPr>
        <w:t xml:space="preserve"> </w:t>
      </w:r>
      <w:r w:rsidRPr="007E5786">
        <w:rPr>
          <w:cs/>
          <w:lang w:val="hi"/>
        </w:rPr>
        <w:t>अलग</w:t>
      </w:r>
      <w:r w:rsidRPr="007E5786">
        <w:rPr>
          <w:cs/>
          <w:lang w:val="hi" w:bidi="hi"/>
        </w:rPr>
        <w:t xml:space="preserve"> </w:t>
      </w:r>
      <w:r w:rsidRPr="007E5786">
        <w:rPr>
          <w:cs/>
          <w:lang w:val="hi"/>
        </w:rPr>
        <w:t>दिखते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मुश्किल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ही</w:t>
      </w:r>
      <w:r w:rsidRPr="007E5786">
        <w:rPr>
          <w:cs/>
          <w:lang w:val="hi" w:bidi="hi"/>
        </w:rPr>
        <w:t xml:space="preserve"> </w:t>
      </w:r>
      <w:r w:rsidRPr="007E5786">
        <w:rPr>
          <w:cs/>
          <w:lang w:val="hi"/>
        </w:rPr>
        <w:t>चीज़</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वे</w:t>
      </w:r>
      <w:r w:rsidRPr="007E5786">
        <w:rPr>
          <w:cs/>
          <w:lang w:val="hi" w:bidi="hi"/>
        </w:rPr>
        <w:t xml:space="preserve"> </w:t>
      </w:r>
      <w:r w:rsidRPr="007E5786">
        <w:rPr>
          <w:cs/>
          <w:lang w:val="hi"/>
        </w:rPr>
        <w:t>हैं।</w:t>
      </w:r>
      <w:r w:rsidRPr="007E5786">
        <w:rPr>
          <w:cs/>
          <w:lang w:val="hi" w:bidi="hi"/>
        </w:rPr>
        <w:t xml:space="preserve"> </w:t>
      </w:r>
      <w:r w:rsidRPr="007E5786">
        <w:rPr>
          <w:cs/>
          <w:lang w:val="hi"/>
        </w:rPr>
        <w:t>वे</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चरणों</w:t>
      </w:r>
      <w:r w:rsidRPr="007E5786">
        <w:rPr>
          <w:cs/>
          <w:lang w:val="hi" w:bidi="hi"/>
        </w:rPr>
        <w:t xml:space="preserve"> </w:t>
      </w:r>
      <w:r w:rsidRPr="007E5786">
        <w:rPr>
          <w:cs/>
          <w:lang w:val="hi"/>
        </w:rPr>
        <w:t>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जीव</w:t>
      </w:r>
      <w:r w:rsidRPr="007E5786">
        <w:rPr>
          <w:cs/>
          <w:lang w:val="hi" w:bidi="hi"/>
        </w:rPr>
        <w:t xml:space="preserve"> </w:t>
      </w:r>
      <w:r w:rsidRPr="007E5786">
        <w:rPr>
          <w:cs/>
          <w:lang w:val="hi"/>
        </w:rPr>
        <w:t>हैं।</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साबित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डीएनए</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आनुवंशिक</w:t>
      </w:r>
      <w:r w:rsidRPr="007E5786">
        <w:rPr>
          <w:cs/>
          <w:lang w:val="hi" w:bidi="hi"/>
        </w:rPr>
        <w:t xml:space="preserve"> </w:t>
      </w:r>
      <w:r w:rsidRPr="007E5786">
        <w:rPr>
          <w:cs/>
          <w:lang w:val="hi"/>
        </w:rPr>
        <w:t>संरचनाएं</w:t>
      </w:r>
      <w:r w:rsidRPr="007E5786">
        <w:rPr>
          <w:cs/>
          <w:lang w:val="hi" w:bidi="hi"/>
        </w:rPr>
        <w:t xml:space="preserve"> </w:t>
      </w:r>
      <w:r w:rsidRPr="007E5786">
        <w:rPr>
          <w:cs/>
          <w:lang w:val="hi"/>
        </w:rPr>
        <w:t>हैं।</w:t>
      </w:r>
    </w:p>
    <w:p w14:paraId="5B784B34" w14:textId="77777777" w:rsidR="0071380B" w:rsidRPr="007E5786" w:rsidRDefault="0071380B" w:rsidP="00C31803">
      <w:pPr>
        <w:pStyle w:val="BodyText0"/>
        <w:rPr>
          <w:cs/>
          <w:lang w:bidi="te"/>
        </w:rPr>
      </w:pPr>
      <w:r w:rsidRPr="007E5786">
        <w:rPr>
          <w:cs/>
          <w:lang w:val="hi"/>
        </w:rPr>
        <w:t>इसी</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अनगिनत</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अंतर</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अंतर्निहित</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संरचनाओं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यानी</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डीएनए</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थे</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चलता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ये</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बदलाव</w:t>
      </w:r>
      <w:r w:rsidRPr="007E5786">
        <w:rPr>
          <w:cs/>
          <w:lang w:val="hi" w:bidi="hi"/>
        </w:rPr>
        <w:t xml:space="preserve"> </w:t>
      </w:r>
      <w:r w:rsidRPr="007E5786">
        <w:rPr>
          <w:cs/>
          <w:lang w:val="hi"/>
        </w:rPr>
        <w:t>वास्तव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अकेले</w:t>
      </w:r>
      <w:r w:rsidRPr="007E5786">
        <w:rPr>
          <w:cs/>
          <w:lang w:val="hi" w:bidi="hi"/>
        </w:rPr>
        <w:t xml:space="preserve"> </w:t>
      </w:r>
      <w:r w:rsidRPr="007E5786">
        <w:rPr>
          <w:cs/>
          <w:lang w:val="hi"/>
        </w:rPr>
        <w:t>बढ़ते</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जैविक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दर्शाते</w:t>
      </w:r>
      <w:r w:rsidRPr="007E5786">
        <w:rPr>
          <w:cs/>
          <w:lang w:val="hi" w:bidi="hi"/>
        </w:rPr>
        <w:t xml:space="preserve"> </w:t>
      </w:r>
      <w:r w:rsidRPr="007E5786">
        <w:rPr>
          <w:cs/>
          <w:lang w:val="hi"/>
        </w:rPr>
        <w:t>हैं।</w:t>
      </w:r>
    </w:p>
    <w:p w14:paraId="247D7EF5" w14:textId="77777777" w:rsidR="009C14CF" w:rsidRDefault="0071380B" w:rsidP="00C31803">
      <w:pPr>
        <w:pStyle w:val="BodyText0"/>
        <w:rPr>
          <w:cs/>
          <w:lang w:bidi="te"/>
        </w:rPr>
      </w:pPr>
      <w:r w:rsidRPr="007E5786">
        <w:rPr>
          <w:cs/>
          <w:lang w:val="hi"/>
        </w:rPr>
        <w:t>हम</w:t>
      </w:r>
      <w:r w:rsidRPr="007E5786">
        <w:rPr>
          <w:cs/>
          <w:lang w:val="hi" w:bidi="hi"/>
        </w:rPr>
        <w:t xml:space="preserve"> </w:t>
      </w:r>
      <w:r w:rsidRPr="007E5786">
        <w:rPr>
          <w:cs/>
          <w:lang w:val="hi"/>
        </w:rPr>
        <w:t>चार</w:t>
      </w:r>
      <w:r w:rsidRPr="007E5786">
        <w:rPr>
          <w:cs/>
          <w:lang w:val="hi" w:bidi="hi"/>
        </w:rPr>
        <w:t xml:space="preserve"> </w:t>
      </w:r>
      <w:r w:rsidRPr="007E5786">
        <w:rPr>
          <w:cs/>
          <w:lang w:val="hi"/>
        </w:rPr>
        <w:t>भागों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लगाएंगे।</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देखेंगे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पीछे</w:t>
      </w:r>
      <w:r w:rsidRPr="007E5786">
        <w:rPr>
          <w:cs/>
          <w:lang w:val="hi" w:bidi="hi"/>
        </w:rPr>
        <w:t xml:space="preserve"> </w:t>
      </w:r>
      <w:r w:rsidRPr="007E5786">
        <w:rPr>
          <w:cs/>
          <w:lang w:val="hi"/>
        </w:rPr>
        <w:t>दो</w:t>
      </w:r>
      <w:r w:rsidRPr="007E5786">
        <w:rPr>
          <w:cs/>
          <w:lang w:val="hi" w:bidi="hi"/>
        </w:rPr>
        <w:t xml:space="preserve"> </w:t>
      </w:r>
      <w:r w:rsidRPr="007E5786">
        <w:rPr>
          <w:cs/>
          <w:lang w:val="hi"/>
        </w:rPr>
        <w:t>प्रमुख</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लगातार</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हैं।</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देखेंगे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प्रत्येक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एकीकृत</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है।</w:t>
      </w:r>
      <w:r w:rsidRPr="007E5786">
        <w:rPr>
          <w:cs/>
          <w:lang w:val="hi" w:bidi="hi"/>
        </w:rPr>
        <w:t xml:space="preserve"> </w:t>
      </w:r>
      <w:r w:rsidRPr="007E5786">
        <w:rPr>
          <w:cs/>
          <w:lang w:val="hi"/>
        </w:rPr>
        <w:t>तीसरा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अक्सर</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चौथा</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उजागर</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बनाने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सहारा</w:t>
      </w:r>
      <w:r w:rsidRPr="007E5786">
        <w:rPr>
          <w:cs/>
          <w:lang w:val="hi" w:bidi="hi"/>
        </w:rPr>
        <w:t xml:space="preserve"> </w:t>
      </w:r>
      <w:r w:rsidRPr="007E5786">
        <w:rPr>
          <w:cs/>
          <w:lang w:val="hi"/>
        </w:rPr>
        <w:t>लिया।</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मुख्य</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31FA1BF9" w14:textId="602C747B" w:rsidR="009C14CF" w:rsidRDefault="00B72FD6" w:rsidP="00B72FD6">
      <w:pPr>
        <w:pStyle w:val="PanelHeading"/>
        <w:rPr>
          <w:cs/>
          <w:lang w:bidi="te"/>
        </w:rPr>
      </w:pPr>
      <w:bookmarkStart w:id="14" w:name="_Toc45802078"/>
      <w:bookmarkStart w:id="15" w:name="_Toc80738754"/>
      <w:r>
        <w:rPr>
          <w:cs/>
          <w:lang w:val="hi" w:bidi="hi-IN"/>
        </w:rPr>
        <w:t>पात्र</w:t>
      </w:r>
      <w:bookmarkEnd w:id="14"/>
      <w:bookmarkEnd w:id="15"/>
    </w:p>
    <w:p w14:paraId="2096926F" w14:textId="30CFE111" w:rsidR="009C14CF" w:rsidRDefault="0071380B" w:rsidP="00C31803">
      <w:pPr>
        <w:pStyle w:val="BodyText0"/>
        <w:rPr>
          <w:cs/>
          <w:lang w:bidi="te"/>
        </w:rPr>
      </w:pP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दर्ज</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अच्छाई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ताकतों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बुराई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ताकतों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महान</w:t>
      </w:r>
      <w:r w:rsidRPr="007E5786">
        <w:rPr>
          <w:cs/>
          <w:lang w:val="hi" w:bidi="hi"/>
        </w:rPr>
        <w:t xml:space="preserve"> </w:t>
      </w:r>
      <w:r w:rsidRPr="007E5786">
        <w:rPr>
          <w:cs/>
          <w:lang w:val="hi"/>
        </w:rPr>
        <w:t>संघर्ष</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लड़</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p>
    <w:p w14:paraId="3DC8F25D" w14:textId="27A3AF36" w:rsidR="0071380B" w:rsidRPr="007E5786" w:rsidRDefault="0071380B" w:rsidP="00C31803">
      <w:pPr>
        <w:pStyle w:val="BodyText0"/>
        <w:rPr>
          <w:cs/>
          <w:lang w:bidi="te"/>
        </w:rPr>
      </w:pPr>
      <w:r w:rsidRPr="007E5786">
        <w:rPr>
          <w:cs/>
          <w:lang w:val="hi"/>
        </w:rPr>
        <w:t>साहित्यिक</w:t>
      </w:r>
      <w:r w:rsidRPr="007E5786">
        <w:rPr>
          <w:cs/>
          <w:lang w:val="hi" w:bidi="hi"/>
        </w:rPr>
        <w:t xml:space="preserve"> </w:t>
      </w:r>
      <w:r w:rsidRPr="007E5786">
        <w:rPr>
          <w:cs/>
          <w:lang w:val="hi"/>
        </w:rPr>
        <w:t>संदर्भ</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अच्छाई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शक्तियों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नायक</w:t>
      </w:r>
      <w:r w:rsidRPr="007E5786">
        <w:rPr>
          <w:cs/>
          <w:lang w:val="hi" w:bidi="hi"/>
        </w:rPr>
        <w:t xml:space="preserve"> </w:t>
      </w:r>
      <w:r w:rsidRPr="007E5786">
        <w:rPr>
          <w:cs/>
          <w:lang w:val="hi"/>
        </w:rPr>
        <w:t>या</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अर्थात</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बुराई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ताकतों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विरोधी</w:t>
      </w:r>
      <w:r w:rsidRPr="007E5786">
        <w:rPr>
          <w:cs/>
          <w:lang w:val="hi" w:bidi="hi"/>
        </w:rPr>
        <w:t xml:space="preserve"> </w:t>
      </w:r>
      <w:r w:rsidRPr="007E5786">
        <w:rPr>
          <w:cs/>
          <w:lang w:val="hi"/>
        </w:rPr>
        <w:t>या</w:t>
      </w:r>
      <w:r w:rsidRPr="007E5786">
        <w:rPr>
          <w:cs/>
          <w:lang w:val="hi" w:bidi="hi"/>
        </w:rPr>
        <w:t xml:space="preserve"> </w:t>
      </w:r>
      <w:r w:rsidRPr="007E5786">
        <w:rPr>
          <w:cs/>
          <w:lang w:val="hi"/>
        </w:rPr>
        <w:t>खलनायक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सर्वोच्च</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दुष्ट</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जो</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006A1FF1">
        <w:rPr>
          <w:rFonts w:hint="cs"/>
          <w:cs/>
          <w:lang w:val="hi"/>
        </w:rPr>
        <w:t>उसके</w:t>
      </w:r>
      <w:r w:rsidRPr="007E5786">
        <w:rPr>
          <w:cs/>
          <w:lang w:val="hi" w:bidi="hi"/>
        </w:rPr>
        <w:t xml:space="preserve"> </w:t>
      </w:r>
      <w:r w:rsidRPr="007E5786">
        <w:rPr>
          <w:cs/>
          <w:lang w:val="hi"/>
        </w:rPr>
        <w:t>उद्देश्य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रोकने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कोशिश</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शक्तिशाली</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धूर्त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भी</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सृष्टिकर्ता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संप्रभुत्व</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नियंत्रण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अधीन</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जबकि</w:t>
      </w:r>
      <w:r w:rsidRPr="007E5786">
        <w:rPr>
          <w:cs/>
          <w:lang w:val="hi" w:bidi="hi"/>
        </w:rPr>
        <w:t xml:space="preserve"> </w:t>
      </w:r>
      <w:r w:rsidRPr="007E5786">
        <w:rPr>
          <w:cs/>
          <w:lang w:val="hi"/>
        </w:rPr>
        <w:t>दिव्य</w:t>
      </w:r>
      <w:r w:rsidRPr="007E5786">
        <w:rPr>
          <w:cs/>
          <w:lang w:val="hi" w:bidi="hi"/>
        </w:rPr>
        <w:t xml:space="preserve"> </w:t>
      </w:r>
      <w:r w:rsidRPr="007E5786">
        <w:rPr>
          <w:cs/>
          <w:lang w:val="hi"/>
        </w:rPr>
        <w:t>नाटक</w:t>
      </w:r>
      <w:r w:rsidRPr="007E5786">
        <w:rPr>
          <w:cs/>
          <w:lang w:val="hi" w:bidi="hi"/>
        </w:rPr>
        <w:t xml:space="preserve"> </w:t>
      </w:r>
      <w:r w:rsidRPr="007E5786">
        <w:rPr>
          <w:cs/>
          <w:lang w:val="hi"/>
        </w:rPr>
        <w:t>चल</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भी</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खिलाफ</w:t>
      </w:r>
      <w:r w:rsidRPr="007E5786">
        <w:rPr>
          <w:cs/>
          <w:lang w:val="hi" w:bidi="hi"/>
        </w:rPr>
        <w:t xml:space="preserve"> </w:t>
      </w:r>
      <w:r w:rsidRPr="007E5786">
        <w:rPr>
          <w:cs/>
          <w:lang w:val="hi"/>
        </w:rPr>
        <w:t>खड़े</w:t>
      </w:r>
      <w:r w:rsidRPr="007E5786">
        <w:rPr>
          <w:cs/>
          <w:lang w:val="hi" w:bidi="hi"/>
        </w:rPr>
        <w:t xml:space="preserve"> </w:t>
      </w:r>
      <w:r w:rsidRPr="007E5786">
        <w:rPr>
          <w:cs/>
          <w:lang w:val="hi"/>
        </w:rPr>
        <w:t>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अनुमति</w:t>
      </w:r>
      <w:r w:rsidRPr="007E5786">
        <w:rPr>
          <w:cs/>
          <w:lang w:val="hi" w:bidi="hi"/>
        </w:rPr>
        <w:t xml:space="preserve"> </w:t>
      </w:r>
      <w:r w:rsidRPr="007E5786">
        <w:rPr>
          <w:cs/>
          <w:lang w:val="hi"/>
        </w:rPr>
        <w:t>दी</w:t>
      </w:r>
      <w:r w:rsidRPr="007E5786">
        <w:rPr>
          <w:cs/>
          <w:lang w:val="hi" w:bidi="hi"/>
        </w:rPr>
        <w:t xml:space="preserve"> </w:t>
      </w:r>
      <w:r w:rsidRPr="007E5786">
        <w:rPr>
          <w:cs/>
          <w:lang w:val="hi"/>
        </w:rPr>
        <w:t>है।</w:t>
      </w:r>
    </w:p>
    <w:p w14:paraId="7E8520DB" w14:textId="10990C0F" w:rsidR="009C14CF" w:rsidRDefault="0071380B" w:rsidP="00C31803">
      <w:pPr>
        <w:pStyle w:val="BodyText0"/>
        <w:rPr>
          <w:cs/>
          <w:lang w:bidi="te"/>
        </w:rPr>
      </w:pPr>
      <w:r w:rsidRPr="007E5786">
        <w:rPr>
          <w:cs/>
          <w:lang w:val="hi"/>
        </w:rPr>
        <w:t>परमेश्वर</w:t>
      </w:r>
      <w:r w:rsidRPr="007E5786">
        <w:rPr>
          <w:cs/>
          <w:lang w:val="hi" w:bidi="hi"/>
        </w:rPr>
        <w:t xml:space="preserve"> </w:t>
      </w:r>
      <w:r w:rsidRPr="007E5786">
        <w:rPr>
          <w:cs/>
          <w:lang w:val="hi"/>
        </w:rPr>
        <w:t>सर्वोच्च</w:t>
      </w:r>
      <w:r w:rsidRPr="007E5786">
        <w:rPr>
          <w:cs/>
          <w:lang w:val="hi" w:bidi="hi"/>
        </w:rPr>
        <w:t xml:space="preserve"> </w:t>
      </w:r>
      <w:r w:rsidRPr="007E5786">
        <w:rPr>
          <w:cs/>
          <w:lang w:val="hi"/>
        </w:rPr>
        <w:t>सृष्टिकर्ता</w:t>
      </w:r>
      <w:r w:rsidRPr="007E5786">
        <w:rPr>
          <w:cs/>
          <w:lang w:val="hi" w:bidi="hi"/>
        </w:rPr>
        <w:t>-</w:t>
      </w:r>
      <w:r w:rsidRPr="007E5786">
        <w:rPr>
          <w:cs/>
          <w:lang w:val="hi"/>
        </w:rPr>
        <w:t>राजा</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स्वर्गीय</w:t>
      </w:r>
      <w:r w:rsidRPr="007E5786">
        <w:rPr>
          <w:cs/>
          <w:lang w:val="hi" w:bidi="hi"/>
        </w:rPr>
        <w:t xml:space="preserve"> </w:t>
      </w:r>
      <w:r w:rsidRPr="007E5786">
        <w:rPr>
          <w:cs/>
          <w:lang w:val="hi"/>
        </w:rPr>
        <w:t>सिंहासन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राज्य</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स्वर्गीय</w:t>
      </w:r>
      <w:r w:rsidRPr="007E5786">
        <w:rPr>
          <w:cs/>
          <w:lang w:val="hi" w:bidi="hi"/>
        </w:rPr>
        <w:t xml:space="preserve"> </w:t>
      </w:r>
      <w:r w:rsidRPr="007E5786">
        <w:rPr>
          <w:cs/>
          <w:lang w:val="hi"/>
        </w:rPr>
        <w:t>महल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तेजस्वी</w:t>
      </w:r>
      <w:r w:rsidRPr="007E5786">
        <w:rPr>
          <w:cs/>
          <w:lang w:val="hi" w:bidi="hi"/>
        </w:rPr>
        <w:t xml:space="preserve"> </w:t>
      </w:r>
      <w:r w:rsidRPr="007E5786">
        <w:rPr>
          <w:cs/>
          <w:lang w:val="hi"/>
        </w:rPr>
        <w:t>महिमा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भरता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स्वर्ग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से</w:t>
      </w:r>
      <w:r w:rsidRPr="007E5786">
        <w:rPr>
          <w:cs/>
          <w:lang w:val="hi" w:bidi="hi"/>
        </w:rPr>
        <w:t xml:space="preserve"> </w:t>
      </w:r>
      <w:r w:rsidRPr="007E5786">
        <w:rPr>
          <w:cs/>
          <w:lang w:val="hi"/>
        </w:rPr>
        <w:t>ही</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सम्मान</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00342D9C">
        <w:rPr>
          <w:cs/>
          <w:lang w:val="hi" w:bidi="hi"/>
        </w:rPr>
        <w:t xml:space="preserve"> </w:t>
      </w:r>
      <w:r w:rsidRPr="007E5786">
        <w:rPr>
          <w:cs/>
          <w:lang w:val="hi"/>
        </w:rPr>
        <w:t>हमेशा</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भर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फैलाने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सम्मान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बढ़ाने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दृढ़</w:t>
      </w:r>
      <w:r w:rsidRPr="007E5786">
        <w:rPr>
          <w:cs/>
          <w:lang w:val="hi" w:bidi="hi"/>
        </w:rPr>
        <w:t xml:space="preserve"> </w:t>
      </w:r>
      <w:r w:rsidRPr="007E5786">
        <w:rPr>
          <w:cs/>
          <w:lang w:val="hi"/>
        </w:rPr>
        <w:t>संकल्प</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लक्ष्य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राज्य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फैलाने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योजना</w:t>
      </w:r>
      <w:r w:rsidRPr="007E5786">
        <w:rPr>
          <w:cs/>
          <w:lang w:val="hi" w:bidi="hi"/>
        </w:rPr>
        <w:t xml:space="preserve"> </w:t>
      </w:r>
      <w:r w:rsidRPr="007E5786">
        <w:rPr>
          <w:cs/>
          <w:lang w:val="hi"/>
        </w:rPr>
        <w:t>बनाई</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स्वर्ग</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जाए।</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ऊपर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नीचे</w:t>
      </w:r>
      <w:r w:rsidRPr="007E5786">
        <w:rPr>
          <w:cs/>
          <w:lang w:val="hi" w:bidi="hi"/>
        </w:rPr>
        <w:t xml:space="preserve"> </w:t>
      </w:r>
      <w:r w:rsidRPr="007E5786">
        <w:rPr>
          <w:cs/>
          <w:lang w:val="hi"/>
        </w:rPr>
        <w:t>रहने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सनातन</w:t>
      </w:r>
      <w:r w:rsidRPr="007E5786">
        <w:rPr>
          <w:cs/>
          <w:lang w:val="hi" w:bidi="hi"/>
        </w:rPr>
        <w:t xml:space="preserve"> </w:t>
      </w:r>
      <w:r w:rsidRPr="007E5786">
        <w:rPr>
          <w:cs/>
          <w:lang w:val="hi"/>
        </w:rPr>
        <w:t>आराधना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स्तुति</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असंख्य</w:t>
      </w:r>
      <w:r w:rsidRPr="007E5786">
        <w:rPr>
          <w:cs/>
          <w:lang w:val="hi" w:bidi="hi"/>
        </w:rPr>
        <w:t xml:space="preserve"> </w:t>
      </w:r>
      <w:r w:rsidRPr="007E5786">
        <w:rPr>
          <w:cs/>
          <w:lang w:val="hi"/>
        </w:rPr>
        <w:t>आत्माओं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नियोजित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लक्ष्य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काम</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स्वरूप</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भरने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वश</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सम्मान</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प्रतिनिधि</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महिमा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अंतिम</w:t>
      </w:r>
      <w:r w:rsidRPr="007E5786">
        <w:rPr>
          <w:cs/>
          <w:lang w:val="hi" w:bidi="hi"/>
        </w:rPr>
        <w:t xml:space="preserve"> </w:t>
      </w:r>
      <w:r w:rsidRPr="007E5786">
        <w:rPr>
          <w:cs/>
          <w:lang w:val="hi"/>
        </w:rPr>
        <w:t>निर्णायक</w:t>
      </w:r>
      <w:r w:rsidRPr="007E5786">
        <w:rPr>
          <w:cs/>
          <w:lang w:val="hi" w:bidi="hi"/>
        </w:rPr>
        <w:t xml:space="preserve"> </w:t>
      </w:r>
      <w:r w:rsidRPr="007E5786">
        <w:rPr>
          <w:cs/>
          <w:lang w:val="hi"/>
        </w:rPr>
        <w:t>प्रदर्शन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तैयार</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p>
    <w:p w14:paraId="75351D4A" w14:textId="1448E46C" w:rsidR="009C14CF" w:rsidRDefault="0071380B" w:rsidP="00C31803">
      <w:pPr>
        <w:pStyle w:val="BodyText0"/>
        <w:rPr>
          <w:cs/>
          <w:lang w:bidi="te"/>
        </w:rPr>
      </w:pPr>
      <w:r w:rsidRPr="007E5786">
        <w:rPr>
          <w:cs/>
          <w:lang w:val="hi"/>
        </w:rPr>
        <w:t>संघर्ष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भरने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वश</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रोकने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कोशिश</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फैलाव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विरोध</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भर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फैलाव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विरोध</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आत्माओं</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मनुष्यों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खिलाफ</w:t>
      </w:r>
      <w:r w:rsidRPr="007E5786">
        <w:rPr>
          <w:cs/>
          <w:lang w:val="hi" w:bidi="hi"/>
        </w:rPr>
        <w:t xml:space="preserve"> </w:t>
      </w:r>
      <w:r w:rsidRPr="007E5786">
        <w:rPr>
          <w:cs/>
          <w:lang w:val="hi"/>
        </w:rPr>
        <w:lastRenderedPageBreak/>
        <w:t>विद्रोह</w:t>
      </w:r>
      <w:r w:rsidRPr="007E5786">
        <w:rPr>
          <w:cs/>
          <w:lang w:val="hi" w:bidi="hi"/>
        </w:rPr>
        <w:t xml:space="preserve"> </w:t>
      </w:r>
      <w:r w:rsidRPr="007E5786">
        <w:rPr>
          <w:cs/>
          <w:lang w:val="hi"/>
        </w:rPr>
        <w:t>में</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मानवीय</w:t>
      </w:r>
      <w:r w:rsidRPr="007E5786">
        <w:rPr>
          <w:cs/>
          <w:lang w:val="hi" w:bidi="hi"/>
        </w:rPr>
        <w:t xml:space="preserve"> </w:t>
      </w:r>
      <w:r w:rsidRPr="007E5786">
        <w:rPr>
          <w:cs/>
          <w:lang w:val="hi"/>
        </w:rPr>
        <w:t>सेवकों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संघर्ष</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अगुवाई</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विभिन्न</w:t>
      </w:r>
      <w:r w:rsidRPr="007E5786">
        <w:rPr>
          <w:cs/>
          <w:lang w:val="hi" w:bidi="hi"/>
        </w:rPr>
        <w:t xml:space="preserve"> </w:t>
      </w:r>
      <w:r w:rsidRPr="007E5786">
        <w:rPr>
          <w:cs/>
          <w:lang w:val="hi"/>
        </w:rPr>
        <w:t>साधनों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अभियान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मानवीय</w:t>
      </w:r>
      <w:r w:rsidRPr="007E5786">
        <w:rPr>
          <w:cs/>
          <w:lang w:val="hi" w:bidi="hi"/>
        </w:rPr>
        <w:t xml:space="preserve"> </w:t>
      </w:r>
      <w:r w:rsidRPr="007E5786">
        <w:rPr>
          <w:cs/>
          <w:lang w:val="hi"/>
        </w:rPr>
        <w:t>सहयोगियों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जीतता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झूठ</w:t>
      </w:r>
      <w:r w:rsidRPr="007E5786">
        <w:rPr>
          <w:cs/>
          <w:lang w:val="hi" w:bidi="hi"/>
        </w:rPr>
        <w:t xml:space="preserve">, </w:t>
      </w:r>
      <w:r w:rsidRPr="007E5786">
        <w:rPr>
          <w:cs/>
          <w:lang w:val="hi"/>
        </w:rPr>
        <w:t>धोखा</w:t>
      </w:r>
      <w:r w:rsidRPr="007E5786">
        <w:rPr>
          <w:cs/>
          <w:lang w:val="hi" w:bidi="hi"/>
        </w:rPr>
        <w:t xml:space="preserve">, </w:t>
      </w:r>
      <w:r w:rsidRPr="007E5786">
        <w:rPr>
          <w:cs/>
          <w:lang w:val="hi"/>
        </w:rPr>
        <w:t>झूठे</w:t>
      </w:r>
      <w:r w:rsidRPr="007E5786">
        <w:rPr>
          <w:cs/>
          <w:lang w:val="hi" w:bidi="hi"/>
        </w:rPr>
        <w:t xml:space="preserve"> </w:t>
      </w:r>
      <w:r w:rsidRPr="007E5786">
        <w:rPr>
          <w:cs/>
          <w:lang w:val="hi"/>
        </w:rPr>
        <w:t>धर्म</w:t>
      </w:r>
      <w:r w:rsidRPr="007E5786">
        <w:rPr>
          <w:cs/>
          <w:lang w:val="hi" w:bidi="hi"/>
        </w:rPr>
        <w:t xml:space="preserve"> </w:t>
      </w:r>
      <w:r w:rsidRPr="007E5786">
        <w:rPr>
          <w:cs/>
          <w:lang w:val="hi"/>
        </w:rPr>
        <w:t>सहि</w:t>
      </w:r>
      <w:r w:rsidR="006A1FF1">
        <w:rPr>
          <w:rFonts w:hint="cs"/>
          <w:cs/>
          <w:lang w:val="hi"/>
        </w:rPr>
        <w:t>त</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पतित</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अभिलाषाओं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अपील</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है।</w:t>
      </w:r>
    </w:p>
    <w:p w14:paraId="65126C6D" w14:textId="04E50144" w:rsidR="009C14CF" w:rsidRDefault="0071380B" w:rsidP="00C31803">
      <w:pPr>
        <w:pStyle w:val="Quotations"/>
        <w:rPr>
          <w:cs/>
          <w:lang w:bidi="te"/>
        </w:rPr>
      </w:pPr>
      <w:r w:rsidRPr="005A7D9E">
        <w:rPr>
          <w:cs/>
          <w:lang w:val="hi" w:bidi="hi-IN"/>
        </w:rPr>
        <w:t>हर</w:t>
      </w:r>
      <w:r w:rsidRPr="005A7D9E">
        <w:rPr>
          <w:cs/>
          <w:lang w:val="hi" w:bidi="hi"/>
        </w:rPr>
        <w:t xml:space="preserve"> </w:t>
      </w:r>
      <w:r w:rsidRPr="005A7D9E">
        <w:rPr>
          <w:cs/>
          <w:lang w:val="hi" w:bidi="hi-IN"/>
        </w:rPr>
        <w:t>महान</w:t>
      </w:r>
      <w:r w:rsidRPr="005A7D9E">
        <w:rPr>
          <w:cs/>
          <w:lang w:val="hi" w:bidi="hi"/>
        </w:rPr>
        <w:t xml:space="preserve"> </w:t>
      </w:r>
      <w:r w:rsidRPr="005A7D9E">
        <w:rPr>
          <w:cs/>
          <w:lang w:val="hi" w:bidi="hi-IN"/>
        </w:rPr>
        <w:t>कहानी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नायक</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ऐसा</w:t>
      </w:r>
      <w:r w:rsidRPr="005A7D9E">
        <w:rPr>
          <w:cs/>
          <w:lang w:val="hi" w:bidi="hi"/>
        </w:rPr>
        <w:t xml:space="preserve"> </w:t>
      </w:r>
      <w:r w:rsidRPr="005A7D9E">
        <w:rPr>
          <w:cs/>
          <w:lang w:val="hi" w:bidi="hi-IN"/>
        </w:rPr>
        <w:t>व्यक्ति</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नायक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खिलाफ</w:t>
      </w:r>
      <w:r w:rsidRPr="005A7D9E">
        <w:rPr>
          <w:cs/>
          <w:lang w:val="hi" w:bidi="hi"/>
        </w:rPr>
        <w:t xml:space="preserve"> </w:t>
      </w:r>
      <w:r w:rsidRPr="005A7D9E">
        <w:rPr>
          <w:cs/>
          <w:lang w:val="hi" w:bidi="hi-IN"/>
        </w:rPr>
        <w:t>खड़ा</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नायक</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कहानी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प्रमुख</w:t>
      </w:r>
      <w:r w:rsidRPr="005A7D9E">
        <w:rPr>
          <w:cs/>
          <w:lang w:val="hi" w:bidi="hi"/>
        </w:rPr>
        <w:t xml:space="preserve"> </w:t>
      </w:r>
      <w:r w:rsidRPr="005A7D9E">
        <w:rPr>
          <w:cs/>
          <w:lang w:val="hi" w:bidi="hi-IN"/>
        </w:rPr>
        <w:t>पात्र</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खलनायक</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पात्र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खिलाफ</w:t>
      </w:r>
      <w:r w:rsidRPr="005A7D9E">
        <w:rPr>
          <w:cs/>
          <w:lang w:val="hi" w:bidi="hi"/>
        </w:rPr>
        <w:t xml:space="preserve"> </w:t>
      </w:r>
      <w:r w:rsidRPr="005A7D9E">
        <w:rPr>
          <w:cs/>
          <w:lang w:val="hi" w:bidi="hi-IN"/>
        </w:rPr>
        <w:t>ख़ड़ा</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सभी</w:t>
      </w:r>
      <w:r w:rsidRPr="005A7D9E">
        <w:rPr>
          <w:cs/>
          <w:lang w:val="hi" w:bidi="hi"/>
        </w:rPr>
        <w:t xml:space="preserve"> </w:t>
      </w:r>
      <w:r w:rsidRPr="005A7D9E">
        <w:rPr>
          <w:cs/>
          <w:lang w:val="hi" w:bidi="hi-IN"/>
        </w:rPr>
        <w:t>कहानियों</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सबसे</w:t>
      </w:r>
      <w:r w:rsidRPr="005A7D9E">
        <w:rPr>
          <w:cs/>
          <w:lang w:val="hi" w:bidi="hi"/>
        </w:rPr>
        <w:t xml:space="preserve"> </w:t>
      </w:r>
      <w:r w:rsidRPr="005A7D9E">
        <w:rPr>
          <w:cs/>
          <w:lang w:val="hi" w:bidi="hi-IN"/>
        </w:rPr>
        <w:t>महान</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इसलिए</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देखना</w:t>
      </w:r>
      <w:r w:rsidRPr="005A7D9E">
        <w:rPr>
          <w:cs/>
          <w:lang w:val="hi" w:bidi="hi"/>
        </w:rPr>
        <w:t xml:space="preserve"> </w:t>
      </w:r>
      <w:r w:rsidRPr="005A7D9E">
        <w:rPr>
          <w:cs/>
          <w:lang w:val="hi" w:bidi="hi-IN"/>
        </w:rPr>
        <w:t>आश्चर्यजनक</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होकर</w:t>
      </w:r>
      <w:r w:rsidRPr="005A7D9E">
        <w:rPr>
          <w:cs/>
          <w:lang w:val="hi" w:bidi="hi"/>
        </w:rPr>
        <w:t xml:space="preserve"> </w:t>
      </w:r>
      <w:r w:rsidRPr="005A7D9E">
        <w:rPr>
          <w:cs/>
          <w:lang w:val="hi" w:bidi="hi-IN"/>
        </w:rPr>
        <w:t>पढ़ते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एवं</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प्रतिज्ञा</w:t>
      </w:r>
      <w:r w:rsidRPr="005A7D9E">
        <w:rPr>
          <w:cs/>
          <w:lang w:val="hi" w:bidi="hi"/>
        </w:rPr>
        <w:t xml:space="preserve"> </w:t>
      </w:r>
      <w:r w:rsidRPr="005A7D9E">
        <w:rPr>
          <w:cs/>
          <w:lang w:val="hi" w:bidi="hi-IN"/>
        </w:rPr>
        <w:t>कि</w:t>
      </w:r>
      <w:r w:rsidR="006A1FF1">
        <w:rPr>
          <w:rFonts w:hint="cs"/>
          <w:cs/>
          <w:lang w:val="hi" w:bidi="hi-IN"/>
        </w:rPr>
        <w:t>ए</w:t>
      </w:r>
      <w:r w:rsidRPr="005A7D9E">
        <w:rPr>
          <w:cs/>
          <w:lang w:val="hi" w:bidi="hi"/>
        </w:rPr>
        <w:t xml:space="preserve"> </w:t>
      </w:r>
      <w:r w:rsidRPr="005A7D9E">
        <w:rPr>
          <w:cs/>
          <w:lang w:val="hi" w:bidi="hi-IN"/>
        </w:rPr>
        <w:t>हुए</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बीच</w:t>
      </w:r>
      <w:r w:rsidRPr="005A7D9E">
        <w:rPr>
          <w:cs/>
          <w:lang w:val="hi" w:bidi="hi"/>
        </w:rPr>
        <w:t xml:space="preserve"> </w:t>
      </w:r>
      <w:r w:rsidRPr="005A7D9E">
        <w:rPr>
          <w:cs/>
          <w:lang w:val="hi" w:bidi="hi-IN"/>
        </w:rPr>
        <w:t>जारी</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कभी</w:t>
      </w:r>
      <w:r w:rsidRPr="005A7D9E">
        <w:rPr>
          <w:cs/>
          <w:lang w:val="hi" w:bidi="hi"/>
        </w:rPr>
        <w:t xml:space="preserve"> </w:t>
      </w:r>
      <w:r w:rsidRPr="005A7D9E">
        <w:rPr>
          <w:cs/>
          <w:lang w:val="hi" w:bidi="hi-IN"/>
        </w:rPr>
        <w:t>भी</w:t>
      </w:r>
      <w:r w:rsidRPr="005A7D9E">
        <w:rPr>
          <w:cs/>
          <w:lang w:val="hi" w:bidi="hi"/>
        </w:rPr>
        <w:t xml:space="preserve"> </w:t>
      </w:r>
      <w:r w:rsidRPr="005A7D9E">
        <w:rPr>
          <w:cs/>
          <w:lang w:val="hi" w:bidi="hi-IN"/>
        </w:rPr>
        <w:t>आने</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रोकने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सब</w:t>
      </w:r>
      <w:r w:rsidRPr="005A7D9E">
        <w:rPr>
          <w:cs/>
          <w:lang w:val="hi" w:bidi="hi"/>
        </w:rPr>
        <w:t xml:space="preserve"> </w:t>
      </w:r>
      <w:r w:rsidRPr="005A7D9E">
        <w:rPr>
          <w:cs/>
          <w:lang w:val="hi" w:bidi="hi-IN"/>
        </w:rPr>
        <w:t>कुछ</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कोशिश</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इसलिए</w:t>
      </w:r>
      <w:r w:rsidRPr="005A7D9E">
        <w:rPr>
          <w:cs/>
          <w:lang w:val="hi" w:bidi="hi"/>
        </w:rPr>
        <w:t xml:space="preserve">, </w:t>
      </w:r>
      <w:r w:rsidRPr="005A7D9E">
        <w:rPr>
          <w:cs/>
          <w:lang w:val="hi" w:bidi="hi-IN"/>
        </w:rPr>
        <w:t>अदन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वाटिका</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पहले</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प्रतिज्ञा</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स्त्री</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बीज</w:t>
      </w:r>
      <w:r w:rsidRPr="005A7D9E">
        <w:rPr>
          <w:cs/>
          <w:lang w:val="hi" w:bidi="hi"/>
        </w:rPr>
        <w:t xml:space="preserve"> </w:t>
      </w:r>
      <w:r w:rsidRPr="005A7D9E">
        <w:rPr>
          <w:cs/>
          <w:lang w:val="hi" w:bidi="hi-IN"/>
        </w:rPr>
        <w:t>उत्पन्न</w:t>
      </w:r>
      <w:r w:rsidRPr="005A7D9E">
        <w:rPr>
          <w:cs/>
          <w:lang w:val="hi" w:bidi="hi"/>
        </w:rPr>
        <w:t xml:space="preserve"> </w:t>
      </w:r>
      <w:r w:rsidRPr="005A7D9E">
        <w:rPr>
          <w:cs/>
          <w:lang w:val="hi" w:bidi="hi-IN"/>
        </w:rPr>
        <w:t>हो</w:t>
      </w:r>
      <w:r w:rsidR="006A1FF1">
        <w:rPr>
          <w:rFonts w:hint="cs"/>
          <w:cs/>
          <w:lang w:val="hi" w:bidi="hi-IN"/>
        </w:rPr>
        <w:t>गा</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सिर</w:t>
      </w:r>
      <w:r w:rsidRPr="005A7D9E">
        <w:rPr>
          <w:cs/>
          <w:lang w:val="hi" w:bidi="hi"/>
        </w:rPr>
        <w:t xml:space="preserve"> </w:t>
      </w:r>
      <w:r w:rsidRPr="005A7D9E">
        <w:rPr>
          <w:cs/>
          <w:lang w:val="hi" w:bidi="hi-IN"/>
        </w:rPr>
        <w:t>कुचलेगा</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समय</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w:t>
      </w:r>
      <w:r w:rsidR="006A1FF1">
        <w:rPr>
          <w:rFonts w:hint="cs"/>
          <w:cs/>
          <w:lang w:val="hi" w:bidi="hi-IN"/>
        </w:rPr>
        <w:t>र</w:t>
      </w:r>
      <w:r w:rsidRPr="005A7D9E">
        <w:rPr>
          <w:cs/>
          <w:lang w:val="hi" w:bidi="hi"/>
        </w:rPr>
        <w:t xml:space="preserve"> </w:t>
      </w:r>
      <w:r w:rsidRPr="005A7D9E">
        <w:rPr>
          <w:cs/>
          <w:lang w:val="hi" w:bidi="hi-IN"/>
        </w:rPr>
        <w:t>मोड़</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विरोध</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हुए</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स्पष्ट</w:t>
      </w:r>
      <w:r w:rsidRPr="005A7D9E">
        <w:rPr>
          <w:cs/>
          <w:lang w:val="hi" w:bidi="hi"/>
        </w:rPr>
        <w:t xml:space="preserve"> </w:t>
      </w:r>
      <w:r w:rsidRPr="005A7D9E">
        <w:rPr>
          <w:cs/>
          <w:lang w:val="hi" w:bidi="hi-IN"/>
        </w:rPr>
        <w:t>रीति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तक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छोटा</w:t>
      </w:r>
      <w:r w:rsidRPr="005A7D9E">
        <w:rPr>
          <w:cs/>
          <w:lang w:val="hi" w:bidi="hi"/>
        </w:rPr>
        <w:t xml:space="preserve"> </w:t>
      </w:r>
      <w:r w:rsidRPr="005A7D9E">
        <w:rPr>
          <w:cs/>
          <w:lang w:val="hi" w:bidi="hi-IN"/>
        </w:rPr>
        <w:t>बालक</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छोटे</w:t>
      </w:r>
      <w:r w:rsidRPr="005A7D9E">
        <w:rPr>
          <w:cs/>
          <w:lang w:val="hi" w:bidi="hi"/>
        </w:rPr>
        <w:t xml:space="preserve"> </w:t>
      </w:r>
      <w:r w:rsidRPr="005A7D9E">
        <w:rPr>
          <w:cs/>
          <w:lang w:val="hi" w:bidi="hi-IN"/>
        </w:rPr>
        <w:t>बालक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जान</w:t>
      </w:r>
      <w:r w:rsidRPr="005A7D9E">
        <w:rPr>
          <w:cs/>
          <w:lang w:val="hi" w:bidi="hi"/>
        </w:rPr>
        <w:t xml:space="preserve"> </w:t>
      </w:r>
      <w:r w:rsidRPr="005A7D9E">
        <w:rPr>
          <w:cs/>
          <w:lang w:val="hi" w:bidi="hi-IN"/>
        </w:rPr>
        <w:t>लेने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कोशिश</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बढ़</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उन्हें</w:t>
      </w:r>
      <w:r w:rsidRPr="005A7D9E">
        <w:rPr>
          <w:cs/>
          <w:lang w:val="hi" w:bidi="hi"/>
        </w:rPr>
        <w:t xml:space="preserve"> </w:t>
      </w:r>
      <w:r w:rsidRPr="005A7D9E">
        <w:rPr>
          <w:cs/>
          <w:lang w:val="hi" w:bidi="hi-IN"/>
        </w:rPr>
        <w:t>गुलामी</w:t>
      </w:r>
      <w:r w:rsidRPr="005A7D9E">
        <w:rPr>
          <w:cs/>
          <w:lang w:val="hi" w:bidi="hi"/>
        </w:rPr>
        <w:t xml:space="preserve"> </w:t>
      </w:r>
      <w:r w:rsidRPr="005A7D9E">
        <w:rPr>
          <w:cs/>
          <w:lang w:val="hi" w:bidi="hi-IN"/>
        </w:rPr>
        <w:t>में</w:t>
      </w:r>
      <w:r w:rsidRPr="005A7D9E">
        <w:rPr>
          <w:cs/>
          <w:lang w:val="hi" w:bidi="hi"/>
        </w:rPr>
        <w:t xml:space="preserve"> </w:t>
      </w:r>
      <w:r w:rsidR="006A1FF1">
        <w:rPr>
          <w:rFonts w:hint="cs"/>
          <w:cs/>
          <w:lang w:val="hi" w:bidi="hi-IN"/>
        </w:rPr>
        <w:t>ले जा</w:t>
      </w:r>
      <w:r w:rsidRPr="005A7D9E">
        <w:rPr>
          <w:cs/>
          <w:lang w:val="hi" w:bidi="hi-IN"/>
        </w:rPr>
        <w:t>ने</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उन्हें</w:t>
      </w:r>
      <w:r w:rsidRPr="005A7D9E">
        <w:rPr>
          <w:cs/>
          <w:lang w:val="hi" w:bidi="hi"/>
        </w:rPr>
        <w:t xml:space="preserve"> </w:t>
      </w:r>
      <w:r w:rsidRPr="005A7D9E">
        <w:rPr>
          <w:cs/>
          <w:lang w:val="hi" w:bidi="hi-IN"/>
        </w:rPr>
        <w:t>कुचल</w:t>
      </w:r>
      <w:r w:rsidRPr="005A7D9E">
        <w:rPr>
          <w:cs/>
          <w:lang w:val="hi" w:bidi="hi"/>
        </w:rPr>
        <w:t xml:space="preserve"> </w:t>
      </w:r>
      <w:r w:rsidRPr="005A7D9E">
        <w:rPr>
          <w:cs/>
          <w:lang w:val="hi" w:bidi="hi-IN"/>
        </w:rPr>
        <w:t>डालने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कोशिश</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कहानी</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होकर</w:t>
      </w:r>
      <w:r w:rsidRPr="005A7D9E">
        <w:rPr>
          <w:cs/>
          <w:lang w:val="hi" w:bidi="hi"/>
        </w:rPr>
        <w:t xml:space="preserve"> </w:t>
      </w:r>
      <w:r w:rsidRPr="005A7D9E">
        <w:rPr>
          <w:cs/>
          <w:lang w:val="hi" w:bidi="hi-IN"/>
        </w:rPr>
        <w:t>बार</w:t>
      </w:r>
      <w:r w:rsidRPr="005A7D9E">
        <w:rPr>
          <w:cs/>
          <w:lang w:val="hi" w:bidi="hi"/>
        </w:rPr>
        <w:t>-</w:t>
      </w:r>
      <w:r w:rsidRPr="005A7D9E">
        <w:rPr>
          <w:cs/>
          <w:lang w:val="hi" w:bidi="hi-IN"/>
        </w:rPr>
        <w:t>बार</w:t>
      </w:r>
      <w:r w:rsidRPr="005A7D9E">
        <w:rPr>
          <w:cs/>
          <w:lang w:val="hi" w:bidi="hi"/>
        </w:rPr>
        <w:t xml:space="preserve"> </w:t>
      </w:r>
      <w:r w:rsidR="006A1FF1">
        <w:rPr>
          <w:rFonts w:hint="cs"/>
          <w:cs/>
          <w:lang w:val="hi" w:bidi="hi-IN"/>
        </w:rPr>
        <w:t>एवं</w:t>
      </w:r>
      <w:r w:rsidRPr="005A7D9E">
        <w:rPr>
          <w:cs/>
          <w:lang w:val="hi" w:bidi="hi"/>
        </w:rPr>
        <w:t xml:space="preserve"> </w:t>
      </w:r>
      <w:r w:rsidRPr="005A7D9E">
        <w:rPr>
          <w:cs/>
          <w:lang w:val="hi" w:bidi="hi-IN"/>
        </w:rPr>
        <w:t>बार</w:t>
      </w:r>
      <w:r w:rsidRPr="005A7D9E">
        <w:rPr>
          <w:cs/>
          <w:lang w:val="hi" w:bidi="hi"/>
        </w:rPr>
        <w:t>-</w:t>
      </w:r>
      <w:r w:rsidRPr="005A7D9E">
        <w:rPr>
          <w:cs/>
          <w:lang w:val="hi" w:bidi="hi-IN"/>
        </w:rPr>
        <w:t>बार</w:t>
      </w:r>
      <w:r w:rsidRPr="005A7D9E">
        <w:rPr>
          <w:cs/>
          <w:lang w:val="hi" w:bidi="hi"/>
        </w:rPr>
        <w:t xml:space="preserve"> </w:t>
      </w:r>
      <w:r w:rsidRPr="005A7D9E">
        <w:rPr>
          <w:cs/>
          <w:lang w:val="hi" w:bidi="hi-IN"/>
        </w:rPr>
        <w:t>प्रदर्शन</w:t>
      </w:r>
      <w:r w:rsidRPr="005A7D9E">
        <w:rPr>
          <w:cs/>
          <w:lang w:val="hi" w:bidi="hi"/>
        </w:rPr>
        <w:t xml:space="preserve"> </w:t>
      </w:r>
      <w:r w:rsidRPr="005A7D9E">
        <w:rPr>
          <w:cs/>
          <w:lang w:val="hi" w:bidi="hi-IN"/>
        </w:rPr>
        <w:t>किया।</w:t>
      </w:r>
    </w:p>
    <w:p w14:paraId="23117131" w14:textId="77777777" w:rsidR="009C14CF" w:rsidRDefault="005A7D9E"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फिलिप्प</w:t>
      </w:r>
      <w:r>
        <w:rPr>
          <w:cs/>
          <w:lang w:val="hi" w:bidi="hi"/>
        </w:rPr>
        <w:t xml:space="preserve"> </w:t>
      </w:r>
      <w:r>
        <w:rPr>
          <w:cs/>
          <w:lang w:val="hi"/>
        </w:rPr>
        <w:t>रायकेन</w:t>
      </w:r>
    </w:p>
    <w:p w14:paraId="2D6F77AF" w14:textId="1FE73EE9" w:rsidR="009C14CF" w:rsidRDefault="0071380B" w:rsidP="00C31803">
      <w:pPr>
        <w:pStyle w:val="Quotations"/>
        <w:rPr>
          <w:cs/>
          <w:lang w:bidi="te"/>
        </w:rPr>
      </w:pP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इतिहास</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कथानक</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शुरूआत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नायक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खलनायक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वाटिका</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शुरूआत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क्योंकि</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आता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आदम</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हव्वा</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बहकाता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लेकिन</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उन्हें</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खिलाफ</w:t>
      </w:r>
      <w:r w:rsidRPr="005A7D9E">
        <w:rPr>
          <w:cs/>
          <w:lang w:val="hi" w:bidi="hi"/>
        </w:rPr>
        <w:t xml:space="preserve"> </w:t>
      </w:r>
      <w:r w:rsidRPr="005A7D9E">
        <w:rPr>
          <w:cs/>
          <w:lang w:val="hi" w:bidi="hi-IN"/>
        </w:rPr>
        <w:t>होने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बहकाता</w:t>
      </w:r>
      <w:r w:rsidRPr="005A7D9E">
        <w:rPr>
          <w:cs/>
          <w:lang w:val="hi" w:bidi="hi"/>
        </w:rPr>
        <w:t xml:space="preserve"> </w:t>
      </w:r>
      <w:r w:rsidRPr="005A7D9E">
        <w:rPr>
          <w:cs/>
          <w:lang w:val="hi" w:bidi="hi-IN"/>
        </w:rPr>
        <w:t>है</w:t>
      </w:r>
      <w:r w:rsidRPr="005A7D9E">
        <w:rPr>
          <w:cs/>
          <w:lang w:val="hi" w:bidi="hi"/>
        </w:rPr>
        <w:t xml:space="preserve"> ... </w:t>
      </w:r>
      <w:r w:rsidRPr="005A7D9E">
        <w:rPr>
          <w:cs/>
          <w:lang w:val="hi" w:bidi="hi-IN"/>
        </w:rPr>
        <w:t>और</w:t>
      </w:r>
      <w:r w:rsidRPr="005A7D9E">
        <w:rPr>
          <w:cs/>
          <w:lang w:val="hi" w:bidi="hi"/>
        </w:rPr>
        <w:t xml:space="preserve"> </w:t>
      </w:r>
      <w:r w:rsidRPr="005A7D9E">
        <w:rPr>
          <w:cs/>
          <w:lang w:val="hi" w:bidi="hi-IN"/>
        </w:rPr>
        <w:t>फिर</w:t>
      </w:r>
      <w:r w:rsidRPr="005A7D9E">
        <w:rPr>
          <w:cs/>
          <w:lang w:val="hi" w:bidi="hi"/>
        </w:rPr>
        <w:t xml:space="preserve"> </w:t>
      </w:r>
      <w:r w:rsidRPr="005A7D9E">
        <w:rPr>
          <w:cs/>
          <w:lang w:val="hi" w:bidi="hi-IN"/>
        </w:rPr>
        <w:t>निश्चित</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पतन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बाद</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चल</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संघर्ष</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उल्लेख</w:t>
      </w:r>
      <w:r w:rsidRPr="005A7D9E">
        <w:rPr>
          <w:cs/>
          <w:lang w:val="hi" w:bidi="hi"/>
        </w:rPr>
        <w:t xml:space="preserve"> </w:t>
      </w:r>
      <w:r w:rsidRPr="005A7D9E">
        <w:rPr>
          <w:cs/>
          <w:lang w:val="hi" w:bidi="hi-IN"/>
        </w:rPr>
        <w:t>मिलता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बाकी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होने</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निश्चित</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नए</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सर्प</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बीज</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स्त्री</w:t>
      </w:r>
      <w:r w:rsidRPr="005A7D9E">
        <w:rPr>
          <w:cs/>
          <w:lang w:val="hi" w:bidi="hi"/>
        </w:rPr>
        <w:t xml:space="preserve">, </w:t>
      </w:r>
      <w:r w:rsidRPr="005A7D9E">
        <w:rPr>
          <w:cs/>
          <w:lang w:val="hi" w:bidi="hi-IN"/>
        </w:rPr>
        <w:t>हव्वा</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बीज</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बीच</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निश्चित</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अंततः</w:t>
      </w:r>
      <w:r w:rsidRPr="005A7D9E">
        <w:rPr>
          <w:cs/>
          <w:lang w:val="hi" w:bidi="hi"/>
        </w:rPr>
        <w:t xml:space="preserve"> </w:t>
      </w:r>
      <w:r w:rsidRPr="005A7D9E">
        <w:rPr>
          <w:cs/>
          <w:lang w:val="hi" w:bidi="hi-IN"/>
        </w:rPr>
        <w:t>मसीह</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पूर्ति</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चरमोत्कर्ष</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पहुँचता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लज्जित</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निर्णायक</w:t>
      </w:r>
      <w:r w:rsidRPr="005A7D9E">
        <w:rPr>
          <w:cs/>
          <w:lang w:val="hi" w:bidi="hi"/>
        </w:rPr>
        <w:t xml:space="preserve"> </w:t>
      </w:r>
      <w:r w:rsidRPr="005A7D9E">
        <w:rPr>
          <w:cs/>
          <w:lang w:val="hi" w:bidi="hi-IN"/>
        </w:rPr>
        <w:t>रीति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सदा</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हरा</w:t>
      </w:r>
      <w:r w:rsidRPr="005A7D9E">
        <w:rPr>
          <w:cs/>
          <w:lang w:val="hi" w:bidi="hi"/>
        </w:rPr>
        <w:t xml:space="preserve"> </w:t>
      </w:r>
      <w:r w:rsidRPr="005A7D9E">
        <w:rPr>
          <w:cs/>
          <w:lang w:val="hi" w:bidi="hi-IN"/>
        </w:rPr>
        <w:t>देता</w:t>
      </w:r>
      <w:r w:rsidRPr="005A7D9E">
        <w:rPr>
          <w:cs/>
          <w:lang w:val="hi" w:bidi="hi"/>
        </w:rPr>
        <w:t xml:space="preserve"> </w:t>
      </w:r>
      <w:r w:rsidRPr="005A7D9E">
        <w:rPr>
          <w:cs/>
          <w:lang w:val="hi" w:bidi="hi-IN"/>
        </w:rPr>
        <w:t>है</w:t>
      </w:r>
      <w:r w:rsidRPr="005A7D9E">
        <w:rPr>
          <w:cs/>
          <w:lang w:val="hi" w:bidi="hi"/>
        </w:rPr>
        <w:t xml:space="preserve"> ... </w:t>
      </w:r>
      <w:r w:rsidRPr="005A7D9E">
        <w:rPr>
          <w:cs/>
          <w:lang w:val="hi" w:bidi="hi-IN"/>
        </w:rPr>
        <w:t>और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सोचता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फिर</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सर्प</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बीज</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में</w:t>
      </w:r>
      <w:r w:rsidR="00342D9C">
        <w:rPr>
          <w:cs/>
          <w:lang w:val="hi" w:bidi="hi"/>
        </w:rPr>
        <w:t xml:space="preserve"> </w:t>
      </w:r>
      <w:r w:rsidRPr="005A7D9E">
        <w:rPr>
          <w:cs/>
          <w:lang w:val="hi" w:bidi="hi-IN"/>
        </w:rPr>
        <w:t>बार</w:t>
      </w:r>
      <w:r w:rsidRPr="005A7D9E">
        <w:rPr>
          <w:cs/>
          <w:lang w:val="hi" w:bidi="hi"/>
        </w:rPr>
        <w:t>-</w:t>
      </w:r>
      <w:r w:rsidRPr="005A7D9E">
        <w:rPr>
          <w:cs/>
          <w:lang w:val="hi" w:bidi="hi-IN"/>
        </w:rPr>
        <w:t>बार</w:t>
      </w:r>
      <w:r w:rsidRPr="005A7D9E">
        <w:rPr>
          <w:cs/>
          <w:lang w:val="hi" w:bidi="hi"/>
        </w:rPr>
        <w:t xml:space="preserve"> </w:t>
      </w:r>
      <w:r w:rsidRPr="005A7D9E">
        <w:rPr>
          <w:cs/>
          <w:lang w:val="hi" w:bidi="hi-IN"/>
        </w:rPr>
        <w:t>पुराने</w:t>
      </w:r>
      <w:r w:rsidRPr="005A7D9E">
        <w:rPr>
          <w:cs/>
          <w:lang w:val="hi" w:bidi="hi"/>
        </w:rPr>
        <w:t xml:space="preserve"> </w:t>
      </w:r>
      <w:r w:rsidRPr="005A7D9E">
        <w:rPr>
          <w:cs/>
          <w:lang w:val="hi" w:bidi="hi-IN"/>
        </w:rPr>
        <w:t>नियम</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आता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जिसकी</w:t>
      </w:r>
      <w:r w:rsidRPr="005A7D9E">
        <w:rPr>
          <w:cs/>
          <w:lang w:val="hi" w:bidi="hi"/>
        </w:rPr>
        <w:t xml:space="preserve"> </w:t>
      </w:r>
      <w:r w:rsidRPr="005A7D9E">
        <w:rPr>
          <w:cs/>
          <w:lang w:val="hi" w:bidi="hi-IN"/>
        </w:rPr>
        <w:t>कल्पना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सोचता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शत्रुओं</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निरंतर</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विरोध</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विरोध</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उसके</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सताते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शुरू</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अंत</w:t>
      </w:r>
      <w:r w:rsidRPr="005A7D9E">
        <w:rPr>
          <w:cs/>
          <w:lang w:val="hi" w:bidi="hi"/>
        </w:rPr>
        <w:t xml:space="preserve"> </w:t>
      </w:r>
      <w:r w:rsidRPr="005A7D9E">
        <w:rPr>
          <w:cs/>
          <w:lang w:val="hi" w:bidi="hi-IN"/>
        </w:rPr>
        <w:t>तक</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आपके</w:t>
      </w:r>
      <w:r w:rsidRPr="005A7D9E">
        <w:rPr>
          <w:cs/>
          <w:lang w:val="hi" w:bidi="hi"/>
        </w:rPr>
        <w:t xml:space="preserve"> </w:t>
      </w:r>
      <w:r w:rsidRPr="005A7D9E">
        <w:rPr>
          <w:cs/>
          <w:lang w:val="hi" w:bidi="hi-IN"/>
        </w:rPr>
        <w:t>पास</w:t>
      </w:r>
      <w:r w:rsidRPr="005A7D9E">
        <w:rPr>
          <w:cs/>
          <w:lang w:val="hi" w:bidi="hi"/>
        </w:rPr>
        <w:t xml:space="preserve"> </w:t>
      </w:r>
      <w:r w:rsidRPr="005A7D9E">
        <w:rPr>
          <w:cs/>
          <w:lang w:val="hi" w:bidi="hi-IN"/>
        </w:rPr>
        <w:t>इस्राएल</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सिर्फ</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कहिए</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सताया</w:t>
      </w:r>
      <w:r w:rsidRPr="005A7D9E">
        <w:rPr>
          <w:cs/>
          <w:lang w:val="hi" w:bidi="hi"/>
        </w:rPr>
        <w:t xml:space="preserve"> </w:t>
      </w:r>
      <w:r w:rsidRPr="005A7D9E">
        <w:rPr>
          <w:cs/>
          <w:lang w:val="hi" w:bidi="hi-IN"/>
        </w:rPr>
        <w:t>जाता</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कहिए</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पलिश्तियों</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सिर्फ</w:t>
      </w:r>
      <w:r w:rsidRPr="005A7D9E">
        <w:rPr>
          <w:cs/>
          <w:lang w:val="hi" w:bidi="hi"/>
        </w:rPr>
        <w:t xml:space="preserve"> </w:t>
      </w:r>
      <w:r w:rsidRPr="005A7D9E">
        <w:rPr>
          <w:cs/>
          <w:lang w:val="hi" w:bidi="hi-IN"/>
        </w:rPr>
        <w:t>इस्राएल</w:t>
      </w:r>
      <w:r w:rsidRPr="005A7D9E">
        <w:rPr>
          <w:cs/>
          <w:lang w:val="hi" w:bidi="hi"/>
        </w:rPr>
        <w:t xml:space="preserve"> </w:t>
      </w:r>
      <w:r w:rsidRPr="005A7D9E">
        <w:rPr>
          <w:cs/>
          <w:lang w:val="hi" w:bidi="hi-IN"/>
        </w:rPr>
        <w:t>बनाम</w:t>
      </w:r>
      <w:r w:rsidRPr="005A7D9E">
        <w:rPr>
          <w:cs/>
          <w:lang w:val="hi" w:bidi="hi"/>
        </w:rPr>
        <w:t xml:space="preserve"> </w:t>
      </w:r>
      <w:r w:rsidRPr="005A7D9E">
        <w:rPr>
          <w:cs/>
          <w:lang w:val="hi" w:bidi="hi-IN"/>
        </w:rPr>
        <w:t>पलिश्ती</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होकर</w:t>
      </w:r>
      <w:r w:rsidRPr="005A7D9E">
        <w:rPr>
          <w:cs/>
          <w:lang w:val="hi" w:bidi="hi"/>
        </w:rPr>
        <w:t xml:space="preserve"> </w:t>
      </w:r>
      <w:r w:rsidRPr="005A7D9E">
        <w:rPr>
          <w:cs/>
          <w:lang w:val="hi" w:bidi="hi-IN"/>
        </w:rPr>
        <w:t>उससे</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अधिक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सोचता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इसके</w:t>
      </w:r>
      <w:r w:rsidRPr="005A7D9E">
        <w:rPr>
          <w:cs/>
          <w:lang w:val="hi" w:bidi="hi"/>
        </w:rPr>
        <w:t xml:space="preserve"> </w:t>
      </w:r>
      <w:r w:rsidRPr="005A7D9E">
        <w:rPr>
          <w:cs/>
          <w:lang w:val="hi" w:bidi="hi-IN"/>
        </w:rPr>
        <w:t>पीछे</w:t>
      </w:r>
      <w:r w:rsidRPr="005A7D9E">
        <w:rPr>
          <w:cs/>
          <w:lang w:val="hi" w:bidi="hi"/>
        </w:rPr>
        <w:t xml:space="preserve">, </w:t>
      </w:r>
      <w:r w:rsidRPr="005A7D9E">
        <w:rPr>
          <w:cs/>
          <w:lang w:val="hi" w:bidi="hi-IN"/>
        </w:rPr>
        <w:t>इसकी</w:t>
      </w:r>
      <w:r w:rsidRPr="005A7D9E">
        <w:rPr>
          <w:cs/>
          <w:lang w:val="hi" w:bidi="hi"/>
        </w:rPr>
        <w:t xml:space="preserve"> </w:t>
      </w:r>
      <w:r w:rsidRPr="005A7D9E">
        <w:rPr>
          <w:cs/>
          <w:lang w:val="hi" w:bidi="hi-IN"/>
        </w:rPr>
        <w:t>पृष्ठभूमि</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शैतान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बीच</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निरंतर</w:t>
      </w:r>
      <w:r w:rsidRPr="005A7D9E">
        <w:rPr>
          <w:cs/>
          <w:lang w:val="hi" w:bidi="hi"/>
        </w:rPr>
        <w:t xml:space="preserve"> </w:t>
      </w:r>
      <w:r w:rsidRPr="005A7D9E">
        <w:rPr>
          <w:cs/>
          <w:lang w:val="hi" w:bidi="hi-IN"/>
        </w:rPr>
        <w:t>जारी</w:t>
      </w:r>
      <w:r w:rsidRPr="005A7D9E">
        <w:rPr>
          <w:cs/>
          <w:lang w:val="hi" w:bidi="hi"/>
        </w:rPr>
        <w:t xml:space="preserve"> </w:t>
      </w:r>
      <w:r w:rsidRPr="005A7D9E">
        <w:rPr>
          <w:cs/>
          <w:lang w:val="hi" w:bidi="hi-IN"/>
        </w:rPr>
        <w:t>रहने</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युद्ध</w:t>
      </w:r>
      <w:r w:rsidRPr="005A7D9E">
        <w:rPr>
          <w:cs/>
          <w:lang w:val="hi" w:bidi="hi"/>
        </w:rPr>
        <w:t xml:space="preserve"> </w:t>
      </w:r>
      <w:r w:rsidRPr="005A7D9E">
        <w:rPr>
          <w:cs/>
          <w:lang w:val="hi" w:bidi="hi-IN"/>
        </w:rPr>
        <w:t>है।</w:t>
      </w:r>
    </w:p>
    <w:p w14:paraId="03274536" w14:textId="77777777" w:rsidR="009C14CF" w:rsidRDefault="005A7D9E"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ब्रायन</w:t>
      </w:r>
      <w:r>
        <w:rPr>
          <w:cs/>
          <w:lang w:val="hi" w:bidi="hi"/>
        </w:rPr>
        <w:t xml:space="preserve"> </w:t>
      </w:r>
      <w:r>
        <w:rPr>
          <w:cs/>
          <w:lang w:val="hi"/>
        </w:rPr>
        <w:t>जे</w:t>
      </w:r>
      <w:r>
        <w:rPr>
          <w:cs/>
          <w:lang w:val="hi" w:bidi="hi"/>
        </w:rPr>
        <w:t xml:space="preserve">. </w:t>
      </w:r>
      <w:r>
        <w:rPr>
          <w:cs/>
          <w:lang w:val="hi"/>
        </w:rPr>
        <w:t>विकर्स</w:t>
      </w:r>
    </w:p>
    <w:p w14:paraId="1E2405E7" w14:textId="284F3EC1" w:rsidR="009C14CF" w:rsidRDefault="0071380B" w:rsidP="00C31803">
      <w:pPr>
        <w:pStyle w:val="BodyText0"/>
        <w:rPr>
          <w:cs/>
          <w:lang w:bidi="te"/>
        </w:rPr>
      </w:pPr>
      <w:r w:rsidRPr="007E5786">
        <w:rPr>
          <w:cs/>
          <w:lang w:val="hi"/>
        </w:rPr>
        <w:lastRenderedPageBreak/>
        <w:t>अब</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स्वीकार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संधर्ष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महत्व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अक्सर</w:t>
      </w:r>
      <w:r w:rsidRPr="007E5786">
        <w:rPr>
          <w:cs/>
          <w:lang w:val="hi" w:bidi="hi"/>
        </w:rPr>
        <w:t xml:space="preserve"> </w:t>
      </w:r>
      <w:r w:rsidRPr="007E5786">
        <w:rPr>
          <w:cs/>
          <w:lang w:val="hi"/>
        </w:rPr>
        <w:t>भूल</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कम</w:t>
      </w:r>
      <w:r w:rsidRPr="007E5786">
        <w:rPr>
          <w:cs/>
          <w:lang w:val="hi" w:bidi="hi"/>
        </w:rPr>
        <w:t xml:space="preserve"> </w:t>
      </w:r>
      <w:r w:rsidRPr="007E5786">
        <w:rPr>
          <w:cs/>
          <w:lang w:val="hi"/>
        </w:rPr>
        <w:t>जागरुकता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पढ़ते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अनुभाविक</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एवं</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आत्माओं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प्रभावित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में</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आत्माओं</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समस्या</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थी।</w:t>
      </w:r>
      <w:r w:rsidRPr="007E5786">
        <w:rPr>
          <w:cs/>
          <w:lang w:val="hi" w:bidi="hi"/>
        </w:rPr>
        <w:t xml:space="preserve"> </w:t>
      </w:r>
      <w:r w:rsidRPr="007E5786">
        <w:rPr>
          <w:cs/>
          <w:lang w:val="hi"/>
        </w:rPr>
        <w:t>वे</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अनुभाविक</w:t>
      </w:r>
      <w:r w:rsidRPr="007E5786">
        <w:rPr>
          <w:cs/>
          <w:lang w:val="hi" w:bidi="hi"/>
        </w:rPr>
        <w:t xml:space="preserve"> </w:t>
      </w:r>
      <w:r w:rsidRPr="007E5786">
        <w:rPr>
          <w:cs/>
          <w:lang w:val="hi"/>
        </w:rPr>
        <w:t>वास्तविकताओं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गतिशील</w:t>
      </w:r>
      <w:r w:rsidRPr="007E5786">
        <w:rPr>
          <w:cs/>
          <w:lang w:val="hi" w:bidi="hi"/>
        </w:rPr>
        <w:t xml:space="preserve"> </w:t>
      </w:r>
      <w:r w:rsidRPr="007E5786">
        <w:rPr>
          <w:cs/>
          <w:lang w:val="hi"/>
        </w:rPr>
        <w:t>अंतर्संबंधों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समझते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वास्तव</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प्राचीन</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इतना</w:t>
      </w:r>
      <w:r w:rsidRPr="007E5786">
        <w:rPr>
          <w:cs/>
          <w:lang w:val="hi" w:bidi="hi"/>
        </w:rPr>
        <w:t xml:space="preserve"> </w:t>
      </w:r>
      <w:r w:rsidRPr="007E5786">
        <w:rPr>
          <w:cs/>
          <w:lang w:val="hi"/>
        </w:rPr>
        <w:t>आम</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भी</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विवरण</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आवश्यकता</w:t>
      </w:r>
      <w:r w:rsidRPr="007E5786">
        <w:rPr>
          <w:cs/>
          <w:lang w:val="hi" w:bidi="hi"/>
        </w:rPr>
        <w:t xml:space="preserve"> </w:t>
      </w:r>
      <w:r w:rsidRPr="007E5786">
        <w:rPr>
          <w:cs/>
          <w:lang w:val="hi"/>
        </w:rPr>
        <w:t>महसूस</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संघर्ष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संदर्भ</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नाटक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देखना</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चलेगा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से</w:t>
      </w:r>
      <w:r w:rsidRPr="007E5786">
        <w:rPr>
          <w:cs/>
          <w:lang w:val="hi" w:bidi="hi"/>
        </w:rPr>
        <w:t xml:space="preserve"> </w:t>
      </w:r>
      <w:r w:rsidRPr="007E5786">
        <w:rPr>
          <w:cs/>
          <w:lang w:val="hi"/>
        </w:rPr>
        <w:t>ही</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संघर्ष</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रेखांकित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कहती</w:t>
      </w:r>
      <w:r w:rsidRPr="007E5786">
        <w:rPr>
          <w:cs/>
          <w:lang w:val="hi" w:bidi="hi"/>
        </w:rPr>
        <w:t xml:space="preserve"> </w:t>
      </w:r>
      <w:r w:rsidRPr="007E5786">
        <w:rPr>
          <w:cs/>
          <w:lang w:val="hi"/>
        </w:rPr>
        <w:t>है।</w:t>
      </w:r>
    </w:p>
    <w:p w14:paraId="23B5A6BE" w14:textId="77777777" w:rsidR="009C14CF" w:rsidRDefault="0071380B" w:rsidP="00C31803">
      <w:pPr>
        <w:pStyle w:val="BodyText0"/>
        <w:rPr>
          <w:cs/>
          <w:lang w:bidi="te"/>
        </w:rPr>
      </w:pP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मुख्य</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रखते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अंतर्निहित</w:t>
      </w:r>
      <w:r w:rsidRPr="007E5786">
        <w:rPr>
          <w:cs/>
          <w:lang w:val="hi" w:bidi="hi"/>
        </w:rPr>
        <w:t xml:space="preserve"> </w:t>
      </w:r>
      <w:r w:rsidRPr="007E5786">
        <w:rPr>
          <w:cs/>
          <w:lang w:val="hi"/>
        </w:rPr>
        <w:t>कहानी।</w:t>
      </w:r>
    </w:p>
    <w:p w14:paraId="0A5F3E11" w14:textId="6F301C2C" w:rsidR="009C14CF" w:rsidRPr="00D04FC2" w:rsidRDefault="002176C6" w:rsidP="00C66B04">
      <w:pPr>
        <w:pStyle w:val="PanelHeading"/>
        <w:rPr>
          <w:lang w:val="en-US"/>
        </w:rPr>
      </w:pPr>
      <w:bookmarkStart w:id="16" w:name="_Toc45802079"/>
      <w:bookmarkStart w:id="17" w:name="_Toc80738755"/>
      <w:r>
        <w:rPr>
          <w:cs/>
          <w:lang w:val="hi" w:bidi="hi-IN"/>
        </w:rPr>
        <w:t>कहानी</w:t>
      </w:r>
      <w:bookmarkEnd w:id="16"/>
      <w:bookmarkEnd w:id="17"/>
    </w:p>
    <w:p w14:paraId="725E745B" w14:textId="2C8A8C0D" w:rsidR="0071380B" w:rsidRPr="007E5786" w:rsidRDefault="0071380B" w:rsidP="00C31803">
      <w:pPr>
        <w:pStyle w:val="BodyText0"/>
        <w:rPr>
          <w:cs/>
          <w:lang w:bidi="te"/>
        </w:rPr>
      </w:pP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अनगिनत</w:t>
      </w:r>
      <w:r w:rsidRPr="007E5786">
        <w:rPr>
          <w:cs/>
          <w:lang w:val="hi" w:bidi="hi"/>
        </w:rPr>
        <w:t xml:space="preserve"> </w:t>
      </w:r>
      <w:r w:rsidR="00D04FC2">
        <w:rPr>
          <w:rFonts w:hint="cs"/>
          <w:cs/>
          <w:lang w:val="hi"/>
        </w:rPr>
        <w:t>भिन्नताओं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बावजूद</w:t>
      </w:r>
      <w:r w:rsidRPr="007E5786">
        <w:rPr>
          <w:cs/>
          <w:lang w:val="hi" w:bidi="hi"/>
        </w:rPr>
        <w:t xml:space="preserve">, </w:t>
      </w:r>
      <w:r w:rsidRPr="007E5786">
        <w:rPr>
          <w:cs/>
          <w:lang w:val="hi"/>
        </w:rPr>
        <w:t>ये</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भिन्नताएँ</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संघर्ष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एकीकृत</w:t>
      </w:r>
      <w:r w:rsidRPr="007E5786">
        <w:rPr>
          <w:cs/>
          <w:lang w:val="hi" w:bidi="hi"/>
        </w:rPr>
        <w:t xml:space="preserve"> </w:t>
      </w:r>
      <w:r w:rsidR="00104E57">
        <w:rPr>
          <w:rFonts w:hint="cs"/>
          <w:cs/>
          <w:lang w:val="hi"/>
        </w:rPr>
        <w:t xml:space="preserve">और </w:t>
      </w:r>
      <w:r w:rsidRPr="007E5786">
        <w:rPr>
          <w:cs/>
          <w:lang w:val="hi"/>
        </w:rPr>
        <w:t>सब</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फिट</w:t>
      </w:r>
      <w:r w:rsidRPr="007E5786">
        <w:rPr>
          <w:cs/>
          <w:lang w:val="hi" w:bidi="hi"/>
        </w:rPr>
        <w:t xml:space="preserve"> </w:t>
      </w:r>
      <w:r w:rsidRPr="007E5786">
        <w:rPr>
          <w:cs/>
          <w:lang w:val="hi"/>
        </w:rPr>
        <w:t>बैठते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सुविधा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मुख्य</w:t>
      </w:r>
      <w:r w:rsidRPr="007E5786">
        <w:rPr>
          <w:cs/>
          <w:lang w:val="hi" w:bidi="hi"/>
        </w:rPr>
        <w:t xml:space="preserve"> </w:t>
      </w:r>
      <w:r w:rsidRPr="007E5786">
        <w:rPr>
          <w:cs/>
          <w:lang w:val="hi"/>
        </w:rPr>
        <w:t>अध्या</w:t>
      </w:r>
      <w:r w:rsidR="00D04FC2">
        <w:rPr>
          <w:rFonts w:hint="cs"/>
          <w:cs/>
          <w:lang w:val="hi"/>
        </w:rPr>
        <w:t>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देखेंगे</w:t>
      </w:r>
      <w:r w:rsidRPr="007E5786">
        <w:rPr>
          <w:cs/>
          <w:lang w:val="hi" w:bidi="hi"/>
        </w:rPr>
        <w:t xml:space="preserve">, </w:t>
      </w:r>
      <w:r w:rsidRPr="007E5786">
        <w:rPr>
          <w:cs/>
          <w:lang w:val="hi"/>
        </w:rPr>
        <w:t>जिनमें</w:t>
      </w:r>
      <w:r w:rsidRPr="007E5786">
        <w:rPr>
          <w:cs/>
          <w:lang w:val="hi" w:bidi="hi"/>
        </w:rPr>
        <w:t xml:space="preserve"> </w:t>
      </w:r>
      <w:r w:rsidR="00D04FC2">
        <w:rPr>
          <w:rFonts w:hint="cs"/>
          <w:cs/>
          <w:lang w:val="hi"/>
        </w:rPr>
        <w:t>अनंत</w:t>
      </w:r>
      <w:r w:rsidRPr="007E5786">
        <w:rPr>
          <w:cs/>
          <w:lang w:val="hi" w:bidi="hi"/>
        </w:rPr>
        <w:t xml:space="preserve"> </w:t>
      </w:r>
      <w:r w:rsidRPr="007E5786">
        <w:rPr>
          <w:cs/>
          <w:lang w:val="hi"/>
        </w:rPr>
        <w:t>प्रशंसा</w:t>
      </w:r>
      <w:r w:rsidRPr="007E5786">
        <w:rPr>
          <w:cs/>
          <w:lang w:val="hi" w:bidi="hi"/>
        </w:rPr>
        <w:t xml:space="preserve"> </w:t>
      </w:r>
      <w:r w:rsidRPr="007E5786">
        <w:rPr>
          <w:cs/>
          <w:lang w:val="hi"/>
        </w:rPr>
        <w:t>प्राप्त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महिमा</w:t>
      </w:r>
      <w:r w:rsidRPr="007E5786">
        <w:rPr>
          <w:cs/>
          <w:lang w:val="hi" w:bidi="hi"/>
        </w:rPr>
        <w:t xml:space="preserve"> </w:t>
      </w:r>
      <w:r w:rsidRPr="007E5786">
        <w:rPr>
          <w:cs/>
          <w:lang w:val="hi"/>
        </w:rPr>
        <w:t>फैला</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p>
    <w:p w14:paraId="030577EC" w14:textId="1088FEE9" w:rsidR="009C14CF" w:rsidRDefault="0071380B" w:rsidP="00C31803">
      <w:pPr>
        <w:pStyle w:val="BodyText0"/>
        <w:rPr>
          <w:cs/>
          <w:lang w:bidi="te"/>
        </w:rPr>
      </w:pPr>
      <w:r w:rsidRPr="007E5786">
        <w:rPr>
          <w:cs/>
          <w:lang w:val="hi"/>
        </w:rPr>
        <w:t>नाटक</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शुरूआत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मनुष्यों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स्थान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रखा</w:t>
      </w:r>
      <w:r w:rsidRPr="007E5786">
        <w:rPr>
          <w:cs/>
          <w:lang w:val="hi" w:bidi="hi"/>
        </w:rPr>
        <w:t xml:space="preserve">, </w:t>
      </w:r>
      <w:r w:rsidRPr="007E5786">
        <w:rPr>
          <w:cs/>
          <w:lang w:val="hi"/>
        </w:rPr>
        <w:t>जहाँ</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दृश्यमान</w:t>
      </w:r>
      <w:r w:rsidRPr="007E5786">
        <w:rPr>
          <w:cs/>
          <w:lang w:val="hi" w:bidi="hi"/>
        </w:rPr>
        <w:t xml:space="preserve"> </w:t>
      </w:r>
      <w:r w:rsidRPr="007E5786">
        <w:rPr>
          <w:cs/>
          <w:lang w:val="hi"/>
        </w:rPr>
        <w:t>महिमा</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दिखाई</w:t>
      </w:r>
      <w:r w:rsidRPr="007E5786">
        <w:rPr>
          <w:cs/>
          <w:lang w:val="hi" w:bidi="hi"/>
        </w:rPr>
        <w:t xml:space="preserve"> </w:t>
      </w:r>
      <w:r w:rsidRPr="007E5786">
        <w:rPr>
          <w:cs/>
          <w:lang w:val="hi"/>
        </w:rPr>
        <w:t>दी</w:t>
      </w:r>
      <w:r w:rsidRPr="007E5786">
        <w:rPr>
          <w:cs/>
          <w:lang w:val="hi" w:bidi="hi"/>
        </w:rPr>
        <w:t xml:space="preserve">: </w:t>
      </w:r>
      <w:r w:rsidR="00104E57">
        <w:rPr>
          <w:rFonts w:hint="cs"/>
          <w:cs/>
          <w:lang w:val="hi"/>
        </w:rPr>
        <w:t xml:space="preserve">अर्थात </w:t>
      </w:r>
      <w:r w:rsidRPr="007E5786">
        <w:rPr>
          <w:cs/>
          <w:lang w:val="hi"/>
        </w:rPr>
        <w:t>अदन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वाटिका</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महल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सृष्टि</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उद्देश्य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भरने</w:t>
      </w:r>
      <w:r w:rsidRPr="007E5786">
        <w:rPr>
          <w:cs/>
          <w:lang w:val="hi" w:bidi="hi"/>
        </w:rPr>
        <w:t xml:space="preserve"> </w:t>
      </w:r>
      <w:r w:rsidRPr="007E5786">
        <w:rPr>
          <w:cs/>
          <w:lang w:val="hi"/>
        </w:rPr>
        <w:t>एवं</w:t>
      </w:r>
      <w:r w:rsidRPr="007E5786">
        <w:rPr>
          <w:cs/>
          <w:lang w:val="hi" w:bidi="hi"/>
        </w:rPr>
        <w:t xml:space="preserve"> </w:t>
      </w:r>
      <w:r w:rsidRPr="007E5786">
        <w:rPr>
          <w:cs/>
          <w:lang w:val="hi"/>
        </w:rPr>
        <w:t>वश</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वाटिका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विस्तार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कार्यभार</w:t>
      </w:r>
      <w:r w:rsidRPr="007E5786">
        <w:rPr>
          <w:cs/>
          <w:lang w:val="hi" w:bidi="hi"/>
        </w:rPr>
        <w:t xml:space="preserve"> </w:t>
      </w:r>
      <w:r w:rsidR="00D04FC2" w:rsidRPr="007E5786">
        <w:rPr>
          <w:cs/>
          <w:lang w:val="hi"/>
        </w:rPr>
        <w:t>आदम</w:t>
      </w:r>
      <w:r w:rsidR="00D04FC2" w:rsidRPr="007E5786">
        <w:rPr>
          <w:cs/>
          <w:lang w:val="hi" w:bidi="hi"/>
        </w:rPr>
        <w:t xml:space="preserve"> </w:t>
      </w:r>
      <w:r w:rsidR="00D04FC2" w:rsidRPr="007E5786">
        <w:rPr>
          <w:cs/>
          <w:lang w:val="hi"/>
        </w:rPr>
        <w:t>और</w:t>
      </w:r>
      <w:r w:rsidR="00D04FC2" w:rsidRPr="007E5786">
        <w:rPr>
          <w:cs/>
          <w:lang w:val="hi" w:bidi="hi"/>
        </w:rPr>
        <w:t xml:space="preserve"> </w:t>
      </w:r>
      <w:r w:rsidR="00D04FC2" w:rsidRPr="007E5786">
        <w:rPr>
          <w:cs/>
          <w:lang w:val="hi"/>
        </w:rPr>
        <w:t>हव्वा</w:t>
      </w:r>
      <w:r w:rsidR="00D04FC2" w:rsidRPr="007E5786">
        <w:rPr>
          <w:cs/>
          <w:lang w:val="hi" w:bidi="hi"/>
        </w:rPr>
        <w:t xml:space="preserve"> </w:t>
      </w:r>
      <w:r w:rsidR="00D04FC2" w:rsidRPr="007E5786">
        <w:rPr>
          <w:cs/>
          <w:lang w:val="hi"/>
        </w:rPr>
        <w:t>को</w:t>
      </w:r>
      <w:r w:rsidR="00D04FC2" w:rsidRPr="007E5786">
        <w:rPr>
          <w:cs/>
          <w:lang w:val="hi" w:bidi="hi"/>
        </w:rPr>
        <w:t xml:space="preserve"> </w:t>
      </w:r>
      <w:r w:rsidRPr="007E5786">
        <w:rPr>
          <w:cs/>
          <w:lang w:val="hi"/>
        </w:rPr>
        <w:t>दिया।</w:t>
      </w:r>
      <w:r w:rsidRPr="007E5786">
        <w:rPr>
          <w:cs/>
          <w:lang w:val="hi" w:bidi="hi"/>
        </w:rPr>
        <w:t xml:space="preserve"> </w:t>
      </w:r>
      <w:r w:rsidRPr="007E5786">
        <w:rPr>
          <w:cs/>
          <w:lang w:val="hi"/>
        </w:rPr>
        <w:t>लक्ष्य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उपयुक्त</w:t>
      </w:r>
      <w:r w:rsidRPr="007E5786">
        <w:rPr>
          <w:cs/>
          <w:lang w:val="hi" w:bidi="hi"/>
        </w:rPr>
        <w:t xml:space="preserve"> </w:t>
      </w:r>
      <w:r w:rsidRPr="007E5786">
        <w:rPr>
          <w:cs/>
          <w:lang w:val="hi"/>
        </w:rPr>
        <w:t>स्थान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बदलना</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दृश्यमान</w:t>
      </w:r>
      <w:r w:rsidRPr="007E5786">
        <w:rPr>
          <w:cs/>
          <w:lang w:val="hi" w:bidi="hi"/>
        </w:rPr>
        <w:t xml:space="preserve"> </w:t>
      </w:r>
      <w:r w:rsidRPr="007E5786">
        <w:rPr>
          <w:cs/>
          <w:lang w:val="hi"/>
        </w:rPr>
        <w:t>महिमामय</w:t>
      </w:r>
      <w:r w:rsidRPr="007E5786">
        <w:rPr>
          <w:cs/>
          <w:lang w:val="hi" w:bidi="hi"/>
        </w:rPr>
        <w:t xml:space="preserve"> </w:t>
      </w:r>
      <w:r w:rsidRPr="007E5786">
        <w:rPr>
          <w:cs/>
          <w:lang w:val="hi"/>
        </w:rPr>
        <w:t>उपस्थिति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प्रकट</w:t>
      </w:r>
      <w:r w:rsidRPr="007E5786">
        <w:rPr>
          <w:cs/>
          <w:lang w:val="hi" w:bidi="hi"/>
        </w:rPr>
        <w:t xml:space="preserve"> </w:t>
      </w:r>
      <w:r w:rsidRPr="007E5786">
        <w:rPr>
          <w:cs/>
          <w:lang w:val="hi"/>
        </w:rPr>
        <w:t>करे।</w:t>
      </w:r>
    </w:p>
    <w:p w14:paraId="7CDFBA5B" w14:textId="670341F0" w:rsidR="0071380B" w:rsidRPr="007E5786" w:rsidRDefault="0071380B" w:rsidP="00C31803">
      <w:pPr>
        <w:pStyle w:val="BodyText0"/>
        <w:rPr>
          <w:cs/>
          <w:lang w:bidi="te"/>
        </w:rPr>
      </w:pPr>
      <w:r w:rsidRPr="007E5786">
        <w:rPr>
          <w:cs/>
          <w:lang w:val="hi"/>
        </w:rPr>
        <w:t>बेशक</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खिलाफ</w:t>
      </w:r>
      <w:r w:rsidRPr="007E5786">
        <w:rPr>
          <w:cs/>
          <w:lang w:val="hi" w:bidi="hi"/>
        </w:rPr>
        <w:t xml:space="preserve"> </w:t>
      </w:r>
      <w:r w:rsidRPr="007E5786">
        <w:rPr>
          <w:cs/>
          <w:lang w:val="hi"/>
        </w:rPr>
        <w:t>विद्रोह</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मनुष्यों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योजना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विरोध</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जवाब</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सृष्टि</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श्राप</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कठिन</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भी</w:t>
      </w:r>
      <w:r w:rsidRPr="007E5786">
        <w:rPr>
          <w:cs/>
          <w:lang w:val="hi" w:bidi="hi"/>
        </w:rPr>
        <w:t xml:space="preserve"> </w:t>
      </w:r>
      <w:r w:rsidRPr="007E5786">
        <w:rPr>
          <w:cs/>
          <w:lang w:val="hi"/>
        </w:rPr>
        <w:t>घोषणा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से</w:t>
      </w:r>
      <w:r w:rsidRPr="007E5786">
        <w:rPr>
          <w:cs/>
          <w:lang w:val="hi" w:bidi="hi"/>
        </w:rPr>
        <w:t xml:space="preserve"> </w:t>
      </w:r>
      <w:r w:rsidRPr="007E5786">
        <w:rPr>
          <w:cs/>
          <w:lang w:val="hi"/>
        </w:rPr>
        <w:t>विरोधी</w:t>
      </w:r>
      <w:r w:rsidRPr="007E5786">
        <w:rPr>
          <w:cs/>
          <w:lang w:val="hi" w:bidi="hi"/>
        </w:rPr>
        <w:t xml:space="preserve"> </w:t>
      </w:r>
      <w:r w:rsidRPr="007E5786">
        <w:rPr>
          <w:cs/>
          <w:lang w:val="hi"/>
        </w:rPr>
        <w:t>गुटों</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में</w:t>
      </w:r>
      <w:r w:rsidRPr="007E5786">
        <w:rPr>
          <w:cs/>
          <w:lang w:val="hi" w:bidi="hi"/>
        </w:rPr>
        <w:t xml:space="preserve"> </w:t>
      </w:r>
      <w:r w:rsidRPr="007E5786">
        <w:rPr>
          <w:cs/>
          <w:lang w:val="hi"/>
        </w:rPr>
        <w:t>वे</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जो</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उद्देश्यों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कार्यरत</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सर्प</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में</w:t>
      </w:r>
      <w:r w:rsidRPr="007E5786">
        <w:rPr>
          <w:cs/>
          <w:lang w:val="hi" w:bidi="hi"/>
        </w:rPr>
        <w:t xml:space="preserve"> </w:t>
      </w:r>
      <w:r w:rsidRPr="007E5786">
        <w:rPr>
          <w:cs/>
          <w:lang w:val="hi"/>
        </w:rPr>
        <w:t>वे</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जो</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विद्रोह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जुड़ेंगे।</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विजयी</w:t>
      </w:r>
      <w:r w:rsidRPr="007E5786">
        <w:rPr>
          <w:cs/>
          <w:lang w:val="hi" w:bidi="hi"/>
        </w:rPr>
        <w:t xml:space="preserve"> </w:t>
      </w:r>
      <w:r w:rsidRPr="007E5786">
        <w:rPr>
          <w:cs/>
          <w:lang w:val="hi"/>
        </w:rPr>
        <w:t>होगा।</w:t>
      </w:r>
    </w:p>
    <w:p w14:paraId="4DDAB4F0" w14:textId="1BEC7585" w:rsidR="009C14CF" w:rsidRDefault="0071380B" w:rsidP="00C31803">
      <w:pPr>
        <w:pStyle w:val="BodyText0"/>
        <w:rPr>
          <w:cs/>
          <w:lang w:bidi="te"/>
        </w:rPr>
      </w:pP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शेष</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मुख्य</w:t>
      </w:r>
      <w:r w:rsidRPr="007E5786">
        <w:rPr>
          <w:cs/>
          <w:lang w:val="hi" w:bidi="hi"/>
        </w:rPr>
        <w:t xml:space="preserve"> </w:t>
      </w:r>
      <w:r w:rsidRPr="007E5786">
        <w:rPr>
          <w:cs/>
          <w:lang w:val="hi"/>
        </w:rPr>
        <w:t>भा</w:t>
      </w:r>
      <w:r w:rsidR="00D04FC2">
        <w:rPr>
          <w:rFonts w:hint="cs"/>
          <w:cs/>
          <w:lang w:val="hi"/>
        </w:rPr>
        <w:t>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बनाते</w:t>
      </w:r>
      <w:r w:rsidRPr="007E5786">
        <w:rPr>
          <w:cs/>
          <w:lang w:val="hi" w:bidi="hi"/>
        </w:rPr>
        <w:t xml:space="preserve"> </w:t>
      </w:r>
      <w:r w:rsidRPr="007E5786">
        <w:rPr>
          <w:cs/>
          <w:lang w:val="hi"/>
        </w:rPr>
        <w:t>हैं।</w:t>
      </w:r>
    </w:p>
    <w:p w14:paraId="21C91C68" w14:textId="77777777" w:rsidR="009C14CF" w:rsidRDefault="0071380B" w:rsidP="00C31803">
      <w:pPr>
        <w:pStyle w:val="BodyText0"/>
        <w:rPr>
          <w:cs/>
          <w:lang w:bidi="te"/>
        </w:rPr>
      </w:pPr>
      <w:r w:rsidRPr="007E5786">
        <w:rPr>
          <w:cs/>
          <w:lang w:val="hi"/>
        </w:rPr>
        <w:t>दूसरे</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भयानक</w:t>
      </w:r>
      <w:r w:rsidRPr="007E5786">
        <w:rPr>
          <w:cs/>
          <w:lang w:val="hi" w:bidi="hi"/>
        </w:rPr>
        <w:t xml:space="preserve"> </w:t>
      </w:r>
      <w:r w:rsidRPr="007E5786">
        <w:rPr>
          <w:cs/>
          <w:lang w:val="hi"/>
        </w:rPr>
        <w:t>हिंसा</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साफ</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ने</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की</w:t>
      </w:r>
      <w:r w:rsidRPr="007E5786">
        <w:rPr>
          <w:cs/>
          <w:lang w:val="hi" w:bidi="hi"/>
        </w:rPr>
        <w:t xml:space="preserve"> </w:t>
      </w:r>
      <w:r w:rsidRPr="007E5786">
        <w:rPr>
          <w:cs/>
          <w:lang w:val="hi"/>
        </w:rPr>
        <w:t>थी।</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अवशेष</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परिवार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भी</w:t>
      </w:r>
      <w:r w:rsidRPr="007E5786">
        <w:rPr>
          <w:cs/>
          <w:lang w:val="hi" w:bidi="hi"/>
        </w:rPr>
        <w:t xml:space="preserve"> </w:t>
      </w:r>
      <w:r w:rsidRPr="007E5786">
        <w:rPr>
          <w:cs/>
          <w:lang w:val="hi"/>
        </w:rPr>
        <w:t>बचाया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स्थिर</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स्थापना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जिसमें</w:t>
      </w:r>
      <w:r w:rsidRPr="007E5786">
        <w:rPr>
          <w:cs/>
          <w:lang w:val="hi" w:bidi="hi"/>
        </w:rPr>
        <w:t xml:space="preserve"> </w:t>
      </w:r>
      <w:r w:rsidRPr="007E5786">
        <w:rPr>
          <w:cs/>
          <w:lang w:val="hi"/>
        </w:rPr>
        <w:t>मनुष्यों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वे</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भरते</w:t>
      </w:r>
      <w:r w:rsidRPr="007E5786">
        <w:rPr>
          <w:cs/>
          <w:lang w:val="hi" w:bidi="hi"/>
        </w:rPr>
        <w:t xml:space="preserve"> </w:t>
      </w:r>
      <w:r w:rsidRPr="007E5786">
        <w:rPr>
          <w:cs/>
          <w:lang w:val="hi"/>
        </w:rPr>
        <w:t>एवं</w:t>
      </w:r>
      <w:r w:rsidRPr="007E5786">
        <w:rPr>
          <w:cs/>
          <w:lang w:val="hi" w:bidi="hi"/>
        </w:rPr>
        <w:t xml:space="preserve"> </w:t>
      </w:r>
      <w:r w:rsidRPr="007E5786">
        <w:rPr>
          <w:cs/>
          <w:lang w:val="hi"/>
        </w:rPr>
        <w:t>वश</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आगे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भ्रष्टता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विरोध</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था।</w:t>
      </w:r>
    </w:p>
    <w:p w14:paraId="0FD6C7D6" w14:textId="77777777" w:rsidR="009C14CF" w:rsidRDefault="0071380B" w:rsidP="00C31803">
      <w:pPr>
        <w:pStyle w:val="BodyText0"/>
        <w:rPr>
          <w:cs/>
          <w:lang w:bidi="te"/>
        </w:rPr>
      </w:pPr>
      <w:r w:rsidRPr="007E5786">
        <w:rPr>
          <w:cs/>
          <w:lang w:val="hi"/>
        </w:rPr>
        <w:t>तीसरे</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चुना</w:t>
      </w:r>
      <w:r w:rsidRPr="007E5786">
        <w:rPr>
          <w:cs/>
          <w:lang w:val="hi" w:bidi="hi"/>
        </w:rPr>
        <w:t xml:space="preserve"> </w:t>
      </w:r>
      <w:r w:rsidRPr="007E5786">
        <w:rPr>
          <w:cs/>
          <w:lang w:val="hi"/>
        </w:rPr>
        <w:t>जो</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अनुयायियों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संघर्ष</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मानवता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बढ़ाने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कनान</w:t>
      </w:r>
      <w:r w:rsidRPr="007E5786">
        <w:rPr>
          <w:cs/>
          <w:lang w:val="hi" w:bidi="hi"/>
        </w:rPr>
        <w:t xml:space="preserve"> </w:t>
      </w:r>
      <w:r w:rsidRPr="007E5786">
        <w:rPr>
          <w:cs/>
          <w:lang w:val="hi"/>
        </w:rPr>
        <w:t>देश</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भौगोलिक</w:t>
      </w:r>
      <w:r w:rsidRPr="007E5786">
        <w:rPr>
          <w:cs/>
          <w:lang w:val="hi" w:bidi="hi"/>
        </w:rPr>
        <w:t xml:space="preserve"> </w:t>
      </w:r>
      <w:r w:rsidRPr="007E5786">
        <w:rPr>
          <w:cs/>
          <w:lang w:val="hi"/>
        </w:rPr>
        <w:t>शुरूआती</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से</w:t>
      </w:r>
      <w:r w:rsidRPr="007E5786">
        <w:rPr>
          <w:cs/>
          <w:lang w:val="hi" w:bidi="hi"/>
        </w:rPr>
        <w:t xml:space="preserve">, </w:t>
      </w:r>
      <w:r w:rsidRPr="007E5786">
        <w:rPr>
          <w:cs/>
          <w:lang w:val="hi"/>
        </w:rPr>
        <w:t>वे</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योजना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विरोध</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जय</w:t>
      </w:r>
      <w:r w:rsidRPr="007E5786">
        <w:rPr>
          <w:cs/>
          <w:lang w:val="hi" w:bidi="hi"/>
        </w:rPr>
        <w:t xml:space="preserve"> </w:t>
      </w:r>
      <w:r w:rsidRPr="007E5786">
        <w:rPr>
          <w:cs/>
          <w:lang w:val="hi"/>
        </w:rPr>
        <w:t>प्राप्त</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वे</w:t>
      </w:r>
      <w:r w:rsidRPr="007E5786">
        <w:rPr>
          <w:cs/>
          <w:lang w:val="hi" w:bidi="hi"/>
        </w:rPr>
        <w:t xml:space="preserve"> </w:t>
      </w:r>
      <w:r w:rsidRPr="007E5786">
        <w:rPr>
          <w:cs/>
          <w:lang w:val="hi"/>
        </w:rPr>
        <w:t>समस्त</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वारिस</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आशीषों</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मानव</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परिवार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फैलाएंगे।</w:t>
      </w:r>
    </w:p>
    <w:p w14:paraId="1648044B" w14:textId="286DBE53" w:rsidR="0071380B" w:rsidRPr="007E5786" w:rsidRDefault="0071380B" w:rsidP="00C31803">
      <w:pPr>
        <w:pStyle w:val="BodyText0"/>
        <w:rPr>
          <w:cs/>
          <w:lang w:bidi="te"/>
        </w:rPr>
      </w:pPr>
      <w:r w:rsidRPr="007E5786">
        <w:rPr>
          <w:cs/>
          <w:lang w:val="hi"/>
        </w:rPr>
        <w:lastRenderedPageBreak/>
        <w:t>चौथे</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मिस्रवासियों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देवताओं</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महान</w:t>
      </w:r>
      <w:r w:rsidRPr="007E5786">
        <w:rPr>
          <w:cs/>
          <w:lang w:val="hi" w:bidi="hi"/>
        </w:rPr>
        <w:t xml:space="preserve"> </w:t>
      </w:r>
      <w:r w:rsidRPr="007E5786">
        <w:rPr>
          <w:cs/>
          <w:lang w:val="hi"/>
        </w:rPr>
        <w:t>विजय</w:t>
      </w:r>
      <w:r w:rsidRPr="007E5786">
        <w:rPr>
          <w:cs/>
          <w:lang w:val="hi" w:bidi="hi"/>
        </w:rPr>
        <w:t xml:space="preserve"> </w:t>
      </w:r>
      <w:r w:rsidRPr="007E5786">
        <w:rPr>
          <w:cs/>
          <w:lang w:val="hi"/>
        </w:rPr>
        <w:t>दी।</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राष्ट्र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गठित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कानून</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शासित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कनानियों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आज्ञा</w:t>
      </w:r>
      <w:r w:rsidRPr="007E5786">
        <w:rPr>
          <w:cs/>
          <w:lang w:val="hi" w:bidi="hi"/>
        </w:rPr>
        <w:t xml:space="preserve"> </w:t>
      </w:r>
      <w:r w:rsidRPr="007E5786">
        <w:rPr>
          <w:cs/>
          <w:lang w:val="hi"/>
        </w:rPr>
        <w:t>दी।</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इस्राए</w:t>
      </w:r>
      <w:r w:rsidR="00D04FC2">
        <w:rPr>
          <w:rFonts w:hint="cs"/>
          <w:cs/>
          <w:lang w:val="hi"/>
        </w:rPr>
        <w:t>ली</w:t>
      </w:r>
      <w:r w:rsidRPr="007E5786">
        <w:rPr>
          <w:cs/>
          <w:lang w:val="hi" w:bidi="hi"/>
        </w:rPr>
        <w:t xml:space="preserve"> </w:t>
      </w:r>
      <w:r w:rsidRPr="007E5786">
        <w:rPr>
          <w:cs/>
          <w:lang w:val="hi"/>
        </w:rPr>
        <w:t>कनान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दाखिल</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तो</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कनानियों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आत्माओं</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विजय</w:t>
      </w:r>
      <w:r w:rsidRPr="007E5786">
        <w:rPr>
          <w:cs/>
          <w:lang w:val="hi" w:bidi="hi"/>
        </w:rPr>
        <w:t xml:space="preserve"> </w:t>
      </w:r>
      <w:r w:rsidRPr="007E5786">
        <w:rPr>
          <w:cs/>
          <w:lang w:val="hi"/>
        </w:rPr>
        <w:t>दिलाई</w:t>
      </w:r>
      <w:r w:rsidRPr="007E5786">
        <w:rPr>
          <w:cs/>
          <w:lang w:val="hi" w:bidi="hi"/>
        </w:rPr>
        <w:t xml:space="preserve"> </w:t>
      </w:r>
      <w:r w:rsidRPr="007E5786">
        <w:rPr>
          <w:cs/>
          <w:lang w:val="hi"/>
        </w:rPr>
        <w:t>जिनकी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इस्राएलियों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देश</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समृद्ध</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भर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फैलाने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अंतिम</w:t>
      </w:r>
      <w:r w:rsidRPr="007E5786">
        <w:rPr>
          <w:cs/>
          <w:lang w:val="hi" w:bidi="hi"/>
        </w:rPr>
        <w:t xml:space="preserve"> </w:t>
      </w:r>
      <w:r w:rsidRPr="007E5786">
        <w:rPr>
          <w:cs/>
          <w:lang w:val="hi"/>
        </w:rPr>
        <w:t>निर्णायक</w:t>
      </w:r>
      <w:r w:rsidRPr="007E5786">
        <w:rPr>
          <w:cs/>
          <w:lang w:val="hi" w:bidi="hi"/>
        </w:rPr>
        <w:t xml:space="preserve"> </w:t>
      </w:r>
      <w:r w:rsidRPr="007E5786">
        <w:rPr>
          <w:cs/>
          <w:lang w:val="hi"/>
        </w:rPr>
        <w:t>लक्ष्य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ले</w:t>
      </w:r>
      <w:r w:rsidRPr="007E5786">
        <w:rPr>
          <w:cs/>
          <w:lang w:val="hi" w:bidi="hi"/>
        </w:rPr>
        <w:t xml:space="preserve"> </w:t>
      </w:r>
      <w:r w:rsidRPr="007E5786">
        <w:rPr>
          <w:cs/>
          <w:lang w:val="hi"/>
        </w:rPr>
        <w:t>गया।</w:t>
      </w:r>
    </w:p>
    <w:p w14:paraId="19B97F4B" w14:textId="77777777" w:rsidR="009C14CF" w:rsidRDefault="0071380B" w:rsidP="00C31803">
      <w:pPr>
        <w:pStyle w:val="BodyText0"/>
        <w:rPr>
          <w:cs/>
          <w:lang w:bidi="te"/>
        </w:rPr>
      </w:pPr>
      <w:r w:rsidRPr="007E5786">
        <w:rPr>
          <w:cs/>
          <w:lang w:val="hi"/>
        </w:rPr>
        <w:t>पाँचवें</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ऊपर</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राष्ट्रों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आगे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संघर्ष</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ठहराया</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w:t>
      </w:r>
      <w:r w:rsidRPr="007E5786">
        <w:rPr>
          <w:cs/>
          <w:lang w:val="hi" w:bidi="hi"/>
        </w:rPr>
        <w:t xml:space="preserve"> </w:t>
      </w:r>
      <w:r w:rsidRPr="007E5786">
        <w:rPr>
          <w:cs/>
          <w:lang w:val="hi"/>
        </w:rPr>
        <w:t>कनान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सुरक्षा</w:t>
      </w:r>
      <w:r w:rsidRPr="007E5786">
        <w:rPr>
          <w:cs/>
          <w:lang w:val="hi" w:bidi="hi"/>
        </w:rPr>
        <w:t xml:space="preserve"> </w:t>
      </w:r>
      <w:r w:rsidRPr="007E5786">
        <w:rPr>
          <w:cs/>
          <w:lang w:val="hi"/>
        </w:rPr>
        <w:t>ले</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आया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कार्यरत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विस्तार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जारी</w:t>
      </w:r>
      <w:r w:rsidRPr="007E5786">
        <w:rPr>
          <w:cs/>
          <w:lang w:val="hi" w:bidi="hi"/>
        </w:rPr>
        <w:t xml:space="preserve"> </w:t>
      </w:r>
      <w:r w:rsidRPr="007E5786">
        <w:rPr>
          <w:cs/>
          <w:lang w:val="hi"/>
        </w:rPr>
        <w:t>रखा।</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राजाओं</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खिलाफ</w:t>
      </w:r>
      <w:r w:rsidRPr="007E5786">
        <w:rPr>
          <w:cs/>
          <w:lang w:val="hi" w:bidi="hi"/>
        </w:rPr>
        <w:t xml:space="preserve"> </w:t>
      </w:r>
      <w:r w:rsidRPr="007E5786">
        <w:rPr>
          <w:cs/>
          <w:lang w:val="hi"/>
        </w:rPr>
        <w:t>खुल्लमखुल्ला</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हद</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विद्रोह</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साम्राज्य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नष्ट</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बंधुवाई</w:t>
      </w:r>
      <w:r w:rsidRPr="007E5786">
        <w:rPr>
          <w:cs/>
          <w:lang w:val="hi" w:bidi="hi"/>
        </w:rPr>
        <w:t xml:space="preserve"> </w:t>
      </w:r>
      <w:r w:rsidRPr="007E5786">
        <w:rPr>
          <w:cs/>
          <w:lang w:val="hi"/>
        </w:rPr>
        <w:t>में</w:t>
      </w:r>
      <w:r w:rsidRPr="007E5786">
        <w:rPr>
          <w:cs/>
          <w:lang w:val="hi" w:bidi="hi"/>
        </w:rPr>
        <w:t xml:space="preserve"> </w:t>
      </w:r>
      <w:r w:rsidRPr="007E5786">
        <w:rPr>
          <w:cs/>
          <w:lang w:val="hi"/>
        </w:rPr>
        <w:t>भेज</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बंधुवाई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दौरान</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विदेशी</w:t>
      </w:r>
      <w:r w:rsidRPr="007E5786">
        <w:rPr>
          <w:cs/>
          <w:lang w:val="hi" w:bidi="hi"/>
        </w:rPr>
        <w:t xml:space="preserve"> </w:t>
      </w:r>
      <w:r w:rsidRPr="007E5786">
        <w:rPr>
          <w:cs/>
          <w:lang w:val="hi"/>
        </w:rPr>
        <w:t>साम्राज्यों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देवताओं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अत्याचार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पड़ा।</w:t>
      </w:r>
      <w:r w:rsidRPr="007E5786">
        <w:rPr>
          <w:cs/>
          <w:lang w:val="hi" w:bidi="hi"/>
        </w:rPr>
        <w:t xml:space="preserve"> </w:t>
      </w:r>
      <w:r w:rsidRPr="007E5786">
        <w:rPr>
          <w:cs/>
          <w:lang w:val="hi"/>
        </w:rPr>
        <w:t>आखिरकार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बंधुवाई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समाप्त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पेशकश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प्रतिज्ञा</w:t>
      </w:r>
      <w:r w:rsidRPr="007E5786">
        <w:rPr>
          <w:cs/>
          <w:lang w:val="hi" w:bidi="hi"/>
        </w:rPr>
        <w:t xml:space="preserve"> </w:t>
      </w:r>
      <w:r w:rsidRPr="007E5786">
        <w:rPr>
          <w:cs/>
          <w:lang w:val="hi"/>
        </w:rPr>
        <w:t>किए</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देश</w:t>
      </w:r>
      <w:r w:rsidRPr="007E5786">
        <w:rPr>
          <w:cs/>
          <w:lang w:val="hi" w:bidi="hi"/>
        </w:rPr>
        <w:t xml:space="preserve"> </w:t>
      </w:r>
      <w:r w:rsidRPr="007E5786">
        <w:rPr>
          <w:cs/>
          <w:lang w:val="hi"/>
        </w:rPr>
        <w:t>में</w:t>
      </w:r>
      <w:r w:rsidRPr="007E5786">
        <w:rPr>
          <w:cs/>
          <w:lang w:val="hi" w:bidi="hi"/>
        </w:rPr>
        <w:t xml:space="preserve"> </w:t>
      </w:r>
      <w:r w:rsidRPr="007E5786">
        <w:rPr>
          <w:cs/>
          <w:lang w:val="hi"/>
        </w:rPr>
        <w:t>थोड़े</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लौटाया</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कनान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राज्य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कोशिश</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सकें।</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भी</w:t>
      </w:r>
      <w:r w:rsidRPr="007E5786">
        <w:rPr>
          <w:cs/>
          <w:lang w:val="hi" w:bidi="hi"/>
        </w:rPr>
        <w:t xml:space="preserve"> </w:t>
      </w:r>
      <w:r w:rsidRPr="007E5786">
        <w:rPr>
          <w:cs/>
          <w:lang w:val="hi"/>
        </w:rPr>
        <w:t>विश्वासपात्र</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रहने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विफल</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दुष्ट</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अत्याचार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तहत</w:t>
      </w:r>
      <w:r w:rsidRPr="007E5786">
        <w:rPr>
          <w:cs/>
          <w:lang w:val="hi" w:bidi="hi"/>
        </w:rPr>
        <w:t xml:space="preserve"> </w:t>
      </w:r>
      <w:r w:rsidRPr="007E5786">
        <w:rPr>
          <w:cs/>
          <w:lang w:val="hi"/>
        </w:rPr>
        <w:t>बंधुवाई</w:t>
      </w:r>
      <w:r w:rsidRPr="007E5786">
        <w:rPr>
          <w:cs/>
          <w:lang w:val="hi" w:bidi="hi"/>
        </w:rPr>
        <w:t xml:space="preserve"> </w:t>
      </w:r>
      <w:r w:rsidRPr="007E5786">
        <w:rPr>
          <w:cs/>
          <w:lang w:val="hi"/>
        </w:rPr>
        <w:t>जारी</w:t>
      </w:r>
      <w:r w:rsidRPr="007E5786">
        <w:rPr>
          <w:cs/>
          <w:lang w:val="hi" w:bidi="hi"/>
        </w:rPr>
        <w:t xml:space="preserve"> </w:t>
      </w:r>
      <w:r w:rsidRPr="007E5786">
        <w:rPr>
          <w:cs/>
          <w:lang w:val="hi"/>
        </w:rPr>
        <w:t>रही।</w:t>
      </w:r>
    </w:p>
    <w:p w14:paraId="25C62135" w14:textId="1C1DA652" w:rsidR="0071380B" w:rsidRPr="007E5786" w:rsidRDefault="0071380B" w:rsidP="00C31803">
      <w:pPr>
        <w:pStyle w:val="BodyText0"/>
        <w:rPr>
          <w:cs/>
          <w:lang w:bidi="te"/>
        </w:rPr>
      </w:pP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में</w:t>
      </w:r>
      <w:r w:rsidR="00FC47BA">
        <w:rPr>
          <w:rFonts w:hint="cs"/>
          <w:cs/>
          <w:lang w:val="hi" w:bidi="hi"/>
        </w:rPr>
        <w:t xml:space="preserve"> </w:t>
      </w:r>
      <w:r w:rsidR="00FC47BA">
        <w:rPr>
          <w:rFonts w:hint="cs"/>
          <w:cs/>
          <w:lang w:val="en-IN"/>
        </w:rPr>
        <w:t xml:space="preserve">उल्लेखित </w:t>
      </w:r>
      <w:r w:rsidRPr="007E5786">
        <w:rPr>
          <w:cs/>
          <w:lang w:val="hi"/>
        </w:rPr>
        <w:t>अंतिम</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अंतिम</w:t>
      </w:r>
      <w:r w:rsidRPr="007E5786">
        <w:rPr>
          <w:cs/>
          <w:lang w:val="hi" w:bidi="hi"/>
        </w:rPr>
        <w:t xml:space="preserve"> </w:t>
      </w:r>
      <w:r w:rsidRPr="007E5786">
        <w:rPr>
          <w:cs/>
          <w:lang w:val="hi"/>
        </w:rPr>
        <w:t>निर्णायक</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तब</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पश्चाताप</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महान</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या</w:t>
      </w:r>
      <w:r w:rsidRPr="007E5786">
        <w:rPr>
          <w:cs/>
          <w:lang w:val="hi" w:bidi="hi"/>
        </w:rPr>
        <w:t xml:space="preserve"> </w:t>
      </w:r>
      <w:r w:rsidRPr="007E5786">
        <w:rPr>
          <w:cs/>
          <w:lang w:val="hi"/>
        </w:rPr>
        <w:t>ख्रीष्ट</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प्रायश्चित</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दुष्ट</w:t>
      </w:r>
      <w:r w:rsidRPr="007E5786">
        <w:rPr>
          <w:cs/>
          <w:lang w:val="hi" w:bidi="hi"/>
        </w:rPr>
        <w:t xml:space="preserve"> </w:t>
      </w:r>
      <w:r w:rsidRPr="007E5786">
        <w:rPr>
          <w:cs/>
          <w:lang w:val="hi"/>
        </w:rPr>
        <w:t>आत्माओं</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देशों</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अंतिम</w:t>
      </w:r>
      <w:r w:rsidRPr="007E5786">
        <w:rPr>
          <w:cs/>
          <w:lang w:val="hi" w:bidi="hi"/>
        </w:rPr>
        <w:t xml:space="preserve"> </w:t>
      </w:r>
      <w:r w:rsidRPr="007E5786">
        <w:rPr>
          <w:cs/>
          <w:lang w:val="hi"/>
        </w:rPr>
        <w:t>निर्णायक</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में</w:t>
      </w:r>
      <w:r w:rsidRPr="007E5786">
        <w:rPr>
          <w:cs/>
          <w:lang w:val="hi" w:bidi="hi"/>
        </w:rPr>
        <w:t xml:space="preserve"> </w:t>
      </w:r>
      <w:r w:rsidR="00A60D4C">
        <w:rPr>
          <w:cs/>
          <w:lang w:val="hi"/>
        </w:rPr>
        <w:t>मसीह</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नेतृत्व</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शैतान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कुचल</w:t>
      </w:r>
      <w:r w:rsidRPr="007E5786">
        <w:rPr>
          <w:cs/>
          <w:lang w:val="hi" w:bidi="hi"/>
        </w:rPr>
        <w:t xml:space="preserve"> </w:t>
      </w:r>
      <w:r w:rsidRPr="007E5786">
        <w:rPr>
          <w:cs/>
          <w:lang w:val="hi"/>
        </w:rPr>
        <w:t>डालेगा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पीछे</w:t>
      </w:r>
      <w:r w:rsidRPr="007E5786">
        <w:rPr>
          <w:cs/>
          <w:lang w:val="hi" w:bidi="hi"/>
        </w:rPr>
        <w:t xml:space="preserve"> </w:t>
      </w:r>
      <w:r w:rsidRPr="007E5786">
        <w:rPr>
          <w:cs/>
          <w:lang w:val="hi"/>
        </w:rPr>
        <w:t>चलने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न्याय</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0005071D">
        <w:rPr>
          <w:cs/>
          <w:lang w:val="hi"/>
        </w:rPr>
        <w:t>मसीह</w:t>
      </w:r>
      <w:r w:rsidR="0005071D">
        <w:rPr>
          <w:rFonts w:hint="cs"/>
          <w:cs/>
          <w:lang w:val="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पृथ्वी</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राज्य</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चीज़ों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नया</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देगा।</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महिमा</w:t>
      </w:r>
      <w:r w:rsidRPr="007E5786">
        <w:rPr>
          <w:cs/>
          <w:lang w:val="hi" w:bidi="hi"/>
        </w:rPr>
        <w:t xml:space="preserve"> </w:t>
      </w:r>
      <w:r w:rsidRPr="007E5786">
        <w:rPr>
          <w:cs/>
          <w:lang w:val="hi"/>
        </w:rPr>
        <w:t>सृष्टि</w:t>
      </w:r>
      <w:r w:rsidRPr="007E5786">
        <w:rPr>
          <w:cs/>
          <w:lang w:val="hi" w:bidi="hi"/>
        </w:rPr>
        <w:t xml:space="preserve"> </w:t>
      </w:r>
      <w:r w:rsidRPr="007E5786">
        <w:rPr>
          <w:cs/>
          <w:lang w:val="hi"/>
        </w:rPr>
        <w:t>को</w:t>
      </w:r>
      <w:r w:rsidRPr="007E5786">
        <w:rPr>
          <w:cs/>
          <w:lang w:val="hi" w:bidi="hi"/>
        </w:rPr>
        <w:t xml:space="preserve"> </w:t>
      </w:r>
      <w:r w:rsidRPr="007E5786">
        <w:rPr>
          <w:cs/>
          <w:lang w:val="hi"/>
        </w:rPr>
        <w:t>भर</w:t>
      </w:r>
      <w:r w:rsidRPr="007E5786">
        <w:rPr>
          <w:cs/>
          <w:lang w:val="hi" w:bidi="hi"/>
        </w:rPr>
        <w:t xml:space="preserve"> </w:t>
      </w:r>
      <w:r w:rsidRPr="007E5786">
        <w:rPr>
          <w:cs/>
          <w:lang w:val="hi"/>
        </w:rPr>
        <w:t>देगी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अनंत</w:t>
      </w:r>
      <w:r w:rsidRPr="007E5786">
        <w:rPr>
          <w:cs/>
          <w:lang w:val="hi" w:bidi="hi"/>
        </w:rPr>
        <w:t xml:space="preserve"> </w:t>
      </w:r>
      <w:r w:rsidRPr="007E5786">
        <w:rPr>
          <w:cs/>
          <w:lang w:val="hi"/>
        </w:rPr>
        <w:t>काल</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प्रशंसा</w:t>
      </w:r>
      <w:r w:rsidRPr="007E5786">
        <w:rPr>
          <w:cs/>
          <w:lang w:val="hi" w:bidi="hi"/>
        </w:rPr>
        <w:t xml:space="preserve"> </w:t>
      </w:r>
      <w:r w:rsidRPr="007E5786">
        <w:rPr>
          <w:cs/>
          <w:lang w:val="hi"/>
        </w:rPr>
        <w:t>करेंगे।</w:t>
      </w:r>
    </w:p>
    <w:p w14:paraId="3CF4C519" w14:textId="27A346CB" w:rsidR="0071380B" w:rsidRPr="007E5786" w:rsidRDefault="0071380B" w:rsidP="00C31803">
      <w:pPr>
        <w:pStyle w:val="BodyText0"/>
        <w:rPr>
          <w:cs/>
          <w:lang w:bidi="te"/>
        </w:rPr>
      </w:pP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सारांश</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मतभेदों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बावजूद</w:t>
      </w:r>
      <w:r w:rsidRPr="007E5786">
        <w:rPr>
          <w:cs/>
          <w:lang w:val="hi" w:bidi="hi"/>
        </w:rPr>
        <w:t xml:space="preserve">, </w:t>
      </w:r>
      <w:r w:rsidRPr="007E5786">
        <w:rPr>
          <w:cs/>
          <w:lang w:val="hi"/>
        </w:rPr>
        <w:t>ये</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लंबी</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निर्मित</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विरोधाभास</w:t>
      </w:r>
      <w:r w:rsidRPr="007E5786">
        <w:rPr>
          <w:cs/>
          <w:lang w:val="hi" w:bidi="hi"/>
        </w:rPr>
        <w:t xml:space="preserve">, </w:t>
      </w:r>
      <w:r w:rsidRPr="007E5786">
        <w:rPr>
          <w:cs/>
          <w:lang w:val="hi"/>
        </w:rPr>
        <w:t>विस्थापन</w:t>
      </w:r>
      <w:r w:rsidRPr="007E5786">
        <w:rPr>
          <w:cs/>
          <w:lang w:val="hi" w:bidi="hi"/>
        </w:rPr>
        <w:t xml:space="preserve">, </w:t>
      </w:r>
      <w:r w:rsidRPr="007E5786">
        <w:rPr>
          <w:cs/>
          <w:lang w:val="hi"/>
        </w:rPr>
        <w:t>या</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रद्द</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बजाय</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ये</w:t>
      </w:r>
      <w:r w:rsidRPr="007E5786">
        <w:rPr>
          <w:cs/>
          <w:lang w:val="hi" w:bidi="hi"/>
        </w:rPr>
        <w:t xml:space="preserve"> </w:t>
      </w:r>
      <w:r w:rsidRPr="007E5786">
        <w:rPr>
          <w:cs/>
          <w:lang w:val="hi"/>
        </w:rPr>
        <w:t>प्रत्येक</w:t>
      </w:r>
      <w:r w:rsidRPr="007E5786">
        <w:rPr>
          <w:cs/>
          <w:lang w:val="hi" w:bidi="hi"/>
        </w:rPr>
        <w:t xml:space="preserve"> </w:t>
      </w:r>
      <w:r w:rsidRPr="007E5786">
        <w:rPr>
          <w:cs/>
          <w:lang w:val="hi"/>
        </w:rPr>
        <w:t>चरण</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विका</w:t>
      </w:r>
      <w:r w:rsidR="0078468F">
        <w:rPr>
          <w:rFonts w:hint="cs"/>
          <w:cs/>
          <w:lang w:val="hi"/>
        </w:rPr>
        <w:t>स</w:t>
      </w:r>
      <w:r w:rsidRPr="007E5786">
        <w:rPr>
          <w:cs/>
          <w:lang w:val="hi"/>
        </w:rPr>
        <w:t>शील</w:t>
      </w:r>
      <w:r w:rsidRPr="007E5786">
        <w:rPr>
          <w:cs/>
          <w:lang w:val="hi" w:bidi="hi"/>
        </w:rPr>
        <w:t xml:space="preserve">, </w:t>
      </w:r>
      <w:r w:rsidRPr="007E5786">
        <w:rPr>
          <w:cs/>
          <w:lang w:val="hi"/>
        </w:rPr>
        <w:t>एकीकृत</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संचयी</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योगदान</w:t>
      </w:r>
      <w:r w:rsidRPr="007E5786">
        <w:rPr>
          <w:cs/>
          <w:lang w:val="hi" w:bidi="hi"/>
        </w:rPr>
        <w:t xml:space="preserve"> </w:t>
      </w:r>
      <w:r w:rsidRPr="007E5786">
        <w:rPr>
          <w:cs/>
          <w:lang w:val="hi"/>
        </w:rPr>
        <w:t>देते</w:t>
      </w:r>
      <w:r w:rsidRPr="007E5786">
        <w:rPr>
          <w:cs/>
          <w:lang w:val="hi" w:bidi="hi"/>
        </w:rPr>
        <w:t xml:space="preserve"> </w:t>
      </w:r>
      <w:r w:rsidRPr="007E5786">
        <w:rPr>
          <w:cs/>
          <w:lang w:val="hi"/>
        </w:rPr>
        <w:t>हैं।</w:t>
      </w:r>
    </w:p>
    <w:p w14:paraId="17203746" w14:textId="19409039" w:rsidR="009C14CF" w:rsidRDefault="0071380B" w:rsidP="00C31803">
      <w:pPr>
        <w:pStyle w:val="BodyText0"/>
        <w:rPr>
          <w:cs/>
          <w:lang w:bidi="te"/>
        </w:rPr>
      </w:pPr>
      <w:r w:rsidRPr="007E5786">
        <w:rPr>
          <w:cs/>
          <w:lang w:val="hi"/>
        </w:rPr>
        <w:t>अभी</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पृष्ठभूमि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मुख्य</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विचार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दिखाया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प्रत्येक</w:t>
      </w:r>
      <w:r w:rsidRPr="007E5786">
        <w:rPr>
          <w:cs/>
          <w:lang w:val="hi" w:bidi="hi"/>
        </w:rPr>
        <w:t xml:space="preserve"> </w:t>
      </w:r>
      <w:r w:rsidRPr="007E5786">
        <w:rPr>
          <w:cs/>
          <w:lang w:val="hi"/>
        </w:rPr>
        <w:t>युग</w:t>
      </w:r>
      <w:r w:rsidR="00342D9C">
        <w:rPr>
          <w:cs/>
          <w:lang w:val="hi" w:bidi="hi"/>
        </w:rPr>
        <w:t xml:space="preserve"> </w:t>
      </w:r>
      <w:r w:rsidRPr="007E5786">
        <w:rPr>
          <w:cs/>
          <w:lang w:val="hi"/>
        </w:rPr>
        <w:t>एक</w:t>
      </w:r>
      <w:r w:rsidRPr="007E5786">
        <w:rPr>
          <w:cs/>
          <w:lang w:val="hi" w:bidi="hi"/>
        </w:rPr>
        <w:t xml:space="preserve"> </w:t>
      </w:r>
      <w:r w:rsidRPr="007E5786">
        <w:rPr>
          <w:cs/>
          <w:lang w:val="hi"/>
        </w:rPr>
        <w:t>एकीकृत</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है।</w:t>
      </w:r>
      <w:r w:rsidRPr="007E5786">
        <w:rPr>
          <w:cs/>
          <w:lang w:val="hi" w:bidi="hi"/>
        </w:rPr>
        <w:t xml:space="preserve"> </w:t>
      </w:r>
      <w:r w:rsidRPr="007E5786">
        <w:rPr>
          <w:cs/>
          <w:lang w:val="hi"/>
        </w:rPr>
        <w:t>अब</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देखने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तैयार</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अक्सर</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किया।</w:t>
      </w:r>
    </w:p>
    <w:p w14:paraId="519219ED" w14:textId="0ACA8A16" w:rsidR="009C14CF" w:rsidRDefault="002176C6" w:rsidP="00C66B04">
      <w:pPr>
        <w:pStyle w:val="PanelHeading"/>
        <w:rPr>
          <w:cs/>
          <w:lang w:bidi="te"/>
        </w:rPr>
      </w:pPr>
      <w:bookmarkStart w:id="18" w:name="_Toc45802080"/>
      <w:bookmarkStart w:id="19" w:name="_Toc80738756"/>
      <w:r>
        <w:rPr>
          <w:cs/>
          <w:lang w:val="hi" w:bidi="hi-IN"/>
        </w:rPr>
        <w:t>लेखक</w:t>
      </w:r>
      <w:bookmarkEnd w:id="18"/>
      <w:bookmarkEnd w:id="19"/>
    </w:p>
    <w:p w14:paraId="5B880C69" w14:textId="37F14F08" w:rsidR="0071380B" w:rsidRPr="007E5786" w:rsidRDefault="0071380B" w:rsidP="00C31803">
      <w:pPr>
        <w:pStyle w:val="BodyText0"/>
        <w:rPr>
          <w:cs/>
          <w:lang w:bidi="te"/>
        </w:rPr>
      </w:pPr>
      <w:r w:rsidRPr="007E5786">
        <w:rPr>
          <w:cs/>
          <w:lang w:val="hi"/>
        </w:rPr>
        <w:t>आपको</w:t>
      </w:r>
      <w:r w:rsidRPr="007E5786">
        <w:rPr>
          <w:cs/>
          <w:lang w:val="hi" w:bidi="hi"/>
        </w:rPr>
        <w:t xml:space="preserve"> </w:t>
      </w:r>
      <w:r w:rsidRPr="007E5786">
        <w:rPr>
          <w:cs/>
          <w:lang w:val="hi"/>
        </w:rPr>
        <w:t>याद</w:t>
      </w:r>
      <w:r w:rsidRPr="007E5786">
        <w:rPr>
          <w:cs/>
          <w:lang w:val="hi" w:bidi="hi"/>
        </w:rPr>
        <w:t xml:space="preserve"> </w:t>
      </w:r>
      <w:r w:rsidRPr="007E5786">
        <w:rPr>
          <w:cs/>
          <w:lang w:val="hi"/>
        </w:rPr>
        <w:t>हो</w:t>
      </w:r>
      <w:r w:rsidR="0078468F">
        <w:rPr>
          <w:rFonts w:hint="cs"/>
          <w:cs/>
          <w:lang w:val="hi"/>
        </w:rPr>
        <w:t>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आरंभ</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कहते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सारांशित</w:t>
      </w:r>
      <w:r w:rsidRPr="007E5786">
        <w:rPr>
          <w:cs/>
          <w:lang w:val="hi" w:bidi="hi"/>
        </w:rPr>
        <w:t xml:space="preserve"> </w:t>
      </w:r>
      <w:r w:rsidRPr="007E5786">
        <w:rPr>
          <w:cs/>
          <w:lang w:val="hi"/>
        </w:rPr>
        <w:t>किया</w:t>
      </w:r>
      <w:r w:rsidRPr="007E5786">
        <w:rPr>
          <w:cs/>
          <w:lang w:val="hi" w:bidi="hi"/>
        </w:rPr>
        <w:t>: “</w:t>
      </w:r>
      <w:r w:rsidRPr="007E5786">
        <w:rPr>
          <w:cs/>
          <w:lang w:val="hi"/>
        </w:rPr>
        <w:t>कभी</w:t>
      </w:r>
      <w:r w:rsidRPr="007E5786">
        <w:rPr>
          <w:cs/>
          <w:lang w:val="hi" w:bidi="hi"/>
        </w:rPr>
        <w:t xml:space="preserve"> </w:t>
      </w:r>
      <w:r w:rsidRPr="007E5786">
        <w:rPr>
          <w:cs/>
          <w:lang w:val="hi"/>
        </w:rPr>
        <w:t>भी</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लौटना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भूलना</w:t>
      </w:r>
      <w:r w:rsidRPr="007E5786">
        <w:rPr>
          <w:cs/>
          <w:lang w:val="hi" w:bidi="hi"/>
        </w:rPr>
        <w:t xml:space="preserve"> </w:t>
      </w:r>
      <w:r w:rsidRPr="007E5786">
        <w:rPr>
          <w:cs/>
          <w:lang w:val="hi"/>
        </w:rPr>
        <w:t>भी</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हैं</w:t>
      </w:r>
      <w:r w:rsidR="00BF3225">
        <w:rPr>
          <w:cs/>
          <w:lang w:val="hi" w:bidi="hi"/>
        </w:rPr>
        <w:t>,</w:t>
      </w:r>
      <w:r w:rsidR="00BF3225">
        <w:rPr>
          <w:rFonts w:hint="cs"/>
          <w:cs/>
          <w:lang w:val="hi"/>
        </w:rPr>
        <w:t xml:space="preserve"> इसलिए</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सोचना</w:t>
      </w:r>
      <w:r w:rsidRPr="007E5786">
        <w:rPr>
          <w:cs/>
          <w:lang w:val="hi" w:bidi="hi"/>
        </w:rPr>
        <w:t xml:space="preserve">, </w:t>
      </w:r>
      <w:r w:rsidRPr="007E5786">
        <w:rPr>
          <w:cs/>
          <w:lang w:val="hi"/>
        </w:rPr>
        <w:t>व्यवहार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या</w:t>
      </w:r>
      <w:r w:rsidRPr="007E5786">
        <w:rPr>
          <w:cs/>
          <w:lang w:val="hi" w:bidi="hi"/>
        </w:rPr>
        <w:t xml:space="preserve"> </w:t>
      </w:r>
      <w:r w:rsidRPr="007E5786">
        <w:rPr>
          <w:cs/>
          <w:lang w:val="hi"/>
        </w:rPr>
        <w:t>महसूस</w:t>
      </w:r>
      <w:r w:rsidRPr="007E5786">
        <w:rPr>
          <w:cs/>
          <w:lang w:val="hi" w:bidi="hi"/>
        </w:rPr>
        <w:t xml:space="preserve"> </w:t>
      </w:r>
      <w:r w:rsidR="00BF3225">
        <w:rPr>
          <w:rFonts w:hint="cs"/>
          <w:cs/>
          <w:lang w:val="hi"/>
        </w:rPr>
        <w:t xml:space="preserve">नहीं </w:t>
      </w:r>
      <w:r w:rsidRPr="007E5786">
        <w:rPr>
          <w:cs/>
          <w:lang w:val="hi"/>
        </w:rPr>
        <w:t>करना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हिस्सा</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जिसमें</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अच्छी</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जानते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स्वीकार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सच्चा</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सच्चे</w:t>
      </w:r>
      <w:r w:rsidRPr="007E5786">
        <w:rPr>
          <w:cs/>
          <w:lang w:val="hi" w:bidi="hi"/>
        </w:rPr>
        <w:t xml:space="preserve"> </w:t>
      </w:r>
      <w:r w:rsidRPr="007E5786">
        <w:rPr>
          <w:cs/>
          <w:lang w:val="hi"/>
        </w:rPr>
        <w:t>धर्म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प्रकट</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था।</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अर्थ</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जो</w:t>
      </w:r>
      <w:r w:rsidRPr="007E5786">
        <w:rPr>
          <w:cs/>
          <w:lang w:val="hi" w:bidi="hi"/>
        </w:rPr>
        <w:t xml:space="preserve"> </w:t>
      </w:r>
      <w:r w:rsidRPr="007E5786">
        <w:rPr>
          <w:cs/>
          <w:lang w:val="hi"/>
        </w:rPr>
        <w:t>चीज़ें</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थीं</w:t>
      </w:r>
      <w:r w:rsidRPr="007E5786">
        <w:rPr>
          <w:cs/>
          <w:lang w:val="hi" w:bidi="hi"/>
        </w:rPr>
        <w:t xml:space="preserve"> </w:t>
      </w:r>
      <w:r w:rsidRPr="007E5786">
        <w:rPr>
          <w:cs/>
          <w:lang w:val="hi"/>
        </w:rPr>
        <w:t>वे</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मार्गदर्शन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lastRenderedPageBreak/>
        <w:t>जारी</w:t>
      </w:r>
      <w:r w:rsidRPr="007E5786">
        <w:rPr>
          <w:cs/>
          <w:lang w:val="hi" w:bidi="hi"/>
        </w:rPr>
        <w:t xml:space="preserve"> </w:t>
      </w:r>
      <w:r w:rsidRPr="007E5786">
        <w:rPr>
          <w:cs/>
          <w:lang w:val="hi"/>
        </w:rPr>
        <w:t>रखेंगी।</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प्रकाश</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नियमित</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सीखीं</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सोचें</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छह</w:t>
      </w:r>
      <w:r w:rsidRPr="007E5786">
        <w:rPr>
          <w:cs/>
          <w:lang w:val="hi" w:bidi="hi"/>
        </w:rPr>
        <w:t xml:space="preserve"> </w:t>
      </w:r>
      <w:r w:rsidRPr="007E5786">
        <w:rPr>
          <w:cs/>
          <w:lang w:val="hi"/>
        </w:rPr>
        <w:t>प्रमुख</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उल्लेख</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तीन</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सारी</w:t>
      </w:r>
      <w:r w:rsidRPr="007E5786">
        <w:rPr>
          <w:cs/>
          <w:lang w:val="hi" w:bidi="hi"/>
        </w:rPr>
        <w:t xml:space="preserve"> </w:t>
      </w:r>
      <w:r w:rsidRPr="007E5786">
        <w:rPr>
          <w:cs/>
          <w:lang w:val="hi"/>
        </w:rPr>
        <w:t>जानकारी</w:t>
      </w:r>
      <w:r w:rsidRPr="007E5786">
        <w:rPr>
          <w:cs/>
          <w:lang w:val="hi" w:bidi="hi"/>
        </w:rPr>
        <w:t xml:space="preserve"> — </w:t>
      </w:r>
      <w:r w:rsidRPr="007E5786">
        <w:rPr>
          <w:cs/>
          <w:lang w:val="hi"/>
        </w:rPr>
        <w:t>आदम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0078468F" w:rsidRPr="007E5786">
        <w:rPr>
          <w:cs/>
          <w:lang w:val="hi"/>
        </w:rPr>
        <w:t>उन</w:t>
      </w:r>
      <w:r w:rsidR="0078468F" w:rsidRPr="007E5786">
        <w:rPr>
          <w:cs/>
          <w:lang w:val="hi" w:bidi="hi"/>
        </w:rPr>
        <w:t xml:space="preserve"> </w:t>
      </w:r>
      <w:r w:rsidRPr="007E5786">
        <w:rPr>
          <w:cs/>
          <w:lang w:val="hi"/>
        </w:rPr>
        <w:t>पुस्तकों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थी।</w:t>
      </w:r>
    </w:p>
    <w:p w14:paraId="6156CA46" w14:textId="77777777" w:rsidR="009C14CF" w:rsidRDefault="0071380B" w:rsidP="00C31803">
      <w:pPr>
        <w:pStyle w:val="BodyText0"/>
        <w:rPr>
          <w:cs/>
          <w:lang w:bidi="te"/>
        </w:rPr>
      </w:pPr>
      <w:r w:rsidRPr="007E5786">
        <w:rPr>
          <w:cs/>
          <w:lang w:val="hi"/>
        </w:rPr>
        <w:t>हम</w:t>
      </w:r>
      <w:r w:rsidRPr="007E5786">
        <w:rPr>
          <w:cs/>
          <w:lang w:val="hi" w:bidi="hi"/>
        </w:rPr>
        <w:t xml:space="preserve"> </w:t>
      </w:r>
      <w:r w:rsidRPr="007E5786">
        <w:rPr>
          <w:cs/>
          <w:lang w:val="hi"/>
        </w:rPr>
        <w:t>दो</w:t>
      </w:r>
      <w:r w:rsidRPr="007E5786">
        <w:rPr>
          <w:cs/>
          <w:lang w:val="hi" w:bidi="hi"/>
        </w:rPr>
        <w:t xml:space="preserve"> </w:t>
      </w:r>
      <w:r w:rsidRPr="007E5786">
        <w:rPr>
          <w:cs/>
          <w:lang w:val="hi"/>
        </w:rPr>
        <w:t>आम</w:t>
      </w:r>
      <w:r w:rsidRPr="007E5786">
        <w:rPr>
          <w:cs/>
          <w:lang w:val="hi" w:bidi="hi"/>
        </w:rPr>
        <w:t xml:space="preserve"> </w:t>
      </w:r>
      <w:r w:rsidRPr="007E5786">
        <w:rPr>
          <w:cs/>
          <w:lang w:val="hi"/>
        </w:rPr>
        <w:t>पहलूओं</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विचार</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जिन्हें</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लेखनकार्यों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जो</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समझ</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प्रकट</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देखेंगे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देखेंगे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अर्थात</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p>
    <w:p w14:paraId="4C319207" w14:textId="49F544A2" w:rsidR="009C14CF" w:rsidRDefault="002176C6" w:rsidP="00C66B04">
      <w:pPr>
        <w:pStyle w:val="BulletHeading"/>
        <w:rPr>
          <w:cs/>
          <w:lang w:bidi="te"/>
        </w:rPr>
      </w:pPr>
      <w:bookmarkStart w:id="20" w:name="_Toc45802081"/>
      <w:bookmarkStart w:id="21" w:name="_Toc80738757"/>
      <w:r>
        <w:rPr>
          <w:cs/>
          <w:lang w:val="hi" w:bidi="hi-IN"/>
        </w:rPr>
        <w:t>अतीत</w:t>
      </w:r>
      <w:r>
        <w:rPr>
          <w:cs/>
          <w:lang w:val="hi" w:bidi="hi"/>
        </w:rPr>
        <w:t xml:space="preserve"> </w:t>
      </w:r>
      <w:r>
        <w:rPr>
          <w:cs/>
          <w:lang w:val="hi" w:bidi="hi-IN"/>
        </w:rPr>
        <w:t>के</w:t>
      </w:r>
      <w:r>
        <w:rPr>
          <w:cs/>
          <w:lang w:val="hi" w:bidi="hi"/>
        </w:rPr>
        <w:t xml:space="preserve"> </w:t>
      </w:r>
      <w:r>
        <w:rPr>
          <w:cs/>
          <w:lang w:val="hi" w:bidi="hi-IN"/>
        </w:rPr>
        <w:t>बारे</w:t>
      </w:r>
      <w:r>
        <w:rPr>
          <w:cs/>
          <w:lang w:val="hi" w:bidi="hi"/>
        </w:rPr>
        <w:t xml:space="preserve"> </w:t>
      </w:r>
      <w:r>
        <w:rPr>
          <w:cs/>
          <w:lang w:val="hi" w:bidi="hi-IN"/>
        </w:rPr>
        <w:t>में</w:t>
      </w:r>
      <w:bookmarkEnd w:id="20"/>
      <w:bookmarkEnd w:id="21"/>
    </w:p>
    <w:p w14:paraId="69F96782" w14:textId="7BEA2CAC" w:rsidR="0071380B" w:rsidRPr="007E5786" w:rsidRDefault="0071380B" w:rsidP="00C31803">
      <w:pPr>
        <w:pStyle w:val="BodyText0"/>
        <w:rPr>
          <w:cs/>
          <w:lang w:bidi="te"/>
        </w:rPr>
      </w:pP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स्पष्ट</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संबंधित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पेन्टाट्यूक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विचार</w:t>
      </w:r>
      <w:r w:rsidRPr="007E5786">
        <w:rPr>
          <w:cs/>
          <w:lang w:val="hi" w:bidi="hi"/>
        </w:rPr>
        <w:t xml:space="preserve"> </w:t>
      </w:r>
      <w:r w:rsidRPr="007E5786">
        <w:rPr>
          <w:cs/>
          <w:lang w:val="hi"/>
        </w:rPr>
        <w:t>करें</w:t>
      </w:r>
      <w:r w:rsidRPr="007E5786">
        <w:rPr>
          <w:cs/>
          <w:lang w:val="hi" w:bidi="hi"/>
        </w:rPr>
        <w:t xml:space="preserve"> — </w:t>
      </w:r>
      <w:r w:rsidRPr="007E5786">
        <w:rPr>
          <w:cs/>
          <w:lang w:val="hi"/>
        </w:rPr>
        <w:t>उत्पत्ति</w:t>
      </w:r>
      <w:r w:rsidRPr="007E5786">
        <w:rPr>
          <w:cs/>
          <w:lang w:val="hi" w:bidi="hi"/>
        </w:rPr>
        <w:t xml:space="preserve">, </w:t>
      </w:r>
      <w:r w:rsidRPr="007E5786">
        <w:rPr>
          <w:cs/>
          <w:lang w:val="hi"/>
        </w:rPr>
        <w:t>निर्गमन</w:t>
      </w:r>
      <w:r w:rsidRPr="007E5786">
        <w:rPr>
          <w:cs/>
          <w:lang w:val="hi" w:bidi="hi"/>
        </w:rPr>
        <w:t xml:space="preserve">. </w:t>
      </w:r>
      <w:r w:rsidRPr="007E5786">
        <w:rPr>
          <w:cs/>
          <w:lang w:val="hi"/>
        </w:rPr>
        <w:t>लैव्यवस्था</w:t>
      </w:r>
      <w:r w:rsidRPr="007E5786">
        <w:rPr>
          <w:cs/>
          <w:lang w:val="hi" w:bidi="hi"/>
        </w:rPr>
        <w:t xml:space="preserve">, </w:t>
      </w:r>
      <w:r w:rsidRPr="007E5786">
        <w:rPr>
          <w:cs/>
          <w:lang w:val="hi"/>
        </w:rPr>
        <w:t>गिनती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व्यवस्थाविवरण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पु</w:t>
      </w:r>
      <w:r w:rsidR="0078468F">
        <w:rPr>
          <w:rFonts w:hint="cs"/>
          <w:cs/>
          <w:lang w:val="hi"/>
        </w:rPr>
        <w:t>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उत्पत्ति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दौरान</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घटनाओं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जानकारी</w:t>
      </w:r>
      <w:r w:rsidRPr="007E5786">
        <w:rPr>
          <w:cs/>
          <w:lang w:val="hi" w:bidi="hi"/>
        </w:rPr>
        <w:t xml:space="preserve"> </w:t>
      </w:r>
      <w:r w:rsidRPr="007E5786">
        <w:rPr>
          <w:cs/>
          <w:lang w:val="hi"/>
        </w:rPr>
        <w:t>दी</w:t>
      </w:r>
      <w:r w:rsidRPr="007E5786">
        <w:rPr>
          <w:cs/>
          <w:lang w:val="hi" w:bidi="hi"/>
        </w:rPr>
        <w:t xml:space="preserve"> </w:t>
      </w:r>
      <w:r w:rsidRPr="007E5786">
        <w:rPr>
          <w:cs/>
          <w:lang w:val="hi"/>
        </w:rPr>
        <w:t>जो</w:t>
      </w:r>
      <w:r w:rsidRPr="007E5786">
        <w:rPr>
          <w:cs/>
          <w:lang w:val="hi" w:bidi="hi"/>
        </w:rPr>
        <w:t xml:space="preserve"> </w:t>
      </w:r>
      <w:r w:rsidRPr="007E5786">
        <w:rPr>
          <w:cs/>
          <w:lang w:val="hi"/>
        </w:rPr>
        <w:t>सुदूर</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हुई</w:t>
      </w:r>
      <w:r w:rsidRPr="007E5786">
        <w:rPr>
          <w:cs/>
          <w:lang w:val="hi" w:bidi="hi"/>
        </w:rPr>
        <w:t xml:space="preserve"> </w:t>
      </w:r>
      <w:r w:rsidRPr="007E5786">
        <w:rPr>
          <w:cs/>
          <w:lang w:val="hi"/>
        </w:rPr>
        <w:t>थीं।</w:t>
      </w:r>
      <w:r w:rsidRPr="007E5786">
        <w:rPr>
          <w:cs/>
          <w:lang w:val="hi" w:bidi="hi"/>
        </w:rPr>
        <w:t xml:space="preserve"> </w:t>
      </w:r>
      <w:r w:rsidRPr="007E5786">
        <w:rPr>
          <w:cs/>
          <w:lang w:val="hi"/>
        </w:rPr>
        <w:t>निर्गमन</w:t>
      </w:r>
      <w:r w:rsidRPr="007E5786">
        <w:rPr>
          <w:cs/>
          <w:lang w:val="hi" w:bidi="hi"/>
        </w:rPr>
        <w:t xml:space="preserve">, </w:t>
      </w:r>
      <w:r w:rsidRPr="007E5786">
        <w:rPr>
          <w:cs/>
          <w:lang w:val="hi"/>
        </w:rPr>
        <w:t>लैव्यवस्था</w:t>
      </w:r>
      <w:r w:rsidRPr="007E5786">
        <w:rPr>
          <w:cs/>
          <w:lang w:val="hi" w:bidi="hi"/>
        </w:rPr>
        <w:t xml:space="preserve">, </w:t>
      </w:r>
      <w:r w:rsidRPr="007E5786">
        <w:rPr>
          <w:cs/>
          <w:lang w:val="hi"/>
        </w:rPr>
        <w:t>गिनती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व्यवस्थाविवरण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पीछे</w:t>
      </w:r>
      <w:r w:rsidRPr="007E5786">
        <w:rPr>
          <w:cs/>
          <w:lang w:val="hi" w:bidi="hi"/>
        </w:rPr>
        <w:t xml:space="preserve"> </w:t>
      </w:r>
      <w:r w:rsidRPr="007E5786">
        <w:rPr>
          <w:cs/>
          <w:lang w:val="hi"/>
        </w:rPr>
        <w:t>उतनी</w:t>
      </w:r>
      <w:r w:rsidRPr="007E5786">
        <w:rPr>
          <w:cs/>
          <w:lang w:val="hi" w:bidi="hi"/>
        </w:rPr>
        <w:t xml:space="preserve"> </w:t>
      </w:r>
      <w:r w:rsidRPr="007E5786">
        <w:rPr>
          <w:cs/>
          <w:lang w:val="hi"/>
        </w:rPr>
        <w:t>दूर</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भी</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घटनाओं</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ध्यान</w:t>
      </w:r>
      <w:r w:rsidRPr="007E5786">
        <w:rPr>
          <w:cs/>
          <w:lang w:val="hi" w:bidi="hi"/>
        </w:rPr>
        <w:t>-</w:t>
      </w:r>
      <w:r w:rsidRPr="007E5786">
        <w:rPr>
          <w:cs/>
          <w:lang w:val="hi"/>
        </w:rPr>
        <w:t>केंद्रित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w:t>
      </w:r>
      <w:r w:rsidRPr="007E5786">
        <w:rPr>
          <w:cs/>
          <w:lang w:val="hi" w:bidi="hi"/>
        </w:rPr>
        <w:t xml:space="preserve"> </w:t>
      </w:r>
      <w:r w:rsidR="0078468F">
        <w:rPr>
          <w:rFonts w:hint="cs"/>
          <w:cs/>
          <w:lang w:val="hi"/>
        </w:rPr>
        <w:t xml:space="preserve">उन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हुई</w:t>
      </w:r>
      <w:r w:rsidRPr="007E5786">
        <w:rPr>
          <w:cs/>
          <w:lang w:val="hi" w:bidi="hi"/>
        </w:rPr>
        <w:t xml:space="preserve"> </w:t>
      </w:r>
      <w:r w:rsidRPr="007E5786">
        <w:rPr>
          <w:cs/>
          <w:lang w:val="hi"/>
        </w:rPr>
        <w:t>थीं।</w:t>
      </w:r>
    </w:p>
    <w:p w14:paraId="6932973C" w14:textId="7756A7FB" w:rsidR="009C14CF" w:rsidRDefault="0071380B" w:rsidP="00C31803">
      <w:pPr>
        <w:pStyle w:val="BodyText0"/>
        <w:rPr>
          <w:cs/>
          <w:lang w:bidi="te"/>
        </w:rPr>
      </w:pPr>
      <w:r w:rsidRPr="007E5786">
        <w:rPr>
          <w:cs/>
          <w:lang w:val="hi"/>
        </w:rPr>
        <w:t>बाकी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थीं।</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w:t>
      </w:r>
      <w:r w:rsidRPr="007E5786">
        <w:rPr>
          <w:cs/>
          <w:lang w:val="hi" w:bidi="hi"/>
        </w:rPr>
        <w:t xml:space="preserve"> </w:t>
      </w:r>
      <w:r w:rsidRPr="007E5786">
        <w:rPr>
          <w:cs/>
          <w:lang w:val="hi"/>
        </w:rPr>
        <w:t>भी</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ले</w:t>
      </w:r>
      <w:r w:rsidRPr="007E5786">
        <w:rPr>
          <w:cs/>
          <w:lang w:val="hi" w:bidi="hi"/>
        </w:rPr>
        <w:t xml:space="preserve"> </w:t>
      </w:r>
      <w:r w:rsidRPr="007E5786">
        <w:rPr>
          <w:cs/>
          <w:lang w:val="hi"/>
        </w:rPr>
        <w:t>गए।</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अय्युब</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राजशाही</w:t>
      </w:r>
      <w:r w:rsidRPr="007E5786">
        <w:rPr>
          <w:cs/>
          <w:lang w:val="hi" w:bidi="hi"/>
        </w:rPr>
        <w:t xml:space="preserve"> </w:t>
      </w:r>
      <w:r w:rsidRPr="007E5786">
        <w:rPr>
          <w:cs/>
          <w:lang w:val="hi"/>
        </w:rPr>
        <w:t>काल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दौरान</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अधिक</w:t>
      </w:r>
      <w:r w:rsidRPr="007E5786">
        <w:rPr>
          <w:cs/>
          <w:lang w:val="hi" w:bidi="hi"/>
        </w:rPr>
        <w:t xml:space="preserve"> </w:t>
      </w:r>
      <w:r w:rsidRPr="007E5786">
        <w:rPr>
          <w:cs/>
          <w:lang w:val="hi"/>
        </w:rPr>
        <w:t>संभावना</w:t>
      </w:r>
      <w:r w:rsidRPr="007E5786">
        <w:rPr>
          <w:cs/>
          <w:lang w:val="hi" w:bidi="hi"/>
        </w:rPr>
        <w:t xml:space="preserve"> </w:t>
      </w:r>
      <w:r w:rsidRPr="007E5786">
        <w:rPr>
          <w:cs/>
          <w:lang w:val="hi"/>
        </w:rPr>
        <w:t>थी।</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घटनाओं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रिपोर्ट</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राजशाही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हुई</w:t>
      </w:r>
      <w:r w:rsidRPr="007E5786">
        <w:rPr>
          <w:cs/>
          <w:lang w:val="hi" w:bidi="hi"/>
        </w:rPr>
        <w:t xml:space="preserve"> </w:t>
      </w:r>
      <w:r w:rsidRPr="007E5786">
        <w:rPr>
          <w:cs/>
          <w:lang w:val="hi"/>
        </w:rPr>
        <w:t>थीं।</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न्यायियों</w:t>
      </w:r>
      <w:r w:rsidRPr="007E5786">
        <w:rPr>
          <w:cs/>
          <w:lang w:val="hi" w:bidi="hi"/>
        </w:rPr>
        <w:t xml:space="preserve">, </w:t>
      </w:r>
      <w:r w:rsidRPr="007E5786">
        <w:rPr>
          <w:cs/>
          <w:lang w:val="hi"/>
        </w:rPr>
        <w:t>और</w:t>
      </w:r>
      <w:r w:rsidRPr="007E5786">
        <w:rPr>
          <w:cs/>
          <w:lang w:val="hi" w:bidi="hi"/>
        </w:rPr>
        <w:t xml:space="preserve"> </w:t>
      </w:r>
      <w:r w:rsidR="0035253C">
        <w:rPr>
          <w:rFonts w:hint="cs"/>
          <w:cs/>
          <w:lang w:val="hi"/>
        </w:rPr>
        <w:t>रू</w:t>
      </w:r>
      <w:r w:rsidRPr="007E5786">
        <w:rPr>
          <w:cs/>
          <w:lang w:val="hi"/>
        </w:rPr>
        <w:t>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थीं</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घटनाओं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बताया</w:t>
      </w:r>
      <w:r w:rsidRPr="007E5786">
        <w:rPr>
          <w:cs/>
          <w:lang w:val="hi" w:bidi="hi"/>
        </w:rPr>
        <w:t xml:space="preserve"> </w:t>
      </w:r>
      <w:r w:rsidRPr="007E5786">
        <w:rPr>
          <w:cs/>
          <w:lang w:val="hi"/>
        </w:rPr>
        <w:t>जो</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बनने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घटित</w:t>
      </w:r>
      <w:r w:rsidRPr="007E5786">
        <w:rPr>
          <w:cs/>
          <w:lang w:val="hi" w:bidi="hi"/>
        </w:rPr>
        <w:t xml:space="preserve"> </w:t>
      </w:r>
      <w:r w:rsidRPr="007E5786">
        <w:rPr>
          <w:cs/>
          <w:lang w:val="hi"/>
        </w:rPr>
        <w:t>हुई</w:t>
      </w:r>
      <w:r w:rsidRPr="007E5786">
        <w:rPr>
          <w:cs/>
          <w:lang w:val="hi" w:bidi="hi"/>
        </w:rPr>
        <w:t xml:space="preserve"> </w:t>
      </w:r>
      <w:r w:rsidRPr="007E5786">
        <w:rPr>
          <w:cs/>
          <w:lang w:val="hi"/>
        </w:rPr>
        <w:t>थीं।</w:t>
      </w:r>
      <w:r w:rsidRPr="007E5786">
        <w:rPr>
          <w:cs/>
          <w:lang w:val="hi" w:bidi="hi"/>
        </w:rPr>
        <w:t xml:space="preserve"> </w:t>
      </w:r>
      <w:r w:rsidRPr="007E5786">
        <w:rPr>
          <w:cs/>
          <w:lang w:val="hi"/>
        </w:rPr>
        <w:t>शमूएल</w:t>
      </w:r>
      <w:r w:rsidRPr="007E5786">
        <w:rPr>
          <w:cs/>
          <w:lang w:val="hi" w:bidi="hi"/>
        </w:rPr>
        <w:t xml:space="preserve">, </w:t>
      </w:r>
      <w:r w:rsidRPr="007E5786">
        <w:rPr>
          <w:cs/>
          <w:lang w:val="hi"/>
        </w:rPr>
        <w:t>राजाओं</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एज्रा</w:t>
      </w:r>
      <w:r w:rsidRPr="007E5786">
        <w:rPr>
          <w:cs/>
          <w:lang w:val="hi" w:bidi="hi"/>
        </w:rPr>
        <w:t xml:space="preserve">, </w:t>
      </w:r>
      <w:r w:rsidRPr="007E5786">
        <w:rPr>
          <w:cs/>
          <w:lang w:val="hi"/>
        </w:rPr>
        <w:t>नहेम्याह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एस्तेर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मुख्य</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घटनाओं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संदर्भित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यशायाह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मलाकी</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भविष्यद्वक्ताओं</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भी</w:t>
      </w:r>
      <w:r w:rsidRPr="007E5786">
        <w:rPr>
          <w:cs/>
          <w:lang w:val="hi" w:bidi="hi"/>
        </w:rPr>
        <w:t xml:space="preserve"> </w:t>
      </w:r>
      <w:r w:rsidRPr="007E5786">
        <w:rPr>
          <w:cs/>
          <w:lang w:val="hi"/>
        </w:rPr>
        <w:t>सच</w:t>
      </w:r>
      <w:r w:rsidRPr="007E5786">
        <w:rPr>
          <w:cs/>
          <w:lang w:val="hi" w:bidi="hi"/>
        </w:rPr>
        <w:t xml:space="preserve"> </w:t>
      </w:r>
      <w:r w:rsidRPr="007E5786">
        <w:rPr>
          <w:cs/>
          <w:lang w:val="hi"/>
        </w:rPr>
        <w:t>है।</w:t>
      </w:r>
      <w:r w:rsidRPr="007E5786">
        <w:rPr>
          <w:cs/>
          <w:lang w:val="hi" w:bidi="hi"/>
        </w:rPr>
        <w:t xml:space="preserve"> </w:t>
      </w:r>
      <w:r w:rsidRPr="007E5786">
        <w:rPr>
          <w:cs/>
          <w:lang w:val="hi"/>
        </w:rPr>
        <w:t>भविष्यद्वक्ताओं</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उपदेशों</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सेवकाई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सिर्फ</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समकालीन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विस्तार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सेवकाई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रिकॉर्ड</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हद</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भविष्यवाणी</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उपदेशों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लिखित</w:t>
      </w:r>
      <w:r w:rsidRPr="007E5786">
        <w:rPr>
          <w:cs/>
          <w:lang w:val="hi" w:bidi="hi"/>
        </w:rPr>
        <w:t xml:space="preserve"> </w:t>
      </w:r>
      <w:r w:rsidRPr="007E5786">
        <w:rPr>
          <w:cs/>
          <w:lang w:val="hi"/>
        </w:rPr>
        <w:t>रिकॉर्ड</w:t>
      </w:r>
      <w:r w:rsidRPr="007E5786">
        <w:rPr>
          <w:cs/>
          <w:lang w:val="hi" w:bidi="hi"/>
        </w:rPr>
        <w:t xml:space="preserve"> </w:t>
      </w:r>
      <w:r w:rsidRPr="007E5786">
        <w:rPr>
          <w:cs/>
          <w:lang w:val="hi"/>
        </w:rPr>
        <w:t>थे</w:t>
      </w:r>
      <w:r w:rsidRPr="007E5786">
        <w:rPr>
          <w:cs/>
          <w:lang w:val="hi" w:bidi="hi"/>
        </w:rPr>
        <w:t xml:space="preserve"> </w:t>
      </w:r>
      <w:r w:rsidRPr="007E5786">
        <w:rPr>
          <w:cs/>
          <w:lang w:val="hi"/>
        </w:rPr>
        <w:t>जो</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ही</w:t>
      </w:r>
      <w:r w:rsidRPr="007E5786">
        <w:rPr>
          <w:cs/>
          <w:lang w:val="hi" w:bidi="hi"/>
        </w:rPr>
        <w:t xml:space="preserve"> </w:t>
      </w:r>
      <w:r w:rsidRPr="007E5786">
        <w:rPr>
          <w:cs/>
          <w:lang w:val="hi"/>
        </w:rPr>
        <w:t>किए</w:t>
      </w:r>
      <w:r w:rsidRPr="007E5786">
        <w:rPr>
          <w:cs/>
          <w:lang w:val="hi" w:bidi="hi"/>
        </w:rPr>
        <w:t xml:space="preserve"> </w:t>
      </w:r>
      <w:r w:rsidRPr="007E5786">
        <w:rPr>
          <w:cs/>
          <w:lang w:val="hi"/>
        </w:rPr>
        <w:t>जा</w:t>
      </w:r>
      <w:r w:rsidRPr="007E5786">
        <w:rPr>
          <w:cs/>
          <w:lang w:val="hi" w:bidi="hi"/>
        </w:rPr>
        <w:t xml:space="preserve"> </w:t>
      </w:r>
      <w:r w:rsidRPr="007E5786">
        <w:rPr>
          <w:cs/>
          <w:lang w:val="hi"/>
        </w:rPr>
        <w:t>चुके</w:t>
      </w:r>
      <w:r w:rsidRPr="007E5786">
        <w:rPr>
          <w:cs/>
          <w:lang w:val="hi" w:bidi="hi"/>
        </w:rPr>
        <w:t xml:space="preserve"> </w:t>
      </w:r>
      <w:r w:rsidRPr="007E5786">
        <w:rPr>
          <w:cs/>
          <w:lang w:val="hi"/>
        </w:rPr>
        <w:t>थे।</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नीतिवचन</w:t>
      </w:r>
      <w:r w:rsidRPr="007E5786">
        <w:rPr>
          <w:cs/>
          <w:lang w:val="hi" w:bidi="hi"/>
        </w:rPr>
        <w:t xml:space="preserve">, </w:t>
      </w:r>
      <w:r w:rsidRPr="007E5786">
        <w:rPr>
          <w:cs/>
          <w:lang w:val="hi"/>
        </w:rPr>
        <w:t>श्रेष्ठगीत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सबोपदेशक</w:t>
      </w:r>
      <w:r w:rsidRPr="007E5786">
        <w:rPr>
          <w:cs/>
          <w:lang w:val="hi" w:bidi="hi"/>
        </w:rPr>
        <w:t xml:space="preserve"> </w:t>
      </w:r>
      <w:r w:rsidRPr="007E5786">
        <w:rPr>
          <w:cs/>
          <w:lang w:val="hi"/>
        </w:rPr>
        <w:t>भी</w:t>
      </w:r>
      <w:r w:rsidRPr="007E5786">
        <w:rPr>
          <w:cs/>
          <w:lang w:val="hi" w:bidi="hi"/>
        </w:rPr>
        <w:t xml:space="preserve"> </w:t>
      </w:r>
      <w:r w:rsidRPr="007E5786">
        <w:rPr>
          <w:cs/>
          <w:lang w:val="hi"/>
        </w:rPr>
        <w:t>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चिंतन</w:t>
      </w:r>
      <w:r w:rsidRPr="007E5786">
        <w:rPr>
          <w:cs/>
          <w:lang w:val="hi" w:bidi="hi"/>
        </w:rPr>
        <w:t xml:space="preserve"> </w:t>
      </w:r>
      <w:r w:rsidRPr="007E5786">
        <w:rPr>
          <w:cs/>
          <w:lang w:val="hi"/>
        </w:rPr>
        <w:t>थे।</w:t>
      </w:r>
    </w:p>
    <w:p w14:paraId="22DBBA0C" w14:textId="77777777" w:rsidR="009C14CF" w:rsidRDefault="0071380B" w:rsidP="00C31803">
      <w:pPr>
        <w:pStyle w:val="BodyText0"/>
        <w:rPr>
          <w:cs/>
          <w:lang w:bidi="te"/>
        </w:rPr>
      </w:pPr>
      <w:r w:rsidRPr="007E5786">
        <w:rPr>
          <w:cs/>
          <w:lang w:val="hi"/>
        </w:rPr>
        <w:t>अब</w:t>
      </w:r>
      <w:r w:rsidRPr="007E5786">
        <w:rPr>
          <w:cs/>
          <w:lang w:val="hi" w:bidi="hi"/>
        </w:rPr>
        <w:t xml:space="preserve"> </w:t>
      </w:r>
      <w:r w:rsidRPr="007E5786">
        <w:rPr>
          <w:cs/>
          <w:lang w:val="hi"/>
        </w:rPr>
        <w:t>जबकि</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समझ</w:t>
      </w:r>
      <w:r w:rsidRPr="007E5786">
        <w:rPr>
          <w:cs/>
          <w:lang w:val="hi" w:bidi="hi"/>
        </w:rPr>
        <w:t xml:space="preserve"> </w:t>
      </w:r>
      <w:r w:rsidRPr="007E5786">
        <w:rPr>
          <w:cs/>
          <w:lang w:val="hi"/>
        </w:rPr>
        <w:t>गए</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था</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तथ्य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अर्थात</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समकालीन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p>
    <w:p w14:paraId="10FB8C27" w14:textId="599ACDF3" w:rsidR="009C14CF" w:rsidRDefault="002176C6" w:rsidP="00C66B04">
      <w:pPr>
        <w:pStyle w:val="BulletHeading"/>
        <w:rPr>
          <w:cs/>
          <w:lang w:bidi="te"/>
        </w:rPr>
      </w:pPr>
      <w:bookmarkStart w:id="22" w:name="_Toc45802082"/>
      <w:bookmarkStart w:id="23" w:name="_Toc80738758"/>
      <w:r>
        <w:rPr>
          <w:cs/>
          <w:lang w:val="hi" w:bidi="hi-IN"/>
        </w:rPr>
        <w:t>वर्तमान</w:t>
      </w:r>
      <w:r>
        <w:rPr>
          <w:cs/>
          <w:lang w:val="hi" w:bidi="hi"/>
        </w:rPr>
        <w:t xml:space="preserve"> </w:t>
      </w:r>
      <w:r>
        <w:rPr>
          <w:cs/>
          <w:lang w:val="hi" w:bidi="hi-IN"/>
        </w:rPr>
        <w:t>के</w:t>
      </w:r>
      <w:r>
        <w:rPr>
          <w:cs/>
          <w:lang w:val="hi" w:bidi="hi"/>
        </w:rPr>
        <w:t xml:space="preserve"> </w:t>
      </w:r>
      <w:r>
        <w:rPr>
          <w:cs/>
          <w:lang w:val="hi" w:bidi="hi-IN"/>
        </w:rPr>
        <w:t>लिए</w:t>
      </w:r>
      <w:bookmarkEnd w:id="22"/>
      <w:bookmarkEnd w:id="23"/>
    </w:p>
    <w:p w14:paraId="345D9437" w14:textId="3B2D9A5D" w:rsidR="009C14CF" w:rsidRDefault="00B72FD6" w:rsidP="00C31803">
      <w:pPr>
        <w:pStyle w:val="Quotations"/>
        <w:rPr>
          <w:cs/>
          <w:lang w:bidi="te"/>
        </w:rPr>
      </w:pPr>
      <w:r w:rsidRPr="005A7D9E">
        <w:rPr>
          <w:cs/>
          <w:lang w:val="hi" w:bidi="hi-IN"/>
        </w:rPr>
        <w:t>जब</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लेखकों</w:t>
      </w:r>
      <w:r w:rsidRPr="005A7D9E">
        <w:rPr>
          <w:cs/>
          <w:lang w:val="hi" w:bidi="hi"/>
        </w:rPr>
        <w:t xml:space="preserve"> </w:t>
      </w:r>
      <w:r w:rsidR="0035253C">
        <w:rPr>
          <w:rFonts w:hint="cs"/>
          <w:cs/>
          <w:lang w:val="hi" w:bidi="hi-IN"/>
        </w:rPr>
        <w:t>ने</w:t>
      </w:r>
      <w:r w:rsidRPr="005A7D9E">
        <w:rPr>
          <w:cs/>
          <w:lang w:val="hi" w:bidi="hi"/>
        </w:rPr>
        <w:t xml:space="preserve"> </w:t>
      </w:r>
      <w:r w:rsidRPr="005A7D9E">
        <w:rPr>
          <w:cs/>
          <w:lang w:val="hi" w:bidi="hi-IN"/>
        </w:rPr>
        <w:t>पवित्र</w:t>
      </w:r>
      <w:r w:rsidRPr="005A7D9E">
        <w:rPr>
          <w:cs/>
          <w:lang w:val="hi" w:bidi="hi"/>
        </w:rPr>
        <w:t xml:space="preserve"> </w:t>
      </w:r>
      <w:r w:rsidRPr="005A7D9E">
        <w:rPr>
          <w:cs/>
          <w:lang w:val="hi" w:bidi="hi-IN"/>
        </w:rPr>
        <w:t>शास्त्र</w:t>
      </w:r>
      <w:r w:rsidRPr="005A7D9E">
        <w:rPr>
          <w:cs/>
          <w:lang w:val="hi" w:bidi="hi"/>
        </w:rPr>
        <w:t xml:space="preserve"> </w:t>
      </w:r>
      <w:r w:rsidRPr="005A7D9E">
        <w:rPr>
          <w:cs/>
          <w:lang w:val="hi" w:bidi="hi-IN"/>
        </w:rPr>
        <w:t>लिखना</w:t>
      </w:r>
      <w:r w:rsidRPr="005A7D9E">
        <w:rPr>
          <w:cs/>
          <w:lang w:val="hi" w:bidi="hi"/>
        </w:rPr>
        <w:t xml:space="preserve"> </w:t>
      </w:r>
      <w:r w:rsidRPr="005A7D9E">
        <w:rPr>
          <w:cs/>
          <w:lang w:val="hi" w:bidi="hi-IN"/>
        </w:rPr>
        <w:t>शुरू</w:t>
      </w:r>
      <w:r w:rsidRPr="005A7D9E">
        <w:rPr>
          <w:cs/>
          <w:lang w:val="hi" w:bidi="hi"/>
        </w:rPr>
        <w:t xml:space="preserve"> </w:t>
      </w:r>
      <w:r w:rsidRPr="005A7D9E">
        <w:rPr>
          <w:cs/>
          <w:lang w:val="hi" w:bidi="hi-IN"/>
        </w:rPr>
        <w:t>किया</w:t>
      </w:r>
      <w:r w:rsidRPr="005A7D9E">
        <w:rPr>
          <w:cs/>
          <w:lang w:val="hi" w:bidi="hi"/>
        </w:rPr>
        <w:t xml:space="preserve"> ... </w:t>
      </w:r>
      <w:r w:rsidRPr="005A7D9E">
        <w:rPr>
          <w:cs/>
          <w:lang w:val="hi" w:bidi="hi-IN"/>
        </w:rPr>
        <w:t>तो</w:t>
      </w:r>
      <w:r w:rsidRPr="005A7D9E">
        <w:rPr>
          <w:cs/>
          <w:lang w:val="hi" w:bidi="hi"/>
        </w:rPr>
        <w:t xml:space="preserve"> </w:t>
      </w:r>
      <w:r w:rsidRPr="005A7D9E">
        <w:rPr>
          <w:cs/>
          <w:lang w:val="hi" w:bidi="hi-IN"/>
        </w:rPr>
        <w:t>उन्होंने</w:t>
      </w:r>
      <w:r w:rsidRPr="005A7D9E">
        <w:rPr>
          <w:cs/>
          <w:lang w:val="hi" w:bidi="hi"/>
        </w:rPr>
        <w:t xml:space="preserve"> </w:t>
      </w:r>
      <w:r w:rsidRPr="005A7D9E">
        <w:rPr>
          <w:cs/>
          <w:lang w:val="hi" w:bidi="hi-IN"/>
        </w:rPr>
        <w:t>पाठकों</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जरूरतों</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लिखा।</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उन्होंने</w:t>
      </w:r>
      <w:r w:rsidRPr="005A7D9E">
        <w:rPr>
          <w:cs/>
          <w:lang w:val="hi" w:bidi="hi"/>
        </w:rPr>
        <w:t xml:space="preserve"> </w:t>
      </w:r>
      <w:r w:rsidRPr="005A7D9E">
        <w:rPr>
          <w:cs/>
          <w:lang w:val="hi" w:bidi="hi-IN"/>
        </w:rPr>
        <w:t>ऐसे</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बैठ</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सिर्फ</w:t>
      </w:r>
      <w:r w:rsidRPr="005A7D9E">
        <w:rPr>
          <w:cs/>
          <w:lang w:val="hi" w:bidi="hi"/>
        </w:rPr>
        <w:t xml:space="preserve"> </w:t>
      </w:r>
      <w:r w:rsidRPr="005A7D9E">
        <w:rPr>
          <w:cs/>
          <w:lang w:val="hi" w:bidi="hi-IN"/>
        </w:rPr>
        <w:t>लिखने</w:t>
      </w:r>
      <w:r w:rsidR="00065D48">
        <w:rPr>
          <w:rFonts w:hint="cs"/>
          <w:cs/>
          <w:lang w:val="hi" w:bidi="hi"/>
        </w:rPr>
        <w:t xml:space="preserve"> </w:t>
      </w:r>
      <w:r w:rsidR="00065D48">
        <w:rPr>
          <w:rFonts w:hint="cs"/>
          <w:cs/>
          <w:lang w:val="hi" w:bidi="hi-IN"/>
        </w:rPr>
        <w:t>की इच्छा होने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कारण</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लिखा।</w:t>
      </w:r>
      <w:r w:rsidRPr="005A7D9E">
        <w:rPr>
          <w:cs/>
          <w:lang w:val="hi" w:bidi="hi"/>
        </w:rPr>
        <w:t xml:space="preserve"> </w:t>
      </w:r>
      <w:r w:rsidRPr="005A7D9E">
        <w:rPr>
          <w:cs/>
          <w:lang w:val="hi" w:bidi="hi-IN"/>
        </w:rPr>
        <w:t>इसके</w:t>
      </w:r>
      <w:r w:rsidRPr="005A7D9E">
        <w:rPr>
          <w:cs/>
          <w:lang w:val="hi" w:bidi="hi"/>
        </w:rPr>
        <w:t xml:space="preserve"> </w:t>
      </w:r>
      <w:r w:rsidRPr="005A7D9E">
        <w:rPr>
          <w:cs/>
          <w:lang w:val="hi" w:bidi="hi-IN"/>
        </w:rPr>
        <w:t>बजाय</w:t>
      </w:r>
      <w:r w:rsidRPr="005A7D9E">
        <w:rPr>
          <w:cs/>
          <w:lang w:val="hi" w:bidi="hi"/>
        </w:rPr>
        <w:t xml:space="preserve">, </w:t>
      </w:r>
      <w:r w:rsidRPr="005A7D9E">
        <w:rPr>
          <w:cs/>
          <w:lang w:val="hi" w:bidi="hi-IN"/>
        </w:rPr>
        <w:t>उन्होंने</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शिक्षण</w:t>
      </w:r>
      <w:r w:rsidRPr="005A7D9E">
        <w:rPr>
          <w:cs/>
          <w:lang w:val="hi" w:bidi="hi"/>
        </w:rPr>
        <w:t xml:space="preserve">, </w:t>
      </w:r>
      <w:r w:rsidRPr="005A7D9E">
        <w:rPr>
          <w:cs/>
          <w:lang w:val="hi" w:bidi="hi-IN"/>
        </w:rPr>
        <w:t>मार्गदर्शन</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संरचना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आवश्यकता</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लिखा।</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कारण</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प्रत्येक</w:t>
      </w:r>
      <w:r w:rsidRPr="005A7D9E">
        <w:rPr>
          <w:cs/>
          <w:lang w:val="hi" w:bidi="hi"/>
        </w:rPr>
        <w:t xml:space="preserve"> </w:t>
      </w:r>
      <w:r w:rsidRPr="005A7D9E">
        <w:rPr>
          <w:cs/>
          <w:lang w:val="hi" w:bidi="hi-IN"/>
        </w:rPr>
        <w:t>पुस्तक</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पीछे</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अभिप्रेत</w:t>
      </w:r>
      <w:r w:rsidRPr="005A7D9E">
        <w:rPr>
          <w:cs/>
          <w:lang w:val="hi" w:bidi="hi"/>
        </w:rPr>
        <w:t xml:space="preserve"> </w:t>
      </w:r>
      <w:r w:rsidRPr="005A7D9E">
        <w:rPr>
          <w:cs/>
          <w:lang w:val="hi" w:bidi="hi-IN"/>
        </w:rPr>
        <w:t>उद्देश्य</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प्रेरणा</w:t>
      </w:r>
      <w:r w:rsidRPr="005A7D9E">
        <w:rPr>
          <w:cs/>
          <w:lang w:val="hi" w:bidi="hi"/>
        </w:rPr>
        <w:t xml:space="preserve"> </w:t>
      </w:r>
      <w:r w:rsidRPr="005A7D9E">
        <w:rPr>
          <w:cs/>
          <w:lang w:val="hi" w:bidi="hi-IN"/>
        </w:rPr>
        <w:t>सिर्फ</w:t>
      </w:r>
      <w:r w:rsidRPr="005A7D9E">
        <w:rPr>
          <w:cs/>
          <w:lang w:val="hi" w:bidi="hi"/>
        </w:rPr>
        <w:t xml:space="preserve"> “</w:t>
      </w:r>
      <w:r w:rsidRPr="005A7D9E">
        <w:rPr>
          <w:cs/>
          <w:lang w:val="hi" w:bidi="hi-IN"/>
        </w:rPr>
        <w:t>बैठ</w:t>
      </w:r>
      <w:r w:rsidRPr="005A7D9E">
        <w:rPr>
          <w:cs/>
          <w:lang w:val="hi" w:bidi="hi"/>
        </w:rPr>
        <w:t xml:space="preserve"> </w:t>
      </w:r>
      <w:r w:rsidRPr="005A7D9E">
        <w:rPr>
          <w:cs/>
          <w:lang w:val="hi" w:bidi="hi-IN"/>
        </w:rPr>
        <w:t>जाओ</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लिखो</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मुद्दा</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मुद्दा</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lastRenderedPageBreak/>
        <w:t>वहाँ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आवश्यकता</w:t>
      </w:r>
      <w:r w:rsidRPr="005A7D9E">
        <w:rPr>
          <w:cs/>
          <w:lang w:val="hi" w:bidi="hi"/>
        </w:rPr>
        <w:t xml:space="preserve"> </w:t>
      </w:r>
      <w:r w:rsidRPr="005A7D9E">
        <w:rPr>
          <w:cs/>
          <w:lang w:val="hi" w:bidi="hi-IN"/>
        </w:rPr>
        <w:t>थी</w:t>
      </w:r>
      <w:r w:rsidRPr="005A7D9E">
        <w:rPr>
          <w:cs/>
          <w:lang w:val="hi" w:bidi="hi"/>
        </w:rPr>
        <w:t xml:space="preserve"> — “</w:t>
      </w:r>
      <w:r w:rsidRPr="005A7D9E">
        <w:rPr>
          <w:cs/>
          <w:lang w:val="hi" w:bidi="hi-IN"/>
        </w:rPr>
        <w:t>उठो</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लिखो।</w:t>
      </w:r>
      <w:r w:rsidRPr="005A7D9E">
        <w:rPr>
          <w:cs/>
          <w:lang w:val="hi" w:bidi="hi"/>
        </w:rPr>
        <w:t xml:space="preserve">” </w:t>
      </w:r>
      <w:r w:rsidRPr="005A7D9E">
        <w:rPr>
          <w:cs/>
          <w:lang w:val="hi" w:bidi="hi-IN"/>
        </w:rPr>
        <w:t>इसलिए</w:t>
      </w:r>
      <w:r w:rsidRPr="005A7D9E">
        <w:rPr>
          <w:cs/>
          <w:lang w:val="hi" w:bidi="hi"/>
        </w:rPr>
        <w:t xml:space="preserve"> </w:t>
      </w:r>
      <w:r w:rsidRPr="005A7D9E">
        <w:rPr>
          <w:cs/>
          <w:lang w:val="hi" w:bidi="hi-IN"/>
        </w:rPr>
        <w:t>प्रत्येक</w:t>
      </w:r>
      <w:r w:rsidRPr="005A7D9E">
        <w:rPr>
          <w:cs/>
          <w:lang w:val="hi" w:bidi="hi"/>
        </w:rPr>
        <w:t xml:space="preserve"> </w:t>
      </w:r>
      <w:r w:rsidRPr="005A7D9E">
        <w:rPr>
          <w:cs/>
          <w:lang w:val="hi" w:bidi="hi-IN"/>
        </w:rPr>
        <w:t>लेखक</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जानकारी</w:t>
      </w:r>
      <w:r w:rsidRPr="005A7D9E">
        <w:rPr>
          <w:cs/>
          <w:lang w:val="hi" w:bidi="hi"/>
        </w:rPr>
        <w:t xml:space="preserve"> </w:t>
      </w:r>
      <w:r w:rsidRPr="005A7D9E">
        <w:rPr>
          <w:cs/>
          <w:lang w:val="hi" w:bidi="hi-IN"/>
        </w:rPr>
        <w:t>प्रदान</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आवश्यकता</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ध्यान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रखा</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समझ</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थे।</w:t>
      </w:r>
    </w:p>
    <w:p w14:paraId="751639E9" w14:textId="77777777" w:rsidR="009C14CF" w:rsidRDefault="00272DF3"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घासन</w:t>
      </w:r>
      <w:r>
        <w:rPr>
          <w:cs/>
          <w:lang w:val="hi" w:bidi="hi"/>
        </w:rPr>
        <w:t xml:space="preserve"> </w:t>
      </w:r>
      <w:r>
        <w:rPr>
          <w:cs/>
          <w:lang w:val="hi"/>
        </w:rPr>
        <w:t>खालफ</w:t>
      </w:r>
      <w:r>
        <w:rPr>
          <w:cs/>
          <w:lang w:val="hi" w:bidi="hi"/>
        </w:rPr>
        <w:t xml:space="preserve">, </w:t>
      </w:r>
      <w:r>
        <w:rPr>
          <w:cs/>
          <w:lang w:val="hi"/>
        </w:rPr>
        <w:t>अनुवादित</w:t>
      </w:r>
    </w:p>
    <w:p w14:paraId="5BCC99DF" w14:textId="258E2144" w:rsidR="009C14CF" w:rsidRDefault="00B72FD6" w:rsidP="00C31803">
      <w:pPr>
        <w:pStyle w:val="Quotations"/>
        <w:rPr>
          <w:cs/>
          <w:lang w:bidi="te"/>
        </w:rPr>
      </w:pPr>
      <w:r w:rsidRPr="00272DF3">
        <w:rPr>
          <w:cs/>
          <w:lang w:val="hi" w:bidi="hi-IN"/>
        </w:rPr>
        <w:t>पवित्र</w:t>
      </w:r>
      <w:r w:rsidRPr="00272DF3">
        <w:rPr>
          <w:cs/>
          <w:lang w:val="hi" w:bidi="hi"/>
        </w:rPr>
        <w:t xml:space="preserve"> </w:t>
      </w:r>
      <w:r w:rsidRPr="00272DF3">
        <w:rPr>
          <w:cs/>
          <w:lang w:val="hi" w:bidi="hi-IN"/>
        </w:rPr>
        <w:t>शास्त्र</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लेखकों</w:t>
      </w:r>
      <w:r w:rsidRPr="00272DF3">
        <w:rPr>
          <w:cs/>
          <w:lang w:val="hi" w:bidi="hi"/>
        </w:rPr>
        <w:t xml:space="preserve"> </w:t>
      </w:r>
      <w:r w:rsidRPr="00272DF3">
        <w:rPr>
          <w:cs/>
          <w:lang w:val="hi" w:bidi="hi-IN"/>
        </w:rPr>
        <w:t>ने</w:t>
      </w:r>
      <w:r w:rsidRPr="00272DF3">
        <w:rPr>
          <w:cs/>
          <w:lang w:val="hi" w:bidi="hi"/>
        </w:rPr>
        <w:t xml:space="preserve"> </w:t>
      </w:r>
      <w:r w:rsidRPr="00272DF3">
        <w:rPr>
          <w:cs/>
          <w:lang w:val="hi" w:bidi="hi-IN"/>
        </w:rPr>
        <w:t>उन</w:t>
      </w:r>
      <w:r w:rsidRPr="00272DF3">
        <w:rPr>
          <w:cs/>
          <w:lang w:val="hi" w:bidi="hi"/>
        </w:rPr>
        <w:t xml:space="preserve"> </w:t>
      </w:r>
      <w:r w:rsidRPr="00272DF3">
        <w:rPr>
          <w:cs/>
          <w:lang w:val="hi" w:bidi="hi-IN"/>
        </w:rPr>
        <w:t>श्रोताओं</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परिस्थितियों</w:t>
      </w:r>
      <w:r w:rsidRPr="00272DF3">
        <w:rPr>
          <w:cs/>
          <w:lang w:val="hi" w:bidi="hi"/>
        </w:rPr>
        <w:t xml:space="preserve"> </w:t>
      </w:r>
      <w:r w:rsidRPr="00272DF3">
        <w:rPr>
          <w:cs/>
          <w:lang w:val="hi" w:bidi="hi-IN"/>
        </w:rPr>
        <w:t>पर</w:t>
      </w:r>
      <w:r w:rsidRPr="00272DF3">
        <w:rPr>
          <w:cs/>
          <w:lang w:val="hi" w:bidi="hi"/>
        </w:rPr>
        <w:t xml:space="preserve"> </w:t>
      </w:r>
      <w:r w:rsidRPr="00272DF3">
        <w:rPr>
          <w:cs/>
          <w:lang w:val="hi" w:bidi="hi-IN"/>
        </w:rPr>
        <w:t>बारीकी</w:t>
      </w:r>
      <w:r w:rsidRPr="00272DF3">
        <w:rPr>
          <w:cs/>
          <w:lang w:val="hi" w:bidi="hi"/>
        </w:rPr>
        <w:t xml:space="preserve"> </w:t>
      </w:r>
      <w:r w:rsidRPr="00272DF3">
        <w:rPr>
          <w:cs/>
          <w:lang w:val="hi" w:bidi="hi-IN"/>
        </w:rPr>
        <w:t>से</w:t>
      </w:r>
      <w:r w:rsidRPr="00272DF3">
        <w:rPr>
          <w:cs/>
          <w:lang w:val="hi" w:bidi="hi"/>
        </w:rPr>
        <w:t xml:space="preserve"> </w:t>
      </w:r>
      <w:r w:rsidRPr="00272DF3">
        <w:rPr>
          <w:cs/>
          <w:lang w:val="hi" w:bidi="hi-IN"/>
        </w:rPr>
        <w:t>ध्यान</w:t>
      </w:r>
      <w:r w:rsidRPr="00272DF3">
        <w:rPr>
          <w:cs/>
          <w:lang w:val="hi" w:bidi="hi"/>
        </w:rPr>
        <w:t xml:space="preserve"> </w:t>
      </w:r>
      <w:r w:rsidRPr="00272DF3">
        <w:rPr>
          <w:cs/>
          <w:lang w:val="hi" w:bidi="hi-IN"/>
        </w:rPr>
        <w:t>दिया</w:t>
      </w:r>
      <w:r w:rsidRPr="00272DF3">
        <w:rPr>
          <w:cs/>
          <w:lang w:val="hi" w:bidi="hi"/>
        </w:rPr>
        <w:t xml:space="preserve"> </w:t>
      </w:r>
      <w:r w:rsidRPr="00272DF3">
        <w:rPr>
          <w:cs/>
          <w:lang w:val="hi" w:bidi="hi-IN"/>
        </w:rPr>
        <w:t>जिनके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वे</w:t>
      </w:r>
      <w:r w:rsidRPr="00272DF3">
        <w:rPr>
          <w:cs/>
          <w:lang w:val="hi" w:bidi="hi"/>
        </w:rPr>
        <w:t xml:space="preserve"> </w:t>
      </w:r>
      <w:r w:rsidRPr="00272DF3">
        <w:rPr>
          <w:cs/>
          <w:lang w:val="hi" w:bidi="hi-IN"/>
        </w:rPr>
        <w:t>लिख</w:t>
      </w:r>
      <w:r w:rsidRPr="00272DF3">
        <w:rPr>
          <w:cs/>
          <w:lang w:val="hi" w:bidi="hi"/>
        </w:rPr>
        <w:t xml:space="preserve"> </w:t>
      </w:r>
      <w:r w:rsidRPr="00272DF3">
        <w:rPr>
          <w:cs/>
          <w:lang w:val="hi" w:bidi="hi-IN"/>
        </w:rPr>
        <w:t>रहे</w:t>
      </w:r>
      <w:r w:rsidRPr="00272DF3">
        <w:rPr>
          <w:cs/>
          <w:lang w:val="hi" w:bidi="hi"/>
        </w:rPr>
        <w:t xml:space="preserve"> </w:t>
      </w:r>
      <w:r w:rsidRPr="00272DF3">
        <w:rPr>
          <w:cs/>
          <w:lang w:val="hi" w:bidi="hi-IN"/>
        </w:rPr>
        <w:t>थे।</w:t>
      </w:r>
      <w:r w:rsidRPr="00272DF3">
        <w:rPr>
          <w:cs/>
          <w:lang w:val="hi" w:bidi="hi"/>
        </w:rPr>
        <w:t xml:space="preserve"> </w:t>
      </w:r>
      <w:r w:rsidRPr="00272DF3">
        <w:rPr>
          <w:cs/>
          <w:lang w:val="hi" w:bidi="hi-IN"/>
        </w:rPr>
        <w:t>हम</w:t>
      </w:r>
      <w:r w:rsidRPr="00272DF3">
        <w:rPr>
          <w:cs/>
          <w:lang w:val="hi" w:bidi="hi"/>
        </w:rPr>
        <w:t xml:space="preserve"> </w:t>
      </w:r>
      <w:r w:rsidRPr="00272DF3">
        <w:rPr>
          <w:cs/>
          <w:lang w:val="hi" w:bidi="hi-IN"/>
        </w:rPr>
        <w:t>हद</w:t>
      </w:r>
      <w:r w:rsidRPr="00272DF3">
        <w:rPr>
          <w:cs/>
          <w:lang w:val="hi" w:bidi="hi"/>
        </w:rPr>
        <w:t xml:space="preserve"> </w:t>
      </w:r>
      <w:r w:rsidRPr="00272DF3">
        <w:rPr>
          <w:cs/>
          <w:lang w:val="hi" w:bidi="hi-IN"/>
        </w:rPr>
        <w:t>से</w:t>
      </w:r>
      <w:r w:rsidRPr="00272DF3">
        <w:rPr>
          <w:cs/>
          <w:lang w:val="hi" w:bidi="hi"/>
        </w:rPr>
        <w:t xml:space="preserve"> </w:t>
      </w:r>
      <w:r w:rsidRPr="00272DF3">
        <w:rPr>
          <w:cs/>
          <w:lang w:val="hi" w:bidi="hi-IN"/>
        </w:rPr>
        <w:t>अधिक</w:t>
      </w:r>
      <w:r w:rsidRPr="00272DF3">
        <w:rPr>
          <w:cs/>
          <w:lang w:val="hi" w:bidi="hi"/>
        </w:rPr>
        <w:t xml:space="preserve"> </w:t>
      </w:r>
      <w:r w:rsidRPr="00272DF3">
        <w:rPr>
          <w:cs/>
          <w:lang w:val="hi" w:bidi="hi-IN"/>
        </w:rPr>
        <w:t>वहाँ</w:t>
      </w:r>
      <w:r w:rsidRPr="00272DF3">
        <w:rPr>
          <w:cs/>
          <w:lang w:val="hi" w:bidi="hi"/>
        </w:rPr>
        <w:t xml:space="preserve"> </w:t>
      </w:r>
      <w:r w:rsidRPr="00272DF3">
        <w:rPr>
          <w:cs/>
          <w:lang w:val="hi" w:bidi="hi-IN"/>
        </w:rPr>
        <w:t>नहीं</w:t>
      </w:r>
      <w:r w:rsidRPr="00272DF3">
        <w:rPr>
          <w:cs/>
          <w:lang w:val="hi" w:bidi="hi"/>
        </w:rPr>
        <w:t xml:space="preserve"> </w:t>
      </w:r>
      <w:r w:rsidRPr="00272DF3">
        <w:rPr>
          <w:cs/>
          <w:lang w:val="hi" w:bidi="hi-IN"/>
        </w:rPr>
        <w:t>जाना</w:t>
      </w:r>
      <w:r w:rsidRPr="00272DF3">
        <w:rPr>
          <w:cs/>
          <w:lang w:val="hi" w:bidi="hi"/>
        </w:rPr>
        <w:t xml:space="preserve"> </w:t>
      </w:r>
      <w:r w:rsidRPr="00272DF3">
        <w:rPr>
          <w:cs/>
          <w:lang w:val="hi" w:bidi="hi-IN"/>
        </w:rPr>
        <w:t>चाहते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हम</w:t>
      </w:r>
      <w:r w:rsidRPr="00272DF3">
        <w:rPr>
          <w:cs/>
          <w:lang w:val="hi" w:bidi="hi"/>
        </w:rPr>
        <w:t xml:space="preserve"> </w:t>
      </w:r>
      <w:r w:rsidRPr="00272DF3">
        <w:rPr>
          <w:cs/>
          <w:lang w:val="hi" w:bidi="hi-IN"/>
        </w:rPr>
        <w:t>यह</w:t>
      </w:r>
      <w:r w:rsidRPr="00272DF3">
        <w:rPr>
          <w:cs/>
          <w:lang w:val="hi" w:bidi="hi"/>
        </w:rPr>
        <w:t xml:space="preserve"> </w:t>
      </w:r>
      <w:r w:rsidRPr="00272DF3">
        <w:rPr>
          <w:cs/>
          <w:lang w:val="hi" w:bidi="hi-IN"/>
        </w:rPr>
        <w:t>कहना</w:t>
      </w:r>
      <w:r w:rsidRPr="00272DF3">
        <w:rPr>
          <w:cs/>
          <w:lang w:val="hi" w:bidi="hi"/>
        </w:rPr>
        <w:t xml:space="preserve"> </w:t>
      </w:r>
      <w:r w:rsidRPr="00272DF3">
        <w:rPr>
          <w:cs/>
          <w:lang w:val="hi" w:bidi="hi-IN"/>
        </w:rPr>
        <w:t>नहीं</w:t>
      </w:r>
      <w:r w:rsidRPr="00272DF3">
        <w:rPr>
          <w:cs/>
          <w:lang w:val="hi" w:bidi="hi"/>
        </w:rPr>
        <w:t xml:space="preserve"> </w:t>
      </w:r>
      <w:r w:rsidRPr="00272DF3">
        <w:rPr>
          <w:cs/>
          <w:lang w:val="hi" w:bidi="hi-IN"/>
        </w:rPr>
        <w:t>चाहते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वे</w:t>
      </w:r>
      <w:r w:rsidRPr="00272DF3">
        <w:rPr>
          <w:cs/>
          <w:lang w:val="hi" w:bidi="hi"/>
        </w:rPr>
        <w:t xml:space="preserve"> </w:t>
      </w:r>
      <w:r w:rsidRPr="00272DF3">
        <w:rPr>
          <w:cs/>
          <w:lang w:val="hi" w:bidi="hi-IN"/>
        </w:rPr>
        <w:t>मूल</w:t>
      </w:r>
      <w:r w:rsidRPr="00272DF3">
        <w:rPr>
          <w:cs/>
          <w:lang w:val="hi" w:bidi="hi"/>
        </w:rPr>
        <w:t xml:space="preserve"> </w:t>
      </w:r>
      <w:r w:rsidRPr="00272DF3">
        <w:rPr>
          <w:cs/>
          <w:lang w:val="hi" w:bidi="hi-IN"/>
        </w:rPr>
        <w:t>परिस्थितियों</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इतने</w:t>
      </w:r>
      <w:r w:rsidRPr="00272DF3">
        <w:rPr>
          <w:cs/>
          <w:lang w:val="hi" w:bidi="hi"/>
        </w:rPr>
        <w:t xml:space="preserve"> </w:t>
      </w:r>
      <w:r w:rsidRPr="00272DF3">
        <w:rPr>
          <w:cs/>
          <w:lang w:val="hi" w:bidi="hi-IN"/>
        </w:rPr>
        <w:t>अनुकूलित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बाद</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पाठकों</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उनके</w:t>
      </w:r>
      <w:r w:rsidRPr="00272DF3">
        <w:rPr>
          <w:cs/>
          <w:lang w:val="hi" w:bidi="hi"/>
        </w:rPr>
        <w:t xml:space="preserve"> </w:t>
      </w:r>
      <w:r w:rsidRPr="00272DF3">
        <w:rPr>
          <w:cs/>
          <w:lang w:val="hi" w:bidi="hi-IN"/>
        </w:rPr>
        <w:t>कोई</w:t>
      </w:r>
      <w:r w:rsidRPr="00272DF3">
        <w:rPr>
          <w:cs/>
          <w:lang w:val="hi" w:bidi="hi"/>
        </w:rPr>
        <w:t xml:space="preserve"> </w:t>
      </w:r>
      <w:r w:rsidRPr="00272DF3">
        <w:rPr>
          <w:cs/>
          <w:lang w:val="hi" w:bidi="hi-IN"/>
        </w:rPr>
        <w:t>मायने</w:t>
      </w:r>
      <w:r w:rsidRPr="00272DF3">
        <w:rPr>
          <w:cs/>
          <w:lang w:val="hi" w:bidi="hi"/>
        </w:rPr>
        <w:t xml:space="preserve"> </w:t>
      </w:r>
      <w:r w:rsidRPr="00272DF3">
        <w:rPr>
          <w:cs/>
          <w:lang w:val="hi" w:bidi="hi-IN"/>
        </w:rPr>
        <w:t>नहीं</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सकते।</w:t>
      </w:r>
      <w:r w:rsidRPr="00272DF3">
        <w:rPr>
          <w:cs/>
          <w:lang w:val="hi" w:bidi="hi"/>
        </w:rPr>
        <w:t xml:space="preserve"> </w:t>
      </w:r>
      <w:r w:rsidRPr="00272DF3">
        <w:rPr>
          <w:cs/>
          <w:lang w:val="hi" w:bidi="hi-IN"/>
        </w:rPr>
        <w:t>हम</w:t>
      </w:r>
      <w:r w:rsidRPr="00272DF3">
        <w:rPr>
          <w:cs/>
          <w:lang w:val="hi" w:bidi="hi"/>
        </w:rPr>
        <w:t xml:space="preserve"> </w:t>
      </w:r>
      <w:r w:rsidRPr="00272DF3">
        <w:rPr>
          <w:cs/>
          <w:lang w:val="hi" w:bidi="hi-IN"/>
        </w:rPr>
        <w:t>इसे</w:t>
      </w:r>
      <w:r w:rsidRPr="00272DF3">
        <w:rPr>
          <w:cs/>
          <w:lang w:val="hi" w:bidi="hi"/>
        </w:rPr>
        <w:t xml:space="preserve"> </w:t>
      </w:r>
      <w:r w:rsidRPr="00272DF3">
        <w:rPr>
          <w:cs/>
          <w:lang w:val="hi" w:bidi="hi-IN"/>
        </w:rPr>
        <w:t>रोमियों</w:t>
      </w:r>
      <w:r w:rsidRPr="00272DF3">
        <w:rPr>
          <w:cs/>
          <w:lang w:val="hi" w:bidi="hi"/>
        </w:rPr>
        <w:t xml:space="preserve"> 15:4 </w:t>
      </w:r>
      <w:r w:rsidRPr="00272DF3">
        <w:rPr>
          <w:cs/>
          <w:lang w:val="hi" w:bidi="hi-IN"/>
        </w:rPr>
        <w:t>जैसे</w:t>
      </w:r>
      <w:r w:rsidRPr="00272DF3">
        <w:rPr>
          <w:cs/>
          <w:lang w:val="hi" w:bidi="hi"/>
        </w:rPr>
        <w:t xml:space="preserve"> </w:t>
      </w:r>
      <w:r w:rsidRPr="00272DF3">
        <w:rPr>
          <w:cs/>
          <w:lang w:val="hi" w:bidi="hi-IN"/>
        </w:rPr>
        <w:t>पदों</w:t>
      </w:r>
      <w:r w:rsidRPr="00272DF3">
        <w:rPr>
          <w:cs/>
          <w:lang w:val="hi" w:bidi="hi"/>
        </w:rPr>
        <w:t xml:space="preserve"> </w:t>
      </w:r>
      <w:r w:rsidRPr="00272DF3">
        <w:rPr>
          <w:cs/>
          <w:lang w:val="hi" w:bidi="hi-IN"/>
        </w:rPr>
        <w:t>से</w:t>
      </w:r>
      <w:r w:rsidRPr="00272DF3">
        <w:rPr>
          <w:cs/>
          <w:lang w:val="hi" w:bidi="hi"/>
        </w:rPr>
        <w:t xml:space="preserve"> </w:t>
      </w:r>
      <w:r w:rsidRPr="00272DF3">
        <w:rPr>
          <w:cs/>
          <w:lang w:val="hi" w:bidi="hi-IN"/>
        </w:rPr>
        <w:t>जानते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जहाँ</w:t>
      </w:r>
      <w:r w:rsidRPr="00272DF3">
        <w:rPr>
          <w:cs/>
          <w:lang w:val="hi" w:bidi="hi"/>
        </w:rPr>
        <w:t xml:space="preserve"> </w:t>
      </w:r>
      <w:r w:rsidRPr="00272DF3">
        <w:rPr>
          <w:cs/>
          <w:lang w:val="hi" w:bidi="hi-IN"/>
        </w:rPr>
        <w:t>पौलुस</w:t>
      </w:r>
      <w:r w:rsidRPr="00272DF3">
        <w:rPr>
          <w:cs/>
          <w:lang w:val="hi" w:bidi="hi"/>
        </w:rPr>
        <w:t xml:space="preserve"> </w:t>
      </w:r>
      <w:r w:rsidRPr="00272DF3">
        <w:rPr>
          <w:cs/>
          <w:lang w:val="hi" w:bidi="hi-IN"/>
        </w:rPr>
        <w:t>कहता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जो</w:t>
      </w:r>
      <w:r w:rsidRPr="00272DF3">
        <w:rPr>
          <w:cs/>
          <w:lang w:val="hi" w:bidi="hi"/>
        </w:rPr>
        <w:t xml:space="preserve"> </w:t>
      </w:r>
      <w:r w:rsidRPr="00272DF3">
        <w:rPr>
          <w:cs/>
          <w:lang w:val="hi" w:bidi="hi-IN"/>
        </w:rPr>
        <w:t>कुछ</w:t>
      </w:r>
      <w:r w:rsidRPr="00272DF3">
        <w:rPr>
          <w:cs/>
          <w:lang w:val="hi" w:bidi="hi"/>
        </w:rPr>
        <w:t xml:space="preserve"> </w:t>
      </w:r>
      <w:r w:rsidRPr="00272DF3">
        <w:rPr>
          <w:cs/>
          <w:lang w:val="hi" w:bidi="hi-IN"/>
        </w:rPr>
        <w:t>भी</w:t>
      </w:r>
      <w:r w:rsidRPr="00272DF3">
        <w:rPr>
          <w:cs/>
          <w:lang w:val="hi" w:bidi="hi"/>
        </w:rPr>
        <w:t xml:space="preserve"> </w:t>
      </w:r>
      <w:r w:rsidRPr="00272DF3">
        <w:rPr>
          <w:cs/>
          <w:lang w:val="hi" w:bidi="hi-IN"/>
        </w:rPr>
        <w:t>लिखा</w:t>
      </w:r>
      <w:r w:rsidRPr="00272DF3">
        <w:rPr>
          <w:cs/>
          <w:lang w:val="hi" w:bidi="hi"/>
        </w:rPr>
        <w:t xml:space="preserve"> </w:t>
      </w:r>
      <w:r w:rsidRPr="00272DF3">
        <w:rPr>
          <w:cs/>
          <w:lang w:val="hi" w:bidi="hi-IN"/>
        </w:rPr>
        <w:t>गया</w:t>
      </w:r>
      <w:r w:rsidRPr="00272DF3">
        <w:rPr>
          <w:cs/>
          <w:lang w:val="hi" w:bidi="hi"/>
        </w:rPr>
        <w:t xml:space="preserve"> </w:t>
      </w:r>
      <w:r w:rsidRPr="00272DF3">
        <w:rPr>
          <w:cs/>
          <w:lang w:val="hi" w:bidi="hi-IN"/>
        </w:rPr>
        <w:t>था</w:t>
      </w:r>
      <w:r w:rsidRPr="00272DF3">
        <w:rPr>
          <w:cs/>
          <w:lang w:val="hi" w:bidi="hi"/>
        </w:rPr>
        <w:t xml:space="preserve"> </w:t>
      </w:r>
      <w:r w:rsidRPr="00272DF3">
        <w:rPr>
          <w:cs/>
          <w:lang w:val="hi" w:bidi="hi-IN"/>
        </w:rPr>
        <w:t>वह</w:t>
      </w:r>
      <w:r w:rsidRPr="00272DF3">
        <w:rPr>
          <w:cs/>
          <w:lang w:val="hi" w:bidi="hi"/>
        </w:rPr>
        <w:t xml:space="preserve"> </w:t>
      </w:r>
      <w:r w:rsidRPr="00272DF3">
        <w:rPr>
          <w:cs/>
          <w:lang w:val="hi" w:bidi="hi-IN"/>
        </w:rPr>
        <w:t>हमारे</w:t>
      </w:r>
      <w:r w:rsidRPr="00272DF3">
        <w:rPr>
          <w:cs/>
          <w:lang w:val="hi" w:bidi="hi"/>
        </w:rPr>
        <w:t xml:space="preserve"> </w:t>
      </w:r>
      <w:r w:rsidRPr="00272DF3">
        <w:rPr>
          <w:cs/>
          <w:lang w:val="hi" w:bidi="hi-IN"/>
        </w:rPr>
        <w:t>प्रोत्साहन</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लिखा</w:t>
      </w:r>
      <w:r w:rsidRPr="00272DF3">
        <w:rPr>
          <w:cs/>
          <w:lang w:val="hi" w:bidi="hi"/>
        </w:rPr>
        <w:t xml:space="preserve"> </w:t>
      </w:r>
      <w:r w:rsidRPr="00272DF3">
        <w:rPr>
          <w:cs/>
          <w:lang w:val="hi" w:bidi="hi-IN"/>
        </w:rPr>
        <w:t>गया</w:t>
      </w:r>
      <w:r w:rsidRPr="00272DF3">
        <w:rPr>
          <w:cs/>
          <w:lang w:val="hi" w:bidi="hi"/>
        </w:rPr>
        <w:t xml:space="preserve"> </w:t>
      </w:r>
      <w:r w:rsidRPr="00272DF3">
        <w:rPr>
          <w:cs/>
          <w:lang w:val="hi" w:bidi="hi-IN"/>
        </w:rPr>
        <w:t>था।</w:t>
      </w:r>
      <w:r w:rsidRPr="00272DF3">
        <w:rPr>
          <w:cs/>
          <w:lang w:val="hi" w:bidi="hi"/>
        </w:rPr>
        <w:t xml:space="preserve"> </w:t>
      </w:r>
      <w:r w:rsidRPr="00272DF3">
        <w:rPr>
          <w:cs/>
          <w:lang w:val="hi" w:bidi="hi-IN"/>
        </w:rPr>
        <w:t>और</w:t>
      </w:r>
      <w:r w:rsidRPr="00272DF3">
        <w:rPr>
          <w:cs/>
          <w:lang w:val="hi" w:bidi="hi"/>
        </w:rPr>
        <w:t xml:space="preserve"> </w:t>
      </w:r>
      <w:r w:rsidRPr="00272DF3">
        <w:rPr>
          <w:cs/>
          <w:lang w:val="hi" w:bidi="hi-IN"/>
        </w:rPr>
        <w:t>फिर</w:t>
      </w:r>
      <w:r w:rsidRPr="00272DF3">
        <w:rPr>
          <w:cs/>
          <w:lang w:val="hi" w:bidi="hi"/>
        </w:rPr>
        <w:t xml:space="preserve"> </w:t>
      </w:r>
      <w:r w:rsidRPr="00272DF3">
        <w:rPr>
          <w:cs/>
          <w:lang w:val="hi" w:bidi="hi-IN"/>
        </w:rPr>
        <w:t>भी</w:t>
      </w:r>
      <w:r w:rsidRPr="00272DF3">
        <w:rPr>
          <w:cs/>
          <w:lang w:val="hi" w:bidi="hi"/>
        </w:rPr>
        <w:t xml:space="preserve">, </w:t>
      </w:r>
      <w:r w:rsidRPr="00272DF3">
        <w:rPr>
          <w:cs/>
          <w:lang w:val="hi" w:bidi="hi-IN"/>
        </w:rPr>
        <w:t>पवित्र</w:t>
      </w:r>
      <w:r w:rsidRPr="00272DF3">
        <w:rPr>
          <w:cs/>
          <w:lang w:val="hi" w:bidi="hi"/>
        </w:rPr>
        <w:t xml:space="preserve"> </w:t>
      </w:r>
      <w:r w:rsidRPr="00272DF3">
        <w:rPr>
          <w:cs/>
          <w:lang w:val="hi" w:bidi="hi-IN"/>
        </w:rPr>
        <w:t>शास्त्र</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लेखकों</w:t>
      </w:r>
      <w:r w:rsidRPr="00272DF3">
        <w:rPr>
          <w:cs/>
          <w:lang w:val="hi" w:bidi="hi"/>
        </w:rPr>
        <w:t xml:space="preserve"> </w:t>
      </w:r>
      <w:r w:rsidRPr="00272DF3">
        <w:rPr>
          <w:cs/>
          <w:lang w:val="hi" w:bidi="hi-IN"/>
        </w:rPr>
        <w:t>ने</w:t>
      </w:r>
      <w:r w:rsidRPr="00272DF3">
        <w:rPr>
          <w:cs/>
          <w:lang w:val="hi" w:bidi="hi"/>
        </w:rPr>
        <w:t xml:space="preserve"> </w:t>
      </w:r>
      <w:r w:rsidRPr="00272DF3">
        <w:rPr>
          <w:cs/>
          <w:lang w:val="hi" w:bidi="hi-IN"/>
        </w:rPr>
        <w:t>जिनके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वे</w:t>
      </w:r>
      <w:r w:rsidRPr="00272DF3">
        <w:rPr>
          <w:cs/>
          <w:lang w:val="hi" w:bidi="hi"/>
        </w:rPr>
        <w:t xml:space="preserve"> </w:t>
      </w:r>
      <w:r w:rsidRPr="00272DF3">
        <w:rPr>
          <w:cs/>
          <w:lang w:val="hi" w:bidi="hi-IN"/>
        </w:rPr>
        <w:t>लिख</w:t>
      </w:r>
      <w:r w:rsidRPr="00272DF3">
        <w:rPr>
          <w:cs/>
          <w:lang w:val="hi" w:bidi="hi"/>
        </w:rPr>
        <w:t xml:space="preserve"> </w:t>
      </w:r>
      <w:r w:rsidRPr="00272DF3">
        <w:rPr>
          <w:cs/>
          <w:lang w:val="hi" w:bidi="hi-IN"/>
        </w:rPr>
        <w:t>रहे</w:t>
      </w:r>
      <w:r w:rsidRPr="00272DF3">
        <w:rPr>
          <w:cs/>
          <w:lang w:val="hi" w:bidi="hi"/>
        </w:rPr>
        <w:t xml:space="preserve"> </w:t>
      </w:r>
      <w:r w:rsidRPr="00272DF3">
        <w:rPr>
          <w:cs/>
          <w:lang w:val="hi" w:bidi="hi-IN"/>
        </w:rPr>
        <w:t>थे</w:t>
      </w:r>
      <w:r w:rsidRPr="00272DF3">
        <w:rPr>
          <w:cs/>
          <w:lang w:val="hi" w:bidi="hi"/>
        </w:rPr>
        <w:t xml:space="preserve">, </w:t>
      </w:r>
      <w:r w:rsidRPr="00272DF3">
        <w:rPr>
          <w:cs/>
          <w:lang w:val="hi" w:bidi="hi-IN"/>
        </w:rPr>
        <w:t>उन</w:t>
      </w:r>
      <w:r w:rsidRPr="00272DF3">
        <w:rPr>
          <w:cs/>
          <w:lang w:val="hi" w:bidi="hi"/>
        </w:rPr>
        <w:t xml:space="preserve"> </w:t>
      </w:r>
      <w:r w:rsidRPr="00272DF3">
        <w:rPr>
          <w:cs/>
          <w:lang w:val="hi" w:bidi="hi-IN"/>
        </w:rPr>
        <w:t>लोगों</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जीवनों</w:t>
      </w:r>
      <w:r w:rsidRPr="00272DF3">
        <w:rPr>
          <w:cs/>
          <w:lang w:val="hi" w:bidi="hi"/>
        </w:rPr>
        <w:t xml:space="preserve"> </w:t>
      </w:r>
      <w:r w:rsidRPr="00272DF3">
        <w:rPr>
          <w:cs/>
          <w:lang w:val="hi" w:bidi="hi-IN"/>
        </w:rPr>
        <w:t>में</w:t>
      </w:r>
      <w:r w:rsidRPr="00272DF3">
        <w:rPr>
          <w:cs/>
          <w:lang w:val="hi" w:bidi="hi"/>
        </w:rPr>
        <w:t xml:space="preserve"> </w:t>
      </w:r>
      <w:r w:rsidRPr="00272DF3">
        <w:rPr>
          <w:cs/>
          <w:lang w:val="hi" w:bidi="hi-IN"/>
        </w:rPr>
        <w:t>जो</w:t>
      </w:r>
      <w:r w:rsidRPr="00272DF3">
        <w:rPr>
          <w:cs/>
          <w:lang w:val="hi" w:bidi="hi"/>
        </w:rPr>
        <w:t xml:space="preserve"> </w:t>
      </w:r>
      <w:r w:rsidRPr="00272DF3">
        <w:rPr>
          <w:cs/>
          <w:lang w:val="hi" w:bidi="hi-IN"/>
        </w:rPr>
        <w:t>चल</w:t>
      </w:r>
      <w:r w:rsidRPr="00272DF3">
        <w:rPr>
          <w:cs/>
          <w:lang w:val="hi" w:bidi="hi"/>
        </w:rPr>
        <w:t xml:space="preserve"> </w:t>
      </w:r>
      <w:r w:rsidRPr="00272DF3">
        <w:rPr>
          <w:cs/>
          <w:lang w:val="hi" w:bidi="hi-IN"/>
        </w:rPr>
        <w:t>रहा</w:t>
      </w:r>
      <w:r w:rsidRPr="00272DF3">
        <w:rPr>
          <w:cs/>
          <w:lang w:val="hi" w:bidi="hi"/>
        </w:rPr>
        <w:t xml:space="preserve"> </w:t>
      </w:r>
      <w:r w:rsidRPr="00272DF3">
        <w:rPr>
          <w:cs/>
          <w:lang w:val="hi" w:bidi="hi-IN"/>
        </w:rPr>
        <w:t>था</w:t>
      </w:r>
      <w:r w:rsidRPr="00272DF3">
        <w:rPr>
          <w:cs/>
          <w:lang w:val="hi" w:bidi="hi"/>
        </w:rPr>
        <w:t xml:space="preserve"> </w:t>
      </w:r>
      <w:r w:rsidRPr="00272DF3">
        <w:rPr>
          <w:cs/>
          <w:lang w:val="hi" w:bidi="hi-IN"/>
        </w:rPr>
        <w:t>उस</w:t>
      </w:r>
      <w:r w:rsidRPr="00272DF3">
        <w:rPr>
          <w:cs/>
          <w:lang w:val="hi" w:bidi="hi"/>
        </w:rPr>
        <w:t xml:space="preserve"> </w:t>
      </w:r>
      <w:r w:rsidRPr="00272DF3">
        <w:rPr>
          <w:cs/>
          <w:lang w:val="hi" w:bidi="hi-IN"/>
        </w:rPr>
        <w:t>पर</w:t>
      </w:r>
      <w:r w:rsidRPr="00272DF3">
        <w:rPr>
          <w:cs/>
          <w:lang w:val="hi" w:bidi="hi"/>
        </w:rPr>
        <w:t xml:space="preserve"> </w:t>
      </w:r>
      <w:r w:rsidRPr="00272DF3">
        <w:rPr>
          <w:cs/>
          <w:lang w:val="hi" w:bidi="hi-IN"/>
        </w:rPr>
        <w:t>सावधानीपूर्वक</w:t>
      </w:r>
      <w:r w:rsidRPr="00272DF3">
        <w:rPr>
          <w:cs/>
          <w:lang w:val="hi" w:bidi="hi"/>
        </w:rPr>
        <w:t xml:space="preserve"> </w:t>
      </w:r>
      <w:r w:rsidRPr="00272DF3">
        <w:rPr>
          <w:cs/>
          <w:lang w:val="hi" w:bidi="hi-IN"/>
        </w:rPr>
        <w:t>ध्यान</w:t>
      </w:r>
      <w:r w:rsidRPr="00272DF3">
        <w:rPr>
          <w:cs/>
          <w:lang w:val="hi" w:bidi="hi"/>
        </w:rPr>
        <w:t xml:space="preserve"> </w:t>
      </w:r>
      <w:r w:rsidRPr="00272DF3">
        <w:rPr>
          <w:cs/>
          <w:lang w:val="hi" w:bidi="hi-IN"/>
        </w:rPr>
        <w:t>दिया</w:t>
      </w:r>
      <w:r w:rsidRPr="00272DF3">
        <w:rPr>
          <w:cs/>
          <w:lang w:val="hi" w:bidi="hi"/>
        </w:rPr>
        <w:t xml:space="preserve"> ... </w:t>
      </w:r>
      <w:r w:rsidRPr="00272DF3">
        <w:rPr>
          <w:cs/>
          <w:lang w:val="hi" w:bidi="hi-IN"/>
        </w:rPr>
        <w:t>उदाहरण</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उत्पत्ति</w:t>
      </w:r>
      <w:r w:rsidRPr="00272DF3">
        <w:rPr>
          <w:cs/>
          <w:lang w:val="hi" w:bidi="hi"/>
        </w:rPr>
        <w:t xml:space="preserve">, </w:t>
      </w:r>
      <w:r w:rsidRPr="00272DF3">
        <w:rPr>
          <w:cs/>
          <w:lang w:val="hi" w:bidi="hi-IN"/>
        </w:rPr>
        <w:t>ऐसे</w:t>
      </w:r>
      <w:r w:rsidRPr="00272DF3">
        <w:rPr>
          <w:cs/>
          <w:lang w:val="hi" w:bidi="hi"/>
        </w:rPr>
        <w:t xml:space="preserve"> </w:t>
      </w:r>
      <w:r w:rsidRPr="00272DF3">
        <w:rPr>
          <w:cs/>
          <w:lang w:val="hi" w:bidi="hi-IN"/>
        </w:rPr>
        <w:t>लोगों</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समूह</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लिखी</w:t>
      </w:r>
      <w:r w:rsidRPr="00272DF3">
        <w:rPr>
          <w:cs/>
          <w:lang w:val="hi" w:bidi="hi"/>
        </w:rPr>
        <w:t xml:space="preserve"> </w:t>
      </w:r>
      <w:r w:rsidRPr="00272DF3">
        <w:rPr>
          <w:cs/>
          <w:lang w:val="hi" w:bidi="hi-IN"/>
        </w:rPr>
        <w:t>गई</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जिन्होंने</w:t>
      </w:r>
      <w:r w:rsidRPr="00272DF3">
        <w:rPr>
          <w:cs/>
          <w:lang w:val="hi" w:bidi="hi"/>
        </w:rPr>
        <w:t xml:space="preserve"> </w:t>
      </w:r>
      <w:r w:rsidRPr="00272DF3">
        <w:rPr>
          <w:cs/>
          <w:lang w:val="hi" w:bidi="hi-IN"/>
        </w:rPr>
        <w:t>अभी</w:t>
      </w:r>
      <w:r w:rsidRPr="00272DF3">
        <w:rPr>
          <w:cs/>
          <w:lang w:val="hi" w:bidi="hi"/>
        </w:rPr>
        <w:t>-</w:t>
      </w:r>
      <w:r w:rsidRPr="00272DF3">
        <w:rPr>
          <w:cs/>
          <w:lang w:val="hi" w:bidi="hi-IN"/>
        </w:rPr>
        <w:t>अभी</w:t>
      </w:r>
      <w:r w:rsidRPr="00272DF3">
        <w:rPr>
          <w:cs/>
          <w:lang w:val="hi" w:bidi="hi"/>
        </w:rPr>
        <w:t xml:space="preserve"> </w:t>
      </w:r>
      <w:r w:rsidRPr="00272DF3">
        <w:rPr>
          <w:cs/>
          <w:lang w:val="hi" w:bidi="hi-IN"/>
        </w:rPr>
        <w:t>मिस्र</w:t>
      </w:r>
      <w:r w:rsidRPr="00272DF3">
        <w:rPr>
          <w:cs/>
          <w:lang w:val="hi" w:bidi="hi"/>
        </w:rPr>
        <w:t xml:space="preserve"> </w:t>
      </w:r>
      <w:r w:rsidRPr="00272DF3">
        <w:rPr>
          <w:cs/>
          <w:lang w:val="hi" w:bidi="hi-IN"/>
        </w:rPr>
        <w:t>छोड़ा</w:t>
      </w:r>
      <w:r w:rsidRPr="00272DF3">
        <w:rPr>
          <w:cs/>
          <w:lang w:val="hi" w:bidi="hi"/>
        </w:rPr>
        <w:t xml:space="preserve"> </w:t>
      </w:r>
      <w:r w:rsidRPr="00272DF3">
        <w:rPr>
          <w:cs/>
          <w:lang w:val="hi" w:bidi="hi-IN"/>
        </w:rPr>
        <w:t>था।</w:t>
      </w:r>
      <w:r w:rsidRPr="00272DF3">
        <w:rPr>
          <w:cs/>
          <w:lang w:val="hi" w:bidi="hi"/>
        </w:rPr>
        <w:t xml:space="preserve"> </w:t>
      </w:r>
      <w:r w:rsidRPr="00272DF3">
        <w:rPr>
          <w:cs/>
          <w:lang w:val="hi" w:bidi="hi-IN"/>
        </w:rPr>
        <w:t>उन्होंने</w:t>
      </w:r>
      <w:r w:rsidRPr="00272DF3">
        <w:rPr>
          <w:cs/>
          <w:lang w:val="hi" w:bidi="hi"/>
        </w:rPr>
        <w:t xml:space="preserve"> </w:t>
      </w:r>
      <w:r w:rsidRPr="00272DF3">
        <w:rPr>
          <w:cs/>
          <w:lang w:val="hi" w:bidi="hi-IN"/>
        </w:rPr>
        <w:t>अभी</w:t>
      </w:r>
      <w:r w:rsidRPr="00272DF3">
        <w:rPr>
          <w:cs/>
          <w:lang w:val="hi" w:bidi="hi"/>
        </w:rPr>
        <w:t>-</w:t>
      </w:r>
      <w:r w:rsidRPr="00272DF3">
        <w:rPr>
          <w:cs/>
          <w:lang w:val="hi" w:bidi="hi-IN"/>
        </w:rPr>
        <w:t>अभी</w:t>
      </w:r>
      <w:r w:rsidRPr="00272DF3">
        <w:rPr>
          <w:cs/>
          <w:lang w:val="hi" w:bidi="hi"/>
        </w:rPr>
        <w:t xml:space="preserve"> </w:t>
      </w:r>
      <w:r w:rsidRPr="00272DF3">
        <w:rPr>
          <w:cs/>
          <w:lang w:val="hi" w:bidi="hi-IN"/>
        </w:rPr>
        <w:t>पृथ्वी</w:t>
      </w:r>
      <w:r w:rsidRPr="00272DF3">
        <w:rPr>
          <w:cs/>
          <w:lang w:val="hi" w:bidi="hi"/>
        </w:rPr>
        <w:t xml:space="preserve"> </w:t>
      </w:r>
      <w:r w:rsidRPr="00272DF3">
        <w:rPr>
          <w:cs/>
          <w:lang w:val="hi" w:bidi="hi-IN"/>
        </w:rPr>
        <w:t>पर</w:t>
      </w:r>
      <w:r w:rsidRPr="00272DF3">
        <w:rPr>
          <w:cs/>
          <w:lang w:val="hi" w:bidi="hi"/>
        </w:rPr>
        <w:t xml:space="preserve"> </w:t>
      </w:r>
      <w:r w:rsidRPr="00272DF3">
        <w:rPr>
          <w:cs/>
          <w:lang w:val="hi" w:bidi="hi-IN"/>
        </w:rPr>
        <w:t>सबसे</w:t>
      </w:r>
      <w:r w:rsidRPr="00272DF3">
        <w:rPr>
          <w:cs/>
          <w:lang w:val="hi" w:bidi="hi"/>
        </w:rPr>
        <w:t xml:space="preserve"> </w:t>
      </w:r>
      <w:r w:rsidRPr="00272DF3">
        <w:rPr>
          <w:cs/>
          <w:lang w:val="hi" w:bidi="hi-IN"/>
        </w:rPr>
        <w:t>शक्तिशाली</w:t>
      </w:r>
      <w:r w:rsidRPr="00272DF3">
        <w:rPr>
          <w:cs/>
          <w:lang w:val="hi" w:bidi="hi"/>
        </w:rPr>
        <w:t xml:space="preserve"> </w:t>
      </w:r>
      <w:r w:rsidRPr="00272DF3">
        <w:rPr>
          <w:cs/>
          <w:lang w:val="hi" w:bidi="hi-IN"/>
        </w:rPr>
        <w:t>साम्राज्य</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क्रोधित</w:t>
      </w:r>
      <w:r w:rsidRPr="00272DF3">
        <w:rPr>
          <w:cs/>
          <w:lang w:val="hi" w:bidi="hi"/>
        </w:rPr>
        <w:t xml:space="preserve"> </w:t>
      </w:r>
      <w:r w:rsidRPr="00272DF3">
        <w:rPr>
          <w:cs/>
          <w:lang w:val="hi" w:bidi="hi-IN"/>
        </w:rPr>
        <w:t>कर</w:t>
      </w:r>
      <w:r w:rsidRPr="00272DF3">
        <w:rPr>
          <w:cs/>
          <w:lang w:val="hi" w:bidi="hi"/>
        </w:rPr>
        <w:t xml:space="preserve"> </w:t>
      </w:r>
      <w:r w:rsidRPr="00272DF3">
        <w:rPr>
          <w:cs/>
          <w:lang w:val="hi" w:bidi="hi-IN"/>
        </w:rPr>
        <w:t>दिया</w:t>
      </w:r>
      <w:r w:rsidRPr="00272DF3">
        <w:rPr>
          <w:cs/>
          <w:lang w:val="hi" w:bidi="hi"/>
        </w:rPr>
        <w:t xml:space="preserve"> </w:t>
      </w:r>
      <w:r w:rsidRPr="00272DF3">
        <w:rPr>
          <w:cs/>
          <w:lang w:val="hi" w:bidi="hi-IN"/>
        </w:rPr>
        <w:t>था।</w:t>
      </w:r>
      <w:r w:rsidRPr="00272DF3">
        <w:rPr>
          <w:cs/>
          <w:lang w:val="hi" w:bidi="hi"/>
        </w:rPr>
        <w:t xml:space="preserve"> </w:t>
      </w:r>
      <w:r w:rsidRPr="00272DF3">
        <w:rPr>
          <w:cs/>
          <w:lang w:val="hi" w:bidi="hi-IN"/>
        </w:rPr>
        <w:t>वे</w:t>
      </w:r>
      <w:r w:rsidRPr="00272DF3">
        <w:rPr>
          <w:cs/>
          <w:lang w:val="hi" w:bidi="hi"/>
        </w:rPr>
        <w:t xml:space="preserve"> </w:t>
      </w:r>
      <w:r w:rsidRPr="00272DF3">
        <w:rPr>
          <w:cs/>
          <w:lang w:val="hi" w:bidi="hi-IN"/>
        </w:rPr>
        <w:t>उस</w:t>
      </w:r>
      <w:r w:rsidRPr="00272DF3">
        <w:rPr>
          <w:cs/>
          <w:lang w:val="hi" w:bidi="hi"/>
        </w:rPr>
        <w:t xml:space="preserve"> </w:t>
      </w:r>
      <w:r w:rsidRPr="00272DF3">
        <w:rPr>
          <w:cs/>
          <w:lang w:val="hi" w:bidi="hi-IN"/>
        </w:rPr>
        <w:t>देश</w:t>
      </w:r>
      <w:r w:rsidRPr="00272DF3">
        <w:rPr>
          <w:cs/>
          <w:lang w:val="hi" w:bidi="hi"/>
        </w:rPr>
        <w:t xml:space="preserve"> </w:t>
      </w:r>
      <w:r w:rsidRPr="00272DF3">
        <w:rPr>
          <w:cs/>
          <w:lang w:val="hi" w:bidi="hi-IN"/>
        </w:rPr>
        <w:t>में</w:t>
      </w:r>
      <w:r w:rsidRPr="00272DF3">
        <w:rPr>
          <w:cs/>
          <w:lang w:val="hi" w:bidi="hi"/>
        </w:rPr>
        <w:t xml:space="preserve"> </w:t>
      </w:r>
      <w:r w:rsidRPr="00272DF3">
        <w:rPr>
          <w:cs/>
          <w:lang w:val="hi" w:bidi="hi-IN"/>
        </w:rPr>
        <w:t>जाने</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तैयार</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रहे</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जहाँ</w:t>
      </w:r>
      <w:r w:rsidRPr="00272DF3">
        <w:rPr>
          <w:cs/>
          <w:lang w:val="hi" w:bidi="hi"/>
        </w:rPr>
        <w:t xml:space="preserve"> </w:t>
      </w:r>
      <w:r w:rsidRPr="00272DF3">
        <w:rPr>
          <w:cs/>
          <w:lang w:val="hi" w:bidi="hi-IN"/>
        </w:rPr>
        <w:t>उन्हें</w:t>
      </w:r>
      <w:r w:rsidRPr="00272DF3">
        <w:rPr>
          <w:cs/>
          <w:lang w:val="hi" w:bidi="hi"/>
        </w:rPr>
        <w:t xml:space="preserve"> </w:t>
      </w:r>
      <w:r w:rsidRPr="00272DF3">
        <w:rPr>
          <w:cs/>
          <w:lang w:val="hi" w:bidi="hi-IN"/>
        </w:rPr>
        <w:t>अन्य</w:t>
      </w:r>
      <w:r w:rsidRPr="00272DF3">
        <w:rPr>
          <w:cs/>
          <w:lang w:val="hi" w:bidi="hi"/>
        </w:rPr>
        <w:t xml:space="preserve"> </w:t>
      </w:r>
      <w:r w:rsidRPr="00272DF3">
        <w:rPr>
          <w:cs/>
          <w:lang w:val="hi" w:bidi="hi-IN"/>
        </w:rPr>
        <w:t>शत्रुओं</w:t>
      </w:r>
      <w:r w:rsidRPr="00272DF3">
        <w:rPr>
          <w:cs/>
          <w:lang w:val="hi" w:bidi="hi"/>
        </w:rPr>
        <w:t xml:space="preserve"> </w:t>
      </w:r>
      <w:r w:rsidRPr="00272DF3">
        <w:rPr>
          <w:cs/>
          <w:lang w:val="hi" w:bidi="hi-IN"/>
        </w:rPr>
        <w:t>से</w:t>
      </w:r>
      <w:r w:rsidRPr="00272DF3">
        <w:rPr>
          <w:cs/>
          <w:lang w:val="hi" w:bidi="hi"/>
        </w:rPr>
        <w:t xml:space="preserve"> </w:t>
      </w:r>
      <w:r w:rsidRPr="00272DF3">
        <w:rPr>
          <w:cs/>
          <w:lang w:val="hi" w:bidi="hi-IN"/>
        </w:rPr>
        <w:t>युद्ध</w:t>
      </w:r>
      <w:r w:rsidRPr="00272DF3">
        <w:rPr>
          <w:cs/>
          <w:lang w:val="hi" w:bidi="hi"/>
        </w:rPr>
        <w:t xml:space="preserve"> </w:t>
      </w:r>
      <w:r w:rsidRPr="00272DF3">
        <w:rPr>
          <w:cs/>
          <w:lang w:val="hi" w:bidi="hi-IN"/>
        </w:rPr>
        <w:t>करना</w:t>
      </w:r>
      <w:r w:rsidRPr="00272DF3">
        <w:rPr>
          <w:cs/>
          <w:lang w:val="hi" w:bidi="hi"/>
        </w:rPr>
        <w:t xml:space="preserve"> </w:t>
      </w:r>
      <w:r w:rsidRPr="00272DF3">
        <w:rPr>
          <w:cs/>
          <w:lang w:val="hi" w:bidi="hi-IN"/>
        </w:rPr>
        <w:t>होगा।</w:t>
      </w:r>
      <w:r w:rsidRPr="00272DF3">
        <w:rPr>
          <w:cs/>
          <w:lang w:val="hi" w:bidi="hi"/>
        </w:rPr>
        <w:t xml:space="preserve"> </w:t>
      </w:r>
      <w:r w:rsidRPr="00272DF3">
        <w:rPr>
          <w:cs/>
          <w:lang w:val="hi" w:bidi="hi-IN"/>
        </w:rPr>
        <w:t>उन्हें</w:t>
      </w:r>
      <w:r w:rsidRPr="00272DF3">
        <w:rPr>
          <w:cs/>
          <w:lang w:val="hi" w:bidi="hi"/>
        </w:rPr>
        <w:t xml:space="preserve"> </w:t>
      </w:r>
      <w:r w:rsidRPr="00272DF3">
        <w:rPr>
          <w:cs/>
          <w:lang w:val="hi" w:bidi="hi-IN"/>
        </w:rPr>
        <w:t>यह</w:t>
      </w:r>
      <w:r w:rsidRPr="00272DF3">
        <w:rPr>
          <w:cs/>
          <w:lang w:val="hi" w:bidi="hi"/>
        </w:rPr>
        <w:t xml:space="preserve"> </w:t>
      </w:r>
      <w:r w:rsidRPr="00272DF3">
        <w:rPr>
          <w:cs/>
          <w:lang w:val="hi" w:bidi="hi-IN"/>
        </w:rPr>
        <w:t>जानने</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आवश्यकता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उन्हें</w:t>
      </w:r>
      <w:r w:rsidRPr="00272DF3">
        <w:rPr>
          <w:cs/>
          <w:lang w:val="hi" w:bidi="hi"/>
        </w:rPr>
        <w:t xml:space="preserve"> </w:t>
      </w:r>
      <w:r w:rsidRPr="00272DF3">
        <w:rPr>
          <w:cs/>
          <w:lang w:val="hi" w:bidi="hi-IN"/>
        </w:rPr>
        <w:t>किसी</w:t>
      </w:r>
      <w:r w:rsidRPr="00272DF3">
        <w:rPr>
          <w:cs/>
          <w:lang w:val="hi" w:bidi="hi"/>
        </w:rPr>
        <w:t xml:space="preserve"> </w:t>
      </w:r>
      <w:r w:rsidRPr="00272DF3">
        <w:rPr>
          <w:cs/>
          <w:lang w:val="hi" w:bidi="hi-IN"/>
        </w:rPr>
        <w:t>भी</w:t>
      </w:r>
      <w:r w:rsidRPr="00272DF3">
        <w:rPr>
          <w:cs/>
          <w:lang w:val="hi" w:bidi="hi"/>
        </w:rPr>
        <w:t xml:space="preserve"> </w:t>
      </w:r>
      <w:r w:rsidRPr="00272DF3">
        <w:rPr>
          <w:cs/>
          <w:lang w:val="hi" w:bidi="hi-IN"/>
        </w:rPr>
        <w:t>चीज़</w:t>
      </w:r>
      <w:r w:rsidRPr="00272DF3">
        <w:rPr>
          <w:cs/>
          <w:lang w:val="hi" w:bidi="hi"/>
        </w:rPr>
        <w:t xml:space="preserve"> </w:t>
      </w:r>
      <w:r w:rsidRPr="00272DF3">
        <w:rPr>
          <w:cs/>
          <w:lang w:val="hi" w:bidi="hi-IN"/>
        </w:rPr>
        <w:t>से</w:t>
      </w:r>
      <w:r w:rsidRPr="00272DF3">
        <w:rPr>
          <w:cs/>
          <w:lang w:val="hi" w:bidi="hi"/>
        </w:rPr>
        <w:t xml:space="preserve"> </w:t>
      </w:r>
      <w:r w:rsidRPr="00272DF3">
        <w:rPr>
          <w:cs/>
          <w:lang w:val="hi" w:bidi="hi-IN"/>
        </w:rPr>
        <w:t>डरना</w:t>
      </w:r>
      <w:r w:rsidRPr="00272DF3">
        <w:rPr>
          <w:cs/>
          <w:lang w:val="hi" w:bidi="hi"/>
        </w:rPr>
        <w:t xml:space="preserve"> </w:t>
      </w:r>
      <w:r w:rsidRPr="00272DF3">
        <w:rPr>
          <w:cs/>
          <w:lang w:val="hi" w:bidi="hi-IN"/>
        </w:rPr>
        <w:t>नहीं</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और</w:t>
      </w:r>
      <w:r w:rsidRPr="00272DF3">
        <w:rPr>
          <w:cs/>
          <w:lang w:val="hi" w:bidi="hi"/>
        </w:rPr>
        <w:t xml:space="preserve"> </w:t>
      </w:r>
      <w:r w:rsidRPr="00272DF3">
        <w:rPr>
          <w:cs/>
          <w:lang w:val="hi" w:bidi="hi-IN"/>
        </w:rPr>
        <w:t>इसलिए</w:t>
      </w:r>
      <w:r w:rsidRPr="00272DF3">
        <w:rPr>
          <w:cs/>
          <w:lang w:val="hi" w:bidi="hi"/>
        </w:rPr>
        <w:t xml:space="preserve"> </w:t>
      </w:r>
      <w:r w:rsidRPr="00272DF3">
        <w:rPr>
          <w:cs/>
          <w:lang w:val="hi" w:bidi="hi-IN"/>
        </w:rPr>
        <w:t>उत्पत्ति</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पुस्तक</w:t>
      </w:r>
      <w:r w:rsidRPr="00272DF3">
        <w:rPr>
          <w:cs/>
          <w:lang w:val="hi" w:bidi="hi"/>
        </w:rPr>
        <w:t xml:space="preserve"> </w:t>
      </w:r>
      <w:r w:rsidRPr="00272DF3">
        <w:rPr>
          <w:cs/>
          <w:lang w:val="hi" w:bidi="hi-IN"/>
        </w:rPr>
        <w:t>ऐसे</w:t>
      </w:r>
      <w:r w:rsidRPr="00272DF3">
        <w:rPr>
          <w:cs/>
          <w:lang w:val="hi" w:bidi="hi"/>
        </w:rPr>
        <w:t xml:space="preserve"> </w:t>
      </w:r>
      <w:r w:rsidRPr="00272DF3">
        <w:rPr>
          <w:cs/>
          <w:lang w:val="hi" w:bidi="hi-IN"/>
        </w:rPr>
        <w:t>परमेश्वर</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तस्वीर</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साथ</w:t>
      </w:r>
      <w:r w:rsidRPr="00272DF3">
        <w:rPr>
          <w:cs/>
          <w:lang w:val="hi" w:bidi="hi"/>
        </w:rPr>
        <w:t xml:space="preserve"> </w:t>
      </w:r>
      <w:r w:rsidRPr="00272DF3">
        <w:rPr>
          <w:cs/>
          <w:lang w:val="hi" w:bidi="hi-IN"/>
        </w:rPr>
        <w:t>शुरू</w:t>
      </w:r>
      <w:r w:rsidRPr="00272DF3">
        <w:rPr>
          <w:cs/>
          <w:lang w:val="hi" w:bidi="hi"/>
        </w:rPr>
        <w:t xml:space="preserve"> </w:t>
      </w:r>
      <w:r w:rsidRPr="00272DF3">
        <w:rPr>
          <w:cs/>
          <w:lang w:val="hi" w:bidi="hi-IN"/>
        </w:rPr>
        <w:t>होती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जिसने</w:t>
      </w:r>
      <w:r w:rsidRPr="00272DF3">
        <w:rPr>
          <w:cs/>
          <w:lang w:val="hi" w:bidi="hi"/>
        </w:rPr>
        <w:t xml:space="preserve"> </w:t>
      </w:r>
      <w:r w:rsidRPr="00272DF3">
        <w:rPr>
          <w:cs/>
          <w:lang w:val="hi" w:bidi="hi-IN"/>
        </w:rPr>
        <w:t>सब</w:t>
      </w:r>
      <w:r w:rsidRPr="00272DF3">
        <w:rPr>
          <w:cs/>
          <w:lang w:val="hi" w:bidi="hi"/>
        </w:rPr>
        <w:t xml:space="preserve"> </w:t>
      </w:r>
      <w:r w:rsidRPr="00272DF3">
        <w:rPr>
          <w:cs/>
          <w:lang w:val="hi" w:bidi="hi-IN"/>
        </w:rPr>
        <w:t>कुछ</w:t>
      </w:r>
      <w:r w:rsidRPr="00272DF3">
        <w:rPr>
          <w:cs/>
          <w:lang w:val="hi" w:bidi="hi"/>
        </w:rPr>
        <w:t xml:space="preserve"> </w:t>
      </w:r>
      <w:r w:rsidRPr="00272DF3">
        <w:rPr>
          <w:cs/>
          <w:lang w:val="hi" w:bidi="hi-IN"/>
        </w:rPr>
        <w:t>बनाया</w:t>
      </w:r>
      <w:r w:rsidRPr="00272DF3">
        <w:rPr>
          <w:cs/>
          <w:lang w:val="hi" w:bidi="hi"/>
        </w:rPr>
        <w:t xml:space="preserve">, </w:t>
      </w:r>
      <w:r w:rsidRPr="00272DF3">
        <w:rPr>
          <w:cs/>
          <w:lang w:val="hi" w:bidi="hi-IN"/>
        </w:rPr>
        <w:t>जिसके</w:t>
      </w:r>
      <w:r w:rsidRPr="00272DF3">
        <w:rPr>
          <w:cs/>
          <w:lang w:val="hi" w:bidi="hi"/>
        </w:rPr>
        <w:t xml:space="preserve"> </w:t>
      </w:r>
      <w:r w:rsidRPr="00272DF3">
        <w:rPr>
          <w:cs/>
          <w:lang w:val="hi" w:bidi="hi-IN"/>
        </w:rPr>
        <w:t>नियंत्रण</w:t>
      </w:r>
      <w:r w:rsidRPr="00272DF3">
        <w:rPr>
          <w:cs/>
          <w:lang w:val="hi" w:bidi="hi"/>
        </w:rPr>
        <w:t xml:space="preserve"> </w:t>
      </w:r>
      <w:r w:rsidRPr="00272DF3">
        <w:rPr>
          <w:cs/>
          <w:lang w:val="hi" w:bidi="hi-IN"/>
        </w:rPr>
        <w:t>में</w:t>
      </w:r>
      <w:r w:rsidRPr="00272DF3">
        <w:rPr>
          <w:cs/>
          <w:lang w:val="hi" w:bidi="hi"/>
        </w:rPr>
        <w:t xml:space="preserve"> </w:t>
      </w:r>
      <w:r w:rsidRPr="00272DF3">
        <w:rPr>
          <w:cs/>
          <w:lang w:val="hi" w:bidi="hi-IN"/>
        </w:rPr>
        <w:t>सभी</w:t>
      </w:r>
      <w:r w:rsidRPr="00272DF3">
        <w:rPr>
          <w:cs/>
          <w:lang w:val="hi" w:bidi="hi"/>
        </w:rPr>
        <w:t xml:space="preserve"> </w:t>
      </w:r>
      <w:r w:rsidRPr="00272DF3">
        <w:rPr>
          <w:cs/>
          <w:lang w:val="hi" w:bidi="hi-IN"/>
        </w:rPr>
        <w:t>देश</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जिसमें</w:t>
      </w:r>
      <w:r w:rsidRPr="00272DF3">
        <w:rPr>
          <w:cs/>
          <w:lang w:val="hi" w:bidi="hi"/>
        </w:rPr>
        <w:t xml:space="preserve"> </w:t>
      </w:r>
      <w:r w:rsidRPr="00272DF3">
        <w:rPr>
          <w:cs/>
          <w:lang w:val="hi" w:bidi="hi-IN"/>
        </w:rPr>
        <w:t>कुलपिताओं</w:t>
      </w:r>
      <w:r w:rsidRPr="00272DF3">
        <w:rPr>
          <w:cs/>
          <w:lang w:val="hi" w:bidi="hi"/>
        </w:rPr>
        <w:t xml:space="preserve"> </w:t>
      </w:r>
      <w:r w:rsidRPr="00272DF3">
        <w:rPr>
          <w:cs/>
          <w:lang w:val="hi" w:bidi="hi-IN"/>
        </w:rPr>
        <w:t>से</w:t>
      </w:r>
      <w:r w:rsidRPr="00272DF3">
        <w:rPr>
          <w:cs/>
          <w:lang w:val="hi" w:bidi="hi"/>
        </w:rPr>
        <w:t xml:space="preserve"> </w:t>
      </w:r>
      <w:r w:rsidRPr="00272DF3">
        <w:rPr>
          <w:cs/>
          <w:lang w:val="hi" w:bidi="hi-IN"/>
        </w:rPr>
        <w:t>प्रतिज्ञा</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और</w:t>
      </w:r>
      <w:r w:rsidRPr="00272DF3">
        <w:rPr>
          <w:cs/>
          <w:lang w:val="hi" w:bidi="hi"/>
        </w:rPr>
        <w:t xml:space="preserve"> </w:t>
      </w:r>
      <w:r w:rsidRPr="00272DF3">
        <w:rPr>
          <w:cs/>
          <w:lang w:val="hi" w:bidi="hi-IN"/>
        </w:rPr>
        <w:t>उन</w:t>
      </w:r>
      <w:r w:rsidRPr="00272DF3">
        <w:rPr>
          <w:cs/>
          <w:lang w:val="hi" w:bidi="hi"/>
        </w:rPr>
        <w:t xml:space="preserve"> </w:t>
      </w:r>
      <w:r w:rsidRPr="00272DF3">
        <w:rPr>
          <w:cs/>
          <w:lang w:val="hi" w:bidi="hi-IN"/>
        </w:rPr>
        <w:t>प्रतिज्ञाओं</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निभा</w:t>
      </w:r>
      <w:r w:rsidRPr="00272DF3">
        <w:rPr>
          <w:cs/>
          <w:lang w:val="hi" w:bidi="hi"/>
        </w:rPr>
        <w:t xml:space="preserve"> </w:t>
      </w:r>
      <w:r w:rsidRPr="00272DF3">
        <w:rPr>
          <w:cs/>
          <w:lang w:val="hi" w:bidi="hi-IN"/>
        </w:rPr>
        <w:t>रहा</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इस्राएल</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डरने</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आवश्यकता</w:t>
      </w:r>
      <w:r w:rsidRPr="00272DF3">
        <w:rPr>
          <w:cs/>
          <w:lang w:val="hi" w:bidi="hi"/>
        </w:rPr>
        <w:t xml:space="preserve"> </w:t>
      </w:r>
      <w:r w:rsidRPr="00272DF3">
        <w:rPr>
          <w:cs/>
          <w:lang w:val="hi" w:bidi="hi-IN"/>
        </w:rPr>
        <w:t>नहीं</w:t>
      </w:r>
      <w:r w:rsidRPr="00272DF3">
        <w:rPr>
          <w:cs/>
          <w:lang w:val="hi" w:bidi="hi"/>
        </w:rPr>
        <w:t xml:space="preserve"> </w:t>
      </w:r>
      <w:r w:rsidRPr="00272DF3">
        <w:rPr>
          <w:cs/>
          <w:lang w:val="hi" w:bidi="hi-IN"/>
        </w:rPr>
        <w:t>है</w:t>
      </w:r>
      <w:r w:rsidRPr="00272DF3">
        <w:rPr>
          <w:cs/>
          <w:lang w:val="hi" w:bidi="hi"/>
        </w:rPr>
        <w:t xml:space="preserve"> ... </w:t>
      </w:r>
      <w:r w:rsidRPr="00272DF3">
        <w:rPr>
          <w:cs/>
          <w:lang w:val="hi" w:bidi="hi-IN"/>
        </w:rPr>
        <w:t>इसलिए</w:t>
      </w:r>
      <w:r w:rsidRPr="00272DF3">
        <w:rPr>
          <w:cs/>
          <w:lang w:val="hi" w:bidi="hi"/>
        </w:rPr>
        <w:t xml:space="preserve"> </w:t>
      </w:r>
      <w:r w:rsidRPr="00272DF3">
        <w:rPr>
          <w:cs/>
          <w:lang w:val="hi" w:bidi="hi-IN"/>
        </w:rPr>
        <w:t>एक</w:t>
      </w:r>
      <w:r w:rsidRPr="00272DF3">
        <w:rPr>
          <w:cs/>
          <w:lang w:val="hi" w:bidi="hi"/>
        </w:rPr>
        <w:t xml:space="preserve"> </w:t>
      </w:r>
      <w:r w:rsidRPr="00272DF3">
        <w:rPr>
          <w:cs/>
          <w:lang w:val="hi" w:bidi="hi-IN"/>
        </w:rPr>
        <w:t>बार</w:t>
      </w:r>
      <w:r w:rsidRPr="00272DF3">
        <w:rPr>
          <w:cs/>
          <w:lang w:val="hi" w:bidi="hi"/>
        </w:rPr>
        <w:t xml:space="preserve"> </w:t>
      </w:r>
      <w:r w:rsidRPr="00272DF3">
        <w:rPr>
          <w:cs/>
          <w:lang w:val="hi" w:bidi="hi-IN"/>
        </w:rPr>
        <w:t>जब</w:t>
      </w:r>
      <w:r w:rsidRPr="00272DF3">
        <w:rPr>
          <w:cs/>
          <w:lang w:val="hi" w:bidi="hi"/>
        </w:rPr>
        <w:t xml:space="preserve"> </w:t>
      </w:r>
      <w:r w:rsidRPr="00272DF3">
        <w:rPr>
          <w:cs/>
          <w:lang w:val="hi" w:bidi="hi-IN"/>
        </w:rPr>
        <w:t>हम</w:t>
      </w:r>
      <w:r w:rsidRPr="00272DF3">
        <w:rPr>
          <w:cs/>
          <w:lang w:val="hi" w:bidi="hi"/>
        </w:rPr>
        <w:t xml:space="preserve"> </w:t>
      </w:r>
      <w:r w:rsidRPr="00272DF3">
        <w:rPr>
          <w:cs/>
          <w:lang w:val="hi" w:bidi="hi-IN"/>
        </w:rPr>
        <w:t>मूल</w:t>
      </w:r>
      <w:r w:rsidRPr="00272DF3">
        <w:rPr>
          <w:cs/>
          <w:lang w:val="hi" w:bidi="hi"/>
        </w:rPr>
        <w:t xml:space="preserve"> </w:t>
      </w:r>
      <w:r w:rsidRPr="00272DF3">
        <w:rPr>
          <w:cs/>
          <w:lang w:val="hi" w:bidi="hi-IN"/>
        </w:rPr>
        <w:t>श्रोताओं</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परिस्थिति</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जान</w:t>
      </w:r>
      <w:r w:rsidRPr="00272DF3">
        <w:rPr>
          <w:cs/>
          <w:lang w:val="hi" w:bidi="hi"/>
        </w:rPr>
        <w:t xml:space="preserve"> </w:t>
      </w:r>
      <w:r w:rsidRPr="00272DF3">
        <w:rPr>
          <w:cs/>
          <w:lang w:val="hi" w:bidi="hi-IN"/>
        </w:rPr>
        <w:t>जाते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तो</w:t>
      </w:r>
      <w:r w:rsidRPr="00272DF3">
        <w:rPr>
          <w:cs/>
          <w:lang w:val="hi" w:bidi="hi"/>
        </w:rPr>
        <w:t xml:space="preserve"> </w:t>
      </w:r>
      <w:r w:rsidRPr="00272DF3">
        <w:rPr>
          <w:cs/>
          <w:lang w:val="hi" w:bidi="hi-IN"/>
        </w:rPr>
        <w:t>यह</w:t>
      </w:r>
      <w:r w:rsidRPr="00272DF3">
        <w:rPr>
          <w:cs/>
          <w:lang w:val="hi" w:bidi="hi"/>
        </w:rPr>
        <w:t xml:space="preserve"> </w:t>
      </w:r>
      <w:r w:rsidRPr="00272DF3">
        <w:rPr>
          <w:cs/>
          <w:lang w:val="hi" w:bidi="hi-IN"/>
        </w:rPr>
        <w:t>वास्तव</w:t>
      </w:r>
      <w:r w:rsidRPr="00272DF3">
        <w:rPr>
          <w:cs/>
          <w:lang w:val="hi" w:bidi="hi"/>
        </w:rPr>
        <w:t xml:space="preserve"> </w:t>
      </w:r>
      <w:r w:rsidRPr="00272DF3">
        <w:rPr>
          <w:cs/>
          <w:lang w:val="hi" w:bidi="hi-IN"/>
        </w:rPr>
        <w:t>में</w:t>
      </w:r>
      <w:r w:rsidRPr="00272DF3">
        <w:rPr>
          <w:cs/>
          <w:lang w:val="hi" w:bidi="hi"/>
        </w:rPr>
        <w:t xml:space="preserve"> </w:t>
      </w:r>
      <w:r w:rsidRPr="00272DF3">
        <w:rPr>
          <w:cs/>
          <w:lang w:val="hi" w:bidi="hi-IN"/>
        </w:rPr>
        <w:t>हमें</w:t>
      </w:r>
      <w:r w:rsidR="00017F9E">
        <w:rPr>
          <w:rFonts w:hint="cs"/>
          <w:cs/>
          <w:lang w:val="hi" w:bidi="hi-IN"/>
        </w:rPr>
        <w:t>,</w:t>
      </w:r>
      <w:r w:rsidRPr="00272DF3">
        <w:rPr>
          <w:cs/>
          <w:lang w:val="hi" w:bidi="hi"/>
        </w:rPr>
        <w:t xml:space="preserve"> </w:t>
      </w:r>
      <w:r w:rsidRPr="00272DF3">
        <w:rPr>
          <w:cs/>
          <w:lang w:val="hi" w:bidi="hi-IN"/>
        </w:rPr>
        <w:t>न</w:t>
      </w:r>
      <w:r w:rsidRPr="00272DF3">
        <w:rPr>
          <w:cs/>
          <w:lang w:val="hi" w:bidi="hi"/>
        </w:rPr>
        <w:t xml:space="preserve"> </w:t>
      </w:r>
      <w:r w:rsidRPr="00272DF3">
        <w:rPr>
          <w:cs/>
          <w:lang w:val="hi" w:bidi="hi-IN"/>
        </w:rPr>
        <w:t>सिर्फ</w:t>
      </w:r>
      <w:r w:rsidRPr="00272DF3">
        <w:rPr>
          <w:cs/>
          <w:lang w:val="hi" w:bidi="hi"/>
        </w:rPr>
        <w:t xml:space="preserve"> </w:t>
      </w:r>
      <w:r w:rsidRPr="00272DF3">
        <w:rPr>
          <w:cs/>
          <w:lang w:val="hi" w:bidi="hi-IN"/>
        </w:rPr>
        <w:t>यह</w:t>
      </w:r>
      <w:r w:rsidRPr="00272DF3">
        <w:rPr>
          <w:cs/>
          <w:lang w:val="hi" w:bidi="hi"/>
        </w:rPr>
        <w:t xml:space="preserve"> </w:t>
      </w:r>
      <w:r w:rsidRPr="00272DF3">
        <w:rPr>
          <w:cs/>
          <w:lang w:val="hi" w:bidi="hi-IN"/>
        </w:rPr>
        <w:t>देखने</w:t>
      </w:r>
      <w:r w:rsidRPr="00272DF3">
        <w:rPr>
          <w:cs/>
          <w:lang w:val="hi" w:bidi="hi"/>
        </w:rPr>
        <w:t xml:space="preserve"> </w:t>
      </w:r>
      <w:r w:rsidRPr="00272DF3">
        <w:rPr>
          <w:cs/>
          <w:lang w:val="hi" w:bidi="hi-IN"/>
        </w:rPr>
        <w:t>में</w:t>
      </w:r>
      <w:r w:rsidRPr="00272DF3">
        <w:rPr>
          <w:cs/>
          <w:lang w:val="hi" w:bidi="hi"/>
        </w:rPr>
        <w:t xml:space="preserve"> </w:t>
      </w:r>
      <w:r w:rsidRPr="00272DF3">
        <w:rPr>
          <w:cs/>
          <w:lang w:val="hi" w:bidi="hi-IN"/>
        </w:rPr>
        <w:t>मदद</w:t>
      </w:r>
      <w:r w:rsidRPr="00272DF3">
        <w:rPr>
          <w:cs/>
          <w:lang w:val="hi" w:bidi="hi"/>
        </w:rPr>
        <w:t xml:space="preserve"> </w:t>
      </w:r>
      <w:r w:rsidRPr="00272DF3">
        <w:rPr>
          <w:cs/>
          <w:lang w:val="hi" w:bidi="hi-IN"/>
        </w:rPr>
        <w:t>करता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पवित्र</w:t>
      </w:r>
      <w:r w:rsidRPr="00272DF3">
        <w:rPr>
          <w:cs/>
          <w:lang w:val="hi" w:bidi="hi"/>
        </w:rPr>
        <w:t xml:space="preserve"> </w:t>
      </w:r>
      <w:r w:rsidRPr="00272DF3">
        <w:rPr>
          <w:cs/>
          <w:lang w:val="hi" w:bidi="hi-IN"/>
        </w:rPr>
        <w:t>शास्त्र</w:t>
      </w:r>
      <w:r w:rsidRPr="00272DF3">
        <w:rPr>
          <w:cs/>
          <w:lang w:val="hi" w:bidi="hi"/>
        </w:rPr>
        <w:t xml:space="preserve"> </w:t>
      </w:r>
      <w:r w:rsidRPr="00272DF3">
        <w:rPr>
          <w:cs/>
          <w:lang w:val="hi" w:bidi="hi-IN"/>
        </w:rPr>
        <w:t>क्या</w:t>
      </w:r>
      <w:r w:rsidRPr="00272DF3">
        <w:rPr>
          <w:cs/>
          <w:lang w:val="hi" w:bidi="hi"/>
        </w:rPr>
        <w:t xml:space="preserve"> </w:t>
      </w:r>
      <w:r w:rsidRPr="00272DF3">
        <w:rPr>
          <w:cs/>
          <w:lang w:val="hi" w:bidi="hi-IN"/>
        </w:rPr>
        <w:t>कहता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बल्कि</w:t>
      </w:r>
      <w:r w:rsidRPr="00272DF3">
        <w:rPr>
          <w:cs/>
          <w:lang w:val="hi" w:bidi="hi"/>
        </w:rPr>
        <w:t xml:space="preserve"> </w:t>
      </w:r>
      <w:r w:rsidRPr="00272DF3">
        <w:rPr>
          <w:cs/>
          <w:lang w:val="hi" w:bidi="hi-IN"/>
        </w:rPr>
        <w:t>यह</w:t>
      </w:r>
      <w:r w:rsidRPr="00272DF3">
        <w:rPr>
          <w:cs/>
          <w:lang w:val="hi" w:bidi="hi"/>
        </w:rPr>
        <w:t xml:space="preserve"> </w:t>
      </w:r>
      <w:r w:rsidRPr="00272DF3">
        <w:rPr>
          <w:cs/>
          <w:lang w:val="hi" w:bidi="hi-IN"/>
        </w:rPr>
        <w:t>भी</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वह</w:t>
      </w:r>
      <w:r w:rsidRPr="00272DF3">
        <w:rPr>
          <w:cs/>
          <w:lang w:val="hi" w:bidi="hi"/>
        </w:rPr>
        <w:t xml:space="preserve"> </w:t>
      </w:r>
      <w:r w:rsidRPr="00272DF3">
        <w:rPr>
          <w:cs/>
          <w:lang w:val="hi" w:bidi="hi-IN"/>
        </w:rPr>
        <w:t>ऐसा</w:t>
      </w:r>
      <w:r w:rsidRPr="00272DF3">
        <w:rPr>
          <w:cs/>
          <w:lang w:val="hi" w:bidi="hi"/>
        </w:rPr>
        <w:t xml:space="preserve"> </w:t>
      </w:r>
      <w:r w:rsidRPr="00272DF3">
        <w:rPr>
          <w:cs/>
          <w:lang w:val="hi" w:bidi="hi-IN"/>
        </w:rPr>
        <w:t>क्यों</w:t>
      </w:r>
      <w:r w:rsidRPr="00272DF3">
        <w:rPr>
          <w:cs/>
          <w:lang w:val="hi" w:bidi="hi"/>
        </w:rPr>
        <w:t xml:space="preserve"> </w:t>
      </w:r>
      <w:r w:rsidRPr="00272DF3">
        <w:rPr>
          <w:cs/>
          <w:lang w:val="hi" w:bidi="hi-IN"/>
        </w:rPr>
        <w:t>कहता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और</w:t>
      </w:r>
      <w:r w:rsidRPr="00272DF3">
        <w:rPr>
          <w:cs/>
          <w:lang w:val="hi" w:bidi="hi"/>
        </w:rPr>
        <w:t xml:space="preserve"> </w:t>
      </w:r>
      <w:r w:rsidRPr="00272DF3">
        <w:rPr>
          <w:cs/>
          <w:lang w:val="hi" w:bidi="hi-IN"/>
        </w:rPr>
        <w:t>फिर</w:t>
      </w:r>
      <w:r w:rsidRPr="00272DF3">
        <w:rPr>
          <w:cs/>
          <w:lang w:val="hi" w:bidi="hi"/>
        </w:rPr>
        <w:t xml:space="preserve"> </w:t>
      </w:r>
      <w:r w:rsidRPr="00272DF3">
        <w:rPr>
          <w:cs/>
          <w:lang w:val="hi" w:bidi="hi-IN"/>
        </w:rPr>
        <w:t>हम</w:t>
      </w:r>
      <w:r w:rsidRPr="00272DF3">
        <w:rPr>
          <w:cs/>
          <w:lang w:val="hi" w:bidi="hi"/>
        </w:rPr>
        <w:t xml:space="preserve"> </w:t>
      </w:r>
      <w:r w:rsidRPr="00272DF3">
        <w:rPr>
          <w:cs/>
          <w:lang w:val="hi" w:bidi="hi-IN"/>
        </w:rPr>
        <w:t>ऐसे</w:t>
      </w:r>
      <w:r w:rsidRPr="00272DF3">
        <w:rPr>
          <w:cs/>
          <w:lang w:val="hi" w:bidi="hi"/>
        </w:rPr>
        <w:t xml:space="preserve"> </w:t>
      </w:r>
      <w:r w:rsidRPr="00272DF3">
        <w:rPr>
          <w:cs/>
          <w:lang w:val="hi" w:bidi="hi-IN"/>
        </w:rPr>
        <w:t>प्रश्नों</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पूछने</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शुरूआत</w:t>
      </w:r>
      <w:r w:rsidRPr="00272DF3">
        <w:rPr>
          <w:cs/>
          <w:lang w:val="hi" w:bidi="hi"/>
        </w:rPr>
        <w:t xml:space="preserve"> </w:t>
      </w:r>
      <w:r w:rsidRPr="00272DF3">
        <w:rPr>
          <w:cs/>
          <w:lang w:val="hi" w:bidi="hi-IN"/>
        </w:rPr>
        <w:t>कर</w:t>
      </w:r>
      <w:r w:rsidRPr="00272DF3">
        <w:rPr>
          <w:cs/>
          <w:lang w:val="hi" w:bidi="hi"/>
        </w:rPr>
        <w:t xml:space="preserve"> </w:t>
      </w:r>
      <w:r w:rsidRPr="00272DF3">
        <w:rPr>
          <w:cs/>
          <w:lang w:val="hi" w:bidi="hi-IN"/>
        </w:rPr>
        <w:t>सकते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हम</w:t>
      </w:r>
      <w:r w:rsidRPr="00272DF3">
        <w:rPr>
          <w:cs/>
          <w:lang w:val="hi" w:bidi="hi"/>
        </w:rPr>
        <w:t xml:space="preserve"> </w:t>
      </w:r>
      <w:r w:rsidRPr="00272DF3">
        <w:rPr>
          <w:cs/>
          <w:lang w:val="hi" w:bidi="hi-IN"/>
        </w:rPr>
        <w:t>कहाँ</w:t>
      </w:r>
      <w:r w:rsidRPr="00272DF3">
        <w:rPr>
          <w:cs/>
          <w:lang w:val="hi" w:bidi="hi"/>
        </w:rPr>
        <w:t xml:space="preserve"> </w:t>
      </w:r>
      <w:r w:rsidRPr="00272DF3">
        <w:rPr>
          <w:cs/>
          <w:lang w:val="hi" w:bidi="hi-IN"/>
        </w:rPr>
        <w:t>पर</w:t>
      </w:r>
      <w:r w:rsidRPr="00272DF3">
        <w:rPr>
          <w:cs/>
          <w:lang w:val="hi" w:bidi="hi"/>
        </w:rPr>
        <w:t xml:space="preserve"> </w:t>
      </w:r>
      <w:r w:rsidRPr="00272DF3">
        <w:rPr>
          <w:cs/>
          <w:lang w:val="hi" w:bidi="hi-IN"/>
        </w:rPr>
        <w:t>मिस्र</w:t>
      </w:r>
      <w:r w:rsidRPr="00272DF3">
        <w:rPr>
          <w:cs/>
          <w:lang w:val="hi" w:bidi="hi"/>
        </w:rPr>
        <w:t xml:space="preserve"> </w:t>
      </w:r>
      <w:r w:rsidRPr="00272DF3">
        <w:rPr>
          <w:cs/>
          <w:lang w:val="hi" w:bidi="hi-IN"/>
        </w:rPr>
        <w:t>से</w:t>
      </w:r>
      <w:r w:rsidRPr="00272DF3">
        <w:rPr>
          <w:cs/>
          <w:lang w:val="hi" w:bidi="hi"/>
        </w:rPr>
        <w:t xml:space="preserve"> </w:t>
      </w:r>
      <w:r w:rsidRPr="00272DF3">
        <w:rPr>
          <w:cs/>
          <w:lang w:val="hi" w:bidi="hi-IN"/>
        </w:rPr>
        <w:t>निकलने</w:t>
      </w:r>
      <w:r w:rsidRPr="00272DF3">
        <w:rPr>
          <w:cs/>
          <w:lang w:val="hi" w:bidi="hi"/>
        </w:rPr>
        <w:t xml:space="preserve"> </w:t>
      </w:r>
      <w:r w:rsidRPr="00272DF3">
        <w:rPr>
          <w:cs/>
          <w:lang w:val="hi" w:bidi="hi-IN"/>
        </w:rPr>
        <w:t>बाद</w:t>
      </w:r>
      <w:r w:rsidRPr="00272DF3">
        <w:rPr>
          <w:cs/>
          <w:lang w:val="hi" w:bidi="hi"/>
        </w:rPr>
        <w:t xml:space="preserve"> </w:t>
      </w:r>
      <w:r w:rsidRPr="00272DF3">
        <w:rPr>
          <w:cs/>
          <w:lang w:val="hi" w:bidi="hi-IN"/>
        </w:rPr>
        <w:t>रेगिस्तान</w:t>
      </w:r>
      <w:r w:rsidRPr="00272DF3">
        <w:rPr>
          <w:cs/>
          <w:lang w:val="hi" w:bidi="hi"/>
        </w:rPr>
        <w:t xml:space="preserve"> </w:t>
      </w:r>
      <w:r w:rsidRPr="00272DF3">
        <w:rPr>
          <w:cs/>
          <w:lang w:val="hi" w:bidi="hi-IN"/>
        </w:rPr>
        <w:t>में</w:t>
      </w:r>
      <w:r w:rsidRPr="00272DF3">
        <w:rPr>
          <w:cs/>
          <w:lang w:val="hi" w:bidi="hi"/>
        </w:rPr>
        <w:t xml:space="preserve"> </w:t>
      </w:r>
      <w:r w:rsidRPr="00272DF3">
        <w:rPr>
          <w:cs/>
          <w:lang w:val="hi" w:bidi="hi-IN"/>
        </w:rPr>
        <w:t>इस्राएल</w:t>
      </w:r>
      <w:r w:rsidRPr="00272DF3">
        <w:rPr>
          <w:cs/>
          <w:lang w:val="hi" w:bidi="hi"/>
        </w:rPr>
        <w:t xml:space="preserve"> </w:t>
      </w:r>
      <w:r w:rsidRPr="00272DF3">
        <w:rPr>
          <w:cs/>
          <w:lang w:val="hi" w:bidi="hi-IN"/>
        </w:rPr>
        <w:t>जैसी</w:t>
      </w:r>
      <w:r w:rsidRPr="00272DF3">
        <w:rPr>
          <w:cs/>
          <w:lang w:val="hi" w:bidi="hi"/>
        </w:rPr>
        <w:t xml:space="preserve"> </w:t>
      </w:r>
      <w:r w:rsidRPr="00272DF3">
        <w:rPr>
          <w:cs/>
          <w:lang w:val="hi" w:bidi="hi-IN"/>
        </w:rPr>
        <w:t>परिस्थिति</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सामना</w:t>
      </w:r>
      <w:r w:rsidRPr="00272DF3">
        <w:rPr>
          <w:cs/>
          <w:lang w:val="hi" w:bidi="hi"/>
        </w:rPr>
        <w:t xml:space="preserve"> </w:t>
      </w:r>
      <w:r w:rsidRPr="00272DF3">
        <w:rPr>
          <w:cs/>
          <w:lang w:val="hi" w:bidi="hi-IN"/>
        </w:rPr>
        <w:t>कर</w:t>
      </w:r>
      <w:r w:rsidRPr="00272DF3">
        <w:rPr>
          <w:cs/>
          <w:lang w:val="hi" w:bidi="hi"/>
        </w:rPr>
        <w:t xml:space="preserve"> </w:t>
      </w:r>
      <w:r w:rsidRPr="00272DF3">
        <w:rPr>
          <w:cs/>
          <w:lang w:val="hi" w:bidi="hi-IN"/>
        </w:rPr>
        <w:t>रहे</w:t>
      </w:r>
      <w:r w:rsidRPr="00272DF3">
        <w:rPr>
          <w:cs/>
          <w:lang w:val="hi" w:bidi="hi"/>
        </w:rPr>
        <w:t xml:space="preserve"> </w:t>
      </w:r>
      <w:r w:rsidRPr="00272DF3">
        <w:rPr>
          <w:cs/>
          <w:lang w:val="hi" w:bidi="hi-IN"/>
        </w:rPr>
        <w:t>हैं</w:t>
      </w:r>
      <w:r w:rsidRPr="00272DF3">
        <w:rPr>
          <w:cs/>
          <w:lang w:val="hi" w:bidi="hi"/>
        </w:rPr>
        <w:t xml:space="preserve">? ... </w:t>
      </w:r>
      <w:r w:rsidRPr="00272DF3">
        <w:rPr>
          <w:cs/>
          <w:lang w:val="hi" w:bidi="hi-IN"/>
        </w:rPr>
        <w:t>और</w:t>
      </w:r>
      <w:r w:rsidRPr="00272DF3">
        <w:rPr>
          <w:cs/>
          <w:lang w:val="hi" w:bidi="hi"/>
        </w:rPr>
        <w:t xml:space="preserve"> </w:t>
      </w:r>
      <w:r w:rsidRPr="00272DF3">
        <w:rPr>
          <w:cs/>
          <w:lang w:val="hi" w:bidi="hi-IN"/>
        </w:rPr>
        <w:t>हम</w:t>
      </w:r>
      <w:r w:rsidRPr="00272DF3">
        <w:rPr>
          <w:cs/>
          <w:lang w:val="hi" w:bidi="hi"/>
        </w:rPr>
        <w:t xml:space="preserve"> </w:t>
      </w:r>
      <w:r w:rsidRPr="00272DF3">
        <w:rPr>
          <w:cs/>
          <w:lang w:val="hi" w:bidi="hi-IN"/>
        </w:rPr>
        <w:t>यह</w:t>
      </w:r>
      <w:r w:rsidRPr="00272DF3">
        <w:rPr>
          <w:cs/>
          <w:lang w:val="hi" w:bidi="hi"/>
        </w:rPr>
        <w:t xml:space="preserve"> </w:t>
      </w:r>
      <w:r w:rsidRPr="00272DF3">
        <w:rPr>
          <w:cs/>
          <w:lang w:val="hi" w:bidi="hi-IN"/>
        </w:rPr>
        <w:t>देखना</w:t>
      </w:r>
      <w:r w:rsidRPr="00272DF3">
        <w:rPr>
          <w:cs/>
          <w:lang w:val="hi" w:bidi="hi"/>
        </w:rPr>
        <w:t xml:space="preserve"> </w:t>
      </w:r>
      <w:r w:rsidRPr="00272DF3">
        <w:rPr>
          <w:cs/>
          <w:lang w:val="hi" w:bidi="hi-IN"/>
        </w:rPr>
        <w:t>शुरू</w:t>
      </w:r>
      <w:r w:rsidRPr="00272DF3">
        <w:rPr>
          <w:cs/>
          <w:lang w:val="hi" w:bidi="hi"/>
        </w:rPr>
        <w:t xml:space="preserve"> </w:t>
      </w:r>
      <w:r w:rsidRPr="00272DF3">
        <w:rPr>
          <w:cs/>
          <w:lang w:val="hi" w:bidi="hi-IN"/>
        </w:rPr>
        <w:t>करते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कि</w:t>
      </w:r>
      <w:r w:rsidR="00342D9C">
        <w:rPr>
          <w:cs/>
          <w:lang w:val="hi" w:bidi="hi"/>
        </w:rPr>
        <w:t xml:space="preserve"> </w:t>
      </w:r>
      <w:r w:rsidR="00017F9E">
        <w:rPr>
          <w:rFonts w:hint="cs"/>
          <w:cs/>
          <w:lang w:val="hi" w:bidi="hi-IN"/>
        </w:rPr>
        <w:t xml:space="preserve">वह </w:t>
      </w:r>
      <w:r w:rsidRPr="00272DF3">
        <w:rPr>
          <w:cs/>
          <w:lang w:val="hi" w:bidi="hi-IN"/>
        </w:rPr>
        <w:t>एक</w:t>
      </w:r>
      <w:r w:rsidRPr="00272DF3">
        <w:rPr>
          <w:cs/>
          <w:lang w:val="hi" w:bidi="hi"/>
        </w:rPr>
        <w:t xml:space="preserve"> </w:t>
      </w:r>
      <w:r w:rsidRPr="00272DF3">
        <w:rPr>
          <w:cs/>
          <w:lang w:val="hi" w:bidi="hi-IN"/>
        </w:rPr>
        <w:t>चरवाहे</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रूप</w:t>
      </w:r>
      <w:r w:rsidRPr="00272DF3">
        <w:rPr>
          <w:cs/>
          <w:lang w:val="hi" w:bidi="hi"/>
        </w:rPr>
        <w:t xml:space="preserve"> </w:t>
      </w:r>
      <w:r w:rsidRPr="00272DF3">
        <w:rPr>
          <w:cs/>
          <w:lang w:val="hi" w:bidi="hi-IN"/>
        </w:rPr>
        <w:t>में</w:t>
      </w:r>
      <w:r w:rsidRPr="00272DF3">
        <w:rPr>
          <w:cs/>
          <w:lang w:val="hi" w:bidi="hi"/>
        </w:rPr>
        <w:t xml:space="preserve"> </w:t>
      </w:r>
      <w:r w:rsidRPr="00272DF3">
        <w:rPr>
          <w:cs/>
          <w:lang w:val="hi" w:bidi="hi-IN"/>
        </w:rPr>
        <w:t>कैसे</w:t>
      </w:r>
      <w:r w:rsidRPr="00272DF3">
        <w:rPr>
          <w:cs/>
          <w:lang w:val="hi" w:bidi="hi"/>
        </w:rPr>
        <w:t xml:space="preserve"> </w:t>
      </w:r>
      <w:r w:rsidRPr="00272DF3">
        <w:rPr>
          <w:cs/>
          <w:lang w:val="hi" w:bidi="hi-IN"/>
        </w:rPr>
        <w:t>अपने</w:t>
      </w:r>
      <w:r w:rsidRPr="00272DF3">
        <w:rPr>
          <w:cs/>
          <w:lang w:val="hi" w:bidi="hi"/>
        </w:rPr>
        <w:t xml:space="preserve"> </w:t>
      </w:r>
      <w:r w:rsidRPr="00272DF3">
        <w:rPr>
          <w:cs/>
          <w:lang w:val="hi" w:bidi="hi-IN"/>
        </w:rPr>
        <w:t>लोगों</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देखभाल</w:t>
      </w:r>
      <w:r w:rsidRPr="00272DF3">
        <w:rPr>
          <w:cs/>
          <w:lang w:val="hi" w:bidi="hi"/>
        </w:rPr>
        <w:t xml:space="preserve"> </w:t>
      </w:r>
      <w:r w:rsidRPr="00272DF3">
        <w:rPr>
          <w:cs/>
          <w:lang w:val="hi" w:bidi="hi-IN"/>
        </w:rPr>
        <w:t>करता</w:t>
      </w:r>
      <w:r w:rsidRPr="00272DF3">
        <w:rPr>
          <w:cs/>
          <w:lang w:val="hi" w:bidi="hi"/>
        </w:rPr>
        <w:t xml:space="preserve"> </w:t>
      </w:r>
      <w:r w:rsidRPr="00272DF3">
        <w:rPr>
          <w:cs/>
          <w:lang w:val="hi" w:bidi="hi-IN"/>
        </w:rPr>
        <w:t>है</w:t>
      </w:r>
      <w:r w:rsidRPr="00272DF3">
        <w:rPr>
          <w:cs/>
          <w:lang w:val="hi" w:bidi="hi"/>
        </w:rPr>
        <w:t xml:space="preserve"> </w:t>
      </w:r>
      <w:r w:rsidRPr="00272DF3">
        <w:rPr>
          <w:cs/>
          <w:lang w:val="hi" w:bidi="hi-IN"/>
        </w:rPr>
        <w:t>और</w:t>
      </w:r>
      <w:r w:rsidRPr="00272DF3">
        <w:rPr>
          <w:cs/>
          <w:lang w:val="hi" w:bidi="hi"/>
        </w:rPr>
        <w:t xml:space="preserve"> </w:t>
      </w:r>
      <w:r w:rsidRPr="00272DF3">
        <w:rPr>
          <w:cs/>
          <w:lang w:val="hi" w:bidi="hi-IN"/>
        </w:rPr>
        <w:t>हमारी</w:t>
      </w:r>
      <w:r w:rsidRPr="00272DF3">
        <w:rPr>
          <w:cs/>
          <w:lang w:val="hi" w:bidi="hi"/>
        </w:rPr>
        <w:t xml:space="preserve"> </w:t>
      </w:r>
      <w:r w:rsidRPr="00272DF3">
        <w:rPr>
          <w:cs/>
          <w:lang w:val="hi" w:bidi="hi-IN"/>
        </w:rPr>
        <w:t>आवश्यकताओं</w:t>
      </w:r>
      <w:r w:rsidRPr="00272DF3">
        <w:rPr>
          <w:cs/>
          <w:lang w:val="hi" w:bidi="hi"/>
        </w:rPr>
        <w:t xml:space="preserve"> </w:t>
      </w:r>
      <w:r w:rsidRPr="00272DF3">
        <w:rPr>
          <w:cs/>
          <w:lang w:val="hi" w:bidi="hi-IN"/>
        </w:rPr>
        <w:t>के</w:t>
      </w:r>
      <w:r w:rsidRPr="00272DF3">
        <w:rPr>
          <w:cs/>
          <w:lang w:val="hi" w:bidi="hi"/>
        </w:rPr>
        <w:t xml:space="preserve"> </w:t>
      </w:r>
      <w:r w:rsidRPr="00272DF3">
        <w:rPr>
          <w:cs/>
          <w:lang w:val="hi" w:bidi="hi-IN"/>
        </w:rPr>
        <w:t>लिए</w:t>
      </w:r>
      <w:r w:rsidRPr="00272DF3">
        <w:rPr>
          <w:cs/>
          <w:lang w:val="hi" w:bidi="hi"/>
        </w:rPr>
        <w:t xml:space="preserve"> </w:t>
      </w:r>
      <w:r w:rsidRPr="00272DF3">
        <w:rPr>
          <w:cs/>
          <w:lang w:val="hi" w:bidi="hi-IN"/>
        </w:rPr>
        <w:t>करुणा</w:t>
      </w:r>
      <w:r w:rsidRPr="00272DF3">
        <w:rPr>
          <w:cs/>
          <w:lang w:val="hi" w:bidi="hi"/>
        </w:rPr>
        <w:t xml:space="preserve"> </w:t>
      </w:r>
      <w:r w:rsidRPr="00272DF3">
        <w:rPr>
          <w:cs/>
          <w:lang w:val="hi" w:bidi="hi-IN"/>
        </w:rPr>
        <w:t>दिखाता</w:t>
      </w:r>
      <w:r w:rsidRPr="00272DF3">
        <w:rPr>
          <w:cs/>
          <w:lang w:val="hi" w:bidi="hi"/>
        </w:rPr>
        <w:t xml:space="preserve"> </w:t>
      </w:r>
      <w:r w:rsidRPr="00272DF3">
        <w:rPr>
          <w:cs/>
          <w:lang w:val="hi" w:bidi="hi-IN"/>
        </w:rPr>
        <w:t>है।</w:t>
      </w:r>
    </w:p>
    <w:p w14:paraId="21AA467D" w14:textId="77777777" w:rsidR="009C14CF" w:rsidRDefault="00272DF3"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जिम्मी</w:t>
      </w:r>
      <w:r>
        <w:rPr>
          <w:cs/>
          <w:lang w:val="hi" w:bidi="hi"/>
        </w:rPr>
        <w:t xml:space="preserve"> </w:t>
      </w:r>
      <w:r>
        <w:rPr>
          <w:cs/>
          <w:lang w:val="hi"/>
        </w:rPr>
        <w:t>ऐगन</w:t>
      </w:r>
    </w:p>
    <w:p w14:paraId="1A3F9675" w14:textId="7700D495" w:rsidR="00B72FD6" w:rsidRPr="007E5786" w:rsidRDefault="00B72FD6" w:rsidP="00C31803">
      <w:pPr>
        <w:pStyle w:val="BodyText0"/>
        <w:rPr>
          <w:cs/>
          <w:lang w:bidi="te"/>
        </w:rPr>
      </w:pP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समझ</w:t>
      </w:r>
      <w:r w:rsidRPr="007E5786">
        <w:rPr>
          <w:cs/>
          <w:lang w:val="hi" w:bidi="hi"/>
        </w:rPr>
        <w:t xml:space="preserve"> </w:t>
      </w:r>
      <w:r w:rsidRPr="007E5786">
        <w:rPr>
          <w:cs/>
          <w:lang w:val="hi"/>
        </w:rPr>
        <w:t>लिया</w:t>
      </w:r>
      <w:r w:rsidRPr="007E5786">
        <w:rPr>
          <w:cs/>
          <w:lang w:val="hi" w:bidi="hi"/>
        </w:rPr>
        <w:t xml:space="preserve"> </w:t>
      </w:r>
      <w:r w:rsidR="00017F9E">
        <w:rPr>
          <w:rFonts w:hint="cs"/>
          <w:cs/>
          <w:lang w:val="hi"/>
        </w:rPr>
        <w:t xml:space="preserve">था </w:t>
      </w:r>
      <w:r w:rsidRPr="007E5786">
        <w:rPr>
          <w:cs/>
          <w:lang w:val="hi"/>
        </w:rPr>
        <w:t>कि</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जैविक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प्रतिनिधित्व</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उन्हें</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प्रमुखता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बुलाया</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00AF7C7D">
        <w:rPr>
          <w:rFonts w:hint="cs"/>
          <w:cs/>
          <w:lang w:val="hi"/>
        </w:rPr>
        <w:t xml:space="preserve"> जिनके द्वारा </w:t>
      </w:r>
      <w:r w:rsidRPr="007E5786">
        <w:rPr>
          <w:cs/>
          <w:lang w:val="hi"/>
        </w:rPr>
        <w:t>उनके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जीवनों</w:t>
      </w:r>
      <w:r w:rsidRPr="007E5786">
        <w:rPr>
          <w:cs/>
          <w:lang w:val="hi" w:bidi="hi"/>
        </w:rPr>
        <w:t xml:space="preserve"> </w:t>
      </w:r>
      <w:r w:rsidRPr="007E5786">
        <w:rPr>
          <w:cs/>
          <w:lang w:val="hi"/>
        </w:rPr>
        <w:t>से</w:t>
      </w:r>
      <w:r w:rsidRPr="007E5786">
        <w:rPr>
          <w:cs/>
          <w:lang w:val="hi" w:bidi="hi"/>
        </w:rPr>
        <w:t xml:space="preserve"> </w:t>
      </w:r>
      <w:r w:rsidR="00AF7C7D">
        <w:rPr>
          <w:rFonts w:hint="cs"/>
          <w:cs/>
          <w:lang w:val="hi"/>
        </w:rPr>
        <w:t xml:space="preserve">उनका </w:t>
      </w:r>
      <w:r w:rsidRPr="007E5786">
        <w:rPr>
          <w:cs/>
          <w:lang w:val="hi"/>
        </w:rPr>
        <w:t>संबंध</w:t>
      </w:r>
      <w:r w:rsidRPr="007E5786">
        <w:rPr>
          <w:cs/>
          <w:lang w:val="hi" w:bidi="hi"/>
        </w:rPr>
        <w:t xml:space="preserve"> </w:t>
      </w:r>
      <w:r w:rsidR="00AF7C7D">
        <w:rPr>
          <w:cs/>
          <w:lang w:val="hi"/>
        </w:rPr>
        <w:t>बना</w:t>
      </w:r>
      <w:r w:rsidRPr="007E5786">
        <w:rPr>
          <w:cs/>
          <w:lang w:val="hi"/>
        </w:rPr>
        <w:t>।</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वचनों</w:t>
      </w:r>
      <w:r w:rsidRPr="007E5786">
        <w:rPr>
          <w:cs/>
          <w:lang w:val="hi" w:bidi="hi"/>
        </w:rPr>
        <w:t xml:space="preserve">, </w:t>
      </w:r>
      <w:r w:rsidRPr="007E5786">
        <w:rPr>
          <w:cs/>
          <w:lang w:val="hi"/>
        </w:rPr>
        <w:t>संस्थानों</w:t>
      </w:r>
      <w:r w:rsidRPr="007E5786">
        <w:rPr>
          <w:cs/>
          <w:lang w:val="hi" w:bidi="hi"/>
        </w:rPr>
        <w:t xml:space="preserve"> </w:t>
      </w:r>
      <w:r w:rsidRPr="007E5786">
        <w:rPr>
          <w:cs/>
          <w:lang w:val="hi"/>
        </w:rPr>
        <w:t>इत्यादि</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प्रकाश</w:t>
      </w:r>
      <w:r w:rsidRPr="007E5786">
        <w:rPr>
          <w:cs/>
          <w:lang w:val="hi" w:bidi="hi"/>
        </w:rPr>
        <w:t xml:space="preserve"> </w:t>
      </w:r>
      <w:r w:rsidRPr="007E5786">
        <w:rPr>
          <w:cs/>
          <w:lang w:val="hi"/>
        </w:rPr>
        <w:t>डाला</w:t>
      </w:r>
      <w:r w:rsidRPr="007E5786">
        <w:rPr>
          <w:cs/>
          <w:lang w:val="hi" w:bidi="hi"/>
        </w:rPr>
        <w:t xml:space="preserve"> </w:t>
      </w:r>
      <w:r w:rsidRPr="007E5786">
        <w:rPr>
          <w:cs/>
          <w:lang w:val="hi"/>
        </w:rPr>
        <w:t>जिन्होंने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विषयों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जीवनों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अधिकांश</w:t>
      </w:r>
      <w:r w:rsidRPr="007E5786">
        <w:rPr>
          <w:cs/>
          <w:lang w:val="hi" w:bidi="hi"/>
        </w:rPr>
        <w:t xml:space="preserve"> </w:t>
      </w:r>
      <w:r w:rsidRPr="007E5786">
        <w:rPr>
          <w:cs/>
          <w:lang w:val="hi"/>
        </w:rPr>
        <w:t>भाग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साहित्यिक</w:t>
      </w:r>
      <w:r w:rsidRPr="007E5786">
        <w:rPr>
          <w:cs/>
          <w:lang w:val="hi" w:bidi="hi"/>
        </w:rPr>
        <w:t xml:space="preserve"> </w:t>
      </w:r>
      <w:r w:rsidRPr="007E5786">
        <w:rPr>
          <w:rFonts w:eastAsia="SimSun"/>
          <w:cs/>
          <w:lang w:val="hi"/>
        </w:rPr>
        <w:t>विधियों</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परिचित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जिनका</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00017F9E">
        <w:rPr>
          <w:rFonts w:hint="cs"/>
          <w:cs/>
          <w:lang w:val="hi"/>
        </w:rPr>
        <w:t>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बनाने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आमतौर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समझाने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कष्ट</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छोटे</w:t>
      </w:r>
      <w:r w:rsidRPr="007E5786">
        <w:rPr>
          <w:cs/>
          <w:lang w:val="hi" w:bidi="hi"/>
        </w:rPr>
        <w:t xml:space="preserve"> </w:t>
      </w:r>
      <w:r w:rsidRPr="007E5786">
        <w:rPr>
          <w:cs/>
          <w:lang w:val="hi"/>
        </w:rPr>
        <w:t>सुराग</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किए</w:t>
      </w:r>
      <w:r w:rsidRPr="007E5786">
        <w:rPr>
          <w:cs/>
          <w:lang w:val="hi" w:bidi="hi"/>
        </w:rPr>
        <w:t xml:space="preserve"> </w:t>
      </w:r>
      <w:r w:rsidRPr="007E5786">
        <w:rPr>
          <w:cs/>
          <w:lang w:val="hi"/>
        </w:rPr>
        <w:t>जो</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अनुच्छेदों</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00017F9E">
        <w:rPr>
          <w:rFonts w:hint="cs"/>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सहायता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00017F9E">
        <w:rPr>
          <w:rFonts w:hint="cs"/>
          <w:cs/>
          <w:lang w:val="hi"/>
        </w:rPr>
        <w:t>,</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प्रत्यक्ष</w:t>
      </w:r>
      <w:r w:rsidRPr="007E5786">
        <w:rPr>
          <w:cs/>
          <w:lang w:val="hi" w:bidi="hi"/>
        </w:rPr>
        <w:t xml:space="preserve"> </w:t>
      </w:r>
      <w:r w:rsidRPr="007E5786">
        <w:rPr>
          <w:cs/>
          <w:lang w:val="hi"/>
        </w:rPr>
        <w:t>स्पष्टीकरण</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पेशकश</w:t>
      </w:r>
      <w:r w:rsidRPr="007E5786">
        <w:rPr>
          <w:cs/>
          <w:lang w:val="hi" w:bidi="hi"/>
        </w:rPr>
        <w:t xml:space="preserve"> </w:t>
      </w:r>
      <w:r w:rsidRPr="007E5786">
        <w:rPr>
          <w:cs/>
          <w:lang w:val="hi"/>
        </w:rPr>
        <w:t>की।</w:t>
      </w:r>
    </w:p>
    <w:p w14:paraId="147BCE70" w14:textId="77777777" w:rsidR="00B72FD6" w:rsidRPr="007E5786" w:rsidRDefault="00B72FD6" w:rsidP="00C31803">
      <w:pPr>
        <w:pStyle w:val="BodyText0"/>
        <w:rPr>
          <w:cs/>
          <w:lang w:bidi="te"/>
        </w:rPr>
      </w:pPr>
      <w:r w:rsidRPr="007E5786">
        <w:rPr>
          <w:cs/>
          <w:lang w:val="hi"/>
        </w:rPr>
        <w:lastRenderedPageBreak/>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अपने</w:t>
      </w:r>
      <w:r w:rsidRPr="007E5786">
        <w:rPr>
          <w:cs/>
          <w:lang w:val="hi" w:bidi="hi"/>
        </w:rPr>
        <w:t xml:space="preserve"> </w:t>
      </w:r>
      <w:r w:rsidRPr="007E5786">
        <w:rPr>
          <w:rFonts w:eastAsia="SimSun"/>
          <w:cs/>
          <w:lang w:val="hi"/>
        </w:rPr>
        <w:t>वर्तमान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खोजा</w:t>
      </w:r>
      <w:r w:rsidRPr="007E5786">
        <w:rPr>
          <w:cs/>
          <w:lang w:val="hi" w:bidi="hi"/>
        </w:rPr>
        <w:t xml:space="preserve">, </w:t>
      </w:r>
      <w:r w:rsidRPr="007E5786">
        <w:rPr>
          <w:cs/>
          <w:lang w:val="hi"/>
        </w:rPr>
        <w:t>वैसे</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लेखनों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जोड़ने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आवश्यकता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मतलब</w:t>
      </w:r>
      <w:r w:rsidRPr="007E5786">
        <w:rPr>
          <w:cs/>
          <w:lang w:val="hi" w:bidi="hi"/>
        </w:rPr>
        <w:t xml:space="preserve"> </w:t>
      </w:r>
      <w:r w:rsidRPr="007E5786">
        <w:rPr>
          <w:cs/>
          <w:lang w:val="hi"/>
        </w:rPr>
        <w:t>रखता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हमेशा</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आधारित</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p>
    <w:p w14:paraId="6CAB608C" w14:textId="4023ABC6" w:rsidR="00B72FD6" w:rsidRPr="007E5786" w:rsidRDefault="00B72FD6" w:rsidP="00C31803">
      <w:pPr>
        <w:pStyle w:val="BodyText0"/>
        <w:rPr>
          <w:cs/>
          <w:lang w:bidi="te"/>
        </w:rPr>
      </w:pPr>
      <w:r w:rsidRPr="007E5786">
        <w:rPr>
          <w:cs/>
          <w:lang w:val="hi"/>
        </w:rPr>
        <w:t>आधुनिक</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गहनता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प्रकट</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समर्पित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नए</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तब</w:t>
      </w:r>
      <w:r w:rsidRPr="007E5786">
        <w:rPr>
          <w:cs/>
          <w:lang w:val="hi" w:bidi="hi"/>
        </w:rPr>
        <w:t xml:space="preserve"> </w:t>
      </w:r>
      <w:r w:rsidRPr="007E5786">
        <w:rPr>
          <w:cs/>
          <w:lang w:val="hi"/>
        </w:rPr>
        <w:t>भी</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रहे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अब</w:t>
      </w:r>
      <w:r w:rsidRPr="007E5786">
        <w:rPr>
          <w:cs/>
          <w:lang w:val="hi" w:bidi="hi"/>
        </w:rPr>
        <w:t xml:space="preserve">, </w:t>
      </w:r>
      <w:r w:rsidRPr="007E5786">
        <w:rPr>
          <w:cs/>
          <w:lang w:val="hi"/>
        </w:rPr>
        <w:t>प्रकाशितवाक्य</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भविष्य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काफी</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केंद्रित</w:t>
      </w:r>
      <w:r w:rsidRPr="007E5786">
        <w:rPr>
          <w:cs/>
          <w:lang w:val="hi" w:bidi="hi"/>
        </w:rPr>
        <w:t xml:space="preserve"> </w:t>
      </w:r>
      <w:r w:rsidRPr="007E5786">
        <w:rPr>
          <w:cs/>
          <w:lang w:val="hi"/>
        </w:rPr>
        <w:t>कर</w:t>
      </w:r>
      <w:r w:rsidR="00017F9E">
        <w:rPr>
          <w:rFonts w:hint="cs"/>
          <w:cs/>
          <w:lang w:val="hi"/>
        </w:rPr>
        <w:t>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प्रकाशितवाक्य</w:t>
      </w:r>
      <w:r w:rsidRPr="007E5786">
        <w:rPr>
          <w:cs/>
          <w:lang w:val="hi" w:bidi="hi"/>
        </w:rPr>
        <w:t xml:space="preserve"> </w:t>
      </w:r>
      <w:r w:rsidRPr="007E5786">
        <w:rPr>
          <w:cs/>
          <w:lang w:val="hi"/>
        </w:rPr>
        <w:t>भी</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दर्शनों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रिकॉर्ड</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जिन्हें</w:t>
      </w:r>
      <w:r w:rsidRPr="007E5786">
        <w:rPr>
          <w:cs/>
          <w:lang w:val="hi" w:bidi="hi"/>
        </w:rPr>
        <w:t xml:space="preserve"> </w:t>
      </w:r>
      <w:r w:rsidRPr="007E5786">
        <w:rPr>
          <w:cs/>
          <w:lang w:val="hi"/>
        </w:rPr>
        <w:t>इनके</w:t>
      </w:r>
      <w:r w:rsidRPr="007E5786">
        <w:rPr>
          <w:cs/>
          <w:lang w:val="hi" w:bidi="hi"/>
        </w:rPr>
        <w:t xml:space="preserve"> </w:t>
      </w:r>
      <w:r w:rsidRPr="007E5786">
        <w:rPr>
          <w:rFonts w:eastAsia="SimSun"/>
          <w:cs/>
          <w:lang w:val="hi"/>
        </w:rPr>
        <w:t>लेखक</w:t>
      </w:r>
      <w:r w:rsidRPr="007E5786">
        <w:rPr>
          <w:cs/>
          <w:lang w:val="hi" w:bidi="hi"/>
        </w:rPr>
        <w:t xml:space="preserve"> </w:t>
      </w:r>
      <w:r w:rsidRPr="007E5786">
        <w:rPr>
          <w:cs/>
          <w:lang w:val="hi"/>
        </w:rPr>
        <w:t>यूहन्ना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या</w:t>
      </w:r>
      <w:r w:rsidRPr="007E5786">
        <w:rPr>
          <w:cs/>
          <w:lang w:val="hi" w:bidi="hi"/>
        </w:rPr>
        <w:t xml:space="preserve"> </w:t>
      </w:r>
      <w:r w:rsidRPr="007E5786">
        <w:rPr>
          <w:cs/>
          <w:lang w:val="hi"/>
        </w:rPr>
        <w:t>अन्य</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ध्यान</w:t>
      </w:r>
      <w:r w:rsidRPr="007E5786">
        <w:rPr>
          <w:cs/>
          <w:lang w:val="hi" w:bidi="hi"/>
        </w:rPr>
        <w:t>-</w:t>
      </w:r>
      <w:r w:rsidRPr="007E5786">
        <w:rPr>
          <w:cs/>
          <w:lang w:val="hi"/>
        </w:rPr>
        <w:t>केंद्रित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परमेश्वर</w:t>
      </w:r>
      <w:r w:rsidRPr="007E5786">
        <w:rPr>
          <w:cs/>
          <w:lang w:val="hi" w:bidi="hi"/>
        </w:rPr>
        <w:t xml:space="preserve"> </w:t>
      </w:r>
      <w:r w:rsidR="00017F9E">
        <w:rPr>
          <w:rFonts w:hint="cs"/>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संसार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भी</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ध्यान</w:t>
      </w:r>
      <w:r w:rsidRPr="007E5786">
        <w:rPr>
          <w:cs/>
          <w:lang w:val="hi" w:bidi="hi"/>
        </w:rPr>
        <w:t>-</w:t>
      </w:r>
      <w:r w:rsidRPr="007E5786">
        <w:rPr>
          <w:cs/>
          <w:lang w:val="hi"/>
        </w:rPr>
        <w:t>केंद्रित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होगा।</w:t>
      </w:r>
    </w:p>
    <w:p w14:paraId="2E97F301" w14:textId="77777777" w:rsidR="009C14CF" w:rsidRDefault="00B72FD6" w:rsidP="00C31803">
      <w:pPr>
        <w:pStyle w:val="BodyText0"/>
        <w:rPr>
          <w:cs/>
          <w:lang w:bidi="te"/>
        </w:rPr>
      </w:pPr>
      <w:r w:rsidRPr="007E5786">
        <w:rPr>
          <w:cs/>
          <w:lang w:val="hi"/>
        </w:rPr>
        <w:t>अभी</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चर्चा</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पीछे</w:t>
      </w:r>
      <w:r w:rsidRPr="007E5786">
        <w:rPr>
          <w:cs/>
          <w:lang w:val="hi" w:bidi="hi"/>
        </w:rPr>
        <w:t xml:space="preserve"> </w:t>
      </w:r>
      <w:r w:rsidRPr="007E5786">
        <w:rPr>
          <w:cs/>
          <w:lang w:val="hi"/>
        </w:rPr>
        <w:t>मुख्य</w:t>
      </w:r>
      <w:r w:rsidRPr="007E5786">
        <w:rPr>
          <w:cs/>
          <w:lang w:val="hi" w:bidi="hi"/>
        </w:rPr>
        <w:t xml:space="preserve"> </w:t>
      </w:r>
      <w:r w:rsidRPr="007E5786">
        <w:rPr>
          <w:rFonts w:eastAsia="SimSun"/>
          <w:cs/>
          <w:lang w:val="hi"/>
        </w:rPr>
        <w:t>पात्रों</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एकीकृत</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तथ्य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लिया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समकालीन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अब</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प्रकारों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केंद्रित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तैयार</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जिन्हें</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बनाए।</w:t>
      </w:r>
    </w:p>
    <w:p w14:paraId="0FDA8FBD" w14:textId="2F10B261" w:rsidR="009C14CF" w:rsidRDefault="002176C6" w:rsidP="002176C6">
      <w:pPr>
        <w:pStyle w:val="PanelHeading"/>
        <w:rPr>
          <w:cs/>
          <w:lang w:bidi="te"/>
        </w:rPr>
      </w:pPr>
      <w:bookmarkStart w:id="24" w:name="_Toc45802083"/>
      <w:bookmarkStart w:id="25" w:name="_Toc80738759"/>
      <w:r>
        <w:rPr>
          <w:cs/>
          <w:lang w:val="hi" w:bidi="hi-IN"/>
        </w:rPr>
        <w:t>संबंध</w:t>
      </w:r>
      <w:bookmarkEnd w:id="24"/>
      <w:bookmarkEnd w:id="25"/>
    </w:p>
    <w:p w14:paraId="7D7D63AD" w14:textId="77777777" w:rsidR="009C14CF" w:rsidRDefault="00B72FD6" w:rsidP="00C31803">
      <w:pPr>
        <w:pStyle w:val="BodyText0"/>
        <w:rPr>
          <w:cs/>
          <w:lang w:bidi="te"/>
        </w:rPr>
      </w:pPr>
      <w:r w:rsidRPr="007E5786">
        <w:rPr>
          <w:cs/>
          <w:lang w:val="hi"/>
        </w:rPr>
        <w:t>हम</w:t>
      </w:r>
      <w:r w:rsidRPr="007E5786">
        <w:rPr>
          <w:cs/>
          <w:lang w:val="hi" w:bidi="hi"/>
        </w:rPr>
        <w:t xml:space="preserve"> </w:t>
      </w:r>
      <w:r w:rsidRPr="007E5786">
        <w:rPr>
          <w:cs/>
          <w:lang w:val="hi"/>
        </w:rPr>
        <w:t>तीन</w:t>
      </w:r>
      <w:r w:rsidRPr="007E5786">
        <w:rPr>
          <w:cs/>
          <w:lang w:val="hi" w:bidi="hi"/>
        </w:rPr>
        <w:t xml:space="preserve"> </w:t>
      </w:r>
      <w:r w:rsidRPr="007E5786">
        <w:rPr>
          <w:cs/>
          <w:lang w:val="hi"/>
        </w:rPr>
        <w:t>प्रकारों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करेंगे</w:t>
      </w:r>
      <w:r w:rsidRPr="007E5786">
        <w:rPr>
          <w:cs/>
          <w:lang w:val="hi" w:bidi="hi"/>
        </w:rPr>
        <w:t xml:space="preserve"> </w:t>
      </w:r>
      <w:r w:rsidRPr="007E5786">
        <w:rPr>
          <w:cs/>
          <w:lang w:val="hi"/>
        </w:rPr>
        <w:t>जिन्हें</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बनाया।</w:t>
      </w:r>
      <w:r w:rsidRPr="007E5786">
        <w:rPr>
          <w:cs/>
          <w:lang w:val="hi" w:bidi="hi"/>
        </w:rPr>
        <w:t xml:space="preserve"> </w:t>
      </w:r>
      <w:r w:rsidRPr="007E5786">
        <w:rPr>
          <w:cs/>
          <w:lang w:val="hi"/>
        </w:rPr>
        <w:t>सबसे</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विभिन्न</w:t>
      </w:r>
      <w:r w:rsidRPr="007E5786">
        <w:rPr>
          <w:cs/>
          <w:lang w:val="hi" w:bidi="hi"/>
        </w:rPr>
        <w:t xml:space="preserve"> </w:t>
      </w:r>
      <w:r w:rsidRPr="007E5786">
        <w:rPr>
          <w:cs/>
          <w:lang w:val="hi"/>
        </w:rPr>
        <w:t>आयामों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पृष्ठभूमियों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अस्वीकार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हेतु</w:t>
      </w:r>
      <w:r w:rsidRPr="007E5786">
        <w:rPr>
          <w:cs/>
          <w:lang w:val="hi" w:bidi="hi"/>
        </w:rPr>
        <w:t xml:space="preserve"> </w:t>
      </w:r>
      <w:r w:rsidRPr="007E5786">
        <w:rPr>
          <w:rFonts w:eastAsia="SimSun"/>
          <w:cs/>
          <w:lang w:val="hi"/>
        </w:rPr>
        <w:t>मॉडल</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किए।</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तीसरा</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अनुभवों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पूर्वानुमानों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आइए</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पृष्ठभूमियाँ</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w:t>
      </w:r>
    </w:p>
    <w:p w14:paraId="34F6CE77" w14:textId="11B23A90" w:rsidR="009C14CF" w:rsidRDefault="002176C6" w:rsidP="00C66B04">
      <w:pPr>
        <w:pStyle w:val="BulletHeading"/>
        <w:rPr>
          <w:cs/>
          <w:lang w:bidi="te"/>
        </w:rPr>
      </w:pPr>
      <w:bookmarkStart w:id="26" w:name="_Toc45802084"/>
      <w:bookmarkStart w:id="27" w:name="_Toc80738760"/>
      <w:r>
        <w:rPr>
          <w:cs/>
          <w:lang w:val="hi" w:bidi="hi-IN"/>
        </w:rPr>
        <w:t>पृष्ठभूमियाँ</w:t>
      </w:r>
      <w:bookmarkEnd w:id="26"/>
      <w:bookmarkEnd w:id="27"/>
    </w:p>
    <w:p w14:paraId="7F214B52" w14:textId="77777777" w:rsidR="009C14CF" w:rsidRDefault="00B72FD6" w:rsidP="00C31803">
      <w:pPr>
        <w:pStyle w:val="BodyText0"/>
        <w:rPr>
          <w:cs/>
          <w:lang w:bidi="te"/>
        </w:rPr>
      </w:pP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अक्सर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अनुभवों</w:t>
      </w:r>
      <w:r w:rsidRPr="007E5786">
        <w:rPr>
          <w:cs/>
          <w:lang w:val="hi" w:bidi="hi"/>
        </w:rPr>
        <w:t xml:space="preserve"> </w:t>
      </w:r>
      <w:r w:rsidRPr="007E5786">
        <w:rPr>
          <w:cs/>
          <w:lang w:val="hi"/>
        </w:rPr>
        <w:t>की</w:t>
      </w:r>
      <w:r w:rsidRPr="007E5786">
        <w:rPr>
          <w:cs/>
          <w:lang w:val="hi" w:bidi="hi"/>
        </w:rPr>
        <w:t xml:space="preserve"> </w:t>
      </w:r>
      <w:r w:rsidRPr="007E5786">
        <w:rPr>
          <w:rFonts w:eastAsia="SimSun"/>
          <w:cs/>
          <w:lang w:val="hi"/>
        </w:rPr>
        <w:t>पृष्ठभूमि</w:t>
      </w:r>
      <w:r w:rsidRPr="007E5786">
        <w:rPr>
          <w:cs/>
          <w:lang w:val="hi" w:bidi="hi"/>
        </w:rPr>
        <w:t xml:space="preserve"> </w:t>
      </w:r>
      <w:r w:rsidRPr="007E5786">
        <w:rPr>
          <w:cs/>
          <w:lang w:val="hi"/>
        </w:rPr>
        <w:t>या</w:t>
      </w:r>
      <w:r w:rsidRPr="007E5786">
        <w:rPr>
          <w:cs/>
          <w:lang w:val="hi" w:bidi="hi"/>
        </w:rPr>
        <w:t xml:space="preserve"> </w:t>
      </w:r>
      <w:r w:rsidRPr="007E5786">
        <w:rPr>
          <w:cs/>
          <w:lang w:val="hi"/>
        </w:rPr>
        <w:t>उत्पत्ति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समझाने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प्रासंगिकता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दिखाया।</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हव्वा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विवाह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वर्णन</w:t>
      </w:r>
      <w:r w:rsidRPr="007E5786">
        <w:rPr>
          <w:cs/>
          <w:lang w:val="hi" w:bidi="hi"/>
        </w:rPr>
        <w:t xml:space="preserve"> </w:t>
      </w:r>
      <w:r w:rsidRPr="007E5786">
        <w:rPr>
          <w:cs/>
          <w:lang w:val="hi"/>
        </w:rPr>
        <w:t>कर</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तो</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से</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घटना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स्पष्टता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विराम</w:t>
      </w:r>
      <w:r w:rsidRPr="007E5786">
        <w:rPr>
          <w:cs/>
          <w:lang w:val="hi" w:bidi="hi"/>
        </w:rPr>
        <w:t xml:space="preserve"> </w:t>
      </w:r>
      <w:r w:rsidRPr="007E5786">
        <w:rPr>
          <w:cs/>
          <w:lang w:val="hi"/>
        </w:rPr>
        <w:t>दिया।</w:t>
      </w:r>
      <w:r w:rsidRPr="007E5786">
        <w:rPr>
          <w:cs/>
          <w:lang w:val="hi" w:bidi="hi"/>
        </w:rPr>
        <w:t xml:space="preserve"> </w:t>
      </w:r>
      <w:r w:rsidRPr="007E5786">
        <w:rPr>
          <w:cs/>
          <w:lang w:val="hi"/>
        </w:rPr>
        <w:t>उत्पत्ति</w:t>
      </w:r>
      <w:r w:rsidRPr="007E5786">
        <w:rPr>
          <w:cs/>
          <w:lang w:val="hi" w:bidi="hi"/>
        </w:rPr>
        <w:t xml:space="preserve"> 2:24 </w:t>
      </w:r>
      <w:r w:rsidRPr="007E5786">
        <w:rPr>
          <w:cs/>
          <w:lang w:val="hi"/>
        </w:rPr>
        <w:t>में</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सुनिए</w:t>
      </w:r>
      <w:r w:rsidRPr="007E5786">
        <w:rPr>
          <w:cs/>
          <w:lang w:val="hi" w:bidi="hi"/>
        </w:rPr>
        <w:t>:</w:t>
      </w:r>
    </w:p>
    <w:p w14:paraId="10CC323A" w14:textId="77777777" w:rsidR="009C14CF" w:rsidRDefault="00B72FD6" w:rsidP="00925FF1">
      <w:pPr>
        <w:pStyle w:val="Quotations"/>
        <w:rPr>
          <w:cs/>
          <w:lang w:bidi="te"/>
        </w:rPr>
      </w:pPr>
      <w:r w:rsidRPr="007E5786">
        <w:rPr>
          <w:cs/>
          <w:lang w:val="hi" w:bidi="hi-IN"/>
        </w:rPr>
        <w:t>इस</w:t>
      </w:r>
      <w:r w:rsidRPr="007E5786">
        <w:rPr>
          <w:cs/>
          <w:lang w:val="hi" w:bidi="hi"/>
        </w:rPr>
        <w:t xml:space="preserve"> </w:t>
      </w:r>
      <w:r w:rsidRPr="007E5786">
        <w:rPr>
          <w:cs/>
          <w:lang w:val="hi" w:bidi="hi-IN"/>
        </w:rPr>
        <w:t>कारण</w:t>
      </w:r>
      <w:r w:rsidRPr="007E5786">
        <w:rPr>
          <w:cs/>
          <w:lang w:val="hi" w:bidi="hi"/>
        </w:rPr>
        <w:t xml:space="preserve"> </w:t>
      </w:r>
      <w:r w:rsidRPr="007E5786">
        <w:rPr>
          <w:cs/>
          <w:lang w:val="hi" w:bidi="hi-IN"/>
        </w:rPr>
        <w:t>पुरुष</w:t>
      </w:r>
      <w:r w:rsidRPr="007E5786">
        <w:rPr>
          <w:cs/>
          <w:lang w:val="hi" w:bidi="hi"/>
        </w:rPr>
        <w:t xml:space="preserve"> </w:t>
      </w:r>
      <w:r w:rsidRPr="007E5786">
        <w:rPr>
          <w:cs/>
          <w:lang w:val="hi" w:bidi="hi-IN"/>
        </w:rPr>
        <w:t>अपने</w:t>
      </w:r>
      <w:r w:rsidRPr="007E5786">
        <w:rPr>
          <w:cs/>
          <w:lang w:val="hi" w:bidi="hi"/>
        </w:rPr>
        <w:t xml:space="preserve"> </w:t>
      </w:r>
      <w:r w:rsidRPr="007E5786">
        <w:rPr>
          <w:cs/>
          <w:lang w:val="hi" w:bidi="hi-IN"/>
        </w:rPr>
        <w:t>माता</w:t>
      </w:r>
      <w:r w:rsidRPr="007E5786">
        <w:rPr>
          <w:cs/>
          <w:lang w:val="hi" w:bidi="hi"/>
        </w:rPr>
        <w:t>-</w:t>
      </w:r>
      <w:r w:rsidRPr="007E5786">
        <w:rPr>
          <w:cs/>
          <w:lang w:val="hi" w:bidi="hi-IN"/>
        </w:rPr>
        <w:t>पिता</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छोड़कर</w:t>
      </w:r>
      <w:r w:rsidRPr="007E5786">
        <w:rPr>
          <w:cs/>
          <w:lang w:val="hi" w:bidi="hi"/>
        </w:rPr>
        <w:t xml:space="preserve"> </w:t>
      </w:r>
      <w:r w:rsidRPr="007E5786">
        <w:rPr>
          <w:cs/>
          <w:lang w:val="hi" w:bidi="hi-IN"/>
        </w:rPr>
        <w:t>अपनी</w:t>
      </w:r>
      <w:r w:rsidRPr="007E5786">
        <w:rPr>
          <w:cs/>
          <w:lang w:val="hi" w:bidi="hi"/>
        </w:rPr>
        <w:t xml:space="preserve"> </w:t>
      </w:r>
      <w:r w:rsidRPr="007E5786">
        <w:rPr>
          <w:cs/>
          <w:lang w:val="hi" w:bidi="hi-IN"/>
        </w:rPr>
        <w:t>पत्नी</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मिला</w:t>
      </w:r>
      <w:r w:rsidRPr="007E5786">
        <w:rPr>
          <w:cs/>
          <w:lang w:val="hi" w:bidi="hi"/>
        </w:rPr>
        <w:t xml:space="preserve"> </w:t>
      </w:r>
      <w:r w:rsidRPr="007E5786">
        <w:rPr>
          <w:cs/>
          <w:lang w:val="hi" w:bidi="hi-IN"/>
        </w:rPr>
        <w:t>रहेगा</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वे</w:t>
      </w:r>
      <w:r w:rsidRPr="007E5786">
        <w:rPr>
          <w:cs/>
          <w:lang w:val="hi" w:bidi="hi"/>
        </w:rPr>
        <w:t xml:space="preserve"> </w:t>
      </w:r>
      <w:r w:rsidRPr="007E5786">
        <w:rPr>
          <w:cs/>
          <w:lang w:val="hi" w:bidi="hi-IN"/>
        </w:rPr>
        <w:t>एक</w:t>
      </w:r>
      <w:r w:rsidRPr="007E5786">
        <w:rPr>
          <w:cs/>
          <w:lang w:val="hi" w:bidi="hi"/>
        </w:rPr>
        <w:t xml:space="preserve"> </w:t>
      </w:r>
      <w:r w:rsidRPr="007E5786">
        <w:rPr>
          <w:cs/>
          <w:lang w:val="hi" w:bidi="hi-IN"/>
        </w:rPr>
        <w:t>ही</w:t>
      </w:r>
      <w:r w:rsidRPr="007E5786">
        <w:rPr>
          <w:cs/>
          <w:lang w:val="hi" w:bidi="hi"/>
        </w:rPr>
        <w:t xml:space="preserve"> </w:t>
      </w:r>
      <w:r w:rsidRPr="007E5786">
        <w:rPr>
          <w:cs/>
          <w:lang w:val="hi" w:bidi="hi-IN"/>
        </w:rPr>
        <w:t>तन</w:t>
      </w:r>
      <w:r w:rsidRPr="007E5786">
        <w:rPr>
          <w:cs/>
          <w:lang w:val="hi" w:bidi="hi"/>
        </w:rPr>
        <w:t xml:space="preserve"> </w:t>
      </w:r>
      <w:r w:rsidRPr="007E5786">
        <w:rPr>
          <w:cs/>
          <w:lang w:val="hi" w:bidi="hi-IN"/>
        </w:rPr>
        <w:t>बने</w:t>
      </w:r>
      <w:r w:rsidRPr="007E5786">
        <w:rPr>
          <w:cs/>
          <w:lang w:val="hi" w:bidi="hi"/>
        </w:rPr>
        <w:t xml:space="preserve"> </w:t>
      </w:r>
      <w:r w:rsidRPr="007E5786">
        <w:rPr>
          <w:cs/>
          <w:lang w:val="hi" w:bidi="hi-IN"/>
        </w:rPr>
        <w:t>रहेंगे</w:t>
      </w:r>
      <w:r w:rsidRPr="007E5786">
        <w:rPr>
          <w:cs/>
          <w:lang w:val="hi" w:bidi="hi"/>
        </w:rPr>
        <w:t xml:space="preserve"> (</w:t>
      </w:r>
      <w:r w:rsidRPr="007E5786">
        <w:rPr>
          <w:cs/>
          <w:lang w:val="hi" w:bidi="hi-IN"/>
        </w:rPr>
        <w:t>उत्पत्ति</w:t>
      </w:r>
      <w:r w:rsidRPr="007E5786">
        <w:rPr>
          <w:cs/>
          <w:lang w:val="hi" w:bidi="hi"/>
        </w:rPr>
        <w:t xml:space="preserve"> 2:24)</w:t>
      </w:r>
      <w:r w:rsidRPr="007E5786">
        <w:rPr>
          <w:cs/>
          <w:lang w:val="hi" w:bidi="hi-IN"/>
        </w:rPr>
        <w:t>।</w:t>
      </w:r>
    </w:p>
    <w:p w14:paraId="3D3DB115" w14:textId="3B5396C7" w:rsidR="002176C6" w:rsidRDefault="00B72FD6" w:rsidP="00C31803">
      <w:pPr>
        <w:pStyle w:val="BodyText0"/>
        <w:rPr>
          <w:cs/>
          <w:lang w:bidi="te"/>
        </w:rPr>
      </w:pPr>
      <w:r w:rsidRPr="007E5786">
        <w:rPr>
          <w:cs/>
          <w:lang w:val="hi"/>
        </w:rPr>
        <w:t>इस</w:t>
      </w:r>
      <w:r w:rsidRPr="007E5786">
        <w:rPr>
          <w:cs/>
          <w:lang w:val="hi" w:bidi="hi"/>
        </w:rPr>
        <w:t xml:space="preserve"> </w:t>
      </w:r>
      <w:r w:rsidRPr="007E5786">
        <w:rPr>
          <w:cs/>
          <w:lang w:val="hi"/>
        </w:rPr>
        <w:t>पद</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समझाया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विशेषता</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rFonts w:eastAsia="SimSun"/>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प्रासंगिक</w:t>
      </w:r>
      <w:r w:rsidRPr="007E5786">
        <w:rPr>
          <w:cs/>
          <w:lang w:val="hi" w:bidi="hi"/>
        </w:rPr>
        <w:t xml:space="preserve"> </w:t>
      </w:r>
      <w:r w:rsidRPr="007E5786">
        <w:rPr>
          <w:cs/>
          <w:lang w:val="hi"/>
        </w:rPr>
        <w:t>थी।</w:t>
      </w:r>
      <w:r w:rsidRPr="007E5786">
        <w:rPr>
          <w:cs/>
          <w:lang w:val="hi" w:bidi="hi"/>
        </w:rPr>
        <w:t xml:space="preserve"> </w:t>
      </w:r>
      <w:r w:rsidRPr="007E5786">
        <w:rPr>
          <w:cs/>
          <w:lang w:val="hi"/>
        </w:rPr>
        <w:t>विशेष</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आदम</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हव्वा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विवाह</w:t>
      </w:r>
      <w:r w:rsidRPr="007E5786">
        <w:rPr>
          <w:cs/>
          <w:lang w:val="hi" w:bidi="hi"/>
        </w:rPr>
        <w:t xml:space="preserve"> </w:t>
      </w:r>
      <w:r w:rsidRPr="007E5786">
        <w:rPr>
          <w:cs/>
          <w:lang w:val="hi"/>
        </w:rPr>
        <w:t>ने</w:t>
      </w:r>
      <w:r w:rsidRPr="007E5786">
        <w:rPr>
          <w:cs/>
          <w:lang w:val="hi" w:bidi="hi"/>
        </w:rPr>
        <w:t xml:space="preserve"> </w:t>
      </w:r>
      <w:r w:rsidRPr="007E5786">
        <w:rPr>
          <w:cs/>
          <w:lang w:val="hi"/>
        </w:rPr>
        <w:t>विवाह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स्थायी</w:t>
      </w:r>
      <w:r w:rsidRPr="007E5786">
        <w:rPr>
          <w:cs/>
          <w:lang w:val="hi" w:bidi="hi"/>
        </w:rPr>
        <w:t xml:space="preserve"> </w:t>
      </w:r>
      <w:r w:rsidRPr="007E5786">
        <w:rPr>
          <w:cs/>
          <w:lang w:val="hi"/>
        </w:rPr>
        <w:t>अध्यादेश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स्थापित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थी।</w:t>
      </w:r>
    </w:p>
    <w:p w14:paraId="1D6A9BFC" w14:textId="41B0BF19" w:rsidR="009C14CF" w:rsidRDefault="006D0E92" w:rsidP="00C31803">
      <w:pPr>
        <w:pStyle w:val="BodyText0"/>
        <w:rPr>
          <w:cs/>
          <w:lang w:bidi="te"/>
        </w:rPr>
      </w:pPr>
      <w:r>
        <w:rPr>
          <w:rFonts w:hint="cs"/>
          <w:cs/>
          <w:lang w:val="hi"/>
        </w:rPr>
        <w:t xml:space="preserve"> </w:t>
      </w:r>
      <w:r w:rsidR="00B72FD6" w:rsidRPr="007E5786">
        <w:rPr>
          <w:cs/>
          <w:lang w:val="hi"/>
        </w:rPr>
        <w:t>एक</w:t>
      </w:r>
      <w:r w:rsidR="00B72FD6" w:rsidRPr="007E5786">
        <w:rPr>
          <w:cs/>
          <w:lang w:val="hi" w:bidi="hi"/>
        </w:rPr>
        <w:t xml:space="preserve"> </w:t>
      </w:r>
      <w:r w:rsidR="00B72FD6" w:rsidRPr="007E5786">
        <w:rPr>
          <w:cs/>
          <w:lang w:val="hi"/>
        </w:rPr>
        <w:t>बार</w:t>
      </w:r>
      <w:r w:rsidR="00B72FD6" w:rsidRPr="007E5786">
        <w:rPr>
          <w:cs/>
          <w:lang w:val="hi" w:bidi="hi"/>
        </w:rPr>
        <w:t xml:space="preserve"> </w:t>
      </w:r>
      <w:r w:rsidR="00B72FD6" w:rsidRPr="007E5786">
        <w:rPr>
          <w:cs/>
          <w:lang w:val="hi"/>
        </w:rPr>
        <w:t>जब</w:t>
      </w:r>
      <w:r w:rsidR="00B72FD6" w:rsidRPr="007E5786">
        <w:rPr>
          <w:cs/>
          <w:lang w:val="hi" w:bidi="hi"/>
        </w:rPr>
        <w:t xml:space="preserve"> </w:t>
      </w:r>
      <w:r w:rsidR="00B72FD6" w:rsidRPr="007E5786">
        <w:rPr>
          <w:cs/>
          <w:lang w:val="hi"/>
        </w:rPr>
        <w:t>हम</w:t>
      </w:r>
      <w:r w:rsidR="00B72FD6" w:rsidRPr="007E5786">
        <w:rPr>
          <w:cs/>
          <w:lang w:val="hi" w:bidi="hi"/>
        </w:rPr>
        <w:t xml:space="preserve"> </w:t>
      </w:r>
      <w:r w:rsidR="00B72FD6" w:rsidRPr="007E5786">
        <w:rPr>
          <w:cs/>
          <w:lang w:val="hi"/>
        </w:rPr>
        <w:t>देख</w:t>
      </w:r>
      <w:r w:rsidR="00017F9E">
        <w:rPr>
          <w:rFonts w:hint="cs"/>
          <w:cs/>
          <w:lang w:val="hi"/>
        </w:rPr>
        <w:t xml:space="preserve"> ले</w:t>
      </w:r>
      <w:r w:rsidR="00B72FD6" w:rsidRPr="007E5786">
        <w:rPr>
          <w:cs/>
          <w:lang w:val="hi"/>
        </w:rPr>
        <w:t>ते</w:t>
      </w:r>
      <w:r w:rsidR="00B72FD6" w:rsidRPr="007E5786">
        <w:rPr>
          <w:cs/>
          <w:lang w:val="hi" w:bidi="hi"/>
        </w:rPr>
        <w:t xml:space="preserve"> </w:t>
      </w:r>
      <w:r w:rsidR="00B72FD6" w:rsidRPr="007E5786">
        <w:rPr>
          <w:cs/>
          <w:lang w:val="hi"/>
        </w:rPr>
        <w:t>हैं</w:t>
      </w:r>
      <w:r w:rsidR="00B72FD6" w:rsidRPr="007E5786">
        <w:rPr>
          <w:cs/>
          <w:lang w:val="hi" w:bidi="hi"/>
        </w:rPr>
        <w:t xml:space="preserve"> </w:t>
      </w:r>
      <w:r w:rsidR="00B72FD6" w:rsidRPr="007E5786">
        <w:rPr>
          <w:cs/>
          <w:lang w:val="hi"/>
        </w:rPr>
        <w:t>कि</w:t>
      </w:r>
      <w:r w:rsidR="00B72FD6" w:rsidRPr="007E5786">
        <w:rPr>
          <w:cs/>
          <w:lang w:val="hi" w:bidi="hi"/>
        </w:rPr>
        <w:t xml:space="preserve"> </w:t>
      </w:r>
      <w:r w:rsidR="00B72FD6" w:rsidRPr="007E5786">
        <w:rPr>
          <w:cs/>
          <w:lang w:val="hi"/>
        </w:rPr>
        <w:t>अपने</w:t>
      </w:r>
      <w:r w:rsidR="00B72FD6" w:rsidRPr="007E5786">
        <w:rPr>
          <w:cs/>
          <w:lang w:val="hi" w:bidi="hi"/>
        </w:rPr>
        <w:t xml:space="preserve"> </w:t>
      </w:r>
      <w:r w:rsidR="00B72FD6" w:rsidRPr="007E5786">
        <w:rPr>
          <w:cs/>
          <w:lang w:val="hi"/>
        </w:rPr>
        <w:t>मूल</w:t>
      </w:r>
      <w:r w:rsidR="00B72FD6" w:rsidRPr="007E5786">
        <w:rPr>
          <w:cs/>
          <w:lang w:val="hi" w:bidi="hi"/>
        </w:rPr>
        <w:t xml:space="preserve"> </w:t>
      </w:r>
      <w:r w:rsidR="00B72FD6" w:rsidRPr="007E5786">
        <w:rPr>
          <w:cs/>
          <w:lang w:val="hi"/>
        </w:rPr>
        <w:t>श्रोताओं</w:t>
      </w:r>
      <w:r w:rsidR="00B72FD6" w:rsidRPr="007E5786">
        <w:rPr>
          <w:cs/>
          <w:lang w:val="hi" w:bidi="hi"/>
        </w:rPr>
        <w:t xml:space="preserve"> </w:t>
      </w:r>
      <w:r w:rsidR="00B72FD6" w:rsidRPr="007E5786">
        <w:rPr>
          <w:cs/>
          <w:lang w:val="hi"/>
        </w:rPr>
        <w:t>की</w:t>
      </w:r>
      <w:r w:rsidR="00B72FD6" w:rsidRPr="007E5786">
        <w:rPr>
          <w:cs/>
          <w:lang w:val="hi" w:bidi="hi"/>
        </w:rPr>
        <w:t xml:space="preserve"> </w:t>
      </w:r>
      <w:r w:rsidR="00B72FD6" w:rsidRPr="007E5786">
        <w:rPr>
          <w:cs/>
          <w:lang w:val="hi"/>
        </w:rPr>
        <w:t>पृष्ठभूमि</w:t>
      </w:r>
      <w:r w:rsidR="00B72FD6" w:rsidRPr="007E5786">
        <w:rPr>
          <w:cs/>
          <w:lang w:val="hi" w:bidi="hi"/>
        </w:rPr>
        <w:t xml:space="preserve"> </w:t>
      </w:r>
      <w:r w:rsidR="00B72FD6" w:rsidRPr="007E5786">
        <w:rPr>
          <w:cs/>
          <w:lang w:val="hi"/>
        </w:rPr>
        <w:t>के</w:t>
      </w:r>
      <w:r w:rsidR="00B72FD6" w:rsidRPr="007E5786">
        <w:rPr>
          <w:cs/>
          <w:lang w:val="hi" w:bidi="hi"/>
        </w:rPr>
        <w:t xml:space="preserve"> </w:t>
      </w:r>
      <w:r w:rsidR="00B72FD6" w:rsidRPr="007E5786">
        <w:rPr>
          <w:cs/>
          <w:lang w:val="hi"/>
        </w:rPr>
        <w:t>रूप</w:t>
      </w:r>
      <w:r w:rsidR="00B72FD6" w:rsidRPr="007E5786">
        <w:rPr>
          <w:cs/>
          <w:lang w:val="hi" w:bidi="hi"/>
        </w:rPr>
        <w:t xml:space="preserve"> </w:t>
      </w:r>
      <w:r w:rsidR="00B72FD6" w:rsidRPr="007E5786">
        <w:rPr>
          <w:cs/>
          <w:lang w:val="hi"/>
        </w:rPr>
        <w:t>में</w:t>
      </w:r>
      <w:r w:rsidR="00B72FD6" w:rsidRPr="007E5786">
        <w:rPr>
          <w:cs/>
          <w:lang w:val="hi" w:bidi="hi"/>
        </w:rPr>
        <w:t xml:space="preserve"> </w:t>
      </w:r>
      <w:r w:rsidR="00B72FD6" w:rsidRPr="007E5786">
        <w:rPr>
          <w:cs/>
          <w:lang w:val="hi"/>
        </w:rPr>
        <w:t>मूसा</w:t>
      </w:r>
      <w:r w:rsidR="00B72FD6" w:rsidRPr="007E5786">
        <w:rPr>
          <w:cs/>
          <w:lang w:val="hi" w:bidi="hi"/>
        </w:rPr>
        <w:t xml:space="preserve"> </w:t>
      </w:r>
      <w:r w:rsidR="00B72FD6" w:rsidRPr="007E5786">
        <w:rPr>
          <w:cs/>
          <w:lang w:val="hi"/>
        </w:rPr>
        <w:t>ने</w:t>
      </w:r>
      <w:r w:rsidR="00B72FD6" w:rsidRPr="007E5786">
        <w:rPr>
          <w:cs/>
          <w:lang w:val="hi" w:bidi="hi"/>
        </w:rPr>
        <w:t xml:space="preserve"> </w:t>
      </w:r>
      <w:r w:rsidR="00B72FD6" w:rsidRPr="007E5786">
        <w:rPr>
          <w:cs/>
          <w:lang w:val="hi"/>
        </w:rPr>
        <w:t>इस</w:t>
      </w:r>
      <w:r w:rsidR="00B72FD6" w:rsidRPr="007E5786">
        <w:rPr>
          <w:cs/>
          <w:lang w:val="hi" w:bidi="hi"/>
        </w:rPr>
        <w:t xml:space="preserve"> </w:t>
      </w:r>
      <w:r w:rsidR="00B72FD6" w:rsidRPr="007E5786">
        <w:rPr>
          <w:cs/>
          <w:lang w:val="hi"/>
        </w:rPr>
        <w:t>घटना</w:t>
      </w:r>
      <w:r w:rsidR="00B72FD6" w:rsidRPr="007E5786">
        <w:rPr>
          <w:cs/>
          <w:lang w:val="hi" w:bidi="hi"/>
        </w:rPr>
        <w:t xml:space="preserve"> </w:t>
      </w:r>
      <w:r w:rsidR="00B72FD6" w:rsidRPr="007E5786">
        <w:rPr>
          <w:cs/>
          <w:lang w:val="hi"/>
        </w:rPr>
        <w:t>का</w:t>
      </w:r>
      <w:r w:rsidR="00B72FD6" w:rsidRPr="007E5786">
        <w:rPr>
          <w:cs/>
          <w:lang w:val="hi" w:bidi="hi"/>
        </w:rPr>
        <w:t xml:space="preserve"> </w:t>
      </w:r>
      <w:r w:rsidR="00B72FD6" w:rsidRPr="007E5786">
        <w:rPr>
          <w:cs/>
          <w:lang w:val="hi"/>
        </w:rPr>
        <w:t>उपयोग</w:t>
      </w:r>
      <w:r w:rsidR="00B72FD6" w:rsidRPr="007E5786">
        <w:rPr>
          <w:cs/>
          <w:lang w:val="hi" w:bidi="hi"/>
        </w:rPr>
        <w:t xml:space="preserve"> </w:t>
      </w:r>
      <w:r w:rsidR="00B72FD6" w:rsidRPr="007E5786">
        <w:rPr>
          <w:cs/>
          <w:lang w:val="hi"/>
        </w:rPr>
        <w:t>किया</w:t>
      </w:r>
      <w:r w:rsidR="00B72FD6" w:rsidRPr="007E5786">
        <w:rPr>
          <w:cs/>
          <w:lang w:val="hi" w:bidi="hi"/>
        </w:rPr>
        <w:t xml:space="preserve">, </w:t>
      </w:r>
      <w:r w:rsidR="00B72FD6" w:rsidRPr="007E5786">
        <w:rPr>
          <w:cs/>
          <w:lang w:val="hi"/>
        </w:rPr>
        <w:t>तो</w:t>
      </w:r>
      <w:r w:rsidR="00B72FD6" w:rsidRPr="007E5786">
        <w:rPr>
          <w:cs/>
          <w:lang w:val="hi" w:bidi="hi"/>
        </w:rPr>
        <w:t xml:space="preserve"> </w:t>
      </w:r>
      <w:r w:rsidR="00B72FD6" w:rsidRPr="007E5786">
        <w:rPr>
          <w:cs/>
          <w:lang w:val="hi"/>
        </w:rPr>
        <w:t>हम</w:t>
      </w:r>
      <w:r w:rsidR="00B72FD6" w:rsidRPr="007E5786">
        <w:rPr>
          <w:cs/>
          <w:lang w:val="hi" w:bidi="hi"/>
        </w:rPr>
        <w:t xml:space="preserve"> </w:t>
      </w:r>
      <w:r w:rsidR="00B72FD6" w:rsidRPr="007E5786">
        <w:rPr>
          <w:cs/>
          <w:lang w:val="hi"/>
        </w:rPr>
        <w:t>इसे</w:t>
      </w:r>
      <w:r w:rsidR="00B72FD6" w:rsidRPr="007E5786">
        <w:rPr>
          <w:cs/>
          <w:lang w:val="hi" w:bidi="hi"/>
        </w:rPr>
        <w:t xml:space="preserve"> </w:t>
      </w:r>
      <w:r w:rsidR="00B72FD6" w:rsidRPr="007E5786">
        <w:rPr>
          <w:cs/>
          <w:lang w:val="hi"/>
        </w:rPr>
        <w:t>इसी</w:t>
      </w:r>
      <w:r w:rsidR="00B72FD6" w:rsidRPr="007E5786">
        <w:rPr>
          <w:cs/>
          <w:lang w:val="hi" w:bidi="hi"/>
        </w:rPr>
        <w:t xml:space="preserve"> </w:t>
      </w:r>
      <w:r w:rsidR="00B72FD6" w:rsidRPr="007E5786">
        <w:rPr>
          <w:cs/>
          <w:lang w:val="hi"/>
        </w:rPr>
        <w:t>रीति</w:t>
      </w:r>
      <w:r w:rsidR="00B72FD6" w:rsidRPr="007E5786">
        <w:rPr>
          <w:cs/>
          <w:lang w:val="hi" w:bidi="hi"/>
        </w:rPr>
        <w:t xml:space="preserve"> </w:t>
      </w:r>
      <w:r w:rsidR="00B72FD6" w:rsidRPr="007E5786">
        <w:rPr>
          <w:cs/>
          <w:lang w:val="hi"/>
        </w:rPr>
        <w:t>से</w:t>
      </w:r>
      <w:r w:rsidR="00B72FD6" w:rsidRPr="007E5786">
        <w:rPr>
          <w:cs/>
          <w:lang w:val="hi" w:bidi="hi"/>
        </w:rPr>
        <w:t xml:space="preserve"> </w:t>
      </w:r>
      <w:r w:rsidR="00B72FD6" w:rsidRPr="007E5786">
        <w:rPr>
          <w:cs/>
          <w:lang w:val="hi"/>
        </w:rPr>
        <w:t>स्वयं</w:t>
      </w:r>
      <w:r w:rsidR="00B72FD6" w:rsidRPr="007E5786">
        <w:rPr>
          <w:cs/>
          <w:lang w:val="hi" w:bidi="hi"/>
        </w:rPr>
        <w:t xml:space="preserve"> </w:t>
      </w:r>
      <w:r w:rsidR="00B72FD6" w:rsidRPr="007E5786">
        <w:rPr>
          <w:cs/>
          <w:lang w:val="hi"/>
        </w:rPr>
        <w:t>से</w:t>
      </w:r>
      <w:r w:rsidR="00B72FD6" w:rsidRPr="007E5786">
        <w:rPr>
          <w:cs/>
          <w:lang w:val="hi" w:bidi="hi"/>
        </w:rPr>
        <w:t xml:space="preserve"> </w:t>
      </w:r>
      <w:r w:rsidR="00B72FD6" w:rsidRPr="007E5786">
        <w:rPr>
          <w:cs/>
          <w:lang w:val="hi"/>
        </w:rPr>
        <w:t>जोड़</w:t>
      </w:r>
      <w:r w:rsidR="00B72FD6" w:rsidRPr="007E5786">
        <w:rPr>
          <w:cs/>
          <w:lang w:val="hi" w:bidi="hi"/>
        </w:rPr>
        <w:t xml:space="preserve"> </w:t>
      </w:r>
      <w:r w:rsidR="00B72FD6" w:rsidRPr="007E5786">
        <w:rPr>
          <w:cs/>
          <w:lang w:val="hi"/>
        </w:rPr>
        <w:t>सकते</w:t>
      </w:r>
      <w:r w:rsidR="00B72FD6" w:rsidRPr="007E5786">
        <w:rPr>
          <w:cs/>
          <w:lang w:val="hi" w:bidi="hi"/>
        </w:rPr>
        <w:t xml:space="preserve"> </w:t>
      </w:r>
      <w:r w:rsidR="00B72FD6" w:rsidRPr="007E5786">
        <w:rPr>
          <w:cs/>
          <w:lang w:val="hi"/>
        </w:rPr>
        <w:t>हैं।</w:t>
      </w:r>
      <w:r w:rsidR="00B72FD6" w:rsidRPr="007E5786">
        <w:rPr>
          <w:cs/>
          <w:lang w:val="hi" w:bidi="hi"/>
        </w:rPr>
        <w:t xml:space="preserve"> </w:t>
      </w:r>
      <w:r w:rsidR="00B72FD6" w:rsidRPr="007E5786">
        <w:rPr>
          <w:cs/>
          <w:lang w:val="hi"/>
        </w:rPr>
        <w:t>आदम</w:t>
      </w:r>
      <w:r w:rsidR="00B72FD6" w:rsidRPr="007E5786">
        <w:rPr>
          <w:cs/>
          <w:lang w:val="hi" w:bidi="hi"/>
        </w:rPr>
        <w:t xml:space="preserve"> </w:t>
      </w:r>
      <w:r w:rsidR="00B72FD6" w:rsidRPr="007E5786">
        <w:rPr>
          <w:cs/>
          <w:lang w:val="hi"/>
        </w:rPr>
        <w:t>और</w:t>
      </w:r>
      <w:r w:rsidR="00B72FD6" w:rsidRPr="007E5786">
        <w:rPr>
          <w:cs/>
          <w:lang w:val="hi" w:bidi="hi"/>
        </w:rPr>
        <w:t xml:space="preserve"> </w:t>
      </w:r>
      <w:r w:rsidR="00B72FD6" w:rsidRPr="007E5786">
        <w:rPr>
          <w:cs/>
          <w:lang w:val="hi"/>
        </w:rPr>
        <w:t>हव्वा</w:t>
      </w:r>
      <w:r w:rsidR="00B72FD6" w:rsidRPr="007E5786">
        <w:rPr>
          <w:cs/>
          <w:lang w:val="hi" w:bidi="hi"/>
        </w:rPr>
        <w:t xml:space="preserve"> </w:t>
      </w:r>
      <w:r w:rsidR="00B72FD6" w:rsidRPr="007E5786">
        <w:rPr>
          <w:cs/>
          <w:lang w:val="hi"/>
        </w:rPr>
        <w:t>का</w:t>
      </w:r>
      <w:r w:rsidR="00B72FD6" w:rsidRPr="007E5786">
        <w:rPr>
          <w:cs/>
          <w:lang w:val="hi" w:bidi="hi"/>
        </w:rPr>
        <w:t xml:space="preserve"> </w:t>
      </w:r>
      <w:r w:rsidR="00B72FD6" w:rsidRPr="007E5786">
        <w:rPr>
          <w:cs/>
          <w:lang w:val="hi"/>
        </w:rPr>
        <w:t>विवाह</w:t>
      </w:r>
      <w:r w:rsidR="00B72FD6" w:rsidRPr="007E5786">
        <w:rPr>
          <w:cs/>
          <w:lang w:val="hi" w:bidi="hi"/>
        </w:rPr>
        <w:t xml:space="preserve"> </w:t>
      </w:r>
      <w:r w:rsidR="00B72FD6" w:rsidRPr="007E5786">
        <w:rPr>
          <w:cs/>
          <w:lang w:val="hi"/>
        </w:rPr>
        <w:t>प्राचीन</w:t>
      </w:r>
      <w:r w:rsidR="00B72FD6" w:rsidRPr="007E5786">
        <w:rPr>
          <w:cs/>
          <w:lang w:val="hi" w:bidi="hi"/>
        </w:rPr>
        <w:t xml:space="preserve"> </w:t>
      </w:r>
      <w:r w:rsidR="00B72FD6" w:rsidRPr="007E5786">
        <w:rPr>
          <w:cs/>
          <w:lang w:val="hi"/>
        </w:rPr>
        <w:t>इस्राएल</w:t>
      </w:r>
      <w:r w:rsidR="00B72FD6" w:rsidRPr="007E5786">
        <w:rPr>
          <w:cs/>
          <w:lang w:val="hi" w:bidi="hi"/>
        </w:rPr>
        <w:t xml:space="preserve"> </w:t>
      </w:r>
      <w:r w:rsidR="00B72FD6" w:rsidRPr="007E5786">
        <w:rPr>
          <w:cs/>
          <w:lang w:val="hi"/>
        </w:rPr>
        <w:t>में</w:t>
      </w:r>
      <w:r w:rsidR="00B72FD6" w:rsidRPr="007E5786">
        <w:rPr>
          <w:cs/>
          <w:lang w:val="hi" w:bidi="hi"/>
        </w:rPr>
        <w:t xml:space="preserve"> </w:t>
      </w:r>
      <w:r w:rsidR="00B72FD6" w:rsidRPr="007E5786">
        <w:rPr>
          <w:cs/>
          <w:lang w:val="hi"/>
        </w:rPr>
        <w:t>विवाह</w:t>
      </w:r>
      <w:r w:rsidR="00342D9C">
        <w:rPr>
          <w:cs/>
          <w:lang w:val="hi" w:bidi="hi"/>
        </w:rPr>
        <w:t xml:space="preserve"> </w:t>
      </w:r>
      <w:r w:rsidR="00B72FD6" w:rsidRPr="007E5786">
        <w:rPr>
          <w:cs/>
          <w:lang w:val="hi"/>
        </w:rPr>
        <w:t>की</w:t>
      </w:r>
      <w:r w:rsidR="00B72FD6" w:rsidRPr="007E5786">
        <w:rPr>
          <w:cs/>
          <w:lang w:val="hi" w:bidi="hi"/>
        </w:rPr>
        <w:t xml:space="preserve"> </w:t>
      </w:r>
      <w:r w:rsidR="00B72FD6" w:rsidRPr="007E5786">
        <w:rPr>
          <w:rFonts w:eastAsia="SimSun"/>
          <w:cs/>
          <w:lang w:val="hi"/>
        </w:rPr>
        <w:t>पृष्ठभूमि</w:t>
      </w:r>
      <w:r w:rsidR="00B72FD6" w:rsidRPr="007E5786">
        <w:rPr>
          <w:cs/>
          <w:lang w:val="hi" w:bidi="hi"/>
        </w:rPr>
        <w:t xml:space="preserve"> </w:t>
      </w:r>
      <w:r w:rsidR="00B72FD6" w:rsidRPr="007E5786">
        <w:rPr>
          <w:cs/>
          <w:lang w:val="hi"/>
        </w:rPr>
        <w:t>थी</w:t>
      </w:r>
      <w:r w:rsidR="00B72FD6" w:rsidRPr="007E5786">
        <w:rPr>
          <w:cs/>
          <w:lang w:val="hi" w:bidi="hi"/>
        </w:rPr>
        <w:t xml:space="preserve">, </w:t>
      </w:r>
      <w:r w:rsidR="00B72FD6" w:rsidRPr="007E5786">
        <w:rPr>
          <w:cs/>
          <w:lang w:val="hi"/>
        </w:rPr>
        <w:t>और</w:t>
      </w:r>
      <w:r w:rsidR="00B72FD6" w:rsidRPr="007E5786">
        <w:rPr>
          <w:cs/>
          <w:lang w:val="hi" w:bidi="hi"/>
        </w:rPr>
        <w:t xml:space="preserve"> </w:t>
      </w:r>
      <w:r w:rsidR="00B72FD6" w:rsidRPr="007E5786">
        <w:rPr>
          <w:cs/>
          <w:lang w:val="hi"/>
        </w:rPr>
        <w:t>यह</w:t>
      </w:r>
      <w:r w:rsidR="00B72FD6" w:rsidRPr="007E5786">
        <w:rPr>
          <w:cs/>
          <w:lang w:val="hi" w:bidi="hi"/>
        </w:rPr>
        <w:t xml:space="preserve"> </w:t>
      </w:r>
      <w:r w:rsidR="00B72FD6" w:rsidRPr="007E5786">
        <w:rPr>
          <w:cs/>
          <w:lang w:val="hi"/>
        </w:rPr>
        <w:t>हमारे</w:t>
      </w:r>
      <w:r w:rsidR="00B72FD6" w:rsidRPr="007E5786">
        <w:rPr>
          <w:cs/>
          <w:lang w:val="hi" w:bidi="hi"/>
        </w:rPr>
        <w:t xml:space="preserve"> </w:t>
      </w:r>
      <w:r w:rsidR="00B72FD6" w:rsidRPr="007E5786">
        <w:rPr>
          <w:cs/>
          <w:lang w:val="hi"/>
        </w:rPr>
        <w:t>समय</w:t>
      </w:r>
      <w:r w:rsidR="00B72FD6" w:rsidRPr="007E5786">
        <w:rPr>
          <w:cs/>
          <w:lang w:val="hi" w:bidi="hi"/>
        </w:rPr>
        <w:t xml:space="preserve"> </w:t>
      </w:r>
      <w:r w:rsidR="00B72FD6" w:rsidRPr="007E5786">
        <w:rPr>
          <w:cs/>
          <w:lang w:val="hi"/>
        </w:rPr>
        <w:t>में</w:t>
      </w:r>
      <w:r w:rsidR="00B72FD6" w:rsidRPr="007E5786">
        <w:rPr>
          <w:cs/>
          <w:lang w:val="hi" w:bidi="hi"/>
        </w:rPr>
        <w:t xml:space="preserve"> </w:t>
      </w:r>
      <w:r w:rsidR="00B72FD6" w:rsidRPr="007E5786">
        <w:rPr>
          <w:cs/>
          <w:lang w:val="hi"/>
        </w:rPr>
        <w:t>भी</w:t>
      </w:r>
      <w:r w:rsidR="00B72FD6" w:rsidRPr="007E5786">
        <w:rPr>
          <w:cs/>
          <w:lang w:val="hi" w:bidi="hi"/>
        </w:rPr>
        <w:t xml:space="preserve"> </w:t>
      </w:r>
      <w:r w:rsidR="00B72FD6" w:rsidRPr="007E5786">
        <w:rPr>
          <w:cs/>
          <w:lang w:val="hi"/>
        </w:rPr>
        <w:t>विवाह</w:t>
      </w:r>
      <w:r w:rsidR="00B72FD6" w:rsidRPr="007E5786">
        <w:rPr>
          <w:cs/>
          <w:lang w:val="hi" w:bidi="hi"/>
        </w:rPr>
        <w:t xml:space="preserve"> </w:t>
      </w:r>
      <w:r w:rsidR="00B72FD6" w:rsidRPr="007E5786">
        <w:rPr>
          <w:cs/>
          <w:lang w:val="hi"/>
        </w:rPr>
        <w:t>की</w:t>
      </w:r>
      <w:r w:rsidR="00B72FD6" w:rsidRPr="007E5786">
        <w:rPr>
          <w:cs/>
          <w:lang w:val="hi" w:bidi="hi"/>
        </w:rPr>
        <w:t xml:space="preserve"> </w:t>
      </w:r>
      <w:r w:rsidR="00B72FD6" w:rsidRPr="007E5786">
        <w:rPr>
          <w:cs/>
          <w:lang w:val="hi"/>
        </w:rPr>
        <w:t>पृष्ठभूमि</w:t>
      </w:r>
      <w:r w:rsidR="00B72FD6" w:rsidRPr="007E5786">
        <w:rPr>
          <w:cs/>
          <w:lang w:val="hi" w:bidi="hi"/>
        </w:rPr>
        <w:t xml:space="preserve"> </w:t>
      </w:r>
      <w:r w:rsidR="00B72FD6" w:rsidRPr="007E5786">
        <w:rPr>
          <w:cs/>
          <w:lang w:val="hi"/>
        </w:rPr>
        <w:t>है।</w:t>
      </w:r>
    </w:p>
    <w:p w14:paraId="604F67C2" w14:textId="0DB227F2" w:rsidR="009C14CF" w:rsidRDefault="00B72FD6" w:rsidP="00C31803">
      <w:pPr>
        <w:pStyle w:val="BodyText0"/>
        <w:rPr>
          <w:cs/>
          <w:lang w:bidi="te"/>
        </w:rPr>
      </w:pPr>
      <w:r w:rsidRPr="007E5786">
        <w:rPr>
          <w:cs/>
          <w:lang w:val="hi"/>
        </w:rPr>
        <w:lastRenderedPageBreak/>
        <w:t>अन्य</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पृष्ठभूमियों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प्रयोग</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जिनसे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व्यक्तियों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स्वीकृति</w:t>
      </w:r>
      <w:r w:rsidRPr="007E5786">
        <w:rPr>
          <w:cs/>
          <w:lang w:val="hi" w:bidi="hi"/>
        </w:rPr>
        <w:t xml:space="preserve"> </w:t>
      </w:r>
      <w:r w:rsidRPr="007E5786">
        <w:rPr>
          <w:cs/>
          <w:lang w:val="hi"/>
        </w:rPr>
        <w:t>या</w:t>
      </w:r>
      <w:r w:rsidRPr="007E5786">
        <w:rPr>
          <w:cs/>
          <w:lang w:val="hi" w:bidi="hi"/>
        </w:rPr>
        <w:t xml:space="preserve"> </w:t>
      </w:r>
      <w:r w:rsidRPr="007E5786">
        <w:rPr>
          <w:cs/>
          <w:lang w:val="hi"/>
        </w:rPr>
        <w:t>अस्वीकृति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चला।</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रू</w:t>
      </w:r>
      <w:r w:rsidR="0034566C">
        <w:rPr>
          <w:rFonts w:hint="cs"/>
          <w:cs/>
          <w:lang w:val="hi"/>
        </w:rPr>
        <w:t>त</w:t>
      </w:r>
      <w:r w:rsidRPr="007E5786">
        <w:rPr>
          <w:cs/>
          <w:lang w:val="hi" w:bidi="hi"/>
        </w:rPr>
        <w:t xml:space="preserve">, </w:t>
      </w:r>
      <w:r w:rsidRPr="007E5786">
        <w:rPr>
          <w:cs/>
          <w:lang w:val="hi"/>
        </w:rPr>
        <w:t>नाओमी</w:t>
      </w:r>
      <w:r w:rsidRPr="007E5786">
        <w:rPr>
          <w:cs/>
          <w:lang w:val="hi" w:bidi="hi"/>
        </w:rPr>
        <w:t xml:space="preserve">, </w:t>
      </w:r>
      <w:r w:rsidRPr="007E5786">
        <w:rPr>
          <w:cs/>
          <w:lang w:val="hi"/>
        </w:rPr>
        <w:t>या</w:t>
      </w:r>
      <w:r w:rsidRPr="007E5786">
        <w:rPr>
          <w:cs/>
          <w:lang w:val="hi" w:bidi="hi"/>
        </w:rPr>
        <w:t xml:space="preserve"> </w:t>
      </w:r>
      <w:r w:rsidRPr="007E5786">
        <w:rPr>
          <w:cs/>
          <w:lang w:val="hi"/>
        </w:rPr>
        <w:t>बोअज़</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त्रुटि</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दिखाती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पास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स्वीकृति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इसका</w:t>
      </w:r>
      <w:r w:rsidRPr="007E5786">
        <w:rPr>
          <w:cs/>
          <w:lang w:val="hi" w:bidi="hi"/>
        </w:rPr>
        <w:t xml:space="preserve"> </w:t>
      </w:r>
      <w:r w:rsidRPr="007E5786">
        <w:rPr>
          <w:cs/>
          <w:lang w:val="hi"/>
        </w:rPr>
        <w:t>कारण</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रूत</w:t>
      </w:r>
      <w:r w:rsidRPr="007E5786">
        <w:rPr>
          <w:cs/>
          <w:lang w:val="hi" w:bidi="hi"/>
        </w:rPr>
        <w:t xml:space="preserve"> 4:21-22 </w:t>
      </w:r>
      <w:r w:rsidRPr="007E5786">
        <w:rPr>
          <w:cs/>
          <w:lang w:val="hi"/>
        </w:rPr>
        <w:t>में</w:t>
      </w:r>
      <w:r w:rsidR="0034566C">
        <w:rPr>
          <w:rFonts w:hint="cs"/>
          <w:cs/>
          <w:lang w:val="hi"/>
        </w:rPr>
        <w:t>,</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वंशावली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सुनिए</w:t>
      </w:r>
      <w:r w:rsidRPr="007E5786">
        <w:rPr>
          <w:cs/>
          <w:lang w:val="hi" w:bidi="hi"/>
        </w:rPr>
        <w:t xml:space="preserve"> </w:t>
      </w:r>
      <w:r w:rsidRPr="007E5786">
        <w:rPr>
          <w:cs/>
          <w:lang w:val="hi"/>
        </w:rPr>
        <w:t>जो</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है</w:t>
      </w:r>
      <w:r w:rsidRPr="007E5786">
        <w:rPr>
          <w:cs/>
          <w:lang w:val="hi" w:bidi="hi"/>
        </w:rPr>
        <w:t>:</w:t>
      </w:r>
    </w:p>
    <w:p w14:paraId="4D113E4F" w14:textId="77777777" w:rsidR="009C14CF" w:rsidRDefault="00B72FD6" w:rsidP="00925FF1">
      <w:pPr>
        <w:pStyle w:val="Quotations"/>
        <w:rPr>
          <w:cs/>
          <w:lang w:bidi="te"/>
        </w:rPr>
      </w:pPr>
      <w:r w:rsidRPr="007E5786">
        <w:rPr>
          <w:cs/>
          <w:lang w:val="hi" w:bidi="hi-IN"/>
        </w:rPr>
        <w:t>और</w:t>
      </w:r>
      <w:r w:rsidRPr="007E5786">
        <w:rPr>
          <w:cs/>
          <w:lang w:val="hi" w:bidi="hi"/>
        </w:rPr>
        <w:t xml:space="preserve"> </w:t>
      </w:r>
      <w:r w:rsidRPr="007E5786">
        <w:rPr>
          <w:cs/>
          <w:lang w:val="hi" w:bidi="hi-IN"/>
        </w:rPr>
        <w:t>सल्मोन</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बोअज़</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बोअज़</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ओबेद</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ओबेद</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यिशै</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यिशै</w:t>
      </w:r>
      <w:r w:rsidRPr="007E5786">
        <w:rPr>
          <w:cs/>
          <w:lang w:val="hi" w:bidi="hi"/>
        </w:rPr>
        <w:t xml:space="preserve"> </w:t>
      </w:r>
      <w:r w:rsidRPr="007E5786">
        <w:rPr>
          <w:cs/>
          <w:lang w:val="hi" w:bidi="hi-IN"/>
        </w:rPr>
        <w:t>से</w:t>
      </w:r>
      <w:r w:rsidRPr="007E5786">
        <w:rPr>
          <w:cs/>
          <w:lang w:val="hi" w:bidi="hi"/>
        </w:rPr>
        <w:t xml:space="preserve"> </w:t>
      </w:r>
      <w:r w:rsidRPr="007E5786">
        <w:rPr>
          <w:cs/>
          <w:lang w:val="hi" w:bidi="hi-IN"/>
        </w:rPr>
        <w:t>दाऊद</w:t>
      </w:r>
      <w:r w:rsidRPr="007E5786">
        <w:rPr>
          <w:cs/>
          <w:lang w:val="hi" w:bidi="hi"/>
        </w:rPr>
        <w:t xml:space="preserve"> </w:t>
      </w:r>
      <w:r w:rsidRPr="007E5786">
        <w:rPr>
          <w:cs/>
          <w:lang w:val="hi" w:bidi="hi-IN"/>
        </w:rPr>
        <w:t>उत्पन्न</w:t>
      </w:r>
      <w:r w:rsidRPr="007E5786">
        <w:rPr>
          <w:cs/>
          <w:lang w:val="hi" w:bidi="hi"/>
        </w:rPr>
        <w:t xml:space="preserve"> </w:t>
      </w:r>
      <w:r w:rsidRPr="007E5786">
        <w:rPr>
          <w:cs/>
          <w:lang w:val="hi" w:bidi="hi-IN"/>
        </w:rPr>
        <w:t>हुआ</w:t>
      </w:r>
      <w:r w:rsidRPr="007E5786">
        <w:rPr>
          <w:cs/>
          <w:lang w:val="hi" w:bidi="hi"/>
        </w:rPr>
        <w:t xml:space="preserve"> (</w:t>
      </w:r>
      <w:r w:rsidRPr="007E5786">
        <w:rPr>
          <w:cs/>
          <w:lang w:val="hi" w:bidi="hi-IN"/>
        </w:rPr>
        <w:t>रूत</w:t>
      </w:r>
      <w:r w:rsidRPr="007E5786">
        <w:rPr>
          <w:cs/>
          <w:lang w:val="hi" w:bidi="hi"/>
        </w:rPr>
        <w:t xml:space="preserve"> 4:21-22)</w:t>
      </w:r>
      <w:r w:rsidRPr="007E5786">
        <w:rPr>
          <w:cs/>
          <w:lang w:val="hi" w:bidi="hi-IN"/>
        </w:rPr>
        <w:t>।</w:t>
      </w:r>
    </w:p>
    <w:p w14:paraId="6C664364" w14:textId="61D93EA1" w:rsidR="009C14CF" w:rsidRDefault="00B72FD6" w:rsidP="00C31803">
      <w:pPr>
        <w:pStyle w:val="BodyText0"/>
        <w:rPr>
          <w:cs/>
          <w:lang w:bidi="te"/>
        </w:rPr>
      </w:pPr>
      <w:r w:rsidRPr="007E5786">
        <w:rPr>
          <w:cs/>
          <w:lang w:val="hi"/>
        </w:rPr>
        <w:t>यह</w:t>
      </w:r>
      <w:r w:rsidRPr="007E5786">
        <w:rPr>
          <w:cs/>
          <w:lang w:val="hi" w:bidi="hi"/>
        </w:rPr>
        <w:t xml:space="preserve"> </w:t>
      </w:r>
      <w:r w:rsidRPr="007E5786">
        <w:rPr>
          <w:cs/>
          <w:lang w:val="hi"/>
        </w:rPr>
        <w:t>वंशावली</w:t>
      </w:r>
      <w:r w:rsidRPr="007E5786">
        <w:rPr>
          <w:cs/>
          <w:lang w:val="hi" w:bidi="hi"/>
        </w:rPr>
        <w:t xml:space="preserve"> </w:t>
      </w:r>
      <w:r w:rsidRPr="007E5786">
        <w:rPr>
          <w:cs/>
          <w:lang w:val="hi"/>
        </w:rPr>
        <w:t>दिखाती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बोअज़</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प्रत्यक्ष</w:t>
      </w:r>
      <w:r w:rsidRPr="007E5786">
        <w:rPr>
          <w:cs/>
          <w:lang w:val="hi" w:bidi="hi"/>
        </w:rPr>
        <w:t xml:space="preserve"> </w:t>
      </w:r>
      <w:r w:rsidRPr="007E5786">
        <w:rPr>
          <w:cs/>
          <w:lang w:val="hi"/>
        </w:rPr>
        <w:t>पूर्वज</w:t>
      </w:r>
      <w:r w:rsidRPr="007E5786">
        <w:rPr>
          <w:cs/>
          <w:lang w:val="hi" w:bidi="hi"/>
        </w:rPr>
        <w:t xml:space="preserve"> </w:t>
      </w:r>
      <w:r w:rsidRPr="007E5786">
        <w:rPr>
          <w:cs/>
          <w:lang w:val="hi"/>
        </w:rPr>
        <w:t>था।</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समाप्ति</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0034566C">
        <w:rPr>
          <w:rFonts w:hint="cs"/>
          <w:cs/>
          <w:lang w:val="hi"/>
        </w:rPr>
        <w:t xml:space="preserve">हुई </w:t>
      </w:r>
      <w:r w:rsidRPr="007E5786">
        <w:rPr>
          <w:rFonts w:eastAsia="SimSun"/>
          <w:cs/>
          <w:lang w:val="hi"/>
        </w:rPr>
        <w:t>घटनाओं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जोड़ती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रहते</w:t>
      </w:r>
      <w:r w:rsidRPr="007E5786">
        <w:rPr>
          <w:cs/>
          <w:lang w:val="hi" w:bidi="hi"/>
        </w:rPr>
        <w:t xml:space="preserve"> </w:t>
      </w:r>
      <w:r w:rsidRPr="007E5786">
        <w:rPr>
          <w:cs/>
          <w:lang w:val="hi"/>
        </w:rPr>
        <w:t>थे।</w:t>
      </w:r>
    </w:p>
    <w:p w14:paraId="06252F74" w14:textId="1DEEC773" w:rsidR="00B72FD6" w:rsidRPr="007E5786" w:rsidRDefault="00B72FD6" w:rsidP="00C31803">
      <w:pPr>
        <w:pStyle w:val="BodyText0"/>
        <w:rPr>
          <w:cs/>
          <w:lang w:bidi="te"/>
        </w:rPr>
      </w:pPr>
      <w:r w:rsidRPr="007E5786">
        <w:rPr>
          <w:cs/>
          <w:lang w:val="hi"/>
        </w:rPr>
        <w:t>बहुत</w:t>
      </w:r>
      <w:r w:rsidRPr="007E5786">
        <w:rPr>
          <w:cs/>
          <w:lang w:val="hi" w:bidi="hi"/>
        </w:rPr>
        <w:t xml:space="preserve"> </w:t>
      </w:r>
      <w:r w:rsidRPr="007E5786">
        <w:rPr>
          <w:cs/>
          <w:lang w:val="hi"/>
        </w:rPr>
        <w:t>संभावना</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राजशाही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वैधता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प्रश्न</w:t>
      </w:r>
      <w:r w:rsidRPr="007E5786">
        <w:rPr>
          <w:cs/>
          <w:lang w:val="hi" w:bidi="hi"/>
        </w:rPr>
        <w:t xml:space="preserve"> </w:t>
      </w:r>
      <w:r w:rsidRPr="007E5786">
        <w:rPr>
          <w:cs/>
          <w:lang w:val="hi"/>
        </w:rPr>
        <w:t>उठाए</w:t>
      </w:r>
      <w:r w:rsidRPr="007E5786">
        <w:rPr>
          <w:cs/>
          <w:lang w:val="hi" w:bidi="hi"/>
        </w:rPr>
        <w:t xml:space="preserve"> </w:t>
      </w:r>
      <w:r w:rsidRPr="007E5786">
        <w:rPr>
          <w:cs/>
          <w:lang w:val="hi"/>
        </w:rPr>
        <w:t>गए</w:t>
      </w:r>
      <w:r w:rsidRPr="007E5786">
        <w:rPr>
          <w:cs/>
          <w:lang w:val="hi" w:bidi="hi"/>
        </w:rPr>
        <w:t xml:space="preserve"> </w:t>
      </w:r>
      <w:r w:rsidRPr="007E5786">
        <w:rPr>
          <w:cs/>
          <w:lang w:val="hi"/>
        </w:rPr>
        <w:t>थे</w:t>
      </w:r>
      <w:r w:rsidRPr="007E5786">
        <w:rPr>
          <w:cs/>
          <w:lang w:val="hi" w:bidi="hi"/>
        </w:rPr>
        <w:t xml:space="preserve"> </w:t>
      </w:r>
      <w:r w:rsidRPr="007E5786">
        <w:rPr>
          <w:rFonts w:eastAsia="SimSun"/>
          <w:cs/>
          <w:lang w:val="hi"/>
        </w:rPr>
        <w:t>क्योंकि</w:t>
      </w:r>
      <w:r w:rsidRPr="007E5786">
        <w:rPr>
          <w:cs/>
          <w:lang w:val="hi" w:bidi="hi"/>
        </w:rPr>
        <w:t xml:space="preserve"> </w:t>
      </w:r>
      <w:r w:rsidRPr="007E5786">
        <w:rPr>
          <w:cs/>
          <w:lang w:val="hi"/>
        </w:rPr>
        <w:t>वह</w:t>
      </w:r>
      <w:r w:rsidRPr="007E5786">
        <w:rPr>
          <w:cs/>
          <w:lang w:val="hi" w:bidi="hi"/>
        </w:rPr>
        <w:t xml:space="preserve"> </w:t>
      </w:r>
      <w:r w:rsidRPr="007E5786">
        <w:rPr>
          <w:cs/>
          <w:lang w:val="hi"/>
        </w:rPr>
        <w:t>मोआबी</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दर्शाती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समावेश</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अनुकरणीय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पूर्ण</w:t>
      </w:r>
      <w:r w:rsidRPr="007E5786">
        <w:rPr>
          <w:cs/>
          <w:lang w:val="hi" w:bidi="hi"/>
        </w:rPr>
        <w:t xml:space="preserve"> </w:t>
      </w:r>
      <w:r w:rsidRPr="007E5786">
        <w:rPr>
          <w:cs/>
          <w:lang w:val="hi"/>
        </w:rPr>
        <w:t>स्वीकृति</w:t>
      </w:r>
      <w:r w:rsidRPr="007E5786">
        <w:rPr>
          <w:cs/>
          <w:lang w:val="hi" w:bidi="hi"/>
        </w:rPr>
        <w:t xml:space="preserve"> </w:t>
      </w:r>
      <w:r w:rsidRPr="007E5786">
        <w:rPr>
          <w:cs/>
          <w:lang w:val="hi"/>
        </w:rPr>
        <w:t>दी।</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पृष्ठभूमि</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जिसने</w:t>
      </w:r>
      <w:r w:rsidRPr="007E5786">
        <w:rPr>
          <w:cs/>
          <w:lang w:val="hi" w:bidi="hi"/>
        </w:rPr>
        <w:t xml:space="preserve"> </w:t>
      </w:r>
      <w:r w:rsidRPr="007E5786">
        <w:rPr>
          <w:cs/>
          <w:lang w:val="hi"/>
        </w:rPr>
        <w:t>इज़राइल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चयन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सुदृढ़</w:t>
      </w:r>
      <w:r w:rsidRPr="007E5786">
        <w:rPr>
          <w:cs/>
          <w:lang w:val="hi" w:bidi="hi"/>
        </w:rPr>
        <w:t xml:space="preserve"> </w:t>
      </w:r>
      <w:r w:rsidRPr="007E5786">
        <w:rPr>
          <w:cs/>
          <w:lang w:val="hi"/>
        </w:rPr>
        <w:t>किया।</w:t>
      </w:r>
    </w:p>
    <w:p w14:paraId="5B9A28EA" w14:textId="77777777" w:rsidR="002176C6" w:rsidRDefault="00B72FD6" w:rsidP="00C31803">
      <w:pPr>
        <w:pStyle w:val="BodyText0"/>
        <w:rPr>
          <w:cs/>
          <w:lang w:bidi="te"/>
        </w:rPr>
      </w:pPr>
      <w:r w:rsidRPr="007E5786">
        <w:rPr>
          <w:cs/>
          <w:lang w:val="hi"/>
        </w:rPr>
        <w:t>और</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पास</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फैलाने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अवसर</w:t>
      </w:r>
      <w:r w:rsidRPr="007E5786">
        <w:rPr>
          <w:cs/>
          <w:lang w:val="hi" w:bidi="hi"/>
        </w:rPr>
        <w:t xml:space="preserve"> </w:t>
      </w:r>
      <w:r w:rsidRPr="007E5786">
        <w:rPr>
          <w:cs/>
          <w:lang w:val="hi"/>
        </w:rPr>
        <w:t>है</w:t>
      </w:r>
      <w:r w:rsidRPr="007E5786">
        <w:rPr>
          <w:cs/>
          <w:lang w:val="hi" w:bidi="hi"/>
        </w:rPr>
        <w:t xml:space="preserve"> </w:t>
      </w:r>
      <w:r w:rsidRPr="007E5786">
        <w:rPr>
          <w:rFonts w:eastAsia="SimSun"/>
          <w:cs/>
          <w:lang w:val="hi"/>
        </w:rPr>
        <w:t>जिसे</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बनाया।</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रूत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परमेश्</w:t>
      </w:r>
      <w:r w:rsidRPr="007E5786">
        <w:rPr>
          <w:cs/>
          <w:lang w:val="hi" w:bidi="hi"/>
        </w:rPr>
        <w:t>‍</w:t>
      </w:r>
      <w:r w:rsidRPr="007E5786">
        <w:rPr>
          <w:cs/>
          <w:lang w:val="hi"/>
        </w:rPr>
        <w:t>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स्वीकृति</w:t>
      </w:r>
      <w:r w:rsidRPr="007E5786">
        <w:rPr>
          <w:cs/>
          <w:lang w:val="hi" w:bidi="hi"/>
        </w:rPr>
        <w:t xml:space="preserve"> </w:t>
      </w:r>
      <w:r w:rsidRPr="007E5786">
        <w:rPr>
          <w:cs/>
          <w:lang w:val="hi"/>
        </w:rPr>
        <w:t>ने</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वैधता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दर्शाया</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पृष्ठभूमि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भी</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महान</w:t>
      </w:r>
      <w:r w:rsidRPr="007E5786">
        <w:rPr>
          <w:cs/>
          <w:lang w:val="hi" w:bidi="hi"/>
        </w:rPr>
        <w:t xml:space="preserve"> </w:t>
      </w:r>
      <w:r w:rsidRPr="007E5786">
        <w:rPr>
          <w:cs/>
          <w:lang w:val="hi"/>
        </w:rPr>
        <w:t>उत्तराधिकारी</w:t>
      </w:r>
      <w:r w:rsidRPr="007E5786">
        <w:rPr>
          <w:cs/>
          <w:lang w:val="hi" w:bidi="hi"/>
        </w:rPr>
        <w:t xml:space="preserve">, </w:t>
      </w:r>
      <w:r w:rsidRPr="007E5786">
        <w:rPr>
          <w:cs/>
          <w:lang w:val="hi"/>
        </w:rPr>
        <w:t>यीशु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राजशाही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मान्य</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348EC832" w14:textId="77777777" w:rsidR="009C14CF" w:rsidRDefault="00B72FD6" w:rsidP="00C31803">
      <w:pPr>
        <w:pStyle w:val="BodyText0"/>
        <w:rPr>
          <w:cs/>
          <w:lang w:bidi="te"/>
        </w:rPr>
      </w:pPr>
      <w:r w:rsidRPr="007E5786">
        <w:rPr>
          <w:cs/>
          <w:lang w:val="hi"/>
        </w:rPr>
        <w:t>पृष्ठभूमि</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अलावा</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बनाए</w:t>
      </w:r>
      <w:r w:rsidRPr="007E5786">
        <w:rPr>
          <w:cs/>
          <w:lang w:val="hi" w:bidi="hi"/>
        </w:rPr>
        <w:t xml:space="preserve"> </w:t>
      </w:r>
      <w:r w:rsidRPr="007E5786">
        <w:rPr>
          <w:cs/>
          <w:lang w:val="hi"/>
        </w:rPr>
        <w:t>गए</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ने</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या</w:t>
      </w:r>
      <w:r w:rsidRPr="007E5786">
        <w:rPr>
          <w:cs/>
          <w:lang w:val="hi" w:bidi="hi"/>
        </w:rPr>
        <w:t xml:space="preserve"> </w:t>
      </w:r>
      <w:r w:rsidRPr="007E5786">
        <w:rPr>
          <w:cs/>
          <w:lang w:val="hi"/>
        </w:rPr>
        <w:t>अस्वीकार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भी</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किए।</w:t>
      </w:r>
    </w:p>
    <w:p w14:paraId="4D00E5F9" w14:textId="4E65DAFC" w:rsidR="009C14CF" w:rsidRDefault="002176C6" w:rsidP="002176C6">
      <w:pPr>
        <w:pStyle w:val="BulletHeading"/>
        <w:rPr>
          <w:cs/>
          <w:lang w:bidi="te"/>
        </w:rPr>
      </w:pPr>
      <w:bookmarkStart w:id="28" w:name="_Toc45802085"/>
      <w:bookmarkStart w:id="29" w:name="_Toc80738761"/>
      <w:r>
        <w:rPr>
          <w:cs/>
          <w:lang w:val="hi" w:bidi="hi-IN"/>
        </w:rPr>
        <w:t>मॉडल</w:t>
      </w:r>
      <w:bookmarkEnd w:id="28"/>
      <w:bookmarkEnd w:id="29"/>
    </w:p>
    <w:p w14:paraId="68386571" w14:textId="76F6F3CC" w:rsidR="009C14CF" w:rsidRDefault="00B72FD6" w:rsidP="00C31803">
      <w:pPr>
        <w:pStyle w:val="Quotations"/>
        <w:rPr>
          <w:cs/>
          <w:lang w:bidi="te"/>
        </w:rPr>
      </w:pPr>
      <w:r w:rsidRPr="005A7D9E">
        <w:rPr>
          <w:cs/>
          <w:lang w:val="hi" w:bidi="hi-IN"/>
        </w:rPr>
        <w:t>कभी</w:t>
      </w:r>
      <w:r w:rsidRPr="005A7D9E">
        <w:rPr>
          <w:cs/>
          <w:lang w:val="hi" w:bidi="hi"/>
        </w:rPr>
        <w:t>-</w:t>
      </w:r>
      <w:r w:rsidRPr="005A7D9E">
        <w:rPr>
          <w:cs/>
          <w:lang w:val="hi" w:bidi="hi-IN"/>
        </w:rPr>
        <w:t>कभी</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कहानी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पढ़</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स्वयं</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पूछते</w:t>
      </w:r>
      <w:r w:rsidRPr="005A7D9E">
        <w:rPr>
          <w:cs/>
          <w:lang w:val="hi" w:bidi="hi"/>
        </w:rPr>
        <w:t xml:space="preserve"> </w:t>
      </w:r>
      <w:r w:rsidRPr="005A7D9E">
        <w:rPr>
          <w:cs/>
          <w:lang w:val="hi" w:bidi="hi-IN"/>
        </w:rPr>
        <w:t>हैं</w:t>
      </w:r>
      <w:r w:rsidRPr="005A7D9E">
        <w:rPr>
          <w:cs/>
          <w:lang w:val="hi" w:bidi="hi"/>
        </w:rPr>
        <w:t>, “</w:t>
      </w:r>
      <w:r w:rsidRPr="005A7D9E">
        <w:rPr>
          <w:cs/>
          <w:lang w:val="hi" w:bidi="hi-IN"/>
        </w:rPr>
        <w:t>तो</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अच्छा</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मुझे</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काम</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होना</w:t>
      </w:r>
      <w:r w:rsidRPr="005A7D9E">
        <w:rPr>
          <w:cs/>
          <w:lang w:val="hi" w:bidi="hi"/>
        </w:rPr>
        <w:t xml:space="preserve"> </w:t>
      </w:r>
      <w:r w:rsidRPr="005A7D9E">
        <w:rPr>
          <w:cs/>
          <w:lang w:val="hi" w:bidi="hi-IN"/>
        </w:rPr>
        <w:t>चाहिए</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व्यक्ति</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मुझे</w:t>
      </w:r>
      <w:r w:rsidRPr="005A7D9E">
        <w:rPr>
          <w:cs/>
          <w:lang w:val="hi" w:bidi="hi"/>
        </w:rPr>
        <w:t xml:space="preserve"> </w:t>
      </w:r>
      <w:r w:rsidRPr="005A7D9E">
        <w:rPr>
          <w:cs/>
          <w:lang w:val="hi" w:bidi="hi-IN"/>
        </w:rPr>
        <w:t>उससे</w:t>
      </w:r>
      <w:r w:rsidRPr="005A7D9E">
        <w:rPr>
          <w:cs/>
          <w:lang w:val="hi" w:bidi="hi"/>
        </w:rPr>
        <w:t xml:space="preserve"> </w:t>
      </w:r>
      <w:r w:rsidRPr="005A7D9E">
        <w:rPr>
          <w:cs/>
          <w:lang w:val="hi" w:bidi="hi-IN"/>
        </w:rPr>
        <w:t>कुछ</w:t>
      </w:r>
      <w:r w:rsidRPr="005A7D9E">
        <w:rPr>
          <w:cs/>
          <w:lang w:val="hi" w:bidi="hi"/>
        </w:rPr>
        <w:t xml:space="preserve"> </w:t>
      </w:r>
      <w:r w:rsidRPr="005A7D9E">
        <w:rPr>
          <w:cs/>
          <w:lang w:val="hi" w:bidi="hi-IN"/>
        </w:rPr>
        <w:t>अलग</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चाहिए</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प्रश्न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उत्तर</w:t>
      </w:r>
      <w:r w:rsidRPr="005A7D9E">
        <w:rPr>
          <w:cs/>
          <w:lang w:val="hi" w:bidi="hi"/>
        </w:rPr>
        <w:t xml:space="preserve"> </w:t>
      </w:r>
      <w:r w:rsidRPr="005A7D9E">
        <w:rPr>
          <w:cs/>
          <w:lang w:val="hi" w:bidi="hi-IN"/>
        </w:rPr>
        <w:t>देना</w:t>
      </w:r>
      <w:r w:rsidRPr="005A7D9E">
        <w:rPr>
          <w:cs/>
          <w:lang w:val="hi" w:bidi="hi"/>
        </w:rPr>
        <w:t xml:space="preserve"> </w:t>
      </w:r>
      <w:r w:rsidRPr="005A7D9E">
        <w:rPr>
          <w:cs/>
          <w:lang w:val="hi" w:bidi="hi-IN"/>
        </w:rPr>
        <w:t>अलग</w:t>
      </w:r>
      <w:r w:rsidRPr="005A7D9E">
        <w:rPr>
          <w:cs/>
          <w:lang w:val="hi" w:bidi="hi"/>
        </w:rPr>
        <w:t>-</w:t>
      </w:r>
      <w:r w:rsidRPr="005A7D9E">
        <w:rPr>
          <w:cs/>
          <w:lang w:val="hi" w:bidi="hi-IN"/>
        </w:rPr>
        <w:t>अलग</w:t>
      </w:r>
      <w:r w:rsidRPr="005A7D9E">
        <w:rPr>
          <w:cs/>
          <w:lang w:val="hi" w:bidi="hi"/>
        </w:rPr>
        <w:t xml:space="preserve"> </w:t>
      </w:r>
      <w:r w:rsidRPr="005A7D9E">
        <w:rPr>
          <w:cs/>
          <w:lang w:val="hi" w:bidi="hi-IN"/>
        </w:rPr>
        <w:t>अनुच्छेदों</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अलग</w:t>
      </w:r>
      <w:r w:rsidRPr="005A7D9E">
        <w:rPr>
          <w:cs/>
          <w:lang w:val="hi" w:bidi="hi"/>
        </w:rPr>
        <w:t>-</w:t>
      </w:r>
      <w:r w:rsidRPr="005A7D9E">
        <w:rPr>
          <w:cs/>
          <w:lang w:val="hi" w:bidi="hi-IN"/>
        </w:rPr>
        <w:t>अलग</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लेकिन</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महत्वपूर्ण</w:t>
      </w:r>
      <w:r w:rsidRPr="005A7D9E">
        <w:rPr>
          <w:cs/>
          <w:lang w:val="hi" w:bidi="hi"/>
        </w:rPr>
        <w:t xml:space="preserve"> </w:t>
      </w:r>
      <w:r w:rsidRPr="005A7D9E">
        <w:rPr>
          <w:cs/>
          <w:lang w:val="hi" w:bidi="hi-IN"/>
        </w:rPr>
        <w:t>सिद्धांत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कहानियों</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जिसे</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परिणामों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सिद्धांत</w:t>
      </w:r>
      <w:r w:rsidRPr="005A7D9E">
        <w:rPr>
          <w:cs/>
          <w:lang w:val="hi" w:bidi="hi"/>
        </w:rPr>
        <w:t xml:space="preserve"> </w:t>
      </w:r>
      <w:r w:rsidRPr="005A7D9E">
        <w:rPr>
          <w:cs/>
          <w:lang w:val="hi" w:bidi="hi-IN"/>
        </w:rPr>
        <w:t>कहना</w:t>
      </w:r>
      <w:r w:rsidRPr="005A7D9E">
        <w:rPr>
          <w:cs/>
          <w:lang w:val="hi" w:bidi="hi"/>
        </w:rPr>
        <w:t xml:space="preserve"> </w:t>
      </w:r>
      <w:r w:rsidRPr="005A7D9E">
        <w:rPr>
          <w:cs/>
          <w:lang w:val="hi" w:bidi="hi-IN"/>
        </w:rPr>
        <w:t>पंसद</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कहानी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अंत</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देखना</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देखना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व्यक्ति</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उन्हें</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आशीष</w:t>
      </w:r>
      <w:r w:rsidRPr="005A7D9E">
        <w:rPr>
          <w:cs/>
          <w:lang w:val="hi" w:bidi="hi"/>
        </w:rPr>
        <w:t xml:space="preserve"> </w:t>
      </w:r>
      <w:r w:rsidRPr="005A7D9E">
        <w:rPr>
          <w:cs/>
          <w:lang w:val="hi" w:bidi="hi-IN"/>
        </w:rPr>
        <w:t>प्राप्त</w:t>
      </w:r>
      <w:r w:rsidRPr="005A7D9E">
        <w:rPr>
          <w:cs/>
          <w:lang w:val="hi" w:bidi="hi"/>
        </w:rPr>
        <w:t xml:space="preserve"> </w:t>
      </w:r>
      <w:r w:rsidRPr="005A7D9E">
        <w:rPr>
          <w:cs/>
          <w:lang w:val="hi" w:bidi="hi-IN"/>
        </w:rPr>
        <w:t>हुई</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उन्हें</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दंड</w:t>
      </w:r>
      <w:r w:rsidRPr="005A7D9E">
        <w:rPr>
          <w:cs/>
          <w:lang w:val="hi" w:bidi="hi"/>
        </w:rPr>
        <w:t xml:space="preserve"> </w:t>
      </w:r>
      <w:r w:rsidRPr="005A7D9E">
        <w:rPr>
          <w:cs/>
          <w:lang w:val="hi" w:bidi="hi-IN"/>
        </w:rPr>
        <w:t>प्राप्त</w:t>
      </w:r>
      <w:r w:rsidRPr="005A7D9E">
        <w:rPr>
          <w:cs/>
          <w:lang w:val="hi" w:bidi="hi"/>
        </w:rPr>
        <w:t xml:space="preserve"> </w:t>
      </w:r>
      <w:r w:rsidRPr="005A7D9E">
        <w:rPr>
          <w:cs/>
          <w:lang w:val="hi" w:bidi="hi-IN"/>
        </w:rPr>
        <w:t>हुआ</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अक्सर</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सुराग</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जिस</w:t>
      </w:r>
      <w:r w:rsidR="0034566C">
        <w:rPr>
          <w:rFonts w:hint="cs"/>
          <w:cs/>
          <w:lang w:val="hi" w:bidi="hi-IN"/>
        </w:rPr>
        <w:t>की</w:t>
      </w:r>
      <w:r w:rsidRPr="005A7D9E">
        <w:rPr>
          <w:cs/>
          <w:lang w:val="hi" w:bidi="hi"/>
        </w:rPr>
        <w:t xml:space="preserve"> </w:t>
      </w:r>
      <w:r w:rsidRPr="005A7D9E">
        <w:rPr>
          <w:cs/>
          <w:lang w:val="hi" w:bidi="hi-IN"/>
        </w:rPr>
        <w:t>हमें</w:t>
      </w:r>
      <w:r w:rsidR="0034566C">
        <w:rPr>
          <w:rFonts w:hint="cs"/>
          <w:cs/>
          <w:lang w:val="hi" w:bidi="hi-IN"/>
        </w:rPr>
        <w:t xml:space="preserve"> यह </w:t>
      </w:r>
      <w:r w:rsidRPr="005A7D9E">
        <w:rPr>
          <w:cs/>
          <w:lang w:val="hi" w:bidi="hi-IN"/>
        </w:rPr>
        <w:t>पता</w:t>
      </w:r>
      <w:r w:rsidRPr="005A7D9E">
        <w:rPr>
          <w:cs/>
          <w:lang w:val="hi" w:bidi="hi"/>
        </w:rPr>
        <w:t xml:space="preserve"> </w:t>
      </w:r>
      <w:r w:rsidRPr="005A7D9E">
        <w:rPr>
          <w:cs/>
          <w:lang w:val="hi" w:bidi="hi-IN"/>
        </w:rPr>
        <w:t>लगाने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आवश्यकता</w:t>
      </w:r>
      <w:r w:rsidRPr="005A7D9E">
        <w:rPr>
          <w:cs/>
          <w:lang w:val="hi" w:bidi="hi"/>
        </w:rPr>
        <w:t xml:space="preserve"> </w:t>
      </w:r>
      <w:r w:rsidRPr="005A7D9E">
        <w:rPr>
          <w:cs/>
          <w:lang w:val="hi" w:bidi="hi-IN"/>
        </w:rPr>
        <w:t>पड़ती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व्यक्ति</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अच्छा</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स्थापित</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उदाहरण।</w:t>
      </w:r>
    </w:p>
    <w:p w14:paraId="38069243" w14:textId="77777777" w:rsidR="009C14CF" w:rsidRDefault="00272DF3"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फिलिप्प</w:t>
      </w:r>
      <w:r>
        <w:rPr>
          <w:cs/>
          <w:lang w:val="hi" w:bidi="hi"/>
        </w:rPr>
        <w:t xml:space="preserve"> </w:t>
      </w:r>
      <w:r>
        <w:rPr>
          <w:cs/>
          <w:lang w:val="hi"/>
        </w:rPr>
        <w:t>रायकेन</w:t>
      </w:r>
    </w:p>
    <w:p w14:paraId="08CEFB50" w14:textId="56989E87" w:rsidR="009C14CF" w:rsidRDefault="00B72FD6" w:rsidP="00C31803">
      <w:pPr>
        <w:pStyle w:val="BodyText0"/>
        <w:rPr>
          <w:cs/>
          <w:lang w:bidi="te"/>
        </w:rPr>
      </w:pPr>
      <w:r w:rsidRPr="007E5786">
        <w:rPr>
          <w:cs/>
          <w:lang w:val="hi"/>
        </w:rPr>
        <w:t>आइए</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पुस्तक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दो</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दृष्टि</w:t>
      </w:r>
      <w:r w:rsidRPr="007E5786">
        <w:rPr>
          <w:cs/>
          <w:lang w:val="hi" w:bidi="hi"/>
        </w:rPr>
        <w:t xml:space="preserve"> </w:t>
      </w:r>
      <w:r w:rsidRPr="007E5786">
        <w:rPr>
          <w:cs/>
          <w:lang w:val="hi"/>
        </w:rPr>
        <w:t>डालें</w:t>
      </w:r>
      <w:r w:rsidRPr="007E5786">
        <w:rPr>
          <w:cs/>
          <w:lang w:val="hi" w:bidi="hi"/>
        </w:rPr>
        <w:t xml:space="preserve">, </w:t>
      </w:r>
      <w:r w:rsidRPr="007E5786">
        <w:rPr>
          <w:cs/>
          <w:lang w:val="hi"/>
        </w:rPr>
        <w:t>जो</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रहने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घटनाओं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दर्ज</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यहोशू</w:t>
      </w:r>
      <w:r w:rsidRPr="007E5786">
        <w:rPr>
          <w:cs/>
          <w:lang w:val="hi" w:bidi="hi"/>
        </w:rPr>
        <w:t xml:space="preserve"> 2–6 </w:t>
      </w:r>
      <w:r w:rsidRPr="007E5786">
        <w:rPr>
          <w:cs/>
          <w:lang w:val="hi"/>
        </w:rPr>
        <w:t>में</w:t>
      </w:r>
      <w:r w:rsidRPr="007E5786">
        <w:rPr>
          <w:cs/>
          <w:lang w:val="hi" w:bidi="hi"/>
        </w:rPr>
        <w:t xml:space="preserve"> </w:t>
      </w:r>
      <w:r w:rsidRPr="007E5786">
        <w:rPr>
          <w:cs/>
          <w:lang w:val="hi"/>
        </w:rPr>
        <w:t>यरीहो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लड़ाई</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प्रदर्शन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सकारात्मक</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यहोशू</w:t>
      </w:r>
      <w:r w:rsidRPr="007E5786">
        <w:rPr>
          <w:cs/>
          <w:lang w:val="hi" w:bidi="hi"/>
        </w:rPr>
        <w:t xml:space="preserve"> 7 </w:t>
      </w:r>
      <w:r w:rsidRPr="007E5786">
        <w:rPr>
          <w:cs/>
          <w:lang w:val="hi"/>
        </w:rPr>
        <w:t>में</w:t>
      </w:r>
      <w:r w:rsidRPr="007E5786">
        <w:rPr>
          <w:cs/>
          <w:lang w:val="hi" w:bidi="hi"/>
        </w:rPr>
        <w:t xml:space="preserve"> </w:t>
      </w:r>
      <w:r w:rsidRPr="007E5786">
        <w:rPr>
          <w:cs/>
          <w:lang w:val="hi"/>
        </w:rPr>
        <w:t>ऐ</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लड़ाई</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प्रदर्शन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नकारात्मक</w:t>
      </w:r>
      <w:r w:rsidRPr="007E5786">
        <w:rPr>
          <w:cs/>
          <w:lang w:val="hi" w:bidi="hi"/>
        </w:rPr>
        <w:t xml:space="preserve"> </w:t>
      </w:r>
      <w:r w:rsidRPr="007E5786">
        <w:rPr>
          <w:cs/>
          <w:lang w:val="hi"/>
        </w:rPr>
        <w:t>मॉडल।</w:t>
      </w:r>
    </w:p>
    <w:p w14:paraId="1A12F035" w14:textId="77777777" w:rsidR="009C14CF" w:rsidRDefault="00B72FD6" w:rsidP="00C31803">
      <w:pPr>
        <w:pStyle w:val="BodyText0"/>
        <w:rPr>
          <w:cs/>
          <w:lang w:bidi="te"/>
        </w:rPr>
      </w:pPr>
      <w:r w:rsidRPr="007E5786">
        <w:rPr>
          <w:cs/>
          <w:lang w:val="hi"/>
        </w:rPr>
        <w:lastRenderedPageBreak/>
        <w:t>यरीहो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लड़ाई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लंबे</w:t>
      </w:r>
      <w:r w:rsidRPr="007E5786">
        <w:rPr>
          <w:cs/>
          <w:lang w:val="hi" w:bidi="hi"/>
        </w:rPr>
        <w:t xml:space="preserve"> </w:t>
      </w:r>
      <w:r w:rsidRPr="007E5786">
        <w:rPr>
          <w:cs/>
          <w:lang w:val="hi"/>
        </w:rPr>
        <w:t>वृतांत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जासूसों</w:t>
      </w:r>
      <w:r w:rsidRPr="007E5786">
        <w:rPr>
          <w:cs/>
          <w:lang w:val="hi" w:bidi="hi"/>
        </w:rPr>
        <w:t xml:space="preserve">, </w:t>
      </w:r>
      <w:r w:rsidRPr="007E5786">
        <w:rPr>
          <w:cs/>
          <w:lang w:val="hi"/>
        </w:rPr>
        <w:t>या</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इच्छा</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विरूद्ध</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भी</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यरीहों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दूरी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गिलगाल</w:t>
      </w:r>
      <w:r w:rsidRPr="007E5786">
        <w:rPr>
          <w:cs/>
          <w:lang w:val="hi" w:bidi="hi"/>
        </w:rPr>
        <w:t xml:space="preserve"> </w:t>
      </w:r>
      <w:r w:rsidRPr="007E5786">
        <w:rPr>
          <w:cs/>
          <w:lang w:val="hi"/>
        </w:rPr>
        <w:t>में</w:t>
      </w:r>
      <w:r w:rsidRPr="007E5786">
        <w:rPr>
          <w:cs/>
          <w:lang w:val="hi" w:bidi="hi"/>
        </w:rPr>
        <w:t xml:space="preserve"> </w:t>
      </w:r>
      <w:r w:rsidRPr="007E5786">
        <w:rPr>
          <w:cs/>
          <w:lang w:val="hi"/>
        </w:rPr>
        <w:t>खतना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w:t>
      </w:r>
      <w:r w:rsidRPr="007E5786">
        <w:rPr>
          <w:cs/>
          <w:lang w:val="hi" w:bidi="hi"/>
        </w:rPr>
        <w:t xml:space="preserve"> </w:t>
      </w:r>
      <w:r w:rsidRPr="007E5786">
        <w:rPr>
          <w:cs/>
          <w:lang w:val="hi"/>
        </w:rPr>
        <w:t>संपूर्ण</w:t>
      </w:r>
      <w:r w:rsidRPr="007E5786">
        <w:rPr>
          <w:cs/>
          <w:lang w:val="hi" w:bidi="hi"/>
        </w:rPr>
        <w:t xml:space="preserve"> </w:t>
      </w:r>
      <w:r w:rsidRPr="007E5786">
        <w:rPr>
          <w:rFonts w:eastAsia="SimSun"/>
          <w:cs/>
          <w:lang w:val="hi"/>
        </w:rPr>
        <w:t>समर्पण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आज्ञा</w:t>
      </w:r>
      <w:r w:rsidRPr="007E5786">
        <w:rPr>
          <w:cs/>
          <w:lang w:val="hi" w:bidi="hi"/>
        </w:rPr>
        <w:t xml:space="preserve"> </w:t>
      </w:r>
      <w:r w:rsidRPr="007E5786">
        <w:rPr>
          <w:cs/>
          <w:lang w:val="hi"/>
        </w:rPr>
        <w:t>दी</w:t>
      </w:r>
      <w:r w:rsidRPr="007E5786">
        <w:rPr>
          <w:cs/>
          <w:lang w:val="hi" w:bidi="hi"/>
        </w:rPr>
        <w:t xml:space="preserve"> </w:t>
      </w:r>
      <w:r w:rsidRPr="007E5786">
        <w:rPr>
          <w:cs/>
          <w:lang w:val="hi"/>
        </w:rPr>
        <w:t>थी</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नगर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चारों</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गाते</w:t>
      </w:r>
      <w:r w:rsidRPr="007E5786">
        <w:rPr>
          <w:cs/>
          <w:lang w:val="hi" w:bidi="hi"/>
        </w:rPr>
        <w:t xml:space="preserve">, </w:t>
      </w:r>
      <w:r w:rsidRPr="007E5786">
        <w:rPr>
          <w:cs/>
          <w:lang w:val="hi"/>
        </w:rPr>
        <w:t>चिल्लाते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बजाते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लेवियों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याजकों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अनुगमन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समापन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सकारात्मक</w:t>
      </w:r>
      <w:r w:rsidRPr="007E5786">
        <w:rPr>
          <w:cs/>
          <w:lang w:val="hi" w:bidi="hi"/>
        </w:rPr>
        <w:t xml:space="preserve"> </w:t>
      </w:r>
      <w:r w:rsidRPr="007E5786">
        <w:rPr>
          <w:cs/>
          <w:lang w:val="hi"/>
        </w:rPr>
        <w:t>शब्दों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यहोशू</w:t>
      </w:r>
      <w:r w:rsidRPr="007E5786">
        <w:rPr>
          <w:cs/>
          <w:lang w:val="hi" w:bidi="hi"/>
        </w:rPr>
        <w:t xml:space="preserve"> 6:27 </w:t>
      </w:r>
      <w:r w:rsidRPr="007E5786">
        <w:rPr>
          <w:cs/>
          <w:lang w:val="hi"/>
        </w:rPr>
        <w:t>में</w:t>
      </w:r>
      <w:r w:rsidRPr="007E5786">
        <w:rPr>
          <w:cs/>
          <w:lang w:val="hi" w:bidi="hi"/>
        </w:rPr>
        <w:t xml:space="preserve"> </w:t>
      </w:r>
      <w:r w:rsidRPr="007E5786">
        <w:rPr>
          <w:cs/>
          <w:lang w:val="hi"/>
        </w:rPr>
        <w:t>किया</w:t>
      </w:r>
      <w:r w:rsidRPr="007E5786">
        <w:rPr>
          <w:cs/>
          <w:lang w:val="hi" w:bidi="hi"/>
        </w:rPr>
        <w:t>:</w:t>
      </w:r>
    </w:p>
    <w:p w14:paraId="0A58EA35" w14:textId="77777777" w:rsidR="009C14CF" w:rsidRDefault="00B72FD6" w:rsidP="00925FF1">
      <w:pPr>
        <w:pStyle w:val="Quotations"/>
        <w:rPr>
          <w:cs/>
          <w:lang w:bidi="te"/>
        </w:rPr>
      </w:pPr>
      <w:r w:rsidRPr="007E5786">
        <w:rPr>
          <w:cs/>
          <w:lang w:val="hi" w:bidi="hi-IN"/>
        </w:rPr>
        <w:t>और</w:t>
      </w:r>
      <w:r w:rsidRPr="007E5786">
        <w:rPr>
          <w:cs/>
          <w:lang w:val="hi" w:bidi="hi"/>
        </w:rPr>
        <w:t xml:space="preserve"> </w:t>
      </w:r>
      <w:r w:rsidRPr="007E5786">
        <w:rPr>
          <w:cs/>
          <w:lang w:val="hi" w:bidi="hi-IN"/>
        </w:rPr>
        <w:t>यहोवा</w:t>
      </w:r>
      <w:r w:rsidRPr="007E5786">
        <w:rPr>
          <w:cs/>
          <w:lang w:val="hi" w:bidi="hi"/>
        </w:rPr>
        <w:t xml:space="preserve"> </w:t>
      </w:r>
      <w:r w:rsidRPr="007E5786">
        <w:rPr>
          <w:cs/>
          <w:lang w:val="hi" w:bidi="hi-IN"/>
        </w:rPr>
        <w:t>यहोशू</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संग</w:t>
      </w:r>
      <w:r w:rsidRPr="007E5786">
        <w:rPr>
          <w:cs/>
          <w:lang w:val="hi" w:bidi="hi"/>
        </w:rPr>
        <w:t xml:space="preserve"> </w:t>
      </w:r>
      <w:r w:rsidRPr="007E5786">
        <w:rPr>
          <w:cs/>
          <w:lang w:val="hi" w:bidi="hi-IN"/>
        </w:rPr>
        <w:t>रहा</w:t>
      </w:r>
      <w:r w:rsidRPr="007E5786">
        <w:rPr>
          <w:cs/>
          <w:lang w:val="hi" w:bidi="hi"/>
        </w:rPr>
        <w:t xml:space="preserve">; </w:t>
      </w:r>
      <w:r w:rsidRPr="007E5786">
        <w:rPr>
          <w:cs/>
          <w:lang w:val="hi" w:bidi="hi-IN"/>
        </w:rPr>
        <w:t>और</w:t>
      </w:r>
      <w:r w:rsidRPr="007E5786">
        <w:rPr>
          <w:cs/>
          <w:lang w:val="hi" w:bidi="hi"/>
        </w:rPr>
        <w:t xml:space="preserve"> </w:t>
      </w:r>
      <w:r w:rsidRPr="007E5786">
        <w:rPr>
          <w:cs/>
          <w:lang w:val="hi" w:bidi="hi-IN"/>
        </w:rPr>
        <w:t>यहोशू</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कीर्ति</w:t>
      </w:r>
      <w:r w:rsidRPr="007E5786">
        <w:rPr>
          <w:cs/>
          <w:lang w:val="hi" w:bidi="hi"/>
        </w:rPr>
        <w:t xml:space="preserve"> </w:t>
      </w:r>
      <w:r w:rsidRPr="007E5786">
        <w:rPr>
          <w:cs/>
          <w:lang w:val="hi" w:bidi="hi-IN"/>
        </w:rPr>
        <w:t>उस</w:t>
      </w:r>
      <w:r w:rsidRPr="007E5786">
        <w:rPr>
          <w:cs/>
          <w:lang w:val="hi" w:bidi="hi"/>
        </w:rPr>
        <w:t xml:space="preserve"> </w:t>
      </w:r>
      <w:r w:rsidRPr="007E5786">
        <w:rPr>
          <w:cs/>
          <w:lang w:val="hi" w:bidi="hi-IN"/>
        </w:rPr>
        <w:t>सारे</w:t>
      </w:r>
      <w:r w:rsidRPr="007E5786">
        <w:rPr>
          <w:cs/>
          <w:lang w:val="hi" w:bidi="hi"/>
        </w:rPr>
        <w:t xml:space="preserve"> </w:t>
      </w:r>
      <w:r w:rsidRPr="007E5786">
        <w:rPr>
          <w:cs/>
          <w:lang w:val="hi" w:bidi="hi-IN"/>
        </w:rPr>
        <w:t>देश</w:t>
      </w:r>
      <w:r w:rsidRPr="007E5786">
        <w:rPr>
          <w:cs/>
          <w:lang w:val="hi" w:bidi="hi"/>
        </w:rPr>
        <w:t xml:space="preserve"> </w:t>
      </w:r>
      <w:r w:rsidRPr="007E5786">
        <w:rPr>
          <w:cs/>
          <w:lang w:val="hi" w:bidi="hi-IN"/>
        </w:rPr>
        <w:t>में</w:t>
      </w:r>
      <w:r w:rsidRPr="007E5786">
        <w:rPr>
          <w:cs/>
          <w:lang w:val="hi" w:bidi="hi"/>
        </w:rPr>
        <w:t xml:space="preserve"> </w:t>
      </w:r>
      <w:r w:rsidRPr="007E5786">
        <w:rPr>
          <w:cs/>
          <w:lang w:val="hi" w:bidi="hi-IN"/>
        </w:rPr>
        <w:t>फैल</w:t>
      </w:r>
      <w:r w:rsidRPr="007E5786">
        <w:rPr>
          <w:cs/>
          <w:lang w:val="hi" w:bidi="hi"/>
        </w:rPr>
        <w:t xml:space="preserve"> </w:t>
      </w:r>
      <w:r w:rsidRPr="007E5786">
        <w:rPr>
          <w:cs/>
          <w:lang w:val="hi" w:bidi="hi-IN"/>
        </w:rPr>
        <w:t>गई</w:t>
      </w:r>
      <w:r w:rsidRPr="007E5786">
        <w:rPr>
          <w:cs/>
          <w:lang w:val="hi" w:bidi="hi"/>
        </w:rPr>
        <w:t xml:space="preserve"> (</w:t>
      </w:r>
      <w:r w:rsidRPr="007E5786">
        <w:rPr>
          <w:cs/>
          <w:lang w:val="hi" w:bidi="hi-IN"/>
        </w:rPr>
        <w:t>यहोशू</w:t>
      </w:r>
      <w:r w:rsidRPr="007E5786">
        <w:rPr>
          <w:cs/>
          <w:lang w:val="hi" w:bidi="hi"/>
        </w:rPr>
        <w:t xml:space="preserve"> 6:27)</w:t>
      </w:r>
      <w:r w:rsidRPr="007E5786">
        <w:rPr>
          <w:cs/>
          <w:lang w:val="hi" w:bidi="hi-IN"/>
        </w:rPr>
        <w:t>।</w:t>
      </w:r>
    </w:p>
    <w:p w14:paraId="5C4D28B5" w14:textId="77777777" w:rsidR="009C14CF" w:rsidRDefault="00B72FD6" w:rsidP="00C31803">
      <w:pPr>
        <w:pStyle w:val="BodyText0"/>
        <w:rPr>
          <w:cs/>
          <w:lang w:bidi="te"/>
        </w:rPr>
      </w:pPr>
      <w:r w:rsidRPr="007E5786">
        <w:rPr>
          <w:cs/>
          <w:lang w:val="hi"/>
        </w:rPr>
        <w:t>लेकिन</w:t>
      </w:r>
      <w:r w:rsidRPr="007E5786">
        <w:rPr>
          <w:cs/>
          <w:lang w:val="hi" w:bidi="hi"/>
        </w:rPr>
        <w:t xml:space="preserve"> </w:t>
      </w:r>
      <w:r w:rsidRPr="007E5786">
        <w:rPr>
          <w:cs/>
          <w:lang w:val="hi"/>
        </w:rPr>
        <w:t>यहोशू</w:t>
      </w:r>
      <w:r w:rsidRPr="007E5786">
        <w:rPr>
          <w:cs/>
          <w:lang w:val="hi" w:bidi="hi"/>
        </w:rPr>
        <w:t xml:space="preserve"> 7:1 </w:t>
      </w:r>
      <w:r w:rsidRPr="007E5786">
        <w:rPr>
          <w:cs/>
          <w:lang w:val="hi"/>
        </w:rPr>
        <w:t>में</w:t>
      </w:r>
      <w:r w:rsidRPr="007E5786">
        <w:rPr>
          <w:cs/>
          <w:lang w:val="hi" w:bidi="hi"/>
        </w:rPr>
        <w:t xml:space="preserve"> </w:t>
      </w:r>
      <w:r w:rsidRPr="007E5786">
        <w:rPr>
          <w:cs/>
          <w:lang w:val="hi"/>
        </w:rPr>
        <w:t>ऐ</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लड़ाई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वृतांत</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शुरू</w:t>
      </w:r>
      <w:r w:rsidRPr="007E5786">
        <w:rPr>
          <w:cs/>
          <w:lang w:val="hi" w:bidi="hi"/>
        </w:rPr>
        <w:t xml:space="preserve"> </w:t>
      </w:r>
      <w:r w:rsidRPr="007E5786">
        <w:rPr>
          <w:cs/>
          <w:lang w:val="hi"/>
        </w:rPr>
        <w:t>होता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उसे</w:t>
      </w:r>
      <w:r w:rsidRPr="007E5786">
        <w:rPr>
          <w:cs/>
          <w:lang w:val="hi" w:bidi="hi"/>
        </w:rPr>
        <w:t xml:space="preserve"> </w:t>
      </w:r>
      <w:r w:rsidRPr="007E5786">
        <w:rPr>
          <w:rFonts w:eastAsia="SimSun"/>
          <w:cs/>
          <w:lang w:val="hi"/>
        </w:rPr>
        <w:t>सुनिए</w:t>
      </w:r>
      <w:r w:rsidRPr="007E5786">
        <w:rPr>
          <w:cs/>
          <w:lang w:val="hi" w:bidi="hi"/>
        </w:rPr>
        <w:t>:</w:t>
      </w:r>
    </w:p>
    <w:p w14:paraId="31FD1063" w14:textId="77777777" w:rsidR="009C14CF" w:rsidRDefault="00B72FD6" w:rsidP="00925FF1">
      <w:pPr>
        <w:pStyle w:val="Quotations"/>
        <w:rPr>
          <w:cs/>
          <w:lang w:bidi="te"/>
        </w:rPr>
      </w:pPr>
      <w:r w:rsidRPr="007E5786">
        <w:rPr>
          <w:cs/>
          <w:lang w:val="hi" w:bidi="hi-IN"/>
        </w:rPr>
        <w:t>परन्तु</w:t>
      </w:r>
      <w:r w:rsidRPr="007E5786">
        <w:rPr>
          <w:cs/>
          <w:lang w:val="hi" w:bidi="hi"/>
        </w:rPr>
        <w:t xml:space="preserve"> </w:t>
      </w:r>
      <w:r w:rsidRPr="007E5786">
        <w:rPr>
          <w:cs/>
          <w:lang w:val="hi" w:bidi="hi-IN"/>
        </w:rPr>
        <w:t>इस्राएलियों</w:t>
      </w:r>
      <w:r w:rsidRPr="007E5786">
        <w:rPr>
          <w:cs/>
          <w:lang w:val="hi" w:bidi="hi"/>
        </w:rPr>
        <w:t xml:space="preserve"> </w:t>
      </w:r>
      <w:r w:rsidRPr="007E5786">
        <w:rPr>
          <w:cs/>
          <w:lang w:val="hi" w:bidi="hi-IN"/>
        </w:rPr>
        <w:t>ने</w:t>
      </w:r>
      <w:r w:rsidRPr="007E5786">
        <w:rPr>
          <w:cs/>
          <w:lang w:val="hi" w:bidi="hi"/>
        </w:rPr>
        <w:t xml:space="preserve"> </w:t>
      </w:r>
      <w:r w:rsidRPr="007E5786">
        <w:rPr>
          <w:cs/>
          <w:lang w:val="hi" w:bidi="hi-IN"/>
        </w:rPr>
        <w:t>अर्पण</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वस्तु</w:t>
      </w:r>
      <w:r w:rsidRPr="007E5786">
        <w:rPr>
          <w:cs/>
          <w:lang w:val="hi" w:bidi="hi"/>
        </w:rPr>
        <w:t xml:space="preserve"> </w:t>
      </w:r>
      <w:r w:rsidRPr="007E5786">
        <w:rPr>
          <w:cs/>
          <w:lang w:val="hi" w:bidi="hi-IN"/>
        </w:rPr>
        <w:t>के</w:t>
      </w:r>
      <w:r w:rsidRPr="007E5786">
        <w:rPr>
          <w:cs/>
          <w:lang w:val="hi" w:bidi="hi"/>
        </w:rPr>
        <w:t xml:space="preserve"> </w:t>
      </w:r>
      <w:r w:rsidRPr="007E5786">
        <w:rPr>
          <w:cs/>
          <w:lang w:val="hi" w:bidi="hi-IN"/>
        </w:rPr>
        <w:t>विषय</w:t>
      </w:r>
      <w:r w:rsidRPr="007E5786">
        <w:rPr>
          <w:cs/>
          <w:lang w:val="hi" w:bidi="hi"/>
        </w:rPr>
        <w:t xml:space="preserve"> </w:t>
      </w:r>
      <w:r w:rsidRPr="007E5786">
        <w:rPr>
          <w:cs/>
          <w:lang w:val="hi" w:bidi="hi-IN"/>
        </w:rPr>
        <w:t>में</w:t>
      </w:r>
      <w:r w:rsidRPr="007E5786">
        <w:rPr>
          <w:cs/>
          <w:lang w:val="hi" w:bidi="hi"/>
        </w:rPr>
        <w:t xml:space="preserve"> </w:t>
      </w:r>
      <w:r w:rsidRPr="007E5786">
        <w:rPr>
          <w:cs/>
          <w:lang w:val="hi" w:bidi="hi-IN"/>
        </w:rPr>
        <w:t>विश्</w:t>
      </w:r>
      <w:r w:rsidRPr="007E5786">
        <w:rPr>
          <w:cs/>
          <w:lang w:val="hi" w:bidi="hi"/>
        </w:rPr>
        <w:t>‍</w:t>
      </w:r>
      <w:r w:rsidRPr="007E5786">
        <w:rPr>
          <w:cs/>
          <w:lang w:val="hi" w:bidi="hi-IN"/>
        </w:rPr>
        <w:t>वासघात</w:t>
      </w:r>
      <w:r w:rsidRPr="007E5786">
        <w:rPr>
          <w:cs/>
          <w:lang w:val="hi" w:bidi="hi"/>
        </w:rPr>
        <w:t xml:space="preserve"> </w:t>
      </w:r>
      <w:r w:rsidRPr="007E5786">
        <w:rPr>
          <w:cs/>
          <w:lang w:val="hi" w:bidi="hi-IN"/>
        </w:rPr>
        <w:t>किया</w:t>
      </w:r>
      <w:r w:rsidRPr="007E5786">
        <w:rPr>
          <w:cs/>
          <w:lang w:val="hi" w:bidi="hi"/>
        </w:rPr>
        <w:t xml:space="preserve"> (</w:t>
      </w:r>
      <w:r w:rsidRPr="007E5786">
        <w:rPr>
          <w:cs/>
          <w:lang w:val="hi" w:bidi="hi-IN"/>
        </w:rPr>
        <w:t>यहोशू</w:t>
      </w:r>
      <w:r w:rsidRPr="007E5786">
        <w:rPr>
          <w:cs/>
          <w:lang w:val="hi" w:bidi="hi"/>
        </w:rPr>
        <w:t xml:space="preserve"> 7:1)</w:t>
      </w:r>
      <w:r w:rsidRPr="007E5786">
        <w:rPr>
          <w:cs/>
          <w:lang w:val="hi" w:bidi="hi-IN"/>
        </w:rPr>
        <w:t>।</w:t>
      </w:r>
    </w:p>
    <w:p w14:paraId="78DCD162" w14:textId="171F9753" w:rsidR="00B72FD6" w:rsidRPr="007E5786" w:rsidRDefault="00B72FD6" w:rsidP="00C31803">
      <w:pPr>
        <w:pStyle w:val="BodyText0"/>
        <w:rPr>
          <w:cs/>
          <w:lang w:bidi="te"/>
        </w:rPr>
      </w:pPr>
      <w:r w:rsidRPr="007E5786">
        <w:rPr>
          <w:cs/>
          <w:lang w:val="hi"/>
        </w:rPr>
        <w:t>यह</w:t>
      </w:r>
      <w:r w:rsidRPr="007E5786">
        <w:rPr>
          <w:cs/>
          <w:lang w:val="hi" w:bidi="hi"/>
        </w:rPr>
        <w:t xml:space="preserve"> </w:t>
      </w:r>
      <w:r w:rsidRPr="007E5786">
        <w:rPr>
          <w:cs/>
          <w:lang w:val="hi"/>
        </w:rPr>
        <w:t>पद</w:t>
      </w:r>
      <w:r w:rsidRPr="007E5786">
        <w:rPr>
          <w:cs/>
          <w:lang w:val="hi" w:bidi="hi"/>
        </w:rPr>
        <w:t xml:space="preserve"> </w:t>
      </w:r>
      <w:r w:rsidRPr="007E5786">
        <w:rPr>
          <w:cs/>
          <w:lang w:val="hi"/>
        </w:rPr>
        <w:t>यरीहो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लड़ाई</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सकारात्मक</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तुलना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ऐ</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नकारात्मक</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विषमता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दिखाता</w:t>
      </w:r>
      <w:r w:rsidRPr="007E5786">
        <w:rPr>
          <w:cs/>
          <w:lang w:val="hi" w:bidi="hi"/>
        </w:rPr>
        <w:t xml:space="preserve"> </w:t>
      </w:r>
      <w:r w:rsidRPr="007E5786">
        <w:rPr>
          <w:cs/>
          <w:lang w:val="hi"/>
        </w:rPr>
        <w:t>है।</w:t>
      </w:r>
    </w:p>
    <w:p w14:paraId="25CD62E1" w14:textId="1626FC5B" w:rsidR="009C14CF" w:rsidRDefault="00B72FD6" w:rsidP="00C31803">
      <w:pPr>
        <w:pStyle w:val="BodyText0"/>
        <w:rPr>
          <w:cs/>
          <w:lang w:bidi="te"/>
        </w:rPr>
      </w:pPr>
      <w:r w:rsidRPr="007E5786">
        <w:rPr>
          <w:cs/>
          <w:lang w:val="hi"/>
        </w:rPr>
        <w:t>जब</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ऐ</w:t>
      </w:r>
      <w:r w:rsidRPr="007E5786">
        <w:rPr>
          <w:cs/>
          <w:lang w:val="hi" w:bidi="hi"/>
        </w:rPr>
        <w:t xml:space="preserve"> </w:t>
      </w:r>
      <w:r w:rsidRPr="007E5786">
        <w:rPr>
          <w:cs/>
          <w:lang w:val="hi"/>
        </w:rPr>
        <w:t>के</w:t>
      </w:r>
      <w:r w:rsidRPr="007E5786">
        <w:rPr>
          <w:cs/>
          <w:lang w:val="hi" w:bidi="hi"/>
        </w:rPr>
        <w:t xml:space="preserve"> </w:t>
      </w:r>
      <w:r w:rsidRPr="007E5786">
        <w:rPr>
          <w:cs/>
          <w:lang w:val="hi"/>
        </w:rPr>
        <w:t>छोटे</w:t>
      </w:r>
      <w:r w:rsidRPr="007E5786">
        <w:rPr>
          <w:cs/>
          <w:lang w:val="hi" w:bidi="hi"/>
        </w:rPr>
        <w:t xml:space="preserve"> </w:t>
      </w:r>
      <w:r w:rsidRPr="007E5786">
        <w:rPr>
          <w:cs/>
          <w:lang w:val="hi"/>
        </w:rPr>
        <w:t>शहर</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हमला</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तो</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विशाल</w:t>
      </w:r>
      <w:r w:rsidRPr="007E5786">
        <w:rPr>
          <w:cs/>
          <w:lang w:val="hi" w:bidi="hi"/>
        </w:rPr>
        <w:t xml:space="preserve"> </w:t>
      </w:r>
      <w:r w:rsidRPr="007E5786">
        <w:rPr>
          <w:cs/>
          <w:lang w:val="hi"/>
        </w:rPr>
        <w:t>सेना</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गई</w:t>
      </w:r>
      <w:r w:rsidRPr="007E5786">
        <w:rPr>
          <w:cs/>
          <w:lang w:val="hi" w:bidi="hi"/>
        </w:rPr>
        <w:t xml:space="preserve"> </w:t>
      </w:r>
      <w:r w:rsidRPr="007E5786">
        <w:rPr>
          <w:cs/>
          <w:lang w:val="hi"/>
        </w:rPr>
        <w:t>क्योंकि</w:t>
      </w:r>
      <w:r w:rsidR="00342D9C">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आज्ञा</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विरुद्ध</w:t>
      </w:r>
      <w:r w:rsidRPr="007E5786">
        <w:rPr>
          <w:cs/>
          <w:lang w:val="hi" w:bidi="hi"/>
        </w:rPr>
        <w:t xml:space="preserve"> </w:t>
      </w:r>
      <w:r w:rsidRPr="007E5786">
        <w:rPr>
          <w:cs/>
          <w:lang w:val="hi"/>
        </w:rPr>
        <w:t>विद्रोह</w:t>
      </w:r>
      <w:r w:rsidRPr="007E5786">
        <w:rPr>
          <w:cs/>
          <w:lang w:val="hi" w:bidi="hi"/>
        </w:rPr>
        <w:t xml:space="preserve"> </w:t>
      </w:r>
      <w:r w:rsidRPr="007E5786">
        <w:rPr>
          <w:cs/>
          <w:lang w:val="hi"/>
        </w:rPr>
        <w:t>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सारी</w:t>
      </w:r>
      <w:r w:rsidRPr="007E5786">
        <w:rPr>
          <w:cs/>
          <w:lang w:val="hi" w:bidi="hi"/>
        </w:rPr>
        <w:t xml:space="preserve"> </w:t>
      </w:r>
      <w:r w:rsidRPr="007E5786">
        <w:rPr>
          <w:cs/>
          <w:lang w:val="hi"/>
        </w:rPr>
        <w:t>लूट</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अर्पण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जाए</w:t>
      </w:r>
      <w:r w:rsidR="0034566C">
        <w:rPr>
          <w:rFonts w:hint="cs"/>
          <w:cs/>
          <w:lang w:val="hi"/>
        </w:rPr>
        <w:t>,</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आकान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यरीहो</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संपत्ति</w:t>
      </w:r>
      <w:r w:rsidRPr="007E5786">
        <w:rPr>
          <w:cs/>
          <w:lang w:val="hi" w:bidi="hi"/>
        </w:rPr>
        <w:t xml:space="preserve"> </w:t>
      </w:r>
      <w:r w:rsidRPr="007E5786">
        <w:rPr>
          <w:cs/>
          <w:lang w:val="hi"/>
        </w:rPr>
        <w:t>चुरा</w:t>
      </w:r>
      <w:r w:rsidRPr="007E5786">
        <w:rPr>
          <w:cs/>
          <w:lang w:val="hi" w:bidi="hi"/>
        </w:rPr>
        <w:t xml:space="preserve"> </w:t>
      </w:r>
      <w:r w:rsidRPr="007E5786">
        <w:rPr>
          <w:cs/>
          <w:lang w:val="hi"/>
        </w:rPr>
        <w:t>ली</w:t>
      </w:r>
      <w:r w:rsidRPr="007E5786">
        <w:rPr>
          <w:cs/>
          <w:lang w:val="hi" w:bidi="hi"/>
        </w:rPr>
        <w:t xml:space="preserve"> </w:t>
      </w:r>
      <w:r w:rsidRPr="007E5786">
        <w:rPr>
          <w:cs/>
          <w:lang w:val="hi"/>
        </w:rPr>
        <w:t>थी।</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ऐ</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तब</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हरा</w:t>
      </w:r>
      <w:r w:rsidRPr="007E5786">
        <w:rPr>
          <w:cs/>
          <w:lang w:val="hi" w:bidi="hi"/>
        </w:rPr>
        <w:t xml:space="preserve"> </w:t>
      </w:r>
      <w:r w:rsidRPr="007E5786">
        <w:rPr>
          <w:cs/>
          <w:lang w:val="hi"/>
        </w:rPr>
        <w:t>पाए</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पापों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पश्चाताप</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आकान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परिवार</w:t>
      </w:r>
      <w:r w:rsidR="00145B30">
        <w:rPr>
          <w:rFonts w:hint="cs"/>
          <w:cs/>
          <w:lang w:val="hi"/>
        </w:rPr>
        <w:t xml:space="preserve"> को </w:t>
      </w:r>
      <w:r w:rsidRPr="007E5786">
        <w:rPr>
          <w:cs/>
          <w:lang w:val="hi"/>
        </w:rPr>
        <w:t>गंभीर</w:t>
      </w:r>
      <w:r w:rsidRPr="007E5786">
        <w:rPr>
          <w:cs/>
          <w:lang w:val="hi" w:bidi="hi"/>
        </w:rPr>
        <w:t xml:space="preserve"> </w:t>
      </w:r>
      <w:r w:rsidRPr="007E5786">
        <w:rPr>
          <w:cs/>
          <w:lang w:val="hi"/>
        </w:rPr>
        <w:t>दंड</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दिया</w:t>
      </w:r>
      <w:r w:rsidR="00145B30">
        <w:rPr>
          <w:rFonts w:hint="cs"/>
          <w:cs/>
          <w:lang w:val="hi"/>
        </w:rPr>
        <w:t xml:space="preserve"> गया</w:t>
      </w:r>
      <w:r w:rsidRPr="007E5786">
        <w:rPr>
          <w:cs/>
          <w:lang w:val="hi"/>
        </w:rPr>
        <w:t>।</w:t>
      </w:r>
    </w:p>
    <w:p w14:paraId="68DED3A8" w14:textId="0AC0E993" w:rsidR="00B72FD6" w:rsidRPr="007E5786" w:rsidRDefault="00B72FD6" w:rsidP="00C31803">
      <w:pPr>
        <w:pStyle w:val="BodyText0"/>
        <w:rPr>
          <w:cs/>
          <w:lang w:bidi="te"/>
        </w:rPr>
      </w:pPr>
      <w:r w:rsidRPr="007E5786">
        <w:rPr>
          <w:cs/>
          <w:lang w:val="hi"/>
        </w:rPr>
        <w:t>यरीहो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ऐ</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लड़ाईयों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विषमता</w:t>
      </w:r>
      <w:r w:rsidRPr="007E5786">
        <w:rPr>
          <w:cs/>
          <w:lang w:val="hi" w:bidi="hi"/>
        </w:rPr>
        <w:t xml:space="preserve"> </w:t>
      </w:r>
      <w:r w:rsidRPr="007E5786">
        <w:rPr>
          <w:cs/>
          <w:lang w:val="hi"/>
        </w:rPr>
        <w:t>ने</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पाठकों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अनुसरण</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सकारात्मक</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अस्वीकार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नकारात्मक</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किए।</w:t>
      </w:r>
      <w:r w:rsidRPr="007E5786">
        <w:rPr>
          <w:cs/>
          <w:lang w:val="hi" w:bidi="hi"/>
        </w:rPr>
        <w:t xml:space="preserve"> </w:t>
      </w:r>
      <w:r w:rsidRPr="007E5786">
        <w:rPr>
          <w:rFonts w:eastAsia="SimSun"/>
          <w:cs/>
          <w:lang w:val="hi"/>
        </w:rPr>
        <w:t>इन</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अवलोकन</w:t>
      </w:r>
      <w:r w:rsidRPr="007E5786">
        <w:rPr>
          <w:cs/>
          <w:lang w:val="hi" w:bidi="hi"/>
        </w:rPr>
        <w:t xml:space="preserve"> </w:t>
      </w:r>
      <w:r w:rsidRPr="007E5786">
        <w:rPr>
          <w:cs/>
          <w:lang w:val="hi"/>
        </w:rPr>
        <w:t>करके</w:t>
      </w:r>
      <w:r w:rsidRPr="007E5786">
        <w:rPr>
          <w:cs/>
          <w:lang w:val="hi" w:bidi="hi"/>
        </w:rPr>
        <w:t xml:space="preserve">, </w:t>
      </w:r>
      <w:r w:rsidRPr="007E5786">
        <w:rPr>
          <w:cs/>
          <w:lang w:val="hi"/>
        </w:rPr>
        <w:t>दाऊद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पाठकों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सीखना</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राजाओं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पालन</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है।</w:t>
      </w:r>
    </w:p>
    <w:p w14:paraId="13C45E60" w14:textId="3EAD06DD" w:rsidR="009C14CF" w:rsidRDefault="00B72FD6" w:rsidP="00C31803">
      <w:pPr>
        <w:pStyle w:val="BodyText0"/>
        <w:rPr>
          <w:cs/>
          <w:lang w:bidi="te"/>
        </w:rPr>
      </w:pPr>
      <w:r w:rsidRPr="007E5786">
        <w:rPr>
          <w:cs/>
          <w:lang w:val="hi"/>
        </w:rPr>
        <w:t>बेशक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अनुयायियों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शारीरिक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करते</w:t>
      </w:r>
      <w:r w:rsidR="0034566C">
        <w:rPr>
          <w:rFonts w:hint="cs"/>
          <w:cs/>
          <w:lang w:val="hi"/>
        </w:rPr>
        <w:t xml:space="preserve"> हैं</w:t>
      </w:r>
      <w:r w:rsidRPr="007E5786">
        <w:rPr>
          <w:cs/>
          <w:lang w:val="hi" w:bidi="hi"/>
        </w:rPr>
        <w:t xml:space="preserve">, </w:t>
      </w:r>
      <w:r w:rsidRPr="007E5786">
        <w:rPr>
          <w:cs/>
          <w:lang w:val="hi"/>
        </w:rPr>
        <w:t>क्योंकि</w:t>
      </w:r>
      <w:r w:rsidRPr="007E5786">
        <w:rPr>
          <w:cs/>
          <w:lang w:val="hi" w:bidi="hi"/>
        </w:rPr>
        <w:t xml:space="preserve"> </w:t>
      </w:r>
      <w:r w:rsidRPr="007E5786">
        <w:rPr>
          <w:cs/>
          <w:lang w:val="hi"/>
        </w:rPr>
        <w:t>नया</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सिर्फ</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बुलाता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भी</w:t>
      </w:r>
      <w:r w:rsidRPr="007E5786">
        <w:rPr>
          <w:cs/>
          <w:lang w:val="hi" w:bidi="hi"/>
        </w:rPr>
        <w:t xml:space="preserve">, </w:t>
      </w:r>
      <w:r w:rsidRPr="007E5786">
        <w:rPr>
          <w:cs/>
          <w:lang w:val="hi"/>
        </w:rPr>
        <w:t>आधुनिक</w:t>
      </w:r>
      <w:r w:rsidRPr="007E5786">
        <w:rPr>
          <w:cs/>
          <w:lang w:val="hi" w:bidi="hi"/>
        </w:rPr>
        <w:t xml:space="preserve"> </w:t>
      </w:r>
      <w:r w:rsidRPr="007E5786">
        <w:rPr>
          <w:rFonts w:eastAsia="SimSun"/>
          <w:cs/>
          <w:lang w:val="hi"/>
        </w:rPr>
        <w:t>अनुप्रयोग</w:t>
      </w:r>
      <w:r w:rsidRPr="007E5786">
        <w:rPr>
          <w:cs/>
          <w:lang w:val="hi" w:bidi="hi"/>
        </w:rPr>
        <w:t xml:space="preserve"> </w:t>
      </w:r>
      <w:r w:rsidRPr="007E5786">
        <w:rPr>
          <w:cs/>
          <w:lang w:val="hi"/>
        </w:rPr>
        <w:t>में</w:t>
      </w:r>
      <w:r w:rsidRPr="007E5786">
        <w:rPr>
          <w:cs/>
          <w:lang w:val="hi" w:bidi="hi"/>
        </w:rPr>
        <w:t xml:space="preserve">, </w:t>
      </w:r>
      <w:r w:rsidR="009845ED">
        <w:rPr>
          <w:rFonts w:hint="cs"/>
          <w:cs/>
          <w:lang w:val="hi"/>
        </w:rPr>
        <w:t>हमें</w:t>
      </w:r>
      <w:r w:rsidRPr="007E5786">
        <w:rPr>
          <w:cs/>
          <w:lang w:val="hi" w:bidi="hi"/>
        </w:rPr>
        <w:t xml:space="preserve"> </w:t>
      </w:r>
      <w:r w:rsidRPr="007E5786">
        <w:rPr>
          <w:cs/>
          <w:lang w:val="hi"/>
        </w:rPr>
        <w:t>आत्मिक</w:t>
      </w:r>
      <w:r w:rsidRPr="007E5786">
        <w:rPr>
          <w:cs/>
          <w:lang w:val="hi" w:bidi="hi"/>
        </w:rPr>
        <w:t xml:space="preserve"> </w:t>
      </w:r>
      <w:r w:rsidRPr="007E5786">
        <w:rPr>
          <w:cs/>
          <w:lang w:val="hi"/>
        </w:rPr>
        <w:t>युद्ध</w:t>
      </w:r>
      <w:r w:rsidRPr="007E5786">
        <w:rPr>
          <w:cs/>
          <w:lang w:val="hi" w:bidi="hi"/>
        </w:rPr>
        <w:t xml:space="preserve"> </w:t>
      </w:r>
      <w:r w:rsidRPr="007E5786">
        <w:rPr>
          <w:cs/>
          <w:lang w:val="hi"/>
        </w:rPr>
        <w:t>में</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उचित</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सीखने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009845ED">
        <w:rPr>
          <w:rFonts w:hint="cs"/>
          <w:cs/>
          <w:lang w:val="hi"/>
        </w:rPr>
        <w:t xml:space="preserve"> </w:t>
      </w:r>
      <w:r w:rsidRPr="007E5786">
        <w:rPr>
          <w:cs/>
          <w:lang w:val="hi" w:bidi="hi"/>
        </w:rPr>
        <w:t xml:space="preserve"> </w:t>
      </w:r>
      <w:r w:rsidRPr="007E5786">
        <w:rPr>
          <w:cs/>
          <w:lang w:val="hi"/>
        </w:rPr>
        <w:t>इन्हीं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सकारात्मक</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नकारात्मक</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विस्तार</w:t>
      </w:r>
      <w:r w:rsidRPr="007E5786">
        <w:rPr>
          <w:cs/>
          <w:lang w:val="hi" w:bidi="hi"/>
        </w:rPr>
        <w:t xml:space="preserve"> </w:t>
      </w:r>
      <w:r w:rsidR="009845ED">
        <w:rPr>
          <w:cs/>
          <w:lang w:val="hi"/>
        </w:rPr>
        <w:t>कर</w:t>
      </w:r>
      <w:r w:rsidR="009845ED">
        <w:rPr>
          <w:rFonts w:hint="cs"/>
          <w:cs/>
          <w:lang w:val="hi"/>
        </w:rPr>
        <w:t xml:space="preserve">ने की जरूरत </w:t>
      </w:r>
      <w:r w:rsidRPr="007E5786">
        <w:rPr>
          <w:cs/>
          <w:lang w:val="hi"/>
        </w:rPr>
        <w:t>हैं।</w:t>
      </w:r>
      <w:r w:rsidRPr="007E5786">
        <w:rPr>
          <w:cs/>
          <w:lang w:val="hi" w:bidi="hi"/>
        </w:rPr>
        <w:t xml:space="preserve"> </w:t>
      </w:r>
      <w:r w:rsidRPr="007E5786">
        <w:rPr>
          <w:cs/>
          <w:lang w:val="hi"/>
        </w:rPr>
        <w:t>सीधे</w:t>
      </w:r>
      <w:r w:rsidRPr="007E5786">
        <w:rPr>
          <w:cs/>
          <w:lang w:val="hi" w:bidi="hi"/>
        </w:rPr>
        <w:t xml:space="preserve"> </w:t>
      </w:r>
      <w:r w:rsidRPr="007E5786">
        <w:rPr>
          <w:cs/>
          <w:lang w:val="hi"/>
        </w:rPr>
        <w:t>शब्दों</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w:t>
      </w:r>
      <w:r w:rsidRPr="007E5786">
        <w:rPr>
          <w:cs/>
          <w:lang w:val="hi" w:bidi="hi"/>
        </w:rPr>
        <w:t xml:space="preserve"> </w:t>
      </w:r>
      <w:r w:rsidRPr="007E5786">
        <w:rPr>
          <w:cs/>
          <w:lang w:val="hi"/>
        </w:rPr>
        <w:t>समर्पित</w:t>
      </w:r>
      <w:r w:rsidRPr="007E5786">
        <w:rPr>
          <w:cs/>
          <w:lang w:val="hi" w:bidi="hi"/>
        </w:rPr>
        <w:t xml:space="preserve"> </w:t>
      </w:r>
      <w:r w:rsidRPr="007E5786">
        <w:rPr>
          <w:cs/>
          <w:lang w:val="hi"/>
        </w:rPr>
        <w:t>होना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यरीहों</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था</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आज्ञाओं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अवहेलना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बचना</w:t>
      </w:r>
      <w:r w:rsidRPr="007E5786">
        <w:rPr>
          <w:cs/>
          <w:lang w:val="hi" w:bidi="hi"/>
        </w:rPr>
        <w:t xml:space="preserve"> </w:t>
      </w:r>
      <w:r w:rsidRPr="007E5786">
        <w:rPr>
          <w:cs/>
          <w:lang w:val="hi"/>
        </w:rPr>
        <w:t>होगा</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आकान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ऐ</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निश्चित</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व्यापक</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से</w:t>
      </w:r>
      <w:r w:rsidRPr="007E5786">
        <w:rPr>
          <w:cs/>
          <w:lang w:val="hi" w:bidi="hi"/>
        </w:rPr>
        <w:t xml:space="preserve"> </w:t>
      </w:r>
      <w:r w:rsidRPr="007E5786">
        <w:rPr>
          <w:cs/>
          <w:lang w:val="hi"/>
        </w:rPr>
        <w:t>संबंधित</w:t>
      </w:r>
      <w:r w:rsidRPr="007E5786">
        <w:rPr>
          <w:cs/>
          <w:lang w:val="hi" w:bidi="hi"/>
        </w:rPr>
        <w:t xml:space="preserve"> </w:t>
      </w:r>
      <w:r w:rsidRPr="007E5786">
        <w:rPr>
          <w:cs/>
          <w:lang w:val="hi"/>
        </w:rPr>
        <w:t>अनगिनत</w:t>
      </w:r>
      <w:r w:rsidRPr="007E5786">
        <w:rPr>
          <w:cs/>
          <w:lang w:val="hi" w:bidi="hi"/>
        </w:rPr>
        <w:t xml:space="preserve"> </w:t>
      </w:r>
      <w:r w:rsidRPr="007E5786">
        <w:rPr>
          <w:cs/>
          <w:lang w:val="hi"/>
        </w:rPr>
        <w:t>विवरण</w:t>
      </w:r>
      <w:r w:rsidRPr="007E5786">
        <w:rPr>
          <w:cs/>
          <w:lang w:val="hi" w:bidi="hi"/>
        </w:rPr>
        <w:t xml:space="preserve"> </w:t>
      </w:r>
      <w:r w:rsidRPr="007E5786">
        <w:rPr>
          <w:cs/>
          <w:lang w:val="hi"/>
        </w:rPr>
        <w:t>हैं।</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यहोशू</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जो</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बनाए</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सभी</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बढ़ाया</w:t>
      </w:r>
      <w:r w:rsidRPr="007E5786">
        <w:rPr>
          <w:cs/>
          <w:lang w:val="hi" w:bidi="hi"/>
        </w:rPr>
        <w:t xml:space="preserve"> </w:t>
      </w:r>
      <w:r w:rsidRPr="007E5786">
        <w:rPr>
          <w:cs/>
          <w:lang w:val="hi"/>
        </w:rPr>
        <w:t>जा</w:t>
      </w:r>
      <w:r w:rsidRPr="007E5786">
        <w:rPr>
          <w:cs/>
          <w:lang w:val="hi" w:bidi="hi"/>
        </w:rPr>
        <w:t xml:space="preserve"> </w:t>
      </w:r>
      <w:r w:rsidRPr="007E5786">
        <w:rPr>
          <w:cs/>
          <w:lang w:val="hi"/>
        </w:rPr>
        <w:t>सकता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परिस्थितियों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विवरणों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निर्धारित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मदद</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19DA5998" w14:textId="1918131D" w:rsidR="009C14CF" w:rsidRDefault="00B72FD6" w:rsidP="00C31803">
      <w:pPr>
        <w:pStyle w:val="Quotations"/>
        <w:rPr>
          <w:cs/>
          <w:lang w:bidi="te"/>
        </w:rPr>
      </w:pPr>
      <w:r w:rsidRPr="005A7D9E">
        <w:rPr>
          <w:cs/>
          <w:lang w:val="hi" w:bidi="hi-IN"/>
        </w:rPr>
        <w:t>बाइबल</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कई</w:t>
      </w:r>
      <w:r w:rsidRPr="005A7D9E">
        <w:rPr>
          <w:cs/>
          <w:lang w:val="hi" w:bidi="hi"/>
        </w:rPr>
        <w:t xml:space="preserve"> </w:t>
      </w:r>
      <w:r w:rsidRPr="005A7D9E">
        <w:rPr>
          <w:cs/>
          <w:lang w:val="hi" w:bidi="hi-IN"/>
        </w:rPr>
        <w:t>तरीकों</w:t>
      </w:r>
      <w:r w:rsidRPr="005A7D9E">
        <w:rPr>
          <w:cs/>
          <w:lang w:val="hi" w:bidi="hi"/>
        </w:rPr>
        <w:t xml:space="preserve"> </w:t>
      </w:r>
      <w:r w:rsidRPr="005A7D9E">
        <w:rPr>
          <w:cs/>
          <w:lang w:val="hi" w:bidi="hi-IN"/>
        </w:rPr>
        <w:t>में</w:t>
      </w:r>
      <w:r w:rsidRPr="005A7D9E">
        <w:rPr>
          <w:cs/>
          <w:lang w:val="hi" w:bidi="hi"/>
        </w:rPr>
        <w:t xml:space="preserve"> </w:t>
      </w:r>
      <w:r w:rsidR="00692084">
        <w:rPr>
          <w:rFonts w:hint="cs"/>
          <w:cs/>
          <w:lang w:val="hi" w:bidi="hi-IN"/>
        </w:rPr>
        <w:t>सि</w:t>
      </w:r>
      <w:r w:rsidRPr="005A7D9E">
        <w:rPr>
          <w:cs/>
          <w:lang w:val="hi" w:bidi="hi-IN"/>
        </w:rPr>
        <w:t>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धार्मिक</w:t>
      </w:r>
      <w:r w:rsidRPr="005A7D9E">
        <w:rPr>
          <w:cs/>
          <w:lang w:val="hi" w:bidi="hi"/>
        </w:rPr>
        <w:t xml:space="preserve"> </w:t>
      </w:r>
      <w:r w:rsidRPr="005A7D9E">
        <w:rPr>
          <w:cs/>
          <w:lang w:val="hi" w:bidi="hi-IN"/>
        </w:rPr>
        <w:t>जीवन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कैसा</w:t>
      </w:r>
      <w:r w:rsidRPr="005A7D9E">
        <w:rPr>
          <w:cs/>
          <w:lang w:val="hi" w:bidi="hi"/>
        </w:rPr>
        <w:t xml:space="preserve"> </w:t>
      </w:r>
      <w:r w:rsidR="009845ED">
        <w:rPr>
          <w:rFonts w:hint="cs"/>
          <w:cs/>
          <w:lang w:val="hi" w:bidi="hi-IN"/>
        </w:rPr>
        <w:t xml:space="preserve">होना </w:t>
      </w:r>
      <w:r w:rsidRPr="005A7D9E">
        <w:rPr>
          <w:cs/>
          <w:lang w:val="hi" w:bidi="hi-IN"/>
        </w:rPr>
        <w:t>चाहिए</w:t>
      </w:r>
      <w:r w:rsidRPr="005A7D9E">
        <w:rPr>
          <w:cs/>
          <w:lang w:val="hi" w:bidi="hi"/>
        </w:rPr>
        <w:t xml:space="preserve">, </w:t>
      </w:r>
      <w:r w:rsidRPr="005A7D9E">
        <w:rPr>
          <w:cs/>
          <w:lang w:val="hi" w:bidi="hi-IN"/>
        </w:rPr>
        <w:t>पाप</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आदि</w:t>
      </w:r>
      <w:r w:rsidRPr="005A7D9E">
        <w:rPr>
          <w:cs/>
          <w:lang w:val="hi" w:bidi="hi"/>
        </w:rPr>
        <w:t xml:space="preserve">, </w:t>
      </w:r>
      <w:r w:rsidRPr="005A7D9E">
        <w:rPr>
          <w:cs/>
          <w:lang w:val="hi" w:bidi="hi-IN"/>
        </w:rPr>
        <w:t>कभी</w:t>
      </w:r>
      <w:r w:rsidRPr="005A7D9E">
        <w:rPr>
          <w:cs/>
          <w:lang w:val="hi" w:bidi="hi"/>
        </w:rPr>
        <w:t>-</w:t>
      </w:r>
      <w:r w:rsidRPr="005A7D9E">
        <w:rPr>
          <w:cs/>
          <w:lang w:val="hi" w:bidi="hi-IN"/>
        </w:rPr>
        <w:t>कभी</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सीधे</w:t>
      </w:r>
      <w:r w:rsidRPr="005A7D9E">
        <w:rPr>
          <w:cs/>
          <w:lang w:val="hi" w:bidi="hi"/>
        </w:rPr>
        <w:t xml:space="preserve"> </w:t>
      </w:r>
      <w:r w:rsidR="009845ED">
        <w:rPr>
          <w:rFonts w:hint="cs"/>
          <w:cs/>
          <w:lang w:val="hi" w:bidi="hi-IN"/>
        </w:rPr>
        <w:t>शब्दों में भी हमसे कहा गया है</w:t>
      </w:r>
      <w:r w:rsidRPr="005A7D9E">
        <w:rPr>
          <w:cs/>
          <w:lang w:val="hi" w:bidi="hi"/>
        </w:rPr>
        <w:t xml:space="preserve">, — </w:t>
      </w:r>
      <w:r w:rsidRPr="005A7D9E">
        <w:rPr>
          <w:cs/>
          <w:lang w:val="hi" w:bidi="hi-IN"/>
        </w:rPr>
        <w:t>आप</w:t>
      </w:r>
      <w:r w:rsidR="009845ED">
        <w:rPr>
          <w:rFonts w:hint="cs"/>
          <w:cs/>
          <w:lang w:val="hi" w:bidi="hi-IN"/>
        </w:rPr>
        <w:t xml:space="preserve">को </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आप</w:t>
      </w:r>
      <w:r w:rsidR="009845ED">
        <w:rPr>
          <w:rFonts w:hint="cs"/>
          <w:cs/>
          <w:lang w:val="hi" w:bidi="hi-IN"/>
        </w:rPr>
        <w:t xml:space="preserve">को </w:t>
      </w:r>
      <w:r w:rsidRPr="005A7D9E">
        <w:rPr>
          <w:cs/>
          <w:lang w:val="hi" w:bidi="hi-IN"/>
        </w:rPr>
        <w:t>यह</w:t>
      </w:r>
      <w:r w:rsidRPr="005A7D9E">
        <w:rPr>
          <w:cs/>
          <w:lang w:val="hi" w:bidi="hi"/>
        </w:rPr>
        <w:t xml:space="preserve"> </w:t>
      </w:r>
      <w:r w:rsidRPr="005A7D9E">
        <w:rPr>
          <w:cs/>
          <w:lang w:val="hi" w:bidi="hi-IN"/>
        </w:rPr>
        <w:t>न</w:t>
      </w:r>
      <w:r w:rsidR="009845ED">
        <w:rPr>
          <w:rFonts w:hint="cs"/>
          <w:cs/>
          <w:lang w:val="hi" w:bidi="hi-IN"/>
        </w:rPr>
        <w:t>ही</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करना</w:t>
      </w:r>
      <w:r w:rsidRPr="005A7D9E">
        <w:rPr>
          <w:cs/>
          <w:lang w:val="hi" w:bidi="hi"/>
        </w:rPr>
        <w:t xml:space="preserve"> — </w:t>
      </w:r>
      <w:r w:rsidRPr="005A7D9E">
        <w:rPr>
          <w:cs/>
          <w:lang w:val="hi" w:bidi="hi-IN"/>
        </w:rPr>
        <w:t>लेकिन</w:t>
      </w:r>
      <w:r w:rsidRPr="005A7D9E">
        <w:rPr>
          <w:cs/>
          <w:lang w:val="hi" w:bidi="hi"/>
        </w:rPr>
        <w:t xml:space="preserve"> </w:t>
      </w:r>
      <w:r w:rsidR="009845ED">
        <w:rPr>
          <w:rFonts w:hint="cs"/>
          <w:cs/>
          <w:lang w:val="hi" w:bidi="hi-IN"/>
        </w:rPr>
        <w:t xml:space="preserve">बहुत बार </w:t>
      </w:r>
      <w:r w:rsidRPr="005A7D9E">
        <w:rPr>
          <w:cs/>
          <w:lang w:val="hi" w:bidi="hi-IN"/>
        </w:rPr>
        <w:t>हमें</w:t>
      </w:r>
      <w:r w:rsidRPr="005A7D9E">
        <w:rPr>
          <w:cs/>
          <w:lang w:val="hi" w:bidi="hi"/>
        </w:rPr>
        <w:t xml:space="preserve"> </w:t>
      </w:r>
      <w:r w:rsidRPr="005A7D9E">
        <w:rPr>
          <w:cs/>
          <w:lang w:val="hi" w:bidi="hi-IN"/>
        </w:rPr>
        <w:t>उन</w:t>
      </w:r>
      <w:r w:rsidRPr="005A7D9E">
        <w:rPr>
          <w:cs/>
          <w:lang w:val="hi" w:bidi="hi"/>
        </w:rPr>
        <w:t xml:space="preserve"> </w:t>
      </w:r>
      <w:r w:rsidRPr="005A7D9E">
        <w:rPr>
          <w:cs/>
          <w:lang w:val="hi" w:bidi="hi-IN"/>
        </w:rPr>
        <w:t>वास्तविक</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इतिहास</w:t>
      </w:r>
      <w:r w:rsidRPr="005A7D9E">
        <w:rPr>
          <w:cs/>
          <w:lang w:val="hi" w:bidi="hi"/>
        </w:rPr>
        <w:t xml:space="preserve"> </w:t>
      </w:r>
      <w:r w:rsidRPr="005A7D9E">
        <w:rPr>
          <w:cs/>
          <w:lang w:val="hi" w:bidi="hi-IN"/>
        </w:rPr>
        <w:t>देने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द्वारा</w:t>
      </w:r>
      <w:r w:rsidRPr="005A7D9E">
        <w:rPr>
          <w:cs/>
          <w:lang w:val="hi" w:bidi="hi"/>
        </w:rPr>
        <w:t xml:space="preserve"> </w:t>
      </w:r>
      <w:r w:rsidRPr="005A7D9E">
        <w:rPr>
          <w:cs/>
          <w:lang w:val="hi" w:bidi="hi-IN"/>
        </w:rPr>
        <w:t>भी</w:t>
      </w:r>
      <w:r w:rsidRPr="005A7D9E">
        <w:rPr>
          <w:cs/>
          <w:lang w:val="hi" w:bidi="hi"/>
        </w:rPr>
        <w:t xml:space="preserve"> </w:t>
      </w:r>
      <w:r w:rsidR="009845ED">
        <w:rPr>
          <w:rFonts w:hint="cs"/>
          <w:cs/>
          <w:lang w:val="hi" w:bidi="hi-IN"/>
        </w:rPr>
        <w:t xml:space="preserve">सिखाया गए है </w:t>
      </w:r>
      <w:r w:rsidRPr="005A7D9E">
        <w:rPr>
          <w:cs/>
          <w:lang w:val="hi" w:bidi="hi-IN"/>
        </w:rPr>
        <w:t>जिन्होंने</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जीवन</w:t>
      </w:r>
      <w:r w:rsidRPr="005A7D9E">
        <w:rPr>
          <w:cs/>
          <w:lang w:val="hi" w:bidi="hi"/>
        </w:rPr>
        <w:t xml:space="preserve">, </w:t>
      </w:r>
      <w:r w:rsidRPr="005A7D9E">
        <w:rPr>
          <w:cs/>
          <w:lang w:val="hi" w:bidi="hi-IN"/>
        </w:rPr>
        <w:t>दैनिक</w:t>
      </w:r>
      <w:r w:rsidRPr="005A7D9E">
        <w:rPr>
          <w:cs/>
          <w:lang w:val="hi" w:bidi="hi"/>
        </w:rPr>
        <w:t xml:space="preserve"> </w:t>
      </w:r>
      <w:r w:rsidRPr="005A7D9E">
        <w:rPr>
          <w:cs/>
          <w:lang w:val="hi" w:bidi="hi-IN"/>
        </w:rPr>
        <w:t>जीवन</w:t>
      </w:r>
      <w:r w:rsidRPr="005A7D9E">
        <w:rPr>
          <w:cs/>
          <w:lang w:val="hi" w:bidi="hi"/>
        </w:rPr>
        <w:t xml:space="preserve"> </w:t>
      </w:r>
      <w:r w:rsidRPr="005A7D9E">
        <w:rPr>
          <w:cs/>
          <w:lang w:val="hi" w:bidi="hi-IN"/>
        </w:rPr>
        <w:t>जिया।</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उन्हें</w:t>
      </w:r>
      <w:r w:rsidRPr="005A7D9E">
        <w:rPr>
          <w:cs/>
          <w:lang w:val="hi" w:bidi="hi"/>
        </w:rPr>
        <w:t xml:space="preserve"> </w:t>
      </w:r>
      <w:r w:rsidRPr="005A7D9E">
        <w:rPr>
          <w:cs/>
          <w:lang w:val="hi" w:bidi="hi-IN"/>
        </w:rPr>
        <w:t>पढ़ते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उनके</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सकारात्मक</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नकारात्मक</w:t>
      </w:r>
      <w:r w:rsidRPr="005A7D9E">
        <w:rPr>
          <w:cs/>
          <w:lang w:val="hi" w:bidi="hi"/>
        </w:rPr>
        <w:t xml:space="preserve"> </w:t>
      </w:r>
      <w:r w:rsidRPr="005A7D9E">
        <w:rPr>
          <w:cs/>
          <w:lang w:val="hi" w:bidi="hi-IN"/>
        </w:rPr>
        <w:t>रूप</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सीखना</w:t>
      </w:r>
      <w:r w:rsidRPr="005A7D9E">
        <w:rPr>
          <w:cs/>
          <w:lang w:val="hi" w:bidi="hi"/>
        </w:rPr>
        <w:t xml:space="preserve"> </w:t>
      </w:r>
      <w:r w:rsidRPr="005A7D9E">
        <w:rPr>
          <w:cs/>
          <w:lang w:val="hi" w:bidi="hi-IN"/>
        </w:rPr>
        <w:t>चाहिए।</w:t>
      </w:r>
      <w:r w:rsidRPr="005A7D9E">
        <w:rPr>
          <w:cs/>
          <w:lang w:val="hi" w:bidi="hi"/>
        </w:rPr>
        <w:t xml:space="preserve"> </w:t>
      </w:r>
      <w:r w:rsidRPr="005A7D9E">
        <w:rPr>
          <w:cs/>
          <w:lang w:val="hi" w:bidi="hi-IN"/>
        </w:rPr>
        <w:t>रोमियों</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पुस्तक</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कहता</w:t>
      </w:r>
      <w:r w:rsidRPr="005A7D9E">
        <w:rPr>
          <w:cs/>
          <w:lang w:val="hi" w:bidi="hi"/>
        </w:rPr>
        <w:t xml:space="preserve"> </w:t>
      </w:r>
      <w:r w:rsidRPr="005A7D9E">
        <w:rPr>
          <w:cs/>
          <w:lang w:val="hi" w:bidi="hi-IN"/>
        </w:rPr>
        <w:t>है</w:t>
      </w:r>
      <w:r w:rsidRPr="005A7D9E">
        <w:rPr>
          <w:cs/>
          <w:lang w:val="hi" w:bidi="hi"/>
        </w:rPr>
        <w:t>, “</w:t>
      </w:r>
      <w:r w:rsidRPr="005A7D9E">
        <w:rPr>
          <w:cs/>
          <w:lang w:val="hi" w:bidi="hi-IN"/>
        </w:rPr>
        <w:t>जितनी</w:t>
      </w:r>
      <w:r w:rsidRPr="005A7D9E">
        <w:rPr>
          <w:cs/>
          <w:lang w:val="hi" w:bidi="hi"/>
        </w:rPr>
        <w:t xml:space="preserve"> </w:t>
      </w:r>
      <w:r w:rsidRPr="005A7D9E">
        <w:rPr>
          <w:cs/>
          <w:lang w:val="hi" w:bidi="hi-IN"/>
        </w:rPr>
        <w:t>बातें</w:t>
      </w:r>
      <w:r w:rsidRPr="005A7D9E">
        <w:rPr>
          <w:cs/>
          <w:lang w:val="hi" w:bidi="hi"/>
        </w:rPr>
        <w:t xml:space="preserve"> </w:t>
      </w:r>
      <w:r w:rsidRPr="005A7D9E">
        <w:rPr>
          <w:cs/>
          <w:lang w:val="hi" w:bidi="hi-IN"/>
        </w:rPr>
        <w:t>पहले</w:t>
      </w:r>
      <w:r w:rsidRPr="005A7D9E">
        <w:rPr>
          <w:cs/>
          <w:lang w:val="hi" w:bidi="hi"/>
        </w:rPr>
        <w:t xml:space="preserve"> </w:t>
      </w:r>
      <w:r w:rsidRPr="005A7D9E">
        <w:rPr>
          <w:cs/>
          <w:lang w:val="hi" w:bidi="hi-IN"/>
        </w:rPr>
        <w:lastRenderedPageBreak/>
        <w:t>से</w:t>
      </w:r>
      <w:r w:rsidRPr="005A7D9E">
        <w:rPr>
          <w:cs/>
          <w:lang w:val="hi" w:bidi="hi"/>
        </w:rPr>
        <w:t xml:space="preserve"> </w:t>
      </w:r>
      <w:r w:rsidRPr="005A7D9E">
        <w:rPr>
          <w:cs/>
          <w:lang w:val="hi" w:bidi="hi-IN"/>
        </w:rPr>
        <w:t>लिखी</w:t>
      </w:r>
      <w:r w:rsidRPr="005A7D9E">
        <w:rPr>
          <w:cs/>
          <w:lang w:val="hi" w:bidi="hi"/>
        </w:rPr>
        <w:t xml:space="preserve"> </w:t>
      </w:r>
      <w:r w:rsidRPr="005A7D9E">
        <w:rPr>
          <w:cs/>
          <w:lang w:val="hi" w:bidi="hi-IN"/>
        </w:rPr>
        <w:t>गईं</w:t>
      </w:r>
      <w:r w:rsidRPr="005A7D9E">
        <w:rPr>
          <w:cs/>
          <w:lang w:val="hi" w:bidi="hi"/>
        </w:rPr>
        <w:t xml:space="preserve">, </w:t>
      </w:r>
      <w:r w:rsidRPr="005A7D9E">
        <w:rPr>
          <w:cs/>
          <w:lang w:val="hi" w:bidi="hi-IN"/>
        </w:rPr>
        <w:t>वे</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शिक्षा</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लिये</w:t>
      </w:r>
      <w:r w:rsidRPr="005A7D9E">
        <w:rPr>
          <w:cs/>
          <w:lang w:val="hi" w:bidi="hi"/>
        </w:rPr>
        <w:t xml:space="preserve"> </w:t>
      </w:r>
      <w:r w:rsidRPr="005A7D9E">
        <w:rPr>
          <w:cs/>
          <w:lang w:val="hi" w:bidi="hi-IN"/>
        </w:rPr>
        <w:t>लिखी</w:t>
      </w:r>
      <w:r w:rsidRPr="005A7D9E">
        <w:rPr>
          <w:cs/>
          <w:lang w:val="hi" w:bidi="hi"/>
        </w:rPr>
        <w:t xml:space="preserve"> </w:t>
      </w:r>
      <w:r w:rsidRPr="005A7D9E">
        <w:rPr>
          <w:cs/>
          <w:lang w:val="hi" w:bidi="hi-IN"/>
        </w:rPr>
        <w:t>गईं</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धीरज</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पवित्रशास्त्र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प्रोत्साहन</w:t>
      </w:r>
      <w:r w:rsidRPr="005A7D9E">
        <w:rPr>
          <w:cs/>
          <w:lang w:val="hi" w:bidi="hi"/>
        </w:rPr>
        <w:t xml:space="preserve"> </w:t>
      </w:r>
      <w:r w:rsidRPr="005A7D9E">
        <w:rPr>
          <w:cs/>
          <w:lang w:val="hi" w:bidi="hi-IN"/>
        </w:rPr>
        <w:t>द्वारा</w:t>
      </w:r>
      <w:r w:rsidRPr="005A7D9E">
        <w:rPr>
          <w:cs/>
          <w:lang w:val="hi" w:bidi="hi"/>
        </w:rPr>
        <w:t xml:space="preserve"> </w:t>
      </w:r>
      <w:r w:rsidRPr="005A7D9E">
        <w:rPr>
          <w:cs/>
          <w:lang w:val="hi" w:bidi="hi-IN"/>
        </w:rPr>
        <w:t>आशा</w:t>
      </w:r>
      <w:r w:rsidRPr="005A7D9E">
        <w:rPr>
          <w:cs/>
          <w:lang w:val="hi" w:bidi="hi"/>
        </w:rPr>
        <w:t xml:space="preserve"> </w:t>
      </w:r>
      <w:r w:rsidRPr="005A7D9E">
        <w:rPr>
          <w:cs/>
          <w:lang w:val="hi" w:bidi="hi-IN"/>
        </w:rPr>
        <w:t>रखें।</w:t>
      </w:r>
      <w:r w:rsidRPr="005A7D9E">
        <w:rPr>
          <w:cs/>
          <w:lang w:val="hi" w:bidi="hi"/>
        </w:rPr>
        <w:t xml:space="preserve">” </w:t>
      </w:r>
      <w:r w:rsidRPr="005A7D9E">
        <w:rPr>
          <w:cs/>
          <w:lang w:val="hi" w:bidi="hi-IN"/>
        </w:rPr>
        <w:t>इसलिए</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पास</w:t>
      </w:r>
      <w:r w:rsidRPr="005A7D9E">
        <w:rPr>
          <w:cs/>
          <w:lang w:val="hi" w:bidi="hi"/>
        </w:rPr>
        <w:t xml:space="preserve"> </w:t>
      </w:r>
      <w:r w:rsidRPr="005A7D9E">
        <w:rPr>
          <w:cs/>
          <w:lang w:val="hi" w:bidi="hi-IN"/>
        </w:rPr>
        <w:t>सकारात्मक</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जिनका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अनुकरण</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पास</w:t>
      </w:r>
      <w:r w:rsidRPr="005A7D9E">
        <w:rPr>
          <w:cs/>
          <w:lang w:val="hi" w:bidi="hi"/>
        </w:rPr>
        <w:t xml:space="preserve"> </w:t>
      </w:r>
      <w:r w:rsidRPr="005A7D9E">
        <w:rPr>
          <w:cs/>
          <w:lang w:val="hi" w:bidi="hi-IN"/>
        </w:rPr>
        <w:t>नकारात्मक</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जिनसे</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बचना</w:t>
      </w:r>
      <w:r w:rsidRPr="005A7D9E">
        <w:rPr>
          <w:cs/>
          <w:lang w:val="hi" w:bidi="hi"/>
        </w:rPr>
        <w:t xml:space="preserve"> </w:t>
      </w:r>
      <w:r w:rsidRPr="005A7D9E">
        <w:rPr>
          <w:cs/>
          <w:lang w:val="hi" w:bidi="hi-IN"/>
        </w:rPr>
        <w:t>है</w:t>
      </w:r>
      <w:r w:rsidRPr="005A7D9E">
        <w:rPr>
          <w:cs/>
          <w:lang w:val="hi" w:bidi="hi"/>
        </w:rPr>
        <w:t xml:space="preserve"> ... </w:t>
      </w:r>
      <w:r w:rsidRPr="005A7D9E">
        <w:rPr>
          <w:cs/>
          <w:lang w:val="hi" w:bidi="hi-IN"/>
        </w:rPr>
        <w:t>जैसे</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दाऊद</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बतशेबा</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व्यभिचार</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दस</w:t>
      </w:r>
      <w:r w:rsidRPr="005A7D9E">
        <w:rPr>
          <w:cs/>
          <w:lang w:val="hi" w:bidi="hi"/>
        </w:rPr>
        <w:t xml:space="preserve"> </w:t>
      </w:r>
      <w:r w:rsidRPr="005A7D9E">
        <w:rPr>
          <w:cs/>
          <w:lang w:val="hi" w:bidi="hi-IN"/>
        </w:rPr>
        <w:t>आज्ञाओं</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गलत</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वृतांत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नातान</w:t>
      </w:r>
      <w:r w:rsidRPr="005A7D9E">
        <w:rPr>
          <w:cs/>
          <w:lang w:val="hi" w:bidi="hi"/>
        </w:rPr>
        <w:t xml:space="preserve"> </w:t>
      </w:r>
      <w:r w:rsidRPr="005A7D9E">
        <w:rPr>
          <w:cs/>
          <w:lang w:val="hi" w:bidi="hi-IN"/>
        </w:rPr>
        <w:t>ने</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पाप</w:t>
      </w:r>
      <w:r w:rsidRPr="005A7D9E">
        <w:rPr>
          <w:cs/>
          <w:lang w:val="hi" w:bidi="hi"/>
        </w:rPr>
        <w:t xml:space="preserve"> </w:t>
      </w:r>
      <w:r w:rsidRPr="005A7D9E">
        <w:rPr>
          <w:cs/>
          <w:lang w:val="hi" w:bidi="hi-IN"/>
        </w:rPr>
        <w:t>के</w:t>
      </w:r>
      <w:r w:rsidR="00692084">
        <w:rPr>
          <w:rFonts w:hint="cs"/>
          <w:cs/>
          <w:lang w:val="hi" w:bidi="hi-IN"/>
        </w:rPr>
        <w:t xml:space="preserve"> लिए</w:t>
      </w:r>
      <w:r w:rsidRPr="005A7D9E">
        <w:rPr>
          <w:cs/>
          <w:lang w:val="hi" w:bidi="hi"/>
        </w:rPr>
        <w:t xml:space="preserve"> </w:t>
      </w:r>
      <w:r w:rsidRPr="005A7D9E">
        <w:rPr>
          <w:cs/>
          <w:lang w:val="hi" w:bidi="hi-IN"/>
        </w:rPr>
        <w:t>दोषी</w:t>
      </w:r>
      <w:r w:rsidRPr="005A7D9E">
        <w:rPr>
          <w:cs/>
          <w:lang w:val="hi" w:bidi="hi"/>
        </w:rPr>
        <w:t xml:space="preserve"> </w:t>
      </w:r>
      <w:r w:rsidRPr="005A7D9E">
        <w:rPr>
          <w:cs/>
          <w:lang w:val="hi" w:bidi="hi-IN"/>
        </w:rPr>
        <w:t>ठहराया।</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पास</w:t>
      </w:r>
      <w:r w:rsidRPr="005A7D9E">
        <w:rPr>
          <w:cs/>
          <w:lang w:val="hi" w:bidi="hi"/>
        </w:rPr>
        <w:t xml:space="preserve"> </w:t>
      </w:r>
      <w:r w:rsidRPr="005A7D9E">
        <w:rPr>
          <w:cs/>
          <w:lang w:val="hi" w:bidi="hi-IN"/>
        </w:rPr>
        <w:t>अन्य</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इस</w:t>
      </w:r>
      <w:r w:rsidRPr="005A7D9E">
        <w:rPr>
          <w:cs/>
          <w:lang w:val="hi" w:bidi="hi"/>
        </w:rPr>
        <w:t xml:space="preserve"> </w:t>
      </w:r>
      <w:r w:rsidRPr="005A7D9E">
        <w:rPr>
          <w:cs/>
          <w:lang w:val="hi" w:bidi="hi-IN"/>
        </w:rPr>
        <w:t>तरह</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उस</w:t>
      </w:r>
      <w:r w:rsidRPr="005A7D9E">
        <w:rPr>
          <w:cs/>
          <w:lang w:val="hi" w:bidi="hi"/>
        </w:rPr>
        <w:t xml:space="preserve"> </w:t>
      </w:r>
      <w:r w:rsidRPr="005A7D9E">
        <w:rPr>
          <w:cs/>
          <w:lang w:val="hi" w:bidi="hi-IN"/>
        </w:rPr>
        <w:t>व्यक्ति</w:t>
      </w:r>
      <w:r w:rsidRPr="005A7D9E">
        <w:rPr>
          <w:cs/>
          <w:lang w:val="hi" w:bidi="hi"/>
        </w:rPr>
        <w:t xml:space="preserve"> </w:t>
      </w:r>
      <w:r w:rsidRPr="005A7D9E">
        <w:rPr>
          <w:cs/>
          <w:lang w:val="hi" w:bidi="hi-IN"/>
        </w:rPr>
        <w:t>द्वारा</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आमतौर</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अच्छा</w:t>
      </w:r>
      <w:r w:rsidRPr="005A7D9E">
        <w:rPr>
          <w:cs/>
          <w:lang w:val="hi" w:bidi="hi"/>
        </w:rPr>
        <w:t xml:space="preserve"> </w:t>
      </w:r>
      <w:r w:rsidRPr="005A7D9E">
        <w:rPr>
          <w:cs/>
          <w:lang w:val="hi" w:bidi="hi-IN"/>
        </w:rPr>
        <w:t>उदाहरण</w:t>
      </w:r>
      <w:r w:rsidRPr="005A7D9E">
        <w:rPr>
          <w:cs/>
          <w:lang w:val="hi" w:bidi="hi"/>
        </w:rPr>
        <w:t xml:space="preserve"> </w:t>
      </w:r>
      <w:r w:rsidRPr="005A7D9E">
        <w:rPr>
          <w:cs/>
          <w:lang w:val="hi" w:bidi="hi-IN"/>
        </w:rPr>
        <w:t>था</w:t>
      </w:r>
      <w:r w:rsidRPr="005A7D9E">
        <w:rPr>
          <w:cs/>
          <w:lang w:val="hi" w:bidi="hi"/>
        </w:rPr>
        <w:t xml:space="preserve">, </w:t>
      </w:r>
      <w:r w:rsidRPr="005A7D9E">
        <w:rPr>
          <w:cs/>
          <w:lang w:val="hi" w:bidi="hi-IN"/>
        </w:rPr>
        <w:t>स्वयं</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हृदय</w:t>
      </w:r>
      <w:r w:rsidRPr="005A7D9E">
        <w:rPr>
          <w:cs/>
          <w:lang w:val="hi" w:bidi="hi"/>
        </w:rPr>
        <w:t xml:space="preserve"> </w:t>
      </w:r>
      <w:r w:rsidRPr="005A7D9E">
        <w:rPr>
          <w:cs/>
          <w:lang w:val="hi" w:bidi="hi-IN"/>
        </w:rPr>
        <w:t>वाला</w:t>
      </w:r>
      <w:r w:rsidRPr="005A7D9E">
        <w:rPr>
          <w:cs/>
          <w:lang w:val="hi" w:bidi="hi"/>
        </w:rPr>
        <w:t xml:space="preserve"> </w:t>
      </w:r>
      <w:r w:rsidRPr="005A7D9E">
        <w:rPr>
          <w:cs/>
          <w:lang w:val="hi" w:bidi="hi-IN"/>
        </w:rPr>
        <w:t>व्यक्ति</w:t>
      </w:r>
      <w:r w:rsidRPr="005A7D9E">
        <w:rPr>
          <w:cs/>
          <w:lang w:val="hi" w:bidi="hi"/>
        </w:rPr>
        <w:t xml:space="preserve"> ... </w:t>
      </w:r>
      <w:r w:rsidRPr="005A7D9E">
        <w:rPr>
          <w:cs/>
          <w:lang w:val="hi" w:bidi="hi-IN"/>
        </w:rPr>
        <w:t>तो</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बात</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अंतर</w:t>
      </w:r>
      <w:r w:rsidRPr="005A7D9E">
        <w:rPr>
          <w:cs/>
          <w:lang w:val="hi" w:bidi="hi"/>
        </w:rPr>
        <w:t xml:space="preserve"> </w:t>
      </w:r>
      <w:r w:rsidRPr="005A7D9E">
        <w:rPr>
          <w:cs/>
          <w:lang w:val="hi" w:bidi="hi-IN"/>
        </w:rPr>
        <w:t>जानने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सक्षम</w:t>
      </w:r>
      <w:r w:rsidRPr="005A7D9E">
        <w:rPr>
          <w:cs/>
          <w:lang w:val="hi" w:bidi="hi"/>
        </w:rPr>
        <w:t xml:space="preserve"> </w:t>
      </w:r>
      <w:r w:rsidRPr="005A7D9E">
        <w:rPr>
          <w:cs/>
          <w:lang w:val="hi" w:bidi="hi-IN"/>
        </w:rPr>
        <w:t>बनाती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परमेश्वर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व्यवस्था</w:t>
      </w:r>
      <w:r w:rsidRPr="005A7D9E">
        <w:rPr>
          <w:cs/>
          <w:lang w:val="hi" w:bidi="hi"/>
        </w:rPr>
        <w:t xml:space="preserve">, </w:t>
      </w:r>
      <w:r w:rsidRPr="005A7D9E">
        <w:rPr>
          <w:cs/>
          <w:lang w:val="hi" w:bidi="hi-IN"/>
        </w:rPr>
        <w:t>स्पष्ट</w:t>
      </w:r>
      <w:r w:rsidRPr="005A7D9E">
        <w:rPr>
          <w:cs/>
          <w:lang w:val="hi" w:bidi="hi"/>
        </w:rPr>
        <w:t xml:space="preserve"> </w:t>
      </w:r>
      <w:r w:rsidRPr="005A7D9E">
        <w:rPr>
          <w:cs/>
          <w:lang w:val="hi" w:bidi="hi-IN"/>
        </w:rPr>
        <w:t>शिक्षाएँ</w:t>
      </w:r>
      <w:r w:rsidRPr="005A7D9E">
        <w:rPr>
          <w:cs/>
          <w:lang w:val="hi" w:bidi="hi"/>
        </w:rPr>
        <w:t xml:space="preserve">, </w:t>
      </w:r>
      <w:r w:rsidRPr="005A7D9E">
        <w:rPr>
          <w:cs/>
          <w:lang w:val="hi" w:bidi="hi-IN"/>
        </w:rPr>
        <w:t>उपदेश</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फिर</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जीवन</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कार्यरत</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दोनों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साथ</w:t>
      </w:r>
      <w:r w:rsidRPr="005A7D9E">
        <w:rPr>
          <w:cs/>
          <w:lang w:val="hi" w:bidi="hi"/>
        </w:rPr>
        <w:t xml:space="preserve"> </w:t>
      </w:r>
      <w:r w:rsidRPr="005A7D9E">
        <w:rPr>
          <w:cs/>
          <w:lang w:val="hi" w:bidi="hi-IN"/>
        </w:rPr>
        <w:t>रख</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p>
    <w:p w14:paraId="5886C319" w14:textId="77777777" w:rsidR="009C14CF" w:rsidRDefault="00272DF3"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एन्ड्रयू</w:t>
      </w:r>
      <w:r>
        <w:rPr>
          <w:cs/>
          <w:lang w:val="hi" w:bidi="hi"/>
        </w:rPr>
        <w:t xml:space="preserve"> </w:t>
      </w:r>
      <w:r>
        <w:rPr>
          <w:cs/>
          <w:lang w:val="hi"/>
        </w:rPr>
        <w:t>डेविस</w:t>
      </w:r>
    </w:p>
    <w:p w14:paraId="67F87DC3" w14:textId="4C20D23A" w:rsidR="009C14CF" w:rsidRDefault="00B72FD6" w:rsidP="00C31803">
      <w:pPr>
        <w:pStyle w:val="Quotations"/>
        <w:rPr>
          <w:cs/>
          <w:lang w:bidi="te"/>
        </w:rPr>
      </w:pPr>
      <w:r w:rsidRPr="005A7D9E">
        <w:rPr>
          <w:cs/>
          <w:lang w:val="hi" w:bidi="hi-IN"/>
        </w:rPr>
        <w:t>आप</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कभी</w:t>
      </w:r>
      <w:r w:rsidRPr="005A7D9E">
        <w:rPr>
          <w:cs/>
          <w:lang w:val="hi" w:bidi="hi"/>
        </w:rPr>
        <w:t>-</w:t>
      </w:r>
      <w:r w:rsidRPr="005A7D9E">
        <w:rPr>
          <w:cs/>
          <w:lang w:val="hi" w:bidi="hi-IN"/>
        </w:rPr>
        <w:t>कभी</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कठिन</w:t>
      </w:r>
      <w:r w:rsidRPr="005A7D9E">
        <w:rPr>
          <w:cs/>
          <w:lang w:val="hi" w:bidi="hi"/>
        </w:rPr>
        <w:t xml:space="preserve"> </w:t>
      </w:r>
      <w:r w:rsidRPr="005A7D9E">
        <w:rPr>
          <w:cs/>
          <w:lang w:val="hi" w:bidi="hi-IN"/>
        </w:rPr>
        <w:t>होता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आप</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जानने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पवित्र</w:t>
      </w:r>
      <w:r w:rsidRPr="005A7D9E">
        <w:rPr>
          <w:cs/>
          <w:lang w:val="hi" w:bidi="hi"/>
        </w:rPr>
        <w:t xml:space="preserve"> </w:t>
      </w:r>
      <w:r w:rsidRPr="005A7D9E">
        <w:rPr>
          <w:cs/>
          <w:lang w:val="hi" w:bidi="hi-IN"/>
        </w:rPr>
        <w:t>शास्त्र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देखते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क्या</w:t>
      </w:r>
      <w:r w:rsidRPr="005A7D9E">
        <w:rPr>
          <w:cs/>
          <w:lang w:val="hi" w:bidi="hi"/>
        </w:rPr>
        <w:t xml:space="preserve"> </w:t>
      </w:r>
      <w:r w:rsidR="00692084">
        <w:rPr>
          <w:rFonts w:hint="cs"/>
          <w:cs/>
          <w:lang w:val="hi" w:bidi="hi-IN"/>
        </w:rPr>
        <w:t xml:space="preserve">कोई </w:t>
      </w:r>
      <w:r w:rsidRPr="005A7D9E">
        <w:rPr>
          <w:cs/>
          <w:lang w:val="hi" w:bidi="hi-IN"/>
        </w:rPr>
        <w:t>व्यक्तिगत</w:t>
      </w:r>
      <w:r w:rsidRPr="005A7D9E">
        <w:rPr>
          <w:cs/>
          <w:lang w:val="hi" w:bidi="hi"/>
        </w:rPr>
        <w:t xml:space="preserve"> </w:t>
      </w:r>
      <w:r w:rsidRPr="005A7D9E">
        <w:rPr>
          <w:cs/>
          <w:lang w:val="hi" w:bidi="hi-IN"/>
        </w:rPr>
        <w:t>चरित्र</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उसका</w:t>
      </w:r>
      <w:r w:rsidRPr="005A7D9E">
        <w:rPr>
          <w:cs/>
          <w:lang w:val="hi" w:bidi="hi"/>
        </w:rPr>
        <w:t xml:space="preserve"> </w:t>
      </w:r>
      <w:r w:rsidR="00692084">
        <w:rPr>
          <w:rFonts w:hint="cs"/>
          <w:cs/>
          <w:lang w:val="hi" w:bidi="hi-IN"/>
        </w:rPr>
        <w:t xml:space="preserve">जीवन </w:t>
      </w:r>
      <w:r w:rsidRPr="005A7D9E">
        <w:rPr>
          <w:cs/>
          <w:lang w:val="hi" w:bidi="hi-IN"/>
        </w:rPr>
        <w:t>वह</w:t>
      </w:r>
      <w:r w:rsidRPr="005A7D9E">
        <w:rPr>
          <w:cs/>
          <w:lang w:val="hi" w:bidi="hi"/>
        </w:rPr>
        <w:t xml:space="preserve"> </w:t>
      </w:r>
      <w:r w:rsidR="00692084">
        <w:rPr>
          <w:rFonts w:hint="cs"/>
          <w:cs/>
          <w:lang w:val="hi" w:bidi="hi-IN"/>
        </w:rPr>
        <w:t xml:space="preserve">बात </w:t>
      </w:r>
      <w:r w:rsidRPr="005A7D9E">
        <w:rPr>
          <w:cs/>
          <w:lang w:val="hi" w:bidi="hi-IN"/>
        </w:rPr>
        <w:t>है</w:t>
      </w:r>
      <w:r w:rsidRPr="005A7D9E">
        <w:rPr>
          <w:cs/>
          <w:lang w:val="hi" w:bidi="hi"/>
        </w:rPr>
        <w:t xml:space="preserve"> </w:t>
      </w:r>
      <w:r w:rsidRPr="005A7D9E">
        <w:rPr>
          <w:cs/>
          <w:lang w:val="hi" w:bidi="hi-IN"/>
        </w:rPr>
        <w:t>जिसका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अनुसरण</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चाहिए।</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याद</w:t>
      </w:r>
      <w:r w:rsidRPr="005A7D9E">
        <w:rPr>
          <w:cs/>
          <w:lang w:val="hi" w:bidi="hi"/>
        </w:rPr>
        <w:t xml:space="preserve"> </w:t>
      </w:r>
      <w:r w:rsidRPr="005A7D9E">
        <w:rPr>
          <w:cs/>
          <w:lang w:val="hi" w:bidi="hi-IN"/>
        </w:rPr>
        <w:t>रखना</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सिर्फ</w:t>
      </w:r>
      <w:r w:rsidRPr="005A7D9E">
        <w:rPr>
          <w:cs/>
          <w:lang w:val="hi" w:bidi="hi"/>
        </w:rPr>
        <w:t xml:space="preserve"> </w:t>
      </w:r>
      <w:r w:rsidRPr="005A7D9E">
        <w:rPr>
          <w:cs/>
          <w:lang w:val="hi" w:bidi="hi-IN"/>
        </w:rPr>
        <w:t>एक</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जिस</w:t>
      </w:r>
      <w:r w:rsidR="00692084">
        <w:rPr>
          <w:rFonts w:hint="cs"/>
          <w:cs/>
          <w:lang w:val="hi" w:bidi="hi-IN"/>
        </w:rPr>
        <w:t>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अनुसरण</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सकते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स्वयं</w:t>
      </w:r>
      <w:r w:rsidRPr="005A7D9E">
        <w:rPr>
          <w:cs/>
          <w:lang w:val="hi" w:bidi="hi"/>
        </w:rPr>
        <w:t xml:space="preserve"> </w:t>
      </w:r>
      <w:r w:rsidRPr="005A7D9E">
        <w:rPr>
          <w:cs/>
          <w:lang w:val="hi" w:bidi="hi-IN"/>
        </w:rPr>
        <w:t>यीशु</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एकमात्र</w:t>
      </w:r>
      <w:r w:rsidRPr="005A7D9E">
        <w:rPr>
          <w:cs/>
          <w:lang w:val="hi" w:bidi="hi"/>
        </w:rPr>
        <w:t xml:space="preserve"> </w:t>
      </w:r>
      <w:r w:rsidRPr="005A7D9E">
        <w:rPr>
          <w:cs/>
          <w:lang w:val="hi" w:bidi="hi-IN"/>
        </w:rPr>
        <w:t>ऐसा</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हमारी</w:t>
      </w:r>
      <w:r w:rsidRPr="005A7D9E">
        <w:rPr>
          <w:cs/>
          <w:lang w:val="hi" w:bidi="hi"/>
        </w:rPr>
        <w:t xml:space="preserve"> </w:t>
      </w:r>
      <w:r w:rsidRPr="005A7D9E">
        <w:rPr>
          <w:cs/>
          <w:lang w:val="hi" w:bidi="hi-IN"/>
        </w:rPr>
        <w:t>समालोचना</w:t>
      </w:r>
      <w:r w:rsidRPr="005A7D9E">
        <w:rPr>
          <w:cs/>
          <w:lang w:val="hi" w:bidi="hi"/>
        </w:rPr>
        <w:t xml:space="preserve"> </w:t>
      </w:r>
      <w:r w:rsidRPr="005A7D9E">
        <w:rPr>
          <w:cs/>
          <w:lang w:val="hi" w:bidi="hi-IN"/>
        </w:rPr>
        <w:t>पर</w:t>
      </w:r>
      <w:r w:rsidRPr="005A7D9E">
        <w:rPr>
          <w:cs/>
          <w:lang w:val="hi" w:bidi="hi"/>
        </w:rPr>
        <w:t xml:space="preserve"> </w:t>
      </w:r>
      <w:r w:rsidRPr="005A7D9E">
        <w:rPr>
          <w:cs/>
          <w:lang w:val="hi" w:bidi="hi-IN"/>
        </w:rPr>
        <w:t>पूर्ण</w:t>
      </w:r>
      <w:r w:rsidRPr="005A7D9E">
        <w:rPr>
          <w:cs/>
          <w:lang w:val="hi" w:bidi="hi"/>
        </w:rPr>
        <w:t xml:space="preserve"> </w:t>
      </w:r>
      <w:r w:rsidRPr="005A7D9E">
        <w:rPr>
          <w:cs/>
          <w:lang w:val="hi" w:bidi="hi-IN"/>
        </w:rPr>
        <w:t>खरा</w:t>
      </w:r>
      <w:r w:rsidRPr="005A7D9E">
        <w:rPr>
          <w:cs/>
          <w:lang w:val="hi" w:bidi="hi"/>
        </w:rPr>
        <w:t xml:space="preserve"> </w:t>
      </w:r>
      <w:r w:rsidRPr="005A7D9E">
        <w:rPr>
          <w:cs/>
          <w:lang w:val="hi" w:bidi="hi-IN"/>
        </w:rPr>
        <w:t>उतरता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बाकी</w:t>
      </w:r>
      <w:r w:rsidRPr="005A7D9E">
        <w:rPr>
          <w:cs/>
          <w:lang w:val="hi" w:bidi="hi"/>
        </w:rPr>
        <w:t xml:space="preserve"> </w:t>
      </w:r>
      <w:r w:rsidRPr="005A7D9E">
        <w:rPr>
          <w:cs/>
          <w:lang w:val="hi" w:bidi="hi-IN"/>
        </w:rPr>
        <w:t>सभी</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बहुत</w:t>
      </w:r>
      <w:r w:rsidRPr="005A7D9E">
        <w:rPr>
          <w:cs/>
          <w:lang w:val="hi" w:bidi="hi"/>
        </w:rPr>
        <w:t xml:space="preserve"> </w:t>
      </w:r>
      <w:r w:rsidRPr="005A7D9E">
        <w:rPr>
          <w:cs/>
          <w:lang w:val="hi" w:bidi="hi-IN"/>
        </w:rPr>
        <w:t>सावधानी</w:t>
      </w:r>
      <w:r w:rsidRPr="005A7D9E">
        <w:rPr>
          <w:cs/>
          <w:lang w:val="hi" w:bidi="hi"/>
        </w:rPr>
        <w:t xml:space="preserve"> </w:t>
      </w:r>
      <w:r w:rsidRPr="005A7D9E">
        <w:rPr>
          <w:cs/>
          <w:lang w:val="hi" w:bidi="hi-IN"/>
        </w:rPr>
        <w:t>से</w:t>
      </w:r>
      <w:r w:rsidRPr="005A7D9E">
        <w:rPr>
          <w:cs/>
          <w:lang w:val="hi" w:bidi="hi"/>
        </w:rPr>
        <w:t xml:space="preserve"> </w:t>
      </w:r>
      <w:r w:rsidR="0081549D">
        <w:rPr>
          <w:rFonts w:hint="cs"/>
          <w:cs/>
          <w:lang w:val="hi" w:bidi="hi-IN"/>
        </w:rPr>
        <w:t>जाँ</w:t>
      </w:r>
      <w:r w:rsidRPr="005A7D9E">
        <w:rPr>
          <w:cs/>
          <w:lang w:val="hi" w:bidi="hi-IN"/>
        </w:rPr>
        <w:t>चना</w:t>
      </w:r>
      <w:r w:rsidRPr="005A7D9E">
        <w:rPr>
          <w:cs/>
          <w:lang w:val="hi" w:bidi="hi"/>
        </w:rPr>
        <w:t xml:space="preserve"> </w:t>
      </w:r>
      <w:r w:rsidRPr="005A7D9E">
        <w:rPr>
          <w:cs/>
          <w:lang w:val="hi" w:bidi="hi-IN"/>
        </w:rPr>
        <w:t>चाहिए।</w:t>
      </w:r>
      <w:r w:rsidR="002D4EF6">
        <w:rPr>
          <w:rFonts w:hint="cs"/>
          <w:cs/>
          <w:lang w:val="hi" w:bidi="hi-IN"/>
        </w:rPr>
        <w:t xml:space="preserve"> उनका जिक्र अगर </w:t>
      </w:r>
      <w:r w:rsidRPr="005A7D9E">
        <w:rPr>
          <w:cs/>
          <w:lang w:val="hi" w:bidi="hi-IN"/>
        </w:rPr>
        <w:t>बाइबल</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हैं</w:t>
      </w:r>
      <w:r w:rsidRPr="005A7D9E">
        <w:rPr>
          <w:cs/>
          <w:lang w:val="hi" w:bidi="hi"/>
        </w:rPr>
        <w:t xml:space="preserve"> </w:t>
      </w:r>
      <w:r w:rsidR="002D4EF6">
        <w:rPr>
          <w:rFonts w:hint="cs"/>
          <w:cs/>
          <w:lang w:val="hi" w:bidi="hi-IN"/>
        </w:rPr>
        <w:t xml:space="preserve">तो </w:t>
      </w:r>
      <w:r w:rsidRPr="005A7D9E">
        <w:rPr>
          <w:cs/>
          <w:lang w:val="hi" w:bidi="hi-IN"/>
        </w:rPr>
        <w:t>आमतौर</w:t>
      </w:r>
      <w:r w:rsidRPr="005A7D9E">
        <w:rPr>
          <w:cs/>
          <w:lang w:val="hi" w:bidi="hi"/>
        </w:rPr>
        <w:t xml:space="preserve"> </w:t>
      </w:r>
      <w:r w:rsidR="002D4EF6">
        <w:rPr>
          <w:rFonts w:hint="cs"/>
          <w:cs/>
          <w:lang w:val="hi" w:bidi="hi-IN"/>
        </w:rPr>
        <w:t xml:space="preserve">ये जरूरी नहीं कि </w:t>
      </w:r>
      <w:r w:rsidRPr="005A7D9E">
        <w:rPr>
          <w:cs/>
          <w:lang w:val="hi" w:bidi="hi-IN"/>
        </w:rPr>
        <w:t>हमारे</w:t>
      </w:r>
      <w:r w:rsidRPr="005A7D9E">
        <w:rPr>
          <w:cs/>
          <w:lang w:val="hi" w:bidi="hi"/>
        </w:rPr>
        <w:t xml:space="preserve"> </w:t>
      </w:r>
      <w:r w:rsidRPr="005A7D9E">
        <w:rPr>
          <w:cs/>
          <w:lang w:val="hi" w:bidi="hi-IN"/>
        </w:rPr>
        <w:t>अनुकरण</w:t>
      </w:r>
      <w:r w:rsidRPr="005A7D9E">
        <w:rPr>
          <w:cs/>
          <w:lang w:val="hi" w:bidi="hi"/>
        </w:rPr>
        <w:t xml:space="preserve"> </w:t>
      </w:r>
      <w:r w:rsidRPr="005A7D9E">
        <w:rPr>
          <w:cs/>
          <w:lang w:val="hi" w:bidi="hi-IN"/>
        </w:rPr>
        <w:t>करने</w:t>
      </w:r>
      <w:r w:rsidRPr="005A7D9E">
        <w:rPr>
          <w:cs/>
          <w:lang w:val="hi" w:bidi="hi"/>
        </w:rPr>
        <w:t xml:space="preserve"> </w:t>
      </w:r>
      <w:r w:rsidRPr="005A7D9E">
        <w:rPr>
          <w:cs/>
          <w:lang w:val="hi" w:bidi="hi-IN"/>
        </w:rPr>
        <w:t>हेतु</w:t>
      </w:r>
      <w:r w:rsidRPr="005A7D9E">
        <w:rPr>
          <w:cs/>
          <w:lang w:val="hi" w:bidi="hi"/>
        </w:rPr>
        <w:t xml:space="preserve"> </w:t>
      </w:r>
      <w:r w:rsidR="002D4EF6">
        <w:rPr>
          <w:rFonts w:hint="cs"/>
          <w:cs/>
          <w:lang w:val="hi" w:bidi="hi-IN"/>
        </w:rPr>
        <w:t>ही है</w:t>
      </w:r>
      <w:r w:rsidRPr="005A7D9E">
        <w:rPr>
          <w:cs/>
          <w:lang w:val="hi" w:bidi="hi"/>
        </w:rPr>
        <w:t xml:space="preserve"> ... </w:t>
      </w:r>
      <w:r w:rsidRPr="005A7D9E">
        <w:rPr>
          <w:cs/>
          <w:lang w:val="hi" w:bidi="hi-IN"/>
        </w:rPr>
        <w:t>लेकिन</w:t>
      </w:r>
      <w:r w:rsidRPr="005A7D9E">
        <w:rPr>
          <w:cs/>
          <w:lang w:val="hi" w:bidi="hi"/>
        </w:rPr>
        <w:t xml:space="preserve"> </w:t>
      </w:r>
      <w:r w:rsidRPr="005A7D9E">
        <w:rPr>
          <w:cs/>
          <w:lang w:val="hi" w:bidi="hi-IN"/>
        </w:rPr>
        <w:t>जब</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यह</w:t>
      </w:r>
      <w:r w:rsidRPr="005A7D9E">
        <w:rPr>
          <w:cs/>
          <w:lang w:val="hi" w:bidi="hi"/>
        </w:rPr>
        <w:t xml:space="preserve"> </w:t>
      </w:r>
      <w:r w:rsidRPr="005A7D9E">
        <w:rPr>
          <w:cs/>
          <w:lang w:val="hi" w:bidi="hi-IN"/>
        </w:rPr>
        <w:t>पता</w:t>
      </w:r>
      <w:r w:rsidRPr="005A7D9E">
        <w:rPr>
          <w:cs/>
          <w:lang w:val="hi" w:bidi="hi"/>
        </w:rPr>
        <w:t xml:space="preserve"> </w:t>
      </w:r>
      <w:r w:rsidRPr="005A7D9E">
        <w:rPr>
          <w:cs/>
          <w:lang w:val="hi" w:bidi="hi-IN"/>
        </w:rPr>
        <w:t>लगाने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कोशिश</w:t>
      </w:r>
      <w:r w:rsidRPr="005A7D9E">
        <w:rPr>
          <w:cs/>
          <w:lang w:val="hi" w:bidi="hi"/>
        </w:rPr>
        <w:t xml:space="preserve"> </w:t>
      </w:r>
      <w:r w:rsidRPr="005A7D9E">
        <w:rPr>
          <w:cs/>
          <w:lang w:val="hi" w:bidi="hi-IN"/>
        </w:rPr>
        <w:t>कर</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002D4EF6">
        <w:rPr>
          <w:rFonts w:hint="cs"/>
          <w:cs/>
          <w:lang w:val="hi" w:bidi="hi-IN"/>
        </w:rPr>
        <w:t xml:space="preserve">कब </w:t>
      </w:r>
      <w:r w:rsidRPr="005A7D9E">
        <w:rPr>
          <w:cs/>
          <w:lang w:val="hi" w:bidi="hi-IN"/>
        </w:rPr>
        <w:t>हमें</w:t>
      </w:r>
      <w:r w:rsidRPr="005A7D9E">
        <w:rPr>
          <w:cs/>
          <w:lang w:val="hi" w:bidi="hi"/>
        </w:rPr>
        <w:t xml:space="preserve"> </w:t>
      </w:r>
      <w:r w:rsidRPr="005A7D9E">
        <w:rPr>
          <w:cs/>
          <w:lang w:val="hi" w:bidi="hi-IN"/>
        </w:rPr>
        <w:t>अनुकरण</w:t>
      </w:r>
      <w:r w:rsidRPr="005A7D9E">
        <w:rPr>
          <w:cs/>
          <w:lang w:val="hi" w:bidi="hi"/>
        </w:rPr>
        <w:t xml:space="preserve"> </w:t>
      </w:r>
      <w:r w:rsidR="002D4EF6">
        <w:rPr>
          <w:cs/>
          <w:lang w:val="hi" w:bidi="hi-IN"/>
        </w:rPr>
        <w:t>कर</w:t>
      </w:r>
      <w:r w:rsidR="002D4EF6">
        <w:rPr>
          <w:rFonts w:hint="cs"/>
          <w:cs/>
          <w:lang w:val="hi" w:bidi="hi-IN"/>
        </w:rPr>
        <w:t>ना है,</w:t>
      </w:r>
      <w:r w:rsidRPr="005A7D9E">
        <w:rPr>
          <w:cs/>
          <w:lang w:val="hi" w:bidi="hi"/>
        </w:rPr>
        <w:t xml:space="preserve"> </w:t>
      </w:r>
      <w:r w:rsidRPr="005A7D9E">
        <w:rPr>
          <w:cs/>
          <w:lang w:val="hi" w:bidi="hi-IN"/>
        </w:rPr>
        <w:t>कब</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जीवन</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सबक</w:t>
      </w:r>
      <w:r w:rsidRPr="005A7D9E">
        <w:rPr>
          <w:cs/>
          <w:lang w:val="hi" w:bidi="hi"/>
        </w:rPr>
        <w:t xml:space="preserve"> </w:t>
      </w:r>
      <w:r w:rsidR="002D4EF6">
        <w:rPr>
          <w:rFonts w:hint="cs"/>
          <w:cs/>
          <w:lang w:val="hi" w:bidi="hi-IN"/>
        </w:rPr>
        <w:t xml:space="preserve">उनसे </w:t>
      </w:r>
      <w:r w:rsidRPr="005A7D9E">
        <w:rPr>
          <w:cs/>
          <w:lang w:val="hi" w:bidi="hi-IN"/>
        </w:rPr>
        <w:t>मिल</w:t>
      </w:r>
      <w:r w:rsidRPr="005A7D9E">
        <w:rPr>
          <w:cs/>
          <w:lang w:val="hi" w:bidi="hi"/>
        </w:rPr>
        <w:t xml:space="preserve"> </w:t>
      </w:r>
      <w:r w:rsidRPr="005A7D9E">
        <w:rPr>
          <w:cs/>
          <w:lang w:val="hi" w:bidi="hi-IN"/>
        </w:rPr>
        <w:t>रहा</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कब</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तो</w:t>
      </w:r>
      <w:r w:rsidRPr="005A7D9E">
        <w:rPr>
          <w:cs/>
          <w:lang w:val="hi" w:bidi="hi"/>
        </w:rPr>
        <w:t xml:space="preserve"> </w:t>
      </w:r>
      <w:r w:rsidRPr="005A7D9E">
        <w:rPr>
          <w:cs/>
          <w:lang w:val="hi" w:bidi="hi-IN"/>
        </w:rPr>
        <w:t>आपको</w:t>
      </w:r>
      <w:r w:rsidRPr="005A7D9E">
        <w:rPr>
          <w:cs/>
          <w:lang w:val="hi" w:bidi="hi"/>
        </w:rPr>
        <w:t xml:space="preserve"> </w:t>
      </w:r>
      <w:r w:rsidRPr="005A7D9E">
        <w:rPr>
          <w:cs/>
          <w:lang w:val="hi" w:bidi="hi-IN"/>
        </w:rPr>
        <w:t>संदर्भ</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देखना</w:t>
      </w:r>
      <w:r w:rsidRPr="005A7D9E">
        <w:rPr>
          <w:cs/>
          <w:lang w:val="hi" w:bidi="hi"/>
        </w:rPr>
        <w:t xml:space="preserve"> </w:t>
      </w:r>
      <w:r w:rsidRPr="005A7D9E">
        <w:rPr>
          <w:cs/>
          <w:lang w:val="hi" w:bidi="hi-IN"/>
        </w:rPr>
        <w:t>होगा</w:t>
      </w:r>
      <w:r w:rsidRPr="005A7D9E">
        <w:rPr>
          <w:cs/>
          <w:lang w:val="hi" w:bidi="hi"/>
        </w:rPr>
        <w:t xml:space="preserve">, </w:t>
      </w:r>
      <w:r w:rsidRPr="005A7D9E">
        <w:rPr>
          <w:cs/>
          <w:lang w:val="hi" w:bidi="hi-IN"/>
        </w:rPr>
        <w:t>उन</w:t>
      </w:r>
      <w:r w:rsidRPr="005A7D9E">
        <w:rPr>
          <w:cs/>
          <w:lang w:val="hi" w:bidi="hi"/>
        </w:rPr>
        <w:t xml:space="preserve"> </w:t>
      </w:r>
      <w:r w:rsidRPr="005A7D9E">
        <w:rPr>
          <w:cs/>
          <w:lang w:val="hi" w:bidi="hi-IN"/>
        </w:rPr>
        <w:t>कार्यों</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उन</w:t>
      </w:r>
      <w:r w:rsidRPr="005A7D9E">
        <w:rPr>
          <w:cs/>
          <w:lang w:val="hi" w:bidi="hi"/>
        </w:rPr>
        <w:t xml:space="preserve"> </w:t>
      </w:r>
      <w:r w:rsidRPr="005A7D9E">
        <w:rPr>
          <w:cs/>
          <w:lang w:val="hi" w:bidi="hi-IN"/>
        </w:rPr>
        <w:t>कार्यों</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परिणामों</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बारे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कहा</w:t>
      </w:r>
      <w:r w:rsidRPr="005A7D9E">
        <w:rPr>
          <w:cs/>
          <w:lang w:val="hi" w:bidi="hi"/>
        </w:rPr>
        <w:t xml:space="preserve"> </w:t>
      </w:r>
      <w:r w:rsidRPr="005A7D9E">
        <w:rPr>
          <w:cs/>
          <w:lang w:val="hi" w:bidi="hi-IN"/>
        </w:rPr>
        <w:t>गया</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वे</w:t>
      </w:r>
      <w:r w:rsidRPr="005A7D9E">
        <w:rPr>
          <w:cs/>
          <w:lang w:val="hi" w:bidi="hi"/>
        </w:rPr>
        <w:t xml:space="preserve"> </w:t>
      </w:r>
      <w:r w:rsidRPr="005A7D9E">
        <w:rPr>
          <w:cs/>
          <w:lang w:val="hi" w:bidi="hi-IN"/>
        </w:rPr>
        <w:t>राज्य</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विस्तार</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लिए</w:t>
      </w:r>
      <w:r w:rsidRPr="005A7D9E">
        <w:rPr>
          <w:cs/>
          <w:lang w:val="hi" w:bidi="hi"/>
        </w:rPr>
        <w:t xml:space="preserve"> </w:t>
      </w:r>
      <w:r w:rsidRPr="005A7D9E">
        <w:rPr>
          <w:cs/>
          <w:lang w:val="hi" w:bidi="hi-IN"/>
        </w:rPr>
        <w:t>योगदान</w:t>
      </w:r>
      <w:r w:rsidRPr="005A7D9E">
        <w:rPr>
          <w:cs/>
          <w:lang w:val="hi" w:bidi="hi"/>
        </w:rPr>
        <w:t xml:space="preserve"> </w:t>
      </w:r>
      <w:r w:rsidRPr="005A7D9E">
        <w:rPr>
          <w:cs/>
          <w:lang w:val="hi" w:bidi="hi-IN"/>
        </w:rPr>
        <w:t>करते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या</w:t>
      </w:r>
      <w:r w:rsidRPr="005A7D9E">
        <w:rPr>
          <w:cs/>
          <w:lang w:val="hi" w:bidi="hi"/>
        </w:rPr>
        <w:t xml:space="preserve"> </w:t>
      </w:r>
      <w:r w:rsidRPr="005A7D9E">
        <w:rPr>
          <w:cs/>
          <w:lang w:val="hi" w:bidi="hi-IN"/>
        </w:rPr>
        <w:t>नहीं</w:t>
      </w:r>
      <w:r w:rsidRPr="005A7D9E">
        <w:rPr>
          <w:cs/>
          <w:lang w:val="hi" w:bidi="hi"/>
        </w:rPr>
        <w:t xml:space="preserve">, </w:t>
      </w:r>
      <w:r w:rsidRPr="005A7D9E">
        <w:rPr>
          <w:cs/>
          <w:lang w:val="hi" w:bidi="hi-IN"/>
        </w:rPr>
        <w:t>लेकिन</w:t>
      </w:r>
      <w:r w:rsidRPr="005A7D9E">
        <w:rPr>
          <w:cs/>
          <w:lang w:val="hi" w:bidi="hi"/>
        </w:rPr>
        <w:t xml:space="preserve"> </w:t>
      </w:r>
      <w:r w:rsidRPr="005A7D9E">
        <w:rPr>
          <w:cs/>
          <w:lang w:val="hi" w:bidi="hi-IN"/>
        </w:rPr>
        <w:t>मुख्यतः</w:t>
      </w:r>
      <w:r w:rsidRPr="005A7D9E">
        <w:rPr>
          <w:cs/>
          <w:lang w:val="hi" w:bidi="hi"/>
        </w:rPr>
        <w:t xml:space="preserve"> </w:t>
      </w:r>
      <w:r w:rsidRPr="005A7D9E">
        <w:rPr>
          <w:cs/>
          <w:lang w:val="hi" w:bidi="hi-IN"/>
        </w:rPr>
        <w:t>नैतिक</w:t>
      </w:r>
      <w:r w:rsidRPr="005A7D9E">
        <w:rPr>
          <w:cs/>
          <w:lang w:val="hi" w:bidi="hi"/>
        </w:rPr>
        <w:t xml:space="preserve"> </w:t>
      </w:r>
      <w:r w:rsidRPr="005A7D9E">
        <w:rPr>
          <w:cs/>
          <w:lang w:val="hi" w:bidi="hi-IN"/>
        </w:rPr>
        <w:t>आज्ञाओं</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देखे</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पवित्र</w:t>
      </w:r>
      <w:r w:rsidRPr="005A7D9E">
        <w:rPr>
          <w:cs/>
          <w:lang w:val="hi" w:bidi="hi"/>
        </w:rPr>
        <w:t xml:space="preserve"> </w:t>
      </w:r>
      <w:r w:rsidRPr="005A7D9E">
        <w:rPr>
          <w:cs/>
          <w:lang w:val="hi" w:bidi="hi-IN"/>
        </w:rPr>
        <w:t>शास्त्र</w:t>
      </w:r>
      <w:r w:rsidRPr="005A7D9E">
        <w:rPr>
          <w:cs/>
          <w:lang w:val="hi" w:bidi="hi"/>
        </w:rPr>
        <w:t xml:space="preserve"> </w:t>
      </w:r>
      <w:r w:rsidRPr="005A7D9E">
        <w:rPr>
          <w:cs/>
          <w:lang w:val="hi" w:bidi="hi-IN"/>
        </w:rPr>
        <w:t>में</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अपना</w:t>
      </w:r>
      <w:r w:rsidRPr="005A7D9E">
        <w:rPr>
          <w:cs/>
          <w:lang w:val="hi" w:bidi="hi"/>
        </w:rPr>
        <w:t xml:space="preserve"> </w:t>
      </w:r>
      <w:r w:rsidRPr="005A7D9E">
        <w:rPr>
          <w:cs/>
          <w:lang w:val="hi" w:bidi="hi-IN"/>
        </w:rPr>
        <w:t>निर्णय</w:t>
      </w:r>
      <w:r w:rsidRPr="005A7D9E">
        <w:rPr>
          <w:cs/>
          <w:lang w:val="hi" w:bidi="hi"/>
        </w:rPr>
        <w:t xml:space="preserve"> </w:t>
      </w:r>
      <w:r w:rsidRPr="005A7D9E">
        <w:rPr>
          <w:cs/>
          <w:lang w:val="hi" w:bidi="hi-IN"/>
        </w:rPr>
        <w:t>दें</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यीशु</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छोड़कर</w:t>
      </w:r>
      <w:r w:rsidRPr="005A7D9E">
        <w:rPr>
          <w:cs/>
          <w:lang w:val="hi" w:bidi="hi"/>
        </w:rPr>
        <w:t xml:space="preserve"> </w:t>
      </w:r>
      <w:r w:rsidRPr="005A7D9E">
        <w:rPr>
          <w:cs/>
          <w:lang w:val="hi" w:bidi="hi-IN"/>
        </w:rPr>
        <w:t>सभी</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उचित</w:t>
      </w:r>
      <w:r w:rsidRPr="005A7D9E">
        <w:rPr>
          <w:cs/>
          <w:lang w:val="hi" w:bidi="hi"/>
        </w:rPr>
        <w:t xml:space="preserve"> </w:t>
      </w:r>
      <w:r w:rsidRPr="005A7D9E">
        <w:rPr>
          <w:cs/>
          <w:lang w:val="hi" w:bidi="hi-IN"/>
        </w:rPr>
        <w:t>रीति</w:t>
      </w:r>
      <w:r w:rsidRPr="005A7D9E">
        <w:rPr>
          <w:cs/>
          <w:lang w:val="hi" w:bidi="hi"/>
        </w:rPr>
        <w:t xml:space="preserve"> </w:t>
      </w:r>
      <w:r w:rsidRPr="005A7D9E">
        <w:rPr>
          <w:cs/>
          <w:lang w:val="hi" w:bidi="hi-IN"/>
        </w:rPr>
        <w:t>से</w:t>
      </w:r>
      <w:r w:rsidRPr="005A7D9E">
        <w:rPr>
          <w:cs/>
          <w:lang w:val="hi" w:bidi="hi"/>
        </w:rPr>
        <w:t xml:space="preserve"> </w:t>
      </w:r>
      <w:r w:rsidRPr="005A7D9E">
        <w:rPr>
          <w:cs/>
          <w:lang w:val="hi" w:bidi="hi-IN"/>
        </w:rPr>
        <w:t>जाँचें।</w:t>
      </w:r>
      <w:r w:rsidRPr="005A7D9E">
        <w:rPr>
          <w:cs/>
          <w:lang w:val="hi" w:bidi="hi"/>
        </w:rPr>
        <w:t xml:space="preserve"> </w:t>
      </w:r>
      <w:r w:rsidRPr="005A7D9E">
        <w:rPr>
          <w:cs/>
          <w:lang w:val="hi" w:bidi="hi-IN"/>
        </w:rPr>
        <w:t>हम</w:t>
      </w:r>
      <w:r w:rsidRPr="005A7D9E">
        <w:rPr>
          <w:cs/>
          <w:lang w:val="hi" w:bidi="hi"/>
        </w:rPr>
        <w:t xml:space="preserve"> </w:t>
      </w:r>
      <w:r w:rsidRPr="005A7D9E">
        <w:rPr>
          <w:cs/>
          <w:lang w:val="hi" w:bidi="hi-IN"/>
        </w:rPr>
        <w:t>जानते</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जो</w:t>
      </w:r>
      <w:r w:rsidRPr="005A7D9E">
        <w:rPr>
          <w:cs/>
          <w:lang w:val="hi" w:bidi="hi"/>
        </w:rPr>
        <w:t xml:space="preserve"> </w:t>
      </w:r>
      <w:r w:rsidRPr="005A7D9E">
        <w:rPr>
          <w:cs/>
          <w:lang w:val="hi" w:bidi="hi-IN"/>
        </w:rPr>
        <w:t>कुछ</w:t>
      </w:r>
      <w:r w:rsidRPr="005A7D9E">
        <w:rPr>
          <w:cs/>
          <w:lang w:val="hi" w:bidi="hi"/>
        </w:rPr>
        <w:t xml:space="preserve"> </w:t>
      </w:r>
      <w:r w:rsidRPr="005A7D9E">
        <w:rPr>
          <w:cs/>
          <w:lang w:val="hi" w:bidi="hi-IN"/>
        </w:rPr>
        <w:t>भी</w:t>
      </w:r>
      <w:r w:rsidRPr="005A7D9E">
        <w:rPr>
          <w:cs/>
          <w:lang w:val="hi" w:bidi="hi"/>
        </w:rPr>
        <w:t xml:space="preserve"> </w:t>
      </w:r>
      <w:r w:rsidRPr="005A7D9E">
        <w:rPr>
          <w:cs/>
          <w:lang w:val="hi" w:bidi="hi-IN"/>
        </w:rPr>
        <w:t>उसने</w:t>
      </w:r>
      <w:r w:rsidRPr="005A7D9E">
        <w:rPr>
          <w:cs/>
          <w:lang w:val="hi" w:bidi="hi"/>
        </w:rPr>
        <w:t xml:space="preserve"> </w:t>
      </w:r>
      <w:r w:rsidRPr="005A7D9E">
        <w:rPr>
          <w:cs/>
          <w:lang w:val="hi" w:bidi="hi-IN"/>
        </w:rPr>
        <w:t>कहा</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किया</w:t>
      </w:r>
      <w:r w:rsidRPr="005A7D9E">
        <w:rPr>
          <w:cs/>
          <w:lang w:val="hi" w:bidi="hi"/>
        </w:rPr>
        <w:t xml:space="preserve"> </w:t>
      </w:r>
      <w:r w:rsidRPr="005A7D9E">
        <w:rPr>
          <w:cs/>
          <w:lang w:val="hi" w:bidi="hi-IN"/>
        </w:rPr>
        <w:t>वह</w:t>
      </w:r>
      <w:r w:rsidRPr="005A7D9E">
        <w:rPr>
          <w:cs/>
          <w:lang w:val="hi" w:bidi="hi"/>
        </w:rPr>
        <w:t xml:space="preserve"> </w:t>
      </w:r>
      <w:r w:rsidRPr="005A7D9E">
        <w:rPr>
          <w:cs/>
          <w:lang w:val="hi" w:bidi="hi-IN"/>
        </w:rPr>
        <w:t>भला</w:t>
      </w:r>
      <w:r w:rsidRPr="005A7D9E">
        <w:rPr>
          <w:cs/>
          <w:lang w:val="hi" w:bidi="hi"/>
        </w:rPr>
        <w:t xml:space="preserve">, </w:t>
      </w:r>
      <w:r w:rsidRPr="005A7D9E">
        <w:rPr>
          <w:cs/>
          <w:lang w:val="hi" w:bidi="hi-IN"/>
        </w:rPr>
        <w:t>सत्य</w:t>
      </w:r>
      <w:r w:rsidRPr="005A7D9E">
        <w:rPr>
          <w:cs/>
          <w:lang w:val="hi" w:bidi="hi"/>
        </w:rPr>
        <w:t xml:space="preserve"> </w:t>
      </w:r>
      <w:r w:rsidRPr="005A7D9E">
        <w:rPr>
          <w:cs/>
          <w:lang w:val="hi" w:bidi="hi-IN"/>
        </w:rPr>
        <w:t>और</w:t>
      </w:r>
      <w:r w:rsidRPr="005A7D9E">
        <w:rPr>
          <w:cs/>
          <w:lang w:val="hi" w:bidi="hi"/>
        </w:rPr>
        <w:t xml:space="preserve"> </w:t>
      </w:r>
      <w:r w:rsidRPr="005A7D9E">
        <w:rPr>
          <w:cs/>
          <w:lang w:val="hi" w:bidi="hi-IN"/>
        </w:rPr>
        <w:t>सुंदर</w:t>
      </w:r>
      <w:r w:rsidRPr="005A7D9E">
        <w:rPr>
          <w:cs/>
          <w:lang w:val="hi" w:bidi="hi"/>
        </w:rPr>
        <w:t xml:space="preserve"> </w:t>
      </w:r>
      <w:r w:rsidRPr="005A7D9E">
        <w:rPr>
          <w:cs/>
          <w:lang w:val="hi" w:bidi="hi-IN"/>
        </w:rPr>
        <w:t>है।</w:t>
      </w:r>
      <w:r w:rsidRPr="005A7D9E">
        <w:rPr>
          <w:cs/>
          <w:lang w:val="hi" w:bidi="hi"/>
        </w:rPr>
        <w:t xml:space="preserve"> </w:t>
      </w:r>
      <w:r w:rsidRPr="005A7D9E">
        <w:rPr>
          <w:cs/>
          <w:lang w:val="hi" w:bidi="hi-IN"/>
        </w:rPr>
        <w:t>बाकी</w:t>
      </w:r>
      <w:r w:rsidRPr="005A7D9E">
        <w:rPr>
          <w:cs/>
          <w:lang w:val="hi" w:bidi="hi"/>
        </w:rPr>
        <w:t xml:space="preserve"> </w:t>
      </w:r>
      <w:r w:rsidRPr="005A7D9E">
        <w:rPr>
          <w:cs/>
          <w:lang w:val="hi" w:bidi="hi-IN"/>
        </w:rPr>
        <w:t>सभी</w:t>
      </w:r>
      <w:r w:rsidRPr="005A7D9E">
        <w:rPr>
          <w:cs/>
          <w:lang w:val="hi" w:bidi="hi"/>
        </w:rPr>
        <w:t xml:space="preserve"> </w:t>
      </w:r>
      <w:r w:rsidRPr="005A7D9E">
        <w:rPr>
          <w:cs/>
          <w:lang w:val="hi" w:bidi="hi-IN"/>
        </w:rPr>
        <w:t>लोग</w:t>
      </w:r>
      <w:r w:rsidRPr="005A7D9E">
        <w:rPr>
          <w:cs/>
          <w:lang w:val="hi" w:bidi="hi"/>
        </w:rPr>
        <w:t xml:space="preserve"> </w:t>
      </w:r>
      <w:r w:rsidRPr="005A7D9E">
        <w:rPr>
          <w:cs/>
          <w:lang w:val="hi" w:bidi="hi-IN"/>
        </w:rPr>
        <w:t>बाइबल</w:t>
      </w:r>
      <w:r w:rsidRPr="005A7D9E">
        <w:rPr>
          <w:cs/>
          <w:lang w:val="hi" w:bidi="hi"/>
        </w:rPr>
        <w:t xml:space="preserve"> </w:t>
      </w:r>
      <w:r w:rsidRPr="005A7D9E">
        <w:rPr>
          <w:cs/>
          <w:lang w:val="hi" w:bidi="hi-IN"/>
        </w:rPr>
        <w:t>की</w:t>
      </w:r>
      <w:r w:rsidRPr="005A7D9E">
        <w:rPr>
          <w:cs/>
          <w:lang w:val="hi" w:bidi="hi"/>
        </w:rPr>
        <w:t xml:space="preserve"> </w:t>
      </w:r>
      <w:r w:rsidRPr="005A7D9E">
        <w:rPr>
          <w:cs/>
          <w:lang w:val="hi" w:bidi="hi-IN"/>
        </w:rPr>
        <w:t>नैतिकता</w:t>
      </w:r>
      <w:r w:rsidRPr="005A7D9E">
        <w:rPr>
          <w:cs/>
          <w:lang w:val="hi" w:bidi="hi"/>
        </w:rPr>
        <w:t xml:space="preserve"> </w:t>
      </w:r>
      <w:r w:rsidRPr="005A7D9E">
        <w:rPr>
          <w:cs/>
          <w:lang w:val="hi" w:bidi="hi-IN"/>
        </w:rPr>
        <w:t>के</w:t>
      </w:r>
      <w:r w:rsidRPr="005A7D9E">
        <w:rPr>
          <w:cs/>
          <w:lang w:val="hi" w:bidi="hi"/>
        </w:rPr>
        <w:t xml:space="preserve"> </w:t>
      </w:r>
      <w:r w:rsidR="0081549D">
        <w:rPr>
          <w:rFonts w:hint="cs"/>
          <w:cs/>
          <w:lang w:val="hi" w:bidi="hi-IN"/>
        </w:rPr>
        <w:t xml:space="preserve">सूक्ष्मदर्शी तले </w:t>
      </w:r>
      <w:r w:rsidRPr="005A7D9E">
        <w:rPr>
          <w:cs/>
          <w:lang w:val="hi" w:bidi="hi-IN"/>
        </w:rPr>
        <w:t>आते</w:t>
      </w:r>
      <w:r w:rsidRPr="005A7D9E">
        <w:rPr>
          <w:cs/>
          <w:lang w:val="hi" w:bidi="hi"/>
        </w:rPr>
        <w:t xml:space="preserve"> </w:t>
      </w:r>
      <w:r w:rsidRPr="005A7D9E">
        <w:rPr>
          <w:cs/>
          <w:lang w:val="hi" w:bidi="hi-IN"/>
        </w:rPr>
        <w:t>हैं।</w:t>
      </w:r>
    </w:p>
    <w:p w14:paraId="143BF455" w14:textId="77777777" w:rsidR="009C14CF" w:rsidRDefault="00272DF3" w:rsidP="00C31803">
      <w:pPr>
        <w:pStyle w:val="QuotationAuthor"/>
        <w:rPr>
          <w:cs/>
          <w:lang w:bidi="te"/>
        </w:rPr>
      </w:pPr>
      <w:r>
        <w:rPr>
          <w:cs/>
          <w:lang w:val="hi" w:bidi="hi"/>
        </w:rPr>
        <w:t xml:space="preserve">— </w:t>
      </w:r>
      <w:r>
        <w:rPr>
          <w:cs/>
          <w:lang w:val="hi"/>
        </w:rPr>
        <w:t>डॉ</w:t>
      </w:r>
      <w:r>
        <w:rPr>
          <w:cs/>
          <w:lang w:val="hi" w:bidi="hi"/>
        </w:rPr>
        <w:t xml:space="preserve">. </w:t>
      </w:r>
      <w:r>
        <w:rPr>
          <w:cs/>
          <w:lang w:val="hi"/>
        </w:rPr>
        <w:t>सैन्डर्स</w:t>
      </w:r>
      <w:r>
        <w:rPr>
          <w:cs/>
          <w:lang w:val="hi" w:bidi="hi"/>
        </w:rPr>
        <w:t xml:space="preserve"> </w:t>
      </w:r>
      <w:r>
        <w:rPr>
          <w:cs/>
          <w:lang w:val="hi"/>
        </w:rPr>
        <w:t>एल</w:t>
      </w:r>
      <w:r>
        <w:rPr>
          <w:cs/>
          <w:lang w:val="hi" w:bidi="hi"/>
        </w:rPr>
        <w:t xml:space="preserve">. </w:t>
      </w:r>
      <w:r>
        <w:rPr>
          <w:cs/>
          <w:lang w:val="hi"/>
        </w:rPr>
        <w:t>विलसन</w:t>
      </w:r>
    </w:p>
    <w:p w14:paraId="67EBB019" w14:textId="77777777" w:rsidR="009C14CF" w:rsidRDefault="00B72FD6" w:rsidP="00C31803">
      <w:pPr>
        <w:pStyle w:val="BodyText0"/>
        <w:rPr>
          <w:cs/>
          <w:lang w:bidi="te"/>
        </w:rPr>
      </w:pPr>
      <w:r w:rsidRPr="007E5786">
        <w:rPr>
          <w:cs/>
          <w:lang w:val="hi"/>
        </w:rPr>
        <w:t>अंत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पृष्ठभूमियों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प्रदान</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अलावा</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अनुभवों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पूर्वानुमानों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शामिल</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वर्तमान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बनाया।</w:t>
      </w:r>
    </w:p>
    <w:p w14:paraId="48970256" w14:textId="44F78D11" w:rsidR="009C14CF" w:rsidRDefault="002176C6" w:rsidP="002176C6">
      <w:pPr>
        <w:pStyle w:val="BulletHeading"/>
        <w:rPr>
          <w:cs/>
          <w:lang w:bidi="te"/>
        </w:rPr>
      </w:pPr>
      <w:bookmarkStart w:id="30" w:name="_Toc45802086"/>
      <w:bookmarkStart w:id="31" w:name="_Toc80738762"/>
      <w:r>
        <w:rPr>
          <w:cs/>
          <w:lang w:val="hi" w:bidi="hi-IN"/>
        </w:rPr>
        <w:t>पूर्वानुमान</w:t>
      </w:r>
      <w:bookmarkEnd w:id="30"/>
      <w:bookmarkEnd w:id="31"/>
    </w:p>
    <w:p w14:paraId="79CA3C5F" w14:textId="4C65C7E3" w:rsidR="00B72FD6" w:rsidRPr="007E5786" w:rsidRDefault="00B72FD6" w:rsidP="00C31803">
      <w:pPr>
        <w:pStyle w:val="BodyText0"/>
        <w:rPr>
          <w:cs/>
          <w:lang w:bidi="te"/>
        </w:rPr>
      </w:pP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अक्सर</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जो</w:t>
      </w:r>
      <w:r w:rsidRPr="007E5786">
        <w:rPr>
          <w:cs/>
          <w:lang w:val="hi" w:bidi="hi"/>
        </w:rPr>
        <w:t xml:space="preserve"> </w:t>
      </w:r>
      <w:r w:rsidRPr="007E5786">
        <w:rPr>
          <w:cs/>
          <w:lang w:val="hi"/>
        </w:rPr>
        <w:t>बताते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कैसे</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घटनाएं</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दर्शकों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आने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परिस्थितियों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एकदम</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थीं।</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rFonts w:eastAsia="SimSun"/>
          <w:cs/>
          <w:lang w:val="hi"/>
        </w:rPr>
        <w:t>प्रकार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साहित्यिक</w:t>
      </w:r>
      <w:r w:rsidRPr="007E5786">
        <w:rPr>
          <w:cs/>
          <w:lang w:val="hi" w:bidi="hi"/>
        </w:rPr>
        <w:t xml:space="preserve"> </w:t>
      </w:r>
      <w:r w:rsidRPr="007E5786">
        <w:rPr>
          <w:cs/>
          <w:lang w:val="hi"/>
        </w:rPr>
        <w:t>उपकरण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समान</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पूर्वाभास</w:t>
      </w:r>
      <w:r w:rsidRPr="007E5786">
        <w:rPr>
          <w:cs/>
          <w:lang w:val="hi" w:bidi="hi"/>
        </w:rPr>
        <w:t xml:space="preserve">” </w:t>
      </w:r>
      <w:r w:rsidRPr="007E5786">
        <w:rPr>
          <w:cs/>
          <w:lang w:val="hi"/>
        </w:rPr>
        <w:t>कहा</w:t>
      </w:r>
      <w:r w:rsidRPr="007E5786">
        <w:rPr>
          <w:cs/>
          <w:lang w:val="hi" w:bidi="hi"/>
        </w:rPr>
        <w:t xml:space="preserve"> </w:t>
      </w:r>
      <w:r w:rsidRPr="007E5786">
        <w:rPr>
          <w:cs/>
          <w:lang w:val="hi"/>
        </w:rPr>
        <w:t>जाता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पूर्वाभास</w:t>
      </w:r>
      <w:r w:rsidRPr="007E5786">
        <w:rPr>
          <w:cs/>
          <w:lang w:val="hi" w:bidi="hi"/>
        </w:rPr>
        <w:t xml:space="preserve"> </w:t>
      </w:r>
      <w:r w:rsidRPr="007E5786">
        <w:rPr>
          <w:cs/>
          <w:lang w:val="hi"/>
        </w:rPr>
        <w:t>में</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w:t>
      </w:r>
      <w:r w:rsidRPr="007E5786">
        <w:rPr>
          <w:cs/>
          <w:lang w:val="hi" w:bidi="hi"/>
        </w:rPr>
        <w:t xml:space="preserve"> </w:t>
      </w:r>
      <w:r w:rsidRPr="007E5786">
        <w:rPr>
          <w:cs/>
          <w:lang w:val="hi"/>
        </w:rPr>
        <w:t>विवरणों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विवरणों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पूर्वानुमान</w:t>
      </w:r>
      <w:r w:rsidRPr="007E5786">
        <w:rPr>
          <w:cs/>
          <w:lang w:val="hi" w:bidi="hi"/>
        </w:rPr>
        <w:t xml:space="preserve"> </w:t>
      </w:r>
      <w:r w:rsidRPr="007E5786">
        <w:rPr>
          <w:cs/>
          <w:lang w:val="hi"/>
        </w:rPr>
        <w:t>लगाते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कभी</w:t>
      </w:r>
      <w:r w:rsidRPr="007E5786">
        <w:rPr>
          <w:cs/>
          <w:lang w:val="hi" w:bidi="hi"/>
        </w:rPr>
        <w:t>-</w:t>
      </w:r>
      <w:r w:rsidRPr="007E5786">
        <w:rPr>
          <w:cs/>
          <w:lang w:val="hi"/>
        </w:rPr>
        <w:t>कभी</w:t>
      </w:r>
      <w:r w:rsidR="004E4682">
        <w:rPr>
          <w:rFonts w:hint="cs"/>
          <w:cs/>
          <w:lang w:val="hi"/>
        </w:rPr>
        <w:t xml:space="preserve"> इन्ही उद्देश्यों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लिखा।</w:t>
      </w:r>
      <w:r w:rsidRPr="007E5786">
        <w:rPr>
          <w:cs/>
          <w:lang w:val="hi" w:bidi="hi"/>
        </w:rPr>
        <w:t xml:space="preserve"> </w:t>
      </w:r>
      <w:r w:rsidRPr="007E5786">
        <w:rPr>
          <w:cs/>
          <w:lang w:val="hi"/>
        </w:rPr>
        <w:t>उन्होंने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घटनाओं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00342D9C">
        <w:rPr>
          <w:cs/>
          <w:lang w:val="hi" w:bidi="hi"/>
        </w:rPr>
        <w:t xml:space="preserve"> </w:t>
      </w:r>
      <w:r w:rsidRPr="007E5786">
        <w:rPr>
          <w:cs/>
          <w:lang w:val="hi"/>
        </w:rPr>
        <w:t>लिखा</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पाठकों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अनुभवों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पूर्वानुमान</w:t>
      </w:r>
      <w:r w:rsidRPr="007E5786">
        <w:rPr>
          <w:cs/>
          <w:lang w:val="hi" w:bidi="hi"/>
        </w:rPr>
        <w:t xml:space="preserve"> </w:t>
      </w:r>
      <w:r w:rsidRPr="007E5786">
        <w:rPr>
          <w:cs/>
          <w:lang w:val="hi"/>
        </w:rPr>
        <w:t>लगाते</w:t>
      </w:r>
      <w:r w:rsidRPr="007E5786">
        <w:rPr>
          <w:cs/>
          <w:lang w:val="hi" w:bidi="hi"/>
        </w:rPr>
        <w:t xml:space="preserve"> </w:t>
      </w:r>
      <w:r w:rsidRPr="007E5786">
        <w:rPr>
          <w:cs/>
          <w:lang w:val="hi"/>
        </w:rPr>
        <w:t>हैं।</w:t>
      </w:r>
    </w:p>
    <w:p w14:paraId="5E7B07F7" w14:textId="3520B9E9" w:rsidR="00B72FD6" w:rsidRPr="007E5786" w:rsidRDefault="00B72FD6" w:rsidP="00C31803">
      <w:pPr>
        <w:pStyle w:val="BodyText0"/>
        <w:rPr>
          <w:cs/>
          <w:lang w:bidi="te"/>
        </w:rPr>
      </w:pPr>
      <w:r w:rsidRPr="007E5786">
        <w:rPr>
          <w:cs/>
          <w:lang w:val="hi"/>
        </w:rPr>
        <w:lastRenderedPageBreak/>
        <w:t>एक</w:t>
      </w:r>
      <w:r w:rsidRPr="007E5786">
        <w:rPr>
          <w:cs/>
          <w:lang w:val="hi" w:bidi="hi"/>
        </w:rPr>
        <w:t xml:space="preserve"> </w:t>
      </w:r>
      <w:r w:rsidRPr="007E5786">
        <w:rPr>
          <w:cs/>
          <w:lang w:val="hi"/>
        </w:rPr>
        <w:t>प्रसिद्ध</w:t>
      </w:r>
      <w:r w:rsidRPr="007E5786">
        <w:rPr>
          <w:cs/>
          <w:lang w:val="hi" w:bidi="hi"/>
        </w:rPr>
        <w:t xml:space="preserve"> </w:t>
      </w:r>
      <w:r w:rsidRPr="007E5786">
        <w:rPr>
          <w:cs/>
          <w:lang w:val="hi"/>
        </w:rPr>
        <w:t>पूर्वानुमान</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उत्पत्ति</w:t>
      </w:r>
      <w:r w:rsidRPr="007E5786">
        <w:rPr>
          <w:cs/>
          <w:lang w:val="hi" w:bidi="hi"/>
        </w:rPr>
        <w:t xml:space="preserve"> 12:10-20 </w:t>
      </w:r>
      <w:r w:rsidRPr="007E5786">
        <w:rPr>
          <w:cs/>
          <w:lang w:val="hi"/>
        </w:rPr>
        <w:t>में</w:t>
      </w:r>
      <w:r w:rsidRPr="007E5786">
        <w:rPr>
          <w:cs/>
          <w:lang w:val="hi" w:bidi="hi"/>
        </w:rPr>
        <w:t xml:space="preserve"> </w:t>
      </w:r>
      <w:r w:rsidRPr="007E5786">
        <w:rPr>
          <w:cs/>
          <w:lang w:val="hi"/>
        </w:rPr>
        <w:t>दर्ज</w:t>
      </w:r>
      <w:r w:rsidRPr="007E5786">
        <w:rPr>
          <w:cs/>
          <w:lang w:val="hi" w:bidi="hi"/>
        </w:rPr>
        <w:t xml:space="preserve"> </w:t>
      </w:r>
      <w:r w:rsidRPr="007E5786">
        <w:rPr>
          <w:cs/>
          <w:lang w:val="hi"/>
        </w:rPr>
        <w:t>है।</w:t>
      </w:r>
      <w:r w:rsidRPr="007E5786">
        <w:rPr>
          <w:cs/>
          <w:lang w:val="hi" w:bidi="hi"/>
        </w:rPr>
        <w:t xml:space="preserve"> </w:t>
      </w:r>
      <w:r w:rsidRPr="007E5786">
        <w:rPr>
          <w:cs/>
          <w:lang w:val="hi"/>
        </w:rPr>
        <w:t>निश्चित</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जो</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हुआ</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सच्चाई</w:t>
      </w:r>
      <w:r w:rsidRPr="007E5786">
        <w:rPr>
          <w:cs/>
          <w:lang w:val="hi" w:bidi="hi"/>
        </w:rPr>
        <w:t xml:space="preserve"> </w:t>
      </w:r>
      <w:r w:rsidRPr="007E5786">
        <w:rPr>
          <w:cs/>
          <w:lang w:val="hi"/>
        </w:rPr>
        <w:t>बताई</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समझाया</w:t>
      </w:r>
      <w:r w:rsidR="00605C28">
        <w:rPr>
          <w:rFonts w:hint="cs"/>
          <w:cs/>
          <w:lang w:val="hi"/>
        </w:rPr>
        <w:t>,</w:t>
      </w:r>
      <w:r w:rsidRPr="007E5786">
        <w:rPr>
          <w:cs/>
          <w:lang w:val="hi" w:bidi="hi"/>
        </w:rPr>
        <w:t xml:space="preserve"> </w:t>
      </w:r>
      <w:r w:rsidRPr="007E5786">
        <w:rPr>
          <w:cs/>
          <w:lang w:val="hi"/>
        </w:rPr>
        <w:t>जिससे</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कई</w:t>
      </w:r>
      <w:r w:rsidRPr="007E5786">
        <w:rPr>
          <w:cs/>
          <w:lang w:val="hi" w:bidi="hi"/>
        </w:rPr>
        <w:t xml:space="preserve"> </w:t>
      </w:r>
      <w:r w:rsidRPr="007E5786">
        <w:rPr>
          <w:cs/>
          <w:lang w:val="hi"/>
        </w:rPr>
        <w:t>समानताओं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पहचानने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मदद</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अकाल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कारण</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गया</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पाठक</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अकाल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कारण</w:t>
      </w:r>
      <w:r w:rsidRPr="007E5786">
        <w:rPr>
          <w:cs/>
          <w:lang w:val="hi" w:bidi="hi"/>
        </w:rPr>
        <w:t xml:space="preserve"> </w:t>
      </w:r>
      <w:r w:rsidRPr="007E5786">
        <w:rPr>
          <w:cs/>
          <w:lang w:val="hi"/>
        </w:rPr>
        <w:t>थे।</w:t>
      </w:r>
      <w:r w:rsidRPr="007E5786">
        <w:rPr>
          <w:cs/>
          <w:lang w:val="hi" w:bidi="hi"/>
        </w:rPr>
        <w:t xml:space="preserve"> </w:t>
      </w:r>
      <w:r w:rsidRPr="007E5786">
        <w:rPr>
          <w:cs/>
          <w:lang w:val="hi"/>
        </w:rPr>
        <w:t>फिरौन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हरम</w:t>
      </w:r>
      <w:r w:rsidRPr="007E5786">
        <w:rPr>
          <w:cs/>
          <w:lang w:val="hi" w:bidi="hi"/>
        </w:rPr>
        <w:t xml:space="preserve"> </w:t>
      </w:r>
      <w:r w:rsidRPr="007E5786">
        <w:rPr>
          <w:cs/>
          <w:lang w:val="hi"/>
        </w:rPr>
        <w:t>में</w:t>
      </w:r>
      <w:r w:rsidRPr="007E5786">
        <w:rPr>
          <w:cs/>
          <w:lang w:val="hi" w:bidi="hi"/>
        </w:rPr>
        <w:t xml:space="preserve"> </w:t>
      </w:r>
      <w:r w:rsidRPr="007E5786">
        <w:rPr>
          <w:cs/>
          <w:lang w:val="hi"/>
        </w:rPr>
        <w:t>लाकर</w:t>
      </w:r>
      <w:r w:rsidRPr="007E5786">
        <w:rPr>
          <w:cs/>
          <w:lang w:val="hi" w:bidi="hi"/>
        </w:rPr>
        <w:t xml:space="preserve"> </w:t>
      </w:r>
      <w:r w:rsidRPr="007E5786">
        <w:rPr>
          <w:cs/>
          <w:lang w:val="hi"/>
        </w:rPr>
        <w:t>अन्यायपूर्ण</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से</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बना</w:t>
      </w:r>
      <w:r w:rsidRPr="007E5786">
        <w:rPr>
          <w:cs/>
          <w:lang w:val="hi" w:bidi="hi"/>
        </w:rPr>
        <w:t xml:space="preserve"> </w:t>
      </w:r>
      <w:r w:rsidRPr="007E5786">
        <w:rPr>
          <w:cs/>
          <w:lang w:val="hi"/>
        </w:rPr>
        <w:t>लिया</w:t>
      </w:r>
      <w:r w:rsidRPr="007E5786">
        <w:rPr>
          <w:cs/>
          <w:lang w:val="hi" w:bidi="hi"/>
        </w:rPr>
        <w:t xml:space="preserve"> </w:t>
      </w:r>
      <w:r w:rsidRPr="007E5786">
        <w:rPr>
          <w:cs/>
          <w:lang w:val="hi"/>
        </w:rPr>
        <w:t>था</w:t>
      </w:r>
      <w:r w:rsidRPr="007E5786">
        <w:rPr>
          <w:cs/>
          <w:lang w:val="hi" w:bidi="hi"/>
        </w:rPr>
        <w:t xml:space="preserve">, </w:t>
      </w:r>
      <w:r w:rsidRPr="007E5786">
        <w:rPr>
          <w:cs/>
          <w:lang w:val="hi"/>
        </w:rPr>
        <w:t>ठीक</w:t>
      </w:r>
      <w:r w:rsidRPr="007E5786">
        <w:rPr>
          <w:cs/>
          <w:lang w:val="hi" w:bidi="hi"/>
        </w:rPr>
        <w:t xml:space="preserve"> </w:t>
      </w:r>
      <w:r w:rsidRPr="007E5786">
        <w:rPr>
          <w:cs/>
          <w:lang w:val="hi"/>
        </w:rPr>
        <w:t>वैसे</w:t>
      </w:r>
      <w:r w:rsidRPr="007E5786">
        <w:rPr>
          <w:cs/>
          <w:lang w:val="hi" w:bidi="hi"/>
        </w:rPr>
        <w:t xml:space="preserve"> </w:t>
      </w:r>
      <w:r w:rsidRPr="007E5786">
        <w:rPr>
          <w:cs/>
          <w:lang w:val="hi"/>
        </w:rPr>
        <w:t>ही</w:t>
      </w:r>
      <w:r w:rsidRPr="007E5786">
        <w:rPr>
          <w:cs/>
          <w:lang w:val="hi" w:bidi="hi"/>
        </w:rPr>
        <w:t xml:space="preserve"> </w:t>
      </w:r>
      <w:r w:rsidR="00605C28">
        <w:rPr>
          <w:rFonts w:hint="cs"/>
          <w:cs/>
          <w:lang w:val="hi"/>
        </w:rPr>
        <w:t>इसी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मिस्रियों</w:t>
      </w:r>
      <w:r w:rsidRPr="007E5786">
        <w:rPr>
          <w:cs/>
          <w:lang w:val="hi" w:bidi="hi"/>
        </w:rPr>
        <w:t xml:space="preserve"> </w:t>
      </w:r>
      <w:r w:rsidRPr="007E5786">
        <w:rPr>
          <w:cs/>
          <w:lang w:val="hi"/>
        </w:rPr>
        <w:t>ने</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इस्राएलियों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गुलामों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में</w:t>
      </w:r>
      <w:r w:rsidRPr="007E5786">
        <w:rPr>
          <w:cs/>
          <w:lang w:val="hi" w:bidi="hi"/>
        </w:rPr>
        <w:t xml:space="preserve"> </w:t>
      </w:r>
      <w:r w:rsidRPr="007E5786">
        <w:rPr>
          <w:cs/>
          <w:lang w:val="hi"/>
        </w:rPr>
        <w:t>रखा</w:t>
      </w:r>
      <w:r w:rsidRPr="007E5786">
        <w:rPr>
          <w:cs/>
          <w:lang w:val="hi" w:bidi="hi"/>
        </w:rPr>
        <w:t xml:space="preserve"> </w:t>
      </w:r>
      <w:r w:rsidRPr="007E5786">
        <w:rPr>
          <w:cs/>
          <w:lang w:val="hi"/>
        </w:rPr>
        <w:t>था।</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फिरौन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घराने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महामारी</w:t>
      </w:r>
      <w:r w:rsidRPr="007E5786">
        <w:rPr>
          <w:cs/>
          <w:lang w:val="hi" w:bidi="hi"/>
        </w:rPr>
        <w:t xml:space="preserve"> </w:t>
      </w:r>
      <w:r w:rsidRPr="007E5786">
        <w:rPr>
          <w:cs/>
          <w:lang w:val="hi"/>
        </w:rPr>
        <w:t>भेजकर</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छुड़ाया</w:t>
      </w:r>
      <w:r w:rsidRPr="007E5786">
        <w:rPr>
          <w:cs/>
          <w:lang w:val="hi" w:bidi="hi"/>
        </w:rPr>
        <w:t xml:space="preserve">, </w:t>
      </w:r>
      <w:r w:rsidRPr="007E5786">
        <w:rPr>
          <w:cs/>
          <w:lang w:val="hi"/>
        </w:rPr>
        <w:t>और</w:t>
      </w:r>
      <w:r w:rsidRPr="007E5786">
        <w:rPr>
          <w:cs/>
          <w:lang w:val="hi" w:bidi="hi"/>
        </w:rPr>
        <w:t xml:space="preserve"> </w:t>
      </w:r>
      <w:r w:rsidRPr="007E5786">
        <w:rPr>
          <w:rFonts w:eastAsia="SimSun"/>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उसने</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फिरौन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घराने</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महामारियों</w:t>
      </w:r>
      <w:r w:rsidRPr="007E5786">
        <w:rPr>
          <w:cs/>
          <w:lang w:val="hi" w:bidi="hi"/>
        </w:rPr>
        <w:t xml:space="preserve"> </w:t>
      </w:r>
      <w:r w:rsidRPr="007E5786">
        <w:rPr>
          <w:cs/>
          <w:lang w:val="hi"/>
        </w:rPr>
        <w:t>को</w:t>
      </w:r>
      <w:r w:rsidRPr="007E5786">
        <w:rPr>
          <w:cs/>
          <w:lang w:val="hi" w:bidi="hi"/>
        </w:rPr>
        <w:t xml:space="preserve"> </w:t>
      </w:r>
      <w:r w:rsidR="00605C28">
        <w:rPr>
          <w:rFonts w:hint="cs"/>
          <w:cs/>
          <w:lang w:val="hi"/>
        </w:rPr>
        <w:t>भे</w:t>
      </w:r>
      <w:r w:rsidRPr="007E5786">
        <w:rPr>
          <w:cs/>
          <w:lang w:val="hi"/>
        </w:rPr>
        <w:t>जकर</w:t>
      </w:r>
      <w:r w:rsidRPr="007E5786">
        <w:rPr>
          <w:cs/>
          <w:lang w:val="hi" w:bidi="hi"/>
        </w:rPr>
        <w:t xml:space="preserve"> </w:t>
      </w:r>
      <w:r w:rsidRPr="007E5786">
        <w:rPr>
          <w:cs/>
          <w:lang w:val="hi"/>
        </w:rPr>
        <w:t>इस्राएल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छुड़ाया।</w:t>
      </w:r>
      <w:r w:rsidRPr="007E5786">
        <w:rPr>
          <w:cs/>
          <w:lang w:val="hi" w:bidi="hi"/>
        </w:rPr>
        <w:t xml:space="preserve"> </w:t>
      </w:r>
      <w:r w:rsidRPr="007E5786">
        <w:rPr>
          <w:cs/>
          <w:lang w:val="hi"/>
        </w:rPr>
        <w:t>फिरौन</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धन</w:t>
      </w:r>
      <w:r w:rsidRPr="007E5786">
        <w:rPr>
          <w:cs/>
          <w:lang w:val="hi" w:bidi="hi"/>
        </w:rPr>
        <w:t xml:space="preserve"> </w:t>
      </w:r>
      <w:r w:rsidRPr="007E5786">
        <w:rPr>
          <w:cs/>
          <w:lang w:val="hi"/>
        </w:rPr>
        <w:t>देकर</w:t>
      </w:r>
      <w:r w:rsidRPr="007E5786">
        <w:rPr>
          <w:cs/>
          <w:lang w:val="hi" w:bidi="hi"/>
        </w:rPr>
        <w:t xml:space="preserve"> </w:t>
      </w:r>
      <w:r w:rsidRPr="007E5786">
        <w:rPr>
          <w:cs/>
          <w:lang w:val="hi"/>
        </w:rPr>
        <w:t>वापस</w:t>
      </w:r>
      <w:r w:rsidRPr="007E5786">
        <w:rPr>
          <w:cs/>
          <w:lang w:val="hi" w:bidi="hi"/>
        </w:rPr>
        <w:t xml:space="preserve"> </w:t>
      </w:r>
      <w:r w:rsidRPr="007E5786">
        <w:rPr>
          <w:cs/>
          <w:lang w:val="hi"/>
        </w:rPr>
        <w:t>भेजा</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निर्गमन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फिरौन</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मिस्रियों</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इस्राएलियों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धन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साथ</w:t>
      </w:r>
      <w:r w:rsidRPr="007E5786">
        <w:rPr>
          <w:cs/>
          <w:lang w:val="hi" w:bidi="hi"/>
        </w:rPr>
        <w:t xml:space="preserve"> </w:t>
      </w:r>
      <w:r w:rsidR="00771328">
        <w:rPr>
          <w:cs/>
          <w:lang w:val="hi"/>
        </w:rPr>
        <w:t>भेज</w:t>
      </w:r>
      <w:r w:rsidRPr="007E5786">
        <w:rPr>
          <w:cs/>
          <w:lang w:val="hi" w:bidi="hi"/>
        </w:rPr>
        <w:t xml:space="preserve"> </w:t>
      </w:r>
      <w:r w:rsidRPr="007E5786">
        <w:rPr>
          <w:cs/>
          <w:lang w:val="hi"/>
        </w:rPr>
        <w:t>दिया।</w:t>
      </w:r>
    </w:p>
    <w:p w14:paraId="30ED6786" w14:textId="77777777" w:rsidR="00B72FD6" w:rsidRPr="007E5786" w:rsidRDefault="00B72FD6" w:rsidP="00C31803">
      <w:pPr>
        <w:pStyle w:val="BodyText0"/>
        <w:rPr>
          <w:cs/>
          <w:lang w:bidi="te"/>
        </w:rPr>
      </w:pPr>
      <w:r w:rsidRPr="007E5786">
        <w:rPr>
          <w:cs/>
          <w:lang w:val="hi"/>
        </w:rPr>
        <w:t>मूसा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समानताओं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दिखाने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बनाया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अनुभव</w:t>
      </w:r>
      <w:r w:rsidRPr="007E5786">
        <w:rPr>
          <w:cs/>
          <w:lang w:val="hi" w:bidi="hi"/>
        </w:rPr>
        <w:t xml:space="preserve"> </w:t>
      </w:r>
      <w:r w:rsidRPr="007E5786">
        <w:rPr>
          <w:cs/>
          <w:lang w:val="hi"/>
        </w:rPr>
        <w:t>ने</w:t>
      </w:r>
      <w:r w:rsidRPr="007E5786">
        <w:rPr>
          <w:cs/>
          <w:lang w:val="hi" w:bidi="hi"/>
        </w:rPr>
        <w:t xml:space="preserve"> </w:t>
      </w:r>
      <w:r w:rsidRPr="007E5786">
        <w:rPr>
          <w:cs/>
          <w:lang w:val="hi"/>
        </w:rPr>
        <w:t>स्वयं</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अनुभव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पूर्वानुमानित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पाठकों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प्रोत्साहित</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चाहता</w:t>
      </w:r>
      <w:r w:rsidRPr="007E5786">
        <w:rPr>
          <w:cs/>
          <w:lang w:val="hi" w:bidi="hi"/>
        </w:rPr>
        <w:t xml:space="preserve"> </w:t>
      </w:r>
      <w:r w:rsidRPr="007E5786">
        <w:rPr>
          <w:cs/>
          <w:lang w:val="hi"/>
        </w:rPr>
        <w:t>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समय़</w:t>
      </w:r>
      <w:r w:rsidRPr="007E5786">
        <w:rPr>
          <w:cs/>
          <w:lang w:val="hi" w:bidi="hi"/>
        </w:rPr>
        <w:t xml:space="preserve"> </w:t>
      </w:r>
      <w:r w:rsidRPr="007E5786">
        <w:rPr>
          <w:cs/>
          <w:lang w:val="hi"/>
        </w:rPr>
        <w:t>को</w:t>
      </w:r>
      <w:r w:rsidRPr="007E5786">
        <w:rPr>
          <w:cs/>
          <w:lang w:val="hi" w:bidi="hi"/>
        </w:rPr>
        <w:t xml:space="preserve"> </w:t>
      </w:r>
      <w:r w:rsidRPr="007E5786">
        <w:rPr>
          <w:rFonts w:eastAsia="SimSun"/>
          <w:cs/>
          <w:lang w:val="hi"/>
        </w:rPr>
        <w:t>आदर्श</w:t>
      </w:r>
      <w:r w:rsidRPr="007E5786">
        <w:rPr>
          <w:rFonts w:eastAsia="SimSun"/>
          <w:cs/>
          <w:lang w:val="hi" w:bidi="hi"/>
        </w:rPr>
        <w:t xml:space="preserve"> </w:t>
      </w:r>
      <w:r w:rsidRPr="007E5786">
        <w:rPr>
          <w:rFonts w:eastAsia="SimSun"/>
          <w:cs/>
          <w:lang w:val="hi"/>
        </w:rPr>
        <w:t>मानने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जाएं</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छुटकारे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शक्तिशाली</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देखें।</w:t>
      </w:r>
    </w:p>
    <w:p w14:paraId="1EA93C86" w14:textId="77777777" w:rsidR="00B72FD6" w:rsidRPr="007E5786" w:rsidRDefault="00B72FD6" w:rsidP="00C31803">
      <w:pPr>
        <w:pStyle w:val="BodyText0"/>
        <w:rPr>
          <w:cs/>
          <w:lang w:bidi="te"/>
        </w:rPr>
      </w:pPr>
      <w:r w:rsidRPr="007E5786">
        <w:rPr>
          <w:cs/>
          <w:lang w:val="hi"/>
        </w:rPr>
        <w:t>एक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फिर</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कार्य</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देखना</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मूसा</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जीवन</w:t>
      </w:r>
      <w:r w:rsidRPr="007E5786">
        <w:rPr>
          <w:cs/>
          <w:lang w:val="hi" w:bidi="hi"/>
        </w:rPr>
        <w:t xml:space="preserve"> </w:t>
      </w:r>
      <w:r w:rsidRPr="007E5786">
        <w:rPr>
          <w:cs/>
          <w:lang w:val="hi"/>
        </w:rPr>
        <w:t>से</w:t>
      </w:r>
      <w:r w:rsidRPr="007E5786">
        <w:rPr>
          <w:cs/>
          <w:lang w:val="hi" w:bidi="hi"/>
        </w:rPr>
        <w:t xml:space="preserve"> </w:t>
      </w:r>
      <w:r w:rsidRPr="007E5786">
        <w:rPr>
          <w:cs/>
          <w:lang w:val="hi"/>
        </w:rPr>
        <w:t>लेकर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मूल</w:t>
      </w:r>
      <w:r w:rsidRPr="007E5786">
        <w:rPr>
          <w:cs/>
          <w:lang w:val="hi" w:bidi="hi"/>
        </w:rPr>
        <w:t xml:space="preserve"> </w:t>
      </w:r>
      <w:r w:rsidRPr="007E5786">
        <w:rPr>
          <w:cs/>
          <w:lang w:val="hi"/>
        </w:rPr>
        <w:t>श्रोताओं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बनाया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जीवनों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विस्तार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है।</w:t>
      </w:r>
      <w:r w:rsidRPr="007E5786">
        <w:rPr>
          <w:cs/>
          <w:lang w:val="hi" w:bidi="hi"/>
        </w:rPr>
        <w:t xml:space="preserve"> </w:t>
      </w:r>
      <w:r w:rsidRPr="007E5786">
        <w:rPr>
          <w:cs/>
          <w:lang w:val="hi"/>
        </w:rPr>
        <w:t>उदाहरण</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नया</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सिखाता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ने</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दुष्ट</w:t>
      </w:r>
      <w:r w:rsidRPr="007E5786">
        <w:rPr>
          <w:cs/>
          <w:lang w:val="hi" w:bidi="hi"/>
        </w:rPr>
        <w:t xml:space="preserve"> </w:t>
      </w:r>
      <w:r w:rsidRPr="007E5786">
        <w:rPr>
          <w:cs/>
          <w:lang w:val="hi"/>
        </w:rPr>
        <w:t>के</w:t>
      </w:r>
      <w:r w:rsidRPr="007E5786">
        <w:rPr>
          <w:cs/>
          <w:lang w:val="hi" w:bidi="hi"/>
        </w:rPr>
        <w:t xml:space="preserve"> </w:t>
      </w:r>
      <w:r w:rsidRPr="007E5786">
        <w:rPr>
          <w:cs/>
          <w:lang w:val="hi"/>
        </w:rPr>
        <w:t>अत्याचार</w:t>
      </w:r>
      <w:r w:rsidRPr="007E5786">
        <w:rPr>
          <w:cs/>
          <w:lang w:val="hi" w:bidi="hi"/>
        </w:rPr>
        <w:t xml:space="preserve"> </w:t>
      </w:r>
      <w:r w:rsidRPr="007E5786">
        <w:rPr>
          <w:cs/>
          <w:lang w:val="hi"/>
        </w:rPr>
        <w:t>से</w:t>
      </w:r>
      <w:r w:rsidRPr="007E5786">
        <w:rPr>
          <w:cs/>
          <w:lang w:val="hi" w:bidi="hi"/>
        </w:rPr>
        <w:t xml:space="preserve"> </w:t>
      </w:r>
      <w:r w:rsidRPr="007E5786">
        <w:rPr>
          <w:cs/>
          <w:lang w:val="hi"/>
        </w:rPr>
        <w:t>बचाया</w:t>
      </w:r>
      <w:r w:rsidRPr="007E5786">
        <w:rPr>
          <w:cs/>
          <w:lang w:val="hi" w:bidi="hi"/>
        </w:rPr>
        <w:t xml:space="preserve"> </w:t>
      </w:r>
      <w:r w:rsidRPr="007E5786">
        <w:rPr>
          <w:cs/>
          <w:lang w:val="hi"/>
        </w:rPr>
        <w:t>है</w:t>
      </w:r>
      <w:r w:rsidRPr="007E5786">
        <w:rPr>
          <w:cs/>
          <w:lang w:val="hi" w:bidi="hi"/>
        </w:rPr>
        <w:t xml:space="preserve">, </w:t>
      </w:r>
      <w:r w:rsidRPr="007E5786">
        <w:rPr>
          <w:cs/>
          <w:lang w:val="hi"/>
        </w:rPr>
        <w:t>ठीक</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छुड़ाया</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बाद</w:t>
      </w:r>
      <w:r w:rsidRPr="007E5786">
        <w:rPr>
          <w:cs/>
          <w:lang w:val="hi" w:bidi="hi"/>
        </w:rPr>
        <w:t xml:space="preserve"> </w:t>
      </w:r>
      <w:r w:rsidRPr="007E5786">
        <w:rPr>
          <w:cs/>
          <w:lang w:val="hi"/>
        </w:rPr>
        <w:t>में</w:t>
      </w:r>
      <w:r w:rsidRPr="007E5786">
        <w:rPr>
          <w:cs/>
          <w:lang w:val="hi" w:bidi="hi"/>
        </w:rPr>
        <w:t xml:space="preserve"> </w:t>
      </w:r>
      <w:r w:rsidRPr="007E5786">
        <w:rPr>
          <w:cs/>
          <w:lang w:val="hi"/>
        </w:rPr>
        <w:t>इस्रालियों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छुड़ाया।</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तरह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समानताओं</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मिस्र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अब्राहम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यात्रा</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पूर्वानुमान</w:t>
      </w:r>
      <w:r w:rsidRPr="007E5786">
        <w:rPr>
          <w:cs/>
          <w:lang w:val="hi" w:bidi="hi"/>
        </w:rPr>
        <w:t xml:space="preserve"> </w:t>
      </w:r>
      <w:r w:rsidRPr="007E5786">
        <w:rPr>
          <w:cs/>
          <w:lang w:val="hi"/>
        </w:rPr>
        <w:t>लगाती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आधुनिक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प्रति</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विश्वास</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समझना</w:t>
      </w:r>
      <w:r w:rsidRPr="007E5786">
        <w:rPr>
          <w:cs/>
          <w:lang w:val="hi" w:bidi="hi"/>
        </w:rPr>
        <w:t xml:space="preserve"> </w:t>
      </w:r>
      <w:r w:rsidRPr="007E5786">
        <w:rPr>
          <w:cs/>
          <w:lang w:val="hi"/>
        </w:rPr>
        <w:t>चाहिए।</w:t>
      </w:r>
    </w:p>
    <w:p w14:paraId="50ECAA16" w14:textId="2FD7B416" w:rsidR="009C14CF" w:rsidRDefault="00B72FD6" w:rsidP="00C31803">
      <w:pPr>
        <w:pStyle w:val="BodyText0"/>
        <w:rPr>
          <w:cs/>
          <w:lang w:bidi="te"/>
        </w:rPr>
      </w:pPr>
      <w:r w:rsidRPr="007E5786">
        <w:rPr>
          <w:cs/>
          <w:lang w:val="hi"/>
        </w:rPr>
        <w:t>जब</w:t>
      </w:r>
      <w:r w:rsidRPr="007E5786">
        <w:rPr>
          <w:cs/>
          <w:lang w:val="hi" w:bidi="hi"/>
        </w:rPr>
        <w:t xml:space="preserve"> </w:t>
      </w:r>
      <w:r w:rsidRPr="007E5786">
        <w:rPr>
          <w:cs/>
          <w:lang w:val="hi"/>
        </w:rPr>
        <w:t>भी</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पवित्र</w:t>
      </w:r>
      <w:r w:rsidRPr="007E5786">
        <w:rPr>
          <w:cs/>
          <w:lang w:val="hi" w:bidi="hi"/>
        </w:rPr>
        <w:t xml:space="preserve"> </w:t>
      </w:r>
      <w:r w:rsidRPr="007E5786">
        <w:rPr>
          <w:cs/>
          <w:lang w:val="hi"/>
        </w:rPr>
        <w:t>शास्त्र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लागू</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00605C28">
        <w:rPr>
          <w:rFonts w:hint="cs"/>
          <w:cs/>
          <w:lang w:val="hi"/>
        </w:rPr>
        <w:t xml:space="preserve">तो </w:t>
      </w:r>
      <w:r w:rsidRPr="007E5786">
        <w:rPr>
          <w:cs/>
          <w:lang w:val="hi"/>
        </w:rPr>
        <w:t>ह</w:t>
      </w:r>
      <w:r w:rsidR="00605C28">
        <w:rPr>
          <w:rFonts w:hint="cs"/>
          <w:cs/>
          <w:lang w:val="hi"/>
        </w:rPr>
        <w:t>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विचार</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आवश्यकता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ने</w:t>
      </w:r>
      <w:r w:rsidRPr="007E5786">
        <w:rPr>
          <w:cs/>
          <w:lang w:val="hi" w:bidi="hi"/>
        </w:rPr>
        <w:t xml:space="preserve"> </w:t>
      </w:r>
      <w:r w:rsidRPr="007E5786">
        <w:rPr>
          <w:cs/>
          <w:lang w:val="hi"/>
        </w:rPr>
        <w:t>पृ</w:t>
      </w:r>
      <w:r w:rsidR="00605C28">
        <w:rPr>
          <w:rFonts w:hint="cs"/>
          <w:cs/>
          <w:lang w:val="hi"/>
        </w:rPr>
        <w:t>ष्ठ</w:t>
      </w:r>
      <w:r w:rsidRPr="007E5786">
        <w:rPr>
          <w:cs/>
          <w:lang w:val="hi"/>
        </w:rPr>
        <w:t>भूमियों</w:t>
      </w:r>
      <w:r w:rsidRPr="007E5786">
        <w:rPr>
          <w:cs/>
          <w:lang w:val="hi" w:bidi="hi"/>
        </w:rPr>
        <w:t xml:space="preserve">, </w:t>
      </w:r>
      <w:r w:rsidRPr="007E5786">
        <w:rPr>
          <w:cs/>
          <w:lang w:val="hi"/>
        </w:rPr>
        <w:t>मॉडल</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पूर्वानुमानों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माध्यम</w:t>
      </w:r>
      <w:r w:rsidRPr="007E5786">
        <w:rPr>
          <w:cs/>
          <w:lang w:val="hi" w:bidi="hi"/>
        </w:rPr>
        <w:t xml:space="preserve"> </w:t>
      </w:r>
      <w:r w:rsidRPr="007E5786">
        <w:rPr>
          <w:cs/>
          <w:lang w:val="hi"/>
        </w:rPr>
        <w:t>से</w:t>
      </w:r>
      <w:r w:rsidRPr="007E5786">
        <w:rPr>
          <w:cs/>
          <w:lang w:val="hi" w:bidi="hi"/>
        </w:rPr>
        <w:t xml:space="preserve"> </w:t>
      </w:r>
      <w:r w:rsidRPr="007E5786">
        <w:rPr>
          <w:cs/>
          <w:lang w:val="hi"/>
        </w:rPr>
        <w:t>जिन</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बनाया</w:t>
      </w:r>
      <w:r w:rsidRPr="007E5786">
        <w:rPr>
          <w:cs/>
          <w:lang w:val="hi" w:bidi="hi"/>
        </w:rPr>
        <w:t xml:space="preserve">, </w:t>
      </w:r>
      <w:r w:rsidRPr="007E5786">
        <w:rPr>
          <w:cs/>
          <w:lang w:val="hi"/>
        </w:rPr>
        <w:t>वे</w:t>
      </w:r>
      <w:r w:rsidRPr="007E5786">
        <w:rPr>
          <w:cs/>
          <w:lang w:val="hi" w:bidi="hi"/>
        </w:rPr>
        <w:t xml:space="preserve"> </w:t>
      </w:r>
      <w:r w:rsidRPr="007E5786">
        <w:rPr>
          <w:cs/>
          <w:lang w:val="hi"/>
        </w:rPr>
        <w:t>ऐसे</w:t>
      </w:r>
      <w:r w:rsidRPr="007E5786">
        <w:rPr>
          <w:cs/>
          <w:lang w:val="hi" w:bidi="hi"/>
        </w:rPr>
        <w:t xml:space="preserve"> </w:t>
      </w:r>
      <w:r w:rsidRPr="007E5786">
        <w:rPr>
          <w:cs/>
          <w:lang w:val="hi"/>
        </w:rPr>
        <w:t>पैटर्न</w:t>
      </w:r>
      <w:r w:rsidRPr="007E5786">
        <w:rPr>
          <w:cs/>
          <w:lang w:val="hi" w:bidi="hi"/>
        </w:rPr>
        <w:t xml:space="preserve"> </w:t>
      </w:r>
      <w:r w:rsidRPr="007E5786">
        <w:rPr>
          <w:cs/>
          <w:lang w:val="hi"/>
        </w:rPr>
        <w:t>प्रस्तुत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ऐतिहासिक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खाई</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पाटने</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मदद</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69A8479B" w14:textId="57CF90A3" w:rsidR="009C14CF" w:rsidRDefault="00C66B04" w:rsidP="009C14CF">
      <w:pPr>
        <w:pStyle w:val="ChapterHeading"/>
        <w:rPr>
          <w:cs/>
          <w:lang w:bidi="te"/>
        </w:rPr>
      </w:pPr>
      <w:bookmarkStart w:id="32" w:name="_Toc45802087"/>
      <w:bookmarkStart w:id="33" w:name="_Toc80738763"/>
      <w:r>
        <w:rPr>
          <w:cs/>
          <w:lang w:val="hi" w:bidi="hi-IN"/>
        </w:rPr>
        <w:t>उपसंहार</w:t>
      </w:r>
      <w:bookmarkEnd w:id="32"/>
      <w:bookmarkEnd w:id="33"/>
    </w:p>
    <w:p w14:paraId="03CC57FE" w14:textId="54E093B5" w:rsidR="00342D9C" w:rsidRDefault="00B72FD6" w:rsidP="00C31803">
      <w:pPr>
        <w:pStyle w:val="BodyText0"/>
        <w:rPr>
          <w:cs/>
          <w:lang w:val="hi" w:bidi="hi"/>
        </w:rPr>
      </w:pPr>
      <w:r w:rsidRPr="007E5786">
        <w:rPr>
          <w:cs/>
          <w:lang w:val="hi"/>
        </w:rPr>
        <w:t>आधुनिक</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इस</w:t>
      </w:r>
      <w:r w:rsidRPr="007E5786">
        <w:rPr>
          <w:cs/>
          <w:lang w:val="hi" w:bidi="hi"/>
        </w:rPr>
        <w:t xml:space="preserve"> </w:t>
      </w:r>
      <w:r w:rsidRPr="007E5786">
        <w:rPr>
          <w:cs/>
          <w:lang w:val="hi"/>
        </w:rPr>
        <w:t>अध्याय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पुराने</w:t>
      </w:r>
      <w:r w:rsidRPr="007E5786">
        <w:rPr>
          <w:cs/>
          <w:lang w:val="hi" w:bidi="hi"/>
        </w:rPr>
        <w:t xml:space="preserve"> </w:t>
      </w:r>
      <w:r w:rsidRPr="007E5786">
        <w:rPr>
          <w:cs/>
          <w:lang w:val="hi"/>
        </w:rPr>
        <w:t>नियम</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विवधता</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एक</w:t>
      </w:r>
      <w:r w:rsidRPr="007E5786">
        <w:rPr>
          <w:cs/>
          <w:lang w:val="hi" w:bidi="hi"/>
        </w:rPr>
        <w:t xml:space="preserve"> </w:t>
      </w:r>
      <w:r w:rsidRPr="007E5786">
        <w:rPr>
          <w:rFonts w:eastAsia="SimSun"/>
          <w:cs/>
          <w:lang w:val="hi"/>
        </w:rPr>
        <w:t>आम</w:t>
      </w:r>
      <w:r w:rsidRPr="007E5786">
        <w:rPr>
          <w:cs/>
          <w:lang w:val="hi" w:bidi="hi"/>
        </w:rPr>
        <w:t xml:space="preserve"> </w:t>
      </w:r>
      <w:r w:rsidRPr="007E5786">
        <w:rPr>
          <w:cs/>
          <w:lang w:val="hi"/>
        </w:rPr>
        <w:t>रूपरेखा</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निहितार्थों</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संदर्भ</w:t>
      </w:r>
      <w:r w:rsidRPr="007E5786">
        <w:rPr>
          <w:cs/>
          <w:lang w:val="hi" w:bidi="hi"/>
        </w:rPr>
        <w:t xml:space="preserve"> </w:t>
      </w:r>
      <w:r w:rsidRPr="007E5786">
        <w:rPr>
          <w:cs/>
          <w:lang w:val="hi"/>
        </w:rPr>
        <w:t>में</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है।</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इन</w:t>
      </w:r>
      <w:r w:rsidRPr="007E5786">
        <w:rPr>
          <w:cs/>
          <w:lang w:val="hi" w:bidi="hi"/>
        </w:rPr>
        <w:t xml:space="preserve"> </w:t>
      </w:r>
      <w:r w:rsidRPr="007E5786">
        <w:rPr>
          <w:cs/>
          <w:lang w:val="hi"/>
        </w:rPr>
        <w:t>विभाजनों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युगांतरिक</w:t>
      </w:r>
      <w:r w:rsidRPr="007E5786">
        <w:rPr>
          <w:cs/>
          <w:lang w:val="hi" w:bidi="hi"/>
        </w:rPr>
        <w:t xml:space="preserve"> </w:t>
      </w:r>
      <w:r w:rsidRPr="007E5786">
        <w:rPr>
          <w:cs/>
          <w:lang w:val="hi"/>
        </w:rPr>
        <w:t>विकासों</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उनके</w:t>
      </w:r>
      <w:r w:rsidRPr="007E5786">
        <w:rPr>
          <w:cs/>
          <w:lang w:val="hi" w:bidi="hi"/>
        </w:rPr>
        <w:t xml:space="preserve"> </w:t>
      </w:r>
      <w:r w:rsidRPr="007E5786">
        <w:rPr>
          <w:cs/>
          <w:lang w:val="hi"/>
        </w:rPr>
        <w:t>सुसंगत</w:t>
      </w:r>
      <w:r w:rsidRPr="007E5786">
        <w:rPr>
          <w:cs/>
          <w:lang w:val="hi" w:bidi="hi"/>
        </w:rPr>
        <w:t xml:space="preserve"> </w:t>
      </w:r>
      <w:r w:rsidRPr="007E5786">
        <w:rPr>
          <w:cs/>
          <w:lang w:val="hi"/>
        </w:rPr>
        <w:t>पात्रों</w:t>
      </w:r>
      <w:r w:rsidRPr="007E5786">
        <w:rPr>
          <w:cs/>
          <w:lang w:val="hi" w:bidi="hi"/>
        </w:rPr>
        <w:t xml:space="preserve">, </w:t>
      </w:r>
      <w:r w:rsidRPr="007E5786">
        <w:rPr>
          <w:cs/>
          <w:lang w:val="hi"/>
        </w:rPr>
        <w:t>एकीकृत</w:t>
      </w:r>
      <w:r w:rsidRPr="007E5786">
        <w:rPr>
          <w:cs/>
          <w:lang w:val="hi" w:bidi="hi"/>
        </w:rPr>
        <w:t xml:space="preserve"> </w:t>
      </w:r>
      <w:r w:rsidRPr="007E5786">
        <w:rPr>
          <w:cs/>
          <w:lang w:val="hi"/>
        </w:rPr>
        <w:t>कहानी</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लेखकों</w:t>
      </w:r>
      <w:r w:rsidRPr="007E5786">
        <w:rPr>
          <w:cs/>
          <w:lang w:val="hi" w:bidi="hi"/>
        </w:rPr>
        <w:t xml:space="preserve"> </w:t>
      </w:r>
      <w:r w:rsidRPr="007E5786">
        <w:rPr>
          <w:cs/>
          <w:lang w:val="hi"/>
        </w:rPr>
        <w:t>द्वारा</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उपयोग</w:t>
      </w:r>
      <w:r w:rsidRPr="007E5786">
        <w:rPr>
          <w:cs/>
          <w:lang w:val="hi" w:bidi="hi"/>
        </w:rPr>
        <w:t xml:space="preserve">, </w:t>
      </w:r>
      <w:r w:rsidRPr="007E5786">
        <w:rPr>
          <w:cs/>
          <w:lang w:val="hi"/>
        </w:rPr>
        <w:t>और</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बीच</w:t>
      </w:r>
      <w:r w:rsidRPr="007E5786">
        <w:rPr>
          <w:cs/>
          <w:lang w:val="hi" w:bidi="hi"/>
        </w:rPr>
        <w:t xml:space="preserve"> </w:t>
      </w:r>
      <w:r w:rsidRPr="007E5786">
        <w:rPr>
          <w:cs/>
          <w:lang w:val="hi"/>
        </w:rPr>
        <w:t>संबंधों</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संद</w:t>
      </w:r>
      <w:r w:rsidR="009C6E4F">
        <w:rPr>
          <w:rFonts w:hint="cs"/>
          <w:cs/>
          <w:lang w:val="hi"/>
        </w:rPr>
        <w:t>र्भ</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विचार</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अनुप्रयोग</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मदद</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p>
    <w:p w14:paraId="45684495" w14:textId="338B8177" w:rsidR="00927675" w:rsidRPr="00C31803" w:rsidRDefault="00B72FD6" w:rsidP="00C31803">
      <w:pPr>
        <w:pStyle w:val="BodyText0"/>
        <w:rPr>
          <w:cs/>
          <w:lang w:bidi="te"/>
        </w:rPr>
      </w:pPr>
      <w:r w:rsidRPr="007E5786">
        <w:rPr>
          <w:cs/>
          <w:lang w:val="hi"/>
        </w:rPr>
        <w:t>जैसा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हमने</w:t>
      </w:r>
      <w:r w:rsidRPr="007E5786">
        <w:rPr>
          <w:cs/>
          <w:lang w:val="hi" w:bidi="hi"/>
        </w:rPr>
        <w:t xml:space="preserve"> </w:t>
      </w:r>
      <w:r w:rsidRPr="007E5786">
        <w:rPr>
          <w:cs/>
          <w:lang w:val="hi"/>
        </w:rPr>
        <w:t>देखा</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वाचाओं</w:t>
      </w:r>
      <w:r w:rsidRPr="007E5786">
        <w:rPr>
          <w:cs/>
          <w:lang w:val="hi" w:bidi="hi"/>
        </w:rPr>
        <w:t xml:space="preserve"> </w:t>
      </w:r>
      <w:r w:rsidRPr="007E5786">
        <w:rPr>
          <w:cs/>
          <w:lang w:val="hi"/>
        </w:rPr>
        <w:t>ने</w:t>
      </w:r>
      <w:r w:rsidRPr="007E5786">
        <w:rPr>
          <w:cs/>
          <w:lang w:val="hi" w:bidi="hi"/>
        </w:rPr>
        <w:t xml:space="preserve"> </w:t>
      </w:r>
      <w:r w:rsidRPr="007E5786">
        <w:rPr>
          <w:cs/>
          <w:lang w:val="hi"/>
        </w:rPr>
        <w:t>बाइबल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इतिहास</w:t>
      </w:r>
      <w:r w:rsidRPr="007E5786">
        <w:rPr>
          <w:cs/>
          <w:lang w:val="hi" w:bidi="hi"/>
        </w:rPr>
        <w:t xml:space="preserve"> </w:t>
      </w:r>
      <w:r w:rsidRPr="007E5786">
        <w:rPr>
          <w:cs/>
          <w:lang w:val="hi"/>
        </w:rPr>
        <w:t>को</w:t>
      </w:r>
      <w:r w:rsidRPr="007E5786">
        <w:rPr>
          <w:cs/>
          <w:lang w:val="hi" w:bidi="hi"/>
        </w:rPr>
        <w:t xml:space="preserve"> </w:t>
      </w:r>
      <w:r w:rsidRPr="007E5786">
        <w:rPr>
          <w:cs/>
          <w:lang w:val="hi"/>
        </w:rPr>
        <w:t>प्रमुख</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विभाजित</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जिनके</w:t>
      </w:r>
      <w:r w:rsidRPr="007E5786">
        <w:rPr>
          <w:cs/>
          <w:lang w:val="hi" w:bidi="hi"/>
        </w:rPr>
        <w:t xml:space="preserve"> </w:t>
      </w:r>
      <w:r w:rsidRPr="007E5786">
        <w:rPr>
          <w:cs/>
          <w:lang w:val="hi"/>
        </w:rPr>
        <w:t>अलग</w:t>
      </w:r>
      <w:r w:rsidRPr="007E5786">
        <w:rPr>
          <w:cs/>
          <w:lang w:val="hi" w:bidi="hi"/>
        </w:rPr>
        <w:t>-</w:t>
      </w:r>
      <w:r w:rsidRPr="007E5786">
        <w:rPr>
          <w:cs/>
          <w:lang w:val="hi"/>
        </w:rPr>
        <w:t>अलग</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झुकाव</w:t>
      </w:r>
      <w:r w:rsidRPr="007E5786">
        <w:rPr>
          <w:cs/>
          <w:lang w:val="hi" w:bidi="hi"/>
        </w:rPr>
        <w:t xml:space="preserve"> </w:t>
      </w:r>
      <w:r w:rsidRPr="007E5786">
        <w:rPr>
          <w:cs/>
          <w:lang w:val="hi"/>
        </w:rPr>
        <w:t>थे।</w:t>
      </w:r>
      <w:r w:rsidRPr="007E5786">
        <w:rPr>
          <w:cs/>
          <w:lang w:val="hi" w:bidi="hi"/>
        </w:rPr>
        <w:t xml:space="preserve"> </w:t>
      </w:r>
      <w:r w:rsidRPr="007E5786">
        <w:rPr>
          <w:cs/>
          <w:lang w:val="hi"/>
        </w:rPr>
        <w:t>इसलिए</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भी</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ओर</w:t>
      </w:r>
      <w:r w:rsidRPr="007E5786">
        <w:rPr>
          <w:cs/>
          <w:lang w:val="hi" w:bidi="hi"/>
        </w:rPr>
        <w:t xml:space="preserve"> </w:t>
      </w:r>
      <w:r w:rsidRPr="007E5786">
        <w:rPr>
          <w:cs/>
          <w:lang w:val="hi"/>
        </w:rPr>
        <w:t>लौटकर</w:t>
      </w:r>
      <w:r w:rsidRPr="007E5786">
        <w:rPr>
          <w:cs/>
          <w:lang w:val="hi" w:bidi="hi"/>
        </w:rPr>
        <w:t xml:space="preserve"> </w:t>
      </w:r>
      <w:r w:rsidRPr="007E5786">
        <w:rPr>
          <w:cs/>
          <w:lang w:val="hi"/>
        </w:rPr>
        <w:t>अपने</w:t>
      </w:r>
      <w:r w:rsidRPr="007E5786">
        <w:rPr>
          <w:cs/>
          <w:lang w:val="hi" w:bidi="hi"/>
        </w:rPr>
        <w:t xml:space="preserve"> </w:t>
      </w:r>
      <w:r w:rsidRPr="007E5786">
        <w:rPr>
          <w:cs/>
          <w:lang w:val="hi"/>
        </w:rPr>
        <w:t>समय</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कोशिश</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लेकिन</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उस</w:t>
      </w:r>
      <w:r w:rsidRPr="007E5786">
        <w:rPr>
          <w:cs/>
          <w:lang w:val="hi" w:bidi="hi"/>
        </w:rPr>
        <w:t xml:space="preserve"> </w:t>
      </w:r>
      <w:r w:rsidRPr="007E5786">
        <w:rPr>
          <w:cs/>
          <w:lang w:val="hi"/>
        </w:rPr>
        <w:t>बात</w:t>
      </w:r>
      <w:r w:rsidRPr="007E5786">
        <w:rPr>
          <w:cs/>
          <w:lang w:val="hi" w:bidi="hi"/>
        </w:rPr>
        <w:t xml:space="preserve"> </w:t>
      </w:r>
      <w:r w:rsidRPr="007E5786">
        <w:rPr>
          <w:cs/>
          <w:lang w:val="hi"/>
        </w:rPr>
        <w:t>को</w:t>
      </w:r>
      <w:r w:rsidRPr="007E5786">
        <w:rPr>
          <w:cs/>
          <w:lang w:val="hi" w:bidi="hi"/>
        </w:rPr>
        <w:t xml:space="preserve"> </w:t>
      </w:r>
      <w:r w:rsidRPr="007E5786">
        <w:rPr>
          <w:cs/>
          <w:lang w:val="hi"/>
        </w:rPr>
        <w:t>कभी</w:t>
      </w:r>
      <w:r w:rsidRPr="007E5786">
        <w:rPr>
          <w:cs/>
          <w:lang w:val="hi" w:bidi="hi"/>
        </w:rPr>
        <w:t xml:space="preserve"> </w:t>
      </w:r>
      <w:r w:rsidRPr="007E5786">
        <w:rPr>
          <w:cs/>
          <w:lang w:val="hi"/>
        </w:rPr>
        <w:t>नहीं</w:t>
      </w:r>
      <w:r w:rsidRPr="007E5786">
        <w:rPr>
          <w:cs/>
          <w:lang w:val="hi" w:bidi="hi"/>
        </w:rPr>
        <w:t xml:space="preserve"> </w:t>
      </w:r>
      <w:r w:rsidRPr="007E5786">
        <w:rPr>
          <w:cs/>
          <w:lang w:val="hi"/>
        </w:rPr>
        <w:t>भूलना</w:t>
      </w:r>
      <w:r w:rsidRPr="007E5786">
        <w:rPr>
          <w:cs/>
          <w:lang w:val="hi" w:bidi="hi"/>
        </w:rPr>
        <w:t xml:space="preserve"> </w:t>
      </w:r>
      <w:r w:rsidRPr="007E5786">
        <w:rPr>
          <w:cs/>
          <w:lang w:val="hi"/>
        </w:rPr>
        <w:t>चाहिए</w:t>
      </w:r>
      <w:r w:rsidRPr="007E5786">
        <w:rPr>
          <w:cs/>
          <w:lang w:val="hi" w:bidi="hi"/>
        </w:rPr>
        <w:t xml:space="preserve"> </w:t>
      </w:r>
      <w:r w:rsidRPr="007E5786">
        <w:rPr>
          <w:cs/>
          <w:lang w:val="hi"/>
        </w:rPr>
        <w:t>जिसे</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अतीत</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प्रकट</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जब</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उन</w:t>
      </w:r>
      <w:r w:rsidRPr="007E5786">
        <w:rPr>
          <w:cs/>
          <w:lang w:val="hi" w:bidi="hi"/>
        </w:rPr>
        <w:t xml:space="preserve"> </w:t>
      </w:r>
      <w:r w:rsidRPr="007E5786">
        <w:rPr>
          <w:cs/>
          <w:lang w:val="hi"/>
        </w:rPr>
        <w:t>तरीकों</w:t>
      </w:r>
      <w:r w:rsidRPr="007E5786">
        <w:rPr>
          <w:cs/>
          <w:lang w:val="hi" w:bidi="hi"/>
        </w:rPr>
        <w:t xml:space="preserve"> </w:t>
      </w:r>
      <w:r w:rsidRPr="007E5786">
        <w:rPr>
          <w:cs/>
          <w:lang w:val="hi"/>
        </w:rPr>
        <w:t>पर</w:t>
      </w:r>
      <w:r w:rsidRPr="007E5786">
        <w:rPr>
          <w:cs/>
          <w:lang w:val="hi" w:bidi="hi"/>
        </w:rPr>
        <w:t xml:space="preserve"> </w:t>
      </w:r>
      <w:r w:rsidRPr="007E5786">
        <w:rPr>
          <w:cs/>
          <w:lang w:val="hi"/>
        </w:rPr>
        <w:t>ध्यान</w:t>
      </w:r>
      <w:r w:rsidRPr="007E5786">
        <w:rPr>
          <w:cs/>
          <w:lang w:val="hi" w:bidi="hi"/>
        </w:rPr>
        <w:t xml:space="preserve"> </w:t>
      </w:r>
      <w:r w:rsidRPr="007E5786">
        <w:rPr>
          <w:cs/>
          <w:lang w:val="hi"/>
        </w:rPr>
        <w:t>केंद्रित</w:t>
      </w:r>
      <w:r w:rsidRPr="007E5786">
        <w:rPr>
          <w:cs/>
          <w:lang w:val="hi" w:bidi="hi"/>
        </w:rPr>
        <w:t xml:space="preserve"> </w:t>
      </w:r>
      <w:r w:rsidRPr="007E5786">
        <w:rPr>
          <w:cs/>
          <w:lang w:val="hi"/>
        </w:rPr>
        <w:t>करते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जिनमें</w:t>
      </w:r>
      <w:r w:rsidRPr="007E5786">
        <w:rPr>
          <w:cs/>
          <w:lang w:val="hi" w:bidi="hi"/>
        </w:rPr>
        <w:t xml:space="preserve"> </w:t>
      </w:r>
      <w:r w:rsidRPr="007E5786">
        <w:rPr>
          <w:cs/>
          <w:lang w:val="hi"/>
        </w:rPr>
        <w:t>ईश्वरीय</w:t>
      </w:r>
      <w:r w:rsidRPr="007E5786">
        <w:rPr>
          <w:cs/>
          <w:lang w:val="hi" w:bidi="hi"/>
        </w:rPr>
        <w:t>-</w:t>
      </w:r>
      <w:r w:rsidRPr="007E5786">
        <w:rPr>
          <w:cs/>
          <w:lang w:val="hi"/>
        </w:rPr>
        <w:t>ज्ञान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विषय</w:t>
      </w:r>
      <w:r w:rsidRPr="007E5786">
        <w:rPr>
          <w:cs/>
          <w:lang w:val="hi" w:bidi="hi"/>
        </w:rPr>
        <w:t xml:space="preserve"> </w:t>
      </w:r>
      <w:r w:rsidRPr="007E5786">
        <w:rPr>
          <w:cs/>
          <w:lang w:val="hi"/>
        </w:rPr>
        <w:t>जैविक</w:t>
      </w:r>
      <w:r w:rsidRPr="007E5786">
        <w:rPr>
          <w:cs/>
          <w:lang w:val="hi" w:bidi="hi"/>
        </w:rPr>
        <w:t xml:space="preserve"> </w:t>
      </w:r>
      <w:r w:rsidRPr="007E5786">
        <w:rPr>
          <w:cs/>
          <w:lang w:val="hi"/>
        </w:rPr>
        <w:t>रूप</w:t>
      </w:r>
      <w:r w:rsidRPr="007E5786">
        <w:rPr>
          <w:cs/>
          <w:lang w:val="hi" w:bidi="hi"/>
        </w:rPr>
        <w:t xml:space="preserve"> </w:t>
      </w:r>
      <w:r w:rsidRPr="007E5786">
        <w:rPr>
          <w:cs/>
          <w:lang w:val="hi"/>
        </w:rPr>
        <w:t>से</w:t>
      </w:r>
      <w:r w:rsidRPr="007E5786">
        <w:rPr>
          <w:cs/>
          <w:lang w:val="hi" w:bidi="hi"/>
        </w:rPr>
        <w:t xml:space="preserve"> </w:t>
      </w:r>
      <w:r w:rsidRPr="007E5786">
        <w:rPr>
          <w:cs/>
          <w:lang w:val="hi"/>
        </w:rPr>
        <w:t>एक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से</w:t>
      </w:r>
      <w:r w:rsidRPr="007E5786">
        <w:rPr>
          <w:cs/>
          <w:lang w:val="hi" w:bidi="hi"/>
        </w:rPr>
        <w:t xml:space="preserve"> </w:t>
      </w:r>
      <w:r w:rsidRPr="007E5786">
        <w:rPr>
          <w:cs/>
          <w:lang w:val="hi"/>
        </w:rPr>
        <w:t>दूसरे</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विकसित</w:t>
      </w:r>
      <w:r w:rsidRPr="007E5786">
        <w:rPr>
          <w:cs/>
          <w:lang w:val="hi" w:bidi="hi"/>
        </w:rPr>
        <w:t xml:space="preserve"> </w:t>
      </w:r>
      <w:r w:rsidRPr="007E5786">
        <w:rPr>
          <w:cs/>
          <w:lang w:val="hi"/>
        </w:rPr>
        <w:t>हुए</w:t>
      </w:r>
      <w:r w:rsidRPr="007E5786">
        <w:rPr>
          <w:cs/>
          <w:lang w:val="hi" w:bidi="hi"/>
        </w:rPr>
        <w:t xml:space="preserve">, </w:t>
      </w:r>
      <w:r w:rsidRPr="007E5786">
        <w:rPr>
          <w:cs/>
          <w:lang w:val="hi"/>
        </w:rPr>
        <w:t>तो</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पाते</w:t>
      </w:r>
      <w:r w:rsidRPr="007E5786">
        <w:rPr>
          <w:cs/>
          <w:lang w:val="hi" w:bidi="hi"/>
        </w:rPr>
        <w:t xml:space="preserve"> </w:t>
      </w:r>
      <w:r w:rsidRPr="007E5786">
        <w:rPr>
          <w:cs/>
          <w:lang w:val="hi"/>
        </w:rPr>
        <w:t>हैं</w:t>
      </w:r>
      <w:r w:rsidRPr="007E5786">
        <w:rPr>
          <w:cs/>
          <w:lang w:val="hi" w:bidi="hi"/>
        </w:rPr>
        <w:t xml:space="preserve"> </w:t>
      </w:r>
      <w:r w:rsidRPr="007E5786">
        <w:rPr>
          <w:cs/>
          <w:lang w:val="hi"/>
        </w:rPr>
        <w:t>कि</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पहले</w:t>
      </w:r>
      <w:r w:rsidRPr="007E5786">
        <w:rPr>
          <w:cs/>
          <w:lang w:val="hi" w:bidi="hi"/>
        </w:rPr>
        <w:t xml:space="preserve"> </w:t>
      </w:r>
      <w:r w:rsidRPr="007E5786">
        <w:rPr>
          <w:cs/>
          <w:lang w:val="hi"/>
        </w:rPr>
        <w:t>के</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परमेश्वर</w:t>
      </w:r>
      <w:r w:rsidRPr="007E5786">
        <w:rPr>
          <w:cs/>
          <w:lang w:val="hi" w:bidi="hi"/>
        </w:rPr>
        <w:t xml:space="preserve"> </w:t>
      </w:r>
      <w:r w:rsidRPr="007E5786">
        <w:rPr>
          <w:cs/>
          <w:lang w:val="hi"/>
        </w:rPr>
        <w:t>ने</w:t>
      </w:r>
      <w:r w:rsidRPr="007E5786">
        <w:rPr>
          <w:cs/>
          <w:lang w:val="hi" w:bidi="hi"/>
        </w:rPr>
        <w:t xml:space="preserve"> </w:t>
      </w:r>
      <w:r w:rsidRPr="007E5786">
        <w:rPr>
          <w:cs/>
          <w:lang w:val="hi"/>
        </w:rPr>
        <w:t>जो</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भी</w:t>
      </w:r>
      <w:r w:rsidRPr="007E5786">
        <w:rPr>
          <w:cs/>
          <w:lang w:val="hi" w:bidi="hi"/>
        </w:rPr>
        <w:t xml:space="preserve"> </w:t>
      </w:r>
      <w:r w:rsidRPr="007E5786">
        <w:rPr>
          <w:cs/>
          <w:lang w:val="hi"/>
        </w:rPr>
        <w:t>प्रकट</w:t>
      </w:r>
      <w:r w:rsidRPr="007E5786">
        <w:rPr>
          <w:cs/>
          <w:lang w:val="hi" w:bidi="hi"/>
        </w:rPr>
        <w:t xml:space="preserve"> </w:t>
      </w:r>
      <w:r w:rsidRPr="007E5786">
        <w:rPr>
          <w:cs/>
          <w:lang w:val="hi"/>
        </w:rPr>
        <w:t>किया</w:t>
      </w:r>
      <w:r w:rsidRPr="007E5786">
        <w:rPr>
          <w:cs/>
          <w:lang w:val="hi" w:bidi="hi"/>
        </w:rPr>
        <w:t xml:space="preserve">, </w:t>
      </w:r>
      <w:r w:rsidRPr="007E5786">
        <w:rPr>
          <w:cs/>
          <w:lang w:val="hi"/>
        </w:rPr>
        <w:t>उ</w:t>
      </w:r>
      <w:r w:rsidR="009C6E4F">
        <w:rPr>
          <w:rFonts w:hint="cs"/>
          <w:cs/>
          <w:lang w:val="hi"/>
        </w:rPr>
        <w:t>न</w:t>
      </w:r>
      <w:r w:rsidRPr="007E5786">
        <w:rPr>
          <w:cs/>
          <w:lang w:val="hi"/>
        </w:rPr>
        <w:t>में</w:t>
      </w:r>
      <w:r w:rsidR="009C6E4F">
        <w:rPr>
          <w:rFonts w:hint="cs"/>
          <w:cs/>
          <w:lang w:val="hi"/>
        </w:rPr>
        <w:t>,</w:t>
      </w:r>
      <w:r w:rsidRPr="007E5786">
        <w:rPr>
          <w:cs/>
          <w:lang w:val="hi" w:bidi="hi"/>
        </w:rPr>
        <w:t xml:space="preserve"> </w:t>
      </w:r>
      <w:r w:rsidRPr="007E5786">
        <w:rPr>
          <w:cs/>
          <w:lang w:val="hi"/>
        </w:rPr>
        <w:t>हमारे</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009C6E4F">
        <w:rPr>
          <w:rFonts w:hint="cs"/>
          <w:cs/>
          <w:lang w:val="hi"/>
        </w:rPr>
        <w:t>,</w:t>
      </w:r>
      <w:r w:rsidRPr="007E5786">
        <w:rPr>
          <w:cs/>
          <w:lang w:val="hi" w:bidi="hi"/>
        </w:rPr>
        <w:t xml:space="preserve"> </w:t>
      </w:r>
      <w:r w:rsidRPr="007E5786">
        <w:rPr>
          <w:cs/>
          <w:lang w:val="hi"/>
        </w:rPr>
        <w:t>उसकी</w:t>
      </w:r>
      <w:r w:rsidRPr="007E5786">
        <w:rPr>
          <w:cs/>
          <w:lang w:val="hi" w:bidi="hi"/>
        </w:rPr>
        <w:t xml:space="preserve"> </w:t>
      </w:r>
      <w:r w:rsidRPr="007E5786">
        <w:rPr>
          <w:cs/>
          <w:lang w:val="hi"/>
        </w:rPr>
        <w:t>सेवा</w:t>
      </w:r>
      <w:r w:rsidRPr="007E5786">
        <w:rPr>
          <w:cs/>
          <w:lang w:val="hi" w:bidi="hi"/>
        </w:rPr>
        <w:t xml:space="preserve"> </w:t>
      </w:r>
      <w:r w:rsidRPr="007E5786">
        <w:rPr>
          <w:cs/>
          <w:lang w:val="hi"/>
        </w:rPr>
        <w:t>करने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बारे</w:t>
      </w:r>
      <w:r w:rsidRPr="007E5786">
        <w:rPr>
          <w:cs/>
          <w:lang w:val="hi" w:bidi="hi"/>
        </w:rPr>
        <w:t xml:space="preserve"> </w:t>
      </w:r>
      <w:r w:rsidRPr="007E5786">
        <w:rPr>
          <w:cs/>
          <w:lang w:val="hi"/>
        </w:rPr>
        <w:t>में</w:t>
      </w:r>
      <w:r w:rsidRPr="007E5786">
        <w:rPr>
          <w:cs/>
          <w:lang w:val="hi" w:bidi="hi"/>
        </w:rPr>
        <w:t xml:space="preserve"> </w:t>
      </w:r>
      <w:r w:rsidRPr="007E5786">
        <w:rPr>
          <w:cs/>
          <w:lang w:val="hi"/>
        </w:rPr>
        <w:t>हमें</w:t>
      </w:r>
      <w:r w:rsidRPr="007E5786">
        <w:rPr>
          <w:cs/>
          <w:lang w:val="hi" w:bidi="hi"/>
        </w:rPr>
        <w:t xml:space="preserve"> </w:t>
      </w:r>
      <w:r w:rsidRPr="007E5786">
        <w:rPr>
          <w:cs/>
          <w:lang w:val="hi"/>
        </w:rPr>
        <w:t>सिखाने</w:t>
      </w:r>
      <w:r w:rsidRPr="007E5786">
        <w:rPr>
          <w:cs/>
          <w:lang w:val="hi" w:bidi="hi"/>
        </w:rPr>
        <w:t xml:space="preserve"> </w:t>
      </w:r>
      <w:r w:rsidRPr="007E5786">
        <w:rPr>
          <w:cs/>
          <w:lang w:val="hi"/>
        </w:rPr>
        <w:t>के</w:t>
      </w:r>
      <w:r w:rsidRPr="007E5786">
        <w:rPr>
          <w:cs/>
          <w:lang w:val="hi" w:bidi="hi"/>
        </w:rPr>
        <w:t xml:space="preserve"> </w:t>
      </w:r>
      <w:r w:rsidRPr="007E5786">
        <w:rPr>
          <w:cs/>
          <w:lang w:val="hi"/>
        </w:rPr>
        <w:t>लिए</w:t>
      </w:r>
      <w:r w:rsidRPr="007E5786">
        <w:rPr>
          <w:cs/>
          <w:lang w:val="hi" w:bidi="hi"/>
        </w:rPr>
        <w:t xml:space="preserve"> </w:t>
      </w:r>
      <w:r w:rsidRPr="007E5786">
        <w:rPr>
          <w:cs/>
          <w:lang w:val="hi"/>
        </w:rPr>
        <w:t>बहुत</w:t>
      </w:r>
      <w:r w:rsidRPr="007E5786">
        <w:rPr>
          <w:cs/>
          <w:lang w:val="hi" w:bidi="hi"/>
        </w:rPr>
        <w:t xml:space="preserve"> </w:t>
      </w:r>
      <w:r w:rsidRPr="007E5786">
        <w:rPr>
          <w:cs/>
          <w:lang w:val="hi"/>
        </w:rPr>
        <w:t>कुछ</w:t>
      </w:r>
      <w:r w:rsidRPr="007E5786">
        <w:rPr>
          <w:cs/>
          <w:lang w:val="hi" w:bidi="hi"/>
        </w:rPr>
        <w:t xml:space="preserve"> </w:t>
      </w:r>
      <w:r w:rsidRPr="007E5786">
        <w:rPr>
          <w:cs/>
          <w:lang w:val="hi"/>
        </w:rPr>
        <w:t>है</w:t>
      </w:r>
      <w:r w:rsidRPr="007E5786">
        <w:rPr>
          <w:cs/>
          <w:lang w:val="hi" w:bidi="hi"/>
        </w:rPr>
        <w:t xml:space="preserve">, </w:t>
      </w:r>
      <w:r w:rsidRPr="007E5786">
        <w:rPr>
          <w:cs/>
          <w:lang w:val="hi"/>
        </w:rPr>
        <w:t>यहाँ</w:t>
      </w:r>
      <w:r w:rsidRPr="007E5786">
        <w:rPr>
          <w:cs/>
          <w:lang w:val="hi" w:bidi="hi"/>
        </w:rPr>
        <w:t xml:space="preserve"> </w:t>
      </w:r>
      <w:r w:rsidRPr="007E5786">
        <w:rPr>
          <w:cs/>
          <w:lang w:val="hi"/>
        </w:rPr>
        <w:t>तक</w:t>
      </w:r>
      <w:r w:rsidRPr="007E5786">
        <w:rPr>
          <w:cs/>
          <w:lang w:val="hi" w:bidi="hi"/>
        </w:rPr>
        <w:t xml:space="preserve"> </w:t>
      </w:r>
      <w:r w:rsidRPr="007E5786">
        <w:rPr>
          <w:cs/>
          <w:lang w:val="hi"/>
        </w:rPr>
        <w:t>कि</w:t>
      </w:r>
      <w:r w:rsidRPr="007E5786">
        <w:rPr>
          <w:cs/>
          <w:lang w:val="hi" w:bidi="hi"/>
        </w:rPr>
        <w:t xml:space="preserve"> </w:t>
      </w:r>
      <w:r w:rsidRPr="007E5786">
        <w:rPr>
          <w:cs/>
          <w:lang w:val="hi"/>
        </w:rPr>
        <w:t>मसीह</w:t>
      </w:r>
      <w:r w:rsidRPr="007E5786">
        <w:rPr>
          <w:cs/>
          <w:lang w:val="hi" w:bidi="hi"/>
        </w:rPr>
        <w:t xml:space="preserve"> </w:t>
      </w:r>
      <w:r w:rsidRPr="007E5786">
        <w:rPr>
          <w:cs/>
          <w:lang w:val="hi"/>
        </w:rPr>
        <w:t>में</w:t>
      </w:r>
      <w:r w:rsidRPr="007E5786">
        <w:rPr>
          <w:cs/>
          <w:lang w:val="hi" w:bidi="hi"/>
        </w:rPr>
        <w:t xml:space="preserve"> </w:t>
      </w:r>
      <w:r w:rsidRPr="007E5786">
        <w:rPr>
          <w:cs/>
          <w:lang w:val="hi"/>
        </w:rPr>
        <w:t>नई</w:t>
      </w:r>
      <w:r w:rsidRPr="007E5786">
        <w:rPr>
          <w:cs/>
          <w:lang w:val="hi" w:bidi="hi"/>
        </w:rPr>
        <w:t xml:space="preserve"> </w:t>
      </w:r>
      <w:r w:rsidRPr="007E5786">
        <w:rPr>
          <w:cs/>
          <w:lang w:val="hi"/>
        </w:rPr>
        <w:t>वाचा</w:t>
      </w:r>
      <w:r w:rsidRPr="007E5786">
        <w:rPr>
          <w:cs/>
          <w:lang w:val="hi" w:bidi="hi"/>
        </w:rPr>
        <w:t xml:space="preserve"> </w:t>
      </w:r>
      <w:r w:rsidRPr="007E5786">
        <w:rPr>
          <w:cs/>
          <w:lang w:val="hi"/>
        </w:rPr>
        <w:t>वाले</w:t>
      </w:r>
      <w:r w:rsidRPr="007E5786">
        <w:rPr>
          <w:cs/>
          <w:lang w:val="hi" w:bidi="hi"/>
        </w:rPr>
        <w:t xml:space="preserve"> </w:t>
      </w:r>
      <w:r w:rsidRPr="007E5786">
        <w:rPr>
          <w:cs/>
          <w:lang w:val="hi"/>
        </w:rPr>
        <w:t>युग</w:t>
      </w:r>
      <w:r w:rsidRPr="007E5786">
        <w:rPr>
          <w:cs/>
          <w:lang w:val="hi" w:bidi="hi"/>
        </w:rPr>
        <w:t xml:space="preserve"> </w:t>
      </w:r>
      <w:r w:rsidRPr="007E5786">
        <w:rPr>
          <w:cs/>
          <w:lang w:val="hi"/>
        </w:rPr>
        <w:t>में</w:t>
      </w:r>
      <w:r w:rsidRPr="007E5786">
        <w:rPr>
          <w:cs/>
          <w:lang w:val="hi" w:bidi="hi"/>
        </w:rPr>
        <w:t xml:space="preserve"> </w:t>
      </w:r>
      <w:r w:rsidRPr="007E5786">
        <w:rPr>
          <w:cs/>
          <w:lang w:val="hi"/>
        </w:rPr>
        <w:t>भी।</w:t>
      </w:r>
    </w:p>
    <w:sectPr w:rsidR="00927675" w:rsidRPr="00C31803" w:rsidSect="00F72CC5">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8D9C" w14:textId="77777777" w:rsidR="00077E41" w:rsidRDefault="00077E41">
      <w:r>
        <w:separator/>
      </w:r>
    </w:p>
  </w:endnote>
  <w:endnote w:type="continuationSeparator" w:id="0">
    <w:p w14:paraId="794A7B9C" w14:textId="77777777" w:rsidR="00077E41" w:rsidRDefault="0007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charset w:val="00"/>
    <w:family w:val="auto"/>
    <w:pitch w:val="variable"/>
    <w:sig w:usb0="800000AF" w:usb1="1001ECEA" w:usb2="00000000" w:usb3="00000000" w:csb0="00000001"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7C9D" w14:textId="77777777" w:rsidR="00F72CC5" w:rsidRPr="00230C58" w:rsidRDefault="00F72CC5" w:rsidP="00230C58">
    <w:pPr>
      <w:tabs>
        <w:tab w:val="right" w:pos="8620"/>
      </w:tabs>
      <w:spacing w:after="200"/>
      <w:jc w:val="center"/>
      <w:rPr>
        <w:szCs w:val="24"/>
      </w:rPr>
    </w:pPr>
    <w:r w:rsidRPr="00230C58">
      <w:rPr>
        <w:szCs w:val="24"/>
      </w:rPr>
      <w:t xml:space="preserve">ii. </w:t>
    </w:r>
  </w:p>
  <w:p w14:paraId="24237CD6" w14:textId="77777777" w:rsidR="00F72CC5" w:rsidRPr="00356D24" w:rsidRDefault="00F72CC5"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D44A" w14:textId="77777777" w:rsidR="00F72CC5" w:rsidRPr="00B90055" w:rsidRDefault="00F72CC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C180B7F" w14:textId="77777777" w:rsidR="00F72CC5" w:rsidRPr="009D2F1D" w:rsidRDefault="00F72CC5"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060B" w14:textId="77777777" w:rsidR="00F72CC5" w:rsidRPr="00B90055" w:rsidRDefault="00F72CC5"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4F58899" w14:textId="77777777" w:rsidR="00F72CC5" w:rsidRPr="005F785E" w:rsidRDefault="00F72CC5"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743D" w14:textId="77777777" w:rsidR="00F72CC5" w:rsidRPr="00B90055" w:rsidRDefault="00F72CC5"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7031C02" w14:textId="77777777" w:rsidR="00F72CC5" w:rsidRPr="009D2F1D" w:rsidRDefault="00F72CC5"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2DDF" w14:textId="77777777" w:rsidR="00D8790F" w:rsidRDefault="00D8790F">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IN"/>
      </w:rPr>
      <w:t>सुसमाचार</w:t>
    </w:r>
    <w:r>
      <w:rPr>
        <w:rFonts w:ascii="Arial" w:eastAsia="Arial" w:hAnsi="Arial" w:cs="Arial"/>
        <w:sz w:val="18"/>
        <w:szCs w:val="18"/>
        <w:cs/>
        <w:lang w:bidi="hi"/>
      </w:rPr>
      <w:t xml:space="preserve">, </w:t>
    </w:r>
    <w:r>
      <w:rPr>
        <w:rFonts w:ascii="Arial" w:eastAsia="Arial" w:hAnsi="Arial" w:cs="Mangal"/>
        <w:sz w:val="18"/>
        <w:szCs w:val="18"/>
        <w:cs/>
        <w:lang w:bidi="hi-IN"/>
      </w:rPr>
      <w:t>अध्याय</w:t>
    </w:r>
    <w:r>
      <w:rPr>
        <w:rFonts w:ascii="Arial" w:eastAsia="Arial" w:hAnsi="Arial" w:cs="Arial"/>
        <w:sz w:val="18"/>
        <w:szCs w:val="18"/>
        <w:cs/>
        <w:lang w:bidi="hi"/>
      </w:rPr>
      <w:t xml:space="preserve"> </w:t>
    </w:r>
    <w:r>
      <w:rPr>
        <w:rFonts w:ascii="Arial" w:eastAsia="Arial" w:hAnsi="Arial" w:cs="Mangal"/>
        <w:sz w:val="18"/>
        <w:szCs w:val="18"/>
        <w:cs/>
        <w:lang w:bidi="hi-IN"/>
      </w:rPr>
      <w:t>एक</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648FD1D0" w14:textId="77777777" w:rsidR="00D8790F" w:rsidRDefault="00D8790F">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IN"/>
      </w:rPr>
      <w:t>सुसमाचार</w:t>
    </w:r>
    <w:r>
      <w:rPr>
        <w:rFonts w:ascii="Arial" w:eastAsia="Arial" w:hAnsi="Arial" w:cs="Arial"/>
        <w:sz w:val="18"/>
        <w:szCs w:val="18"/>
        <w:cs/>
        <w:lang w:bidi="hi"/>
      </w:rPr>
      <w:t xml:space="preserve"> </w:t>
    </w:r>
    <w:r>
      <w:rPr>
        <w:rFonts w:ascii="Arial" w:eastAsia="Arial" w:hAnsi="Arial" w:cs="Mangal"/>
        <w:sz w:val="18"/>
        <w:szCs w:val="18"/>
        <w:cs/>
        <w:lang w:bidi="hi-IN"/>
      </w:rPr>
      <w:t>का</w:t>
    </w:r>
    <w:r>
      <w:rPr>
        <w:rFonts w:ascii="Arial" w:eastAsia="Arial" w:hAnsi="Arial" w:cs="Arial"/>
        <w:sz w:val="18"/>
        <w:szCs w:val="18"/>
        <w:cs/>
        <w:lang w:bidi="hi"/>
      </w:rPr>
      <w:t xml:space="preserve"> </w:t>
    </w:r>
    <w:r>
      <w:rPr>
        <w:rFonts w:ascii="Arial" w:eastAsia="Arial" w:hAnsi="Arial" w:cs="Mangal"/>
        <w:sz w:val="18"/>
        <w:szCs w:val="18"/>
        <w:cs/>
        <w:lang w:bidi="hi-IN"/>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7C70FC4A" w14:textId="77777777" w:rsidR="00D8790F" w:rsidRDefault="00D8790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8477" w14:textId="238E3415" w:rsidR="00D8790F" w:rsidRDefault="00D8790F" w:rsidP="009C14CF">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2F026D" w:rsidRPr="002F026D">
      <w:rPr>
        <w:rFonts w:cs="Calibri"/>
        <w:cs/>
        <w:lang w:val="hi" w:bidi="hi"/>
      </w:rPr>
      <w:t>18</w:t>
    </w:r>
    <w:r>
      <w:rPr>
        <w:lang w:val="hi" w:bidi="hi"/>
      </w:rPr>
      <w:fldChar w:fldCharType="end"/>
    </w:r>
    <w:r>
      <w:rPr>
        <w:rFonts w:cs="Calibri"/>
        <w:cs/>
        <w:lang w:val="hi" w:bidi="hi"/>
      </w:rPr>
      <w:t>-</w:t>
    </w:r>
  </w:p>
  <w:p w14:paraId="54068A1E" w14:textId="77777777" w:rsidR="00D8790F" w:rsidRPr="00356D24" w:rsidRDefault="00D8790F" w:rsidP="009C14CF">
    <w:pPr>
      <w:pStyle w:val="Footer"/>
      <w:rPr>
        <w:color w:val="6C6C6C"/>
        <w:cs/>
        <w:lang w:bidi="te"/>
      </w:rPr>
    </w:pPr>
    <w:r w:rsidRPr="00101452">
      <w:rPr>
        <w:cs/>
        <w:lang w:val="hi"/>
      </w:rPr>
      <w:t>चलचित्र</w:t>
    </w:r>
    <w:r w:rsidRPr="00101452">
      <w:rPr>
        <w:cs/>
        <w:lang w:val="hi" w:bidi="hi"/>
      </w:rPr>
      <w:t xml:space="preserve">, </w:t>
    </w:r>
    <w:r w:rsidRPr="00101452">
      <w:rPr>
        <w:cs/>
        <w:lang w:val="hi"/>
      </w:rPr>
      <w:t>अध्ययन</w:t>
    </w:r>
    <w:r w:rsidRPr="00101452">
      <w:rPr>
        <w:cs/>
        <w:lang w:val="hi" w:bidi="hi"/>
      </w:rPr>
      <w:t xml:space="preserve"> </w:t>
    </w:r>
    <w:r w:rsidRPr="00101452">
      <w:rPr>
        <w:cs/>
        <w:lang w:val="hi"/>
      </w:rPr>
      <w:t>मार्गदर्शिका</w:t>
    </w:r>
    <w:r w:rsidRPr="00101452">
      <w:rPr>
        <w:cs/>
        <w:lang w:val="hi" w:bidi="hi"/>
      </w:rPr>
      <w:t xml:space="preserve"> </w:t>
    </w:r>
    <w:r w:rsidRPr="00101452">
      <w:rPr>
        <w:cs/>
        <w:lang w:val="hi"/>
      </w:rPr>
      <w:t>एवं</w:t>
    </w:r>
    <w:r w:rsidRPr="00101452">
      <w:rPr>
        <w:cs/>
        <w:lang w:val="hi" w:bidi="hi"/>
      </w:rPr>
      <w:t xml:space="preserve"> </w:t>
    </w:r>
    <w:r w:rsidRPr="00101452">
      <w:rPr>
        <w:cs/>
        <w:lang w:val="hi"/>
      </w:rPr>
      <w:t>कई</w:t>
    </w:r>
    <w:r w:rsidRPr="00101452">
      <w:rPr>
        <w:cs/>
        <w:lang w:val="hi" w:bidi="hi"/>
      </w:rPr>
      <w:t xml:space="preserve"> </w:t>
    </w:r>
    <w:r w:rsidRPr="00101452">
      <w:rPr>
        <w:cs/>
        <w:lang w:val="hi"/>
      </w:rPr>
      <w:t>अन्य</w:t>
    </w:r>
    <w:r w:rsidRPr="00101452">
      <w:rPr>
        <w:cs/>
        <w:lang w:val="hi" w:bidi="hi"/>
      </w:rPr>
      <w:t xml:space="preserve"> </w:t>
    </w:r>
    <w:r w:rsidRPr="00101452">
      <w:rPr>
        <w:cs/>
        <w:lang w:val="hi"/>
      </w:rPr>
      <w:t>संसाधनों</w:t>
    </w:r>
    <w:r w:rsidRPr="00101452">
      <w:rPr>
        <w:cs/>
        <w:lang w:val="hi" w:bidi="hi"/>
      </w:rPr>
      <w:t xml:space="preserve"> </w:t>
    </w:r>
    <w:r w:rsidRPr="00101452">
      <w:rPr>
        <w:cs/>
        <w:lang w:val="hi"/>
      </w:rPr>
      <w:t>के</w:t>
    </w:r>
    <w:r w:rsidRPr="00101452">
      <w:rPr>
        <w:cs/>
        <w:lang w:val="hi" w:bidi="hi"/>
      </w:rPr>
      <w:t xml:space="preserve"> </w:t>
    </w:r>
    <w:r w:rsidRPr="00101452">
      <w:rPr>
        <w:cs/>
        <w:lang w:val="hi"/>
      </w:rPr>
      <w:t>लिए</w:t>
    </w:r>
    <w:r w:rsidRPr="00101452">
      <w:rPr>
        <w:cs/>
        <w:lang w:val="hi" w:bidi="hi"/>
      </w:rPr>
      <w:t xml:space="preserve">, </w:t>
    </w:r>
    <w:r w:rsidRPr="00101452">
      <w:rPr>
        <w:cs/>
        <w:lang w:val="hi"/>
      </w:rPr>
      <w:t>हमारी</w:t>
    </w:r>
    <w:r w:rsidRPr="00101452">
      <w:rPr>
        <w:cs/>
        <w:lang w:val="hi" w:bidi="hi"/>
      </w:rPr>
      <w:t xml:space="preserve"> </w:t>
    </w:r>
    <w:r w:rsidRPr="00101452">
      <w:rPr>
        <w:cs/>
        <w:lang w:val="hi"/>
      </w:rPr>
      <w:t>वेबसाइट</w:t>
    </w:r>
    <w:r w:rsidRPr="00101452">
      <w:rPr>
        <w:cs/>
        <w:lang w:val="hi" w:bidi="hi"/>
      </w:rPr>
      <w:t xml:space="preserve"> thirdmill.org </w:t>
    </w:r>
    <w:r w:rsidRPr="00101452">
      <w:rPr>
        <w:cs/>
        <w:lang w:val="hi"/>
      </w:rPr>
      <w:t>पर</w:t>
    </w:r>
    <w:r w:rsidRPr="00101452">
      <w:rPr>
        <w:cs/>
        <w:lang w:val="hi" w:bidi="hi"/>
      </w:rPr>
      <w:t xml:space="preserve"> </w:t>
    </w:r>
    <w:r w:rsidRPr="00101452">
      <w:rPr>
        <w:cs/>
        <w:lang w:val="hi"/>
      </w:rPr>
      <w:t>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7C2C" w14:textId="01F48070" w:rsidR="00D8790F" w:rsidRDefault="00D8790F" w:rsidP="009C14CF">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365354" w:rsidRPr="00365354">
      <w:rPr>
        <w:rFonts w:cs="Calibri"/>
        <w:cs/>
        <w:lang w:val="hi" w:bidi="hi"/>
      </w:rPr>
      <w:t>1</w:t>
    </w:r>
    <w:r>
      <w:rPr>
        <w:lang w:val="hi" w:bidi="hi"/>
      </w:rPr>
      <w:fldChar w:fldCharType="end"/>
    </w:r>
    <w:r>
      <w:rPr>
        <w:rFonts w:cs="Calibri"/>
        <w:cs/>
        <w:lang w:val="hi" w:bidi="hi"/>
      </w:rPr>
      <w:t>-</w:t>
    </w:r>
  </w:p>
  <w:p w14:paraId="7AA7944C" w14:textId="77777777" w:rsidR="00D8790F" w:rsidRDefault="00D8790F" w:rsidP="009C14CF">
    <w:pPr>
      <w:pStyle w:val="Footer"/>
      <w:rPr>
        <w:cs/>
        <w:lang w:bidi="te"/>
      </w:rPr>
    </w:pPr>
    <w:r w:rsidRPr="00DE702B">
      <w:rPr>
        <w:cs/>
        <w:lang w:val="hi"/>
      </w:rPr>
      <w:t>चलचित्र</w:t>
    </w:r>
    <w:r w:rsidRPr="00DE702B">
      <w:rPr>
        <w:cs/>
        <w:lang w:val="hi" w:bidi="hi"/>
      </w:rPr>
      <w:t xml:space="preserve">, </w:t>
    </w:r>
    <w:r w:rsidRPr="00DE702B">
      <w:rPr>
        <w:cs/>
        <w:lang w:val="hi"/>
      </w:rPr>
      <w:t>अध्ययन</w:t>
    </w:r>
    <w:r w:rsidRPr="00DE702B">
      <w:rPr>
        <w:cs/>
        <w:lang w:val="hi" w:bidi="hi"/>
      </w:rPr>
      <w:t xml:space="preserve"> </w:t>
    </w:r>
    <w:r w:rsidRPr="00DE702B">
      <w:rPr>
        <w:cs/>
        <w:lang w:val="hi"/>
      </w:rPr>
      <w:t>मार्गदर्शिका</w:t>
    </w:r>
    <w:r w:rsidRPr="00DE702B">
      <w:rPr>
        <w:cs/>
        <w:lang w:val="hi" w:bidi="hi"/>
      </w:rPr>
      <w:t xml:space="preserve"> </w:t>
    </w:r>
    <w:r w:rsidRPr="00DE702B">
      <w:rPr>
        <w:cs/>
        <w:lang w:val="hi"/>
      </w:rPr>
      <w:t>एवं</w:t>
    </w:r>
    <w:r w:rsidRPr="00DE702B">
      <w:rPr>
        <w:cs/>
        <w:lang w:val="hi" w:bidi="hi"/>
      </w:rPr>
      <w:t xml:space="preserve"> </w:t>
    </w:r>
    <w:r w:rsidRPr="00DE702B">
      <w:rPr>
        <w:cs/>
        <w:lang w:val="hi"/>
      </w:rPr>
      <w:t>कई</w:t>
    </w:r>
    <w:r w:rsidRPr="00DE702B">
      <w:rPr>
        <w:cs/>
        <w:lang w:val="hi" w:bidi="hi"/>
      </w:rPr>
      <w:t xml:space="preserve"> </w:t>
    </w:r>
    <w:r w:rsidRPr="00DE702B">
      <w:rPr>
        <w:cs/>
        <w:lang w:val="hi"/>
      </w:rPr>
      <w:t>अन्य</w:t>
    </w:r>
    <w:r w:rsidRPr="00DE702B">
      <w:rPr>
        <w:cs/>
        <w:lang w:val="hi" w:bidi="hi"/>
      </w:rPr>
      <w:t xml:space="preserve"> </w:t>
    </w:r>
    <w:r w:rsidRPr="00DE702B">
      <w:rPr>
        <w:cs/>
        <w:lang w:val="hi"/>
      </w:rPr>
      <w:t>संसाधनों</w:t>
    </w:r>
    <w:r w:rsidRPr="00DE702B">
      <w:rPr>
        <w:cs/>
        <w:lang w:val="hi" w:bidi="hi"/>
      </w:rPr>
      <w:t xml:space="preserve"> </w:t>
    </w:r>
    <w:r w:rsidRPr="00DE702B">
      <w:rPr>
        <w:cs/>
        <w:lang w:val="hi"/>
      </w:rPr>
      <w:t>के</w:t>
    </w:r>
    <w:r w:rsidRPr="00DE702B">
      <w:rPr>
        <w:cs/>
        <w:lang w:val="hi" w:bidi="hi"/>
      </w:rPr>
      <w:t xml:space="preserve"> </w:t>
    </w:r>
    <w:r w:rsidRPr="00DE702B">
      <w:rPr>
        <w:cs/>
        <w:lang w:val="hi"/>
      </w:rPr>
      <w:t>लिए</w:t>
    </w:r>
    <w:r w:rsidRPr="00DE702B">
      <w:rPr>
        <w:cs/>
        <w:lang w:val="hi" w:bidi="hi"/>
      </w:rPr>
      <w:t xml:space="preserve">, </w:t>
    </w:r>
    <w:r w:rsidRPr="00DE702B">
      <w:rPr>
        <w:cs/>
        <w:lang w:val="hi"/>
      </w:rPr>
      <w:t>हमारी</w:t>
    </w:r>
    <w:r w:rsidRPr="00DE702B">
      <w:rPr>
        <w:cs/>
        <w:lang w:val="hi" w:bidi="hi"/>
      </w:rPr>
      <w:t xml:space="preserve"> </w:t>
    </w:r>
    <w:r w:rsidRPr="00DE702B">
      <w:rPr>
        <w:cs/>
        <w:lang w:val="hi"/>
      </w:rPr>
      <w:t>वेबसाइट</w:t>
    </w:r>
    <w:r w:rsidRPr="00DE702B">
      <w:rPr>
        <w:cs/>
        <w:lang w:val="hi" w:bidi="hi"/>
      </w:rPr>
      <w:t xml:space="preserve"> thirdmill.org </w:t>
    </w:r>
    <w:r w:rsidRPr="00DE702B">
      <w:rPr>
        <w:cs/>
        <w:lang w:val="hi"/>
      </w:rPr>
      <w:t>पर</w:t>
    </w:r>
    <w:r w:rsidRPr="00DE702B">
      <w:rPr>
        <w:cs/>
        <w:lang w:val="hi" w:bidi="hi"/>
      </w:rPr>
      <w:t xml:space="preserve"> </w:t>
    </w:r>
    <w:r w:rsidRPr="00DE702B">
      <w:rPr>
        <w:cs/>
        <w:lang w:val="hi"/>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CCAE" w14:textId="77777777" w:rsidR="00077E41" w:rsidRDefault="00077E41">
      <w:r>
        <w:separator/>
      </w:r>
    </w:p>
  </w:footnote>
  <w:footnote w:type="continuationSeparator" w:id="0">
    <w:p w14:paraId="00050B78" w14:textId="77777777" w:rsidR="00077E41" w:rsidRDefault="0007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FAEC" w14:textId="77777777" w:rsidR="00D8790F" w:rsidRDefault="00D8790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IN"/>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IN"/>
      </w:rPr>
      <w:t>जाएं।</w:t>
    </w:r>
  </w:p>
  <w:p w14:paraId="6C8E1D94" w14:textId="77777777" w:rsidR="00D8790F" w:rsidRDefault="00D879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C8EA" w14:textId="326195BB" w:rsidR="00D8790F" w:rsidRPr="00F72CC5" w:rsidRDefault="00D8790F" w:rsidP="00F72CC5">
    <w:pPr>
      <w:pStyle w:val="Header2"/>
      <w:rPr>
        <w:cs/>
      </w:rPr>
    </w:pPr>
    <w:r w:rsidRPr="00F72CC5">
      <w:rPr>
        <w:cs/>
      </w:rPr>
      <w:t>उसने हमें पवित्र शास्त्र दिया</w:t>
    </w:r>
    <w:r w:rsidRPr="00F72CC5">
      <w:rPr>
        <w:rFonts w:hint="cs"/>
        <w:cs/>
      </w:rPr>
      <w:t xml:space="preserve"> </w:t>
    </w:r>
    <w:r w:rsidRPr="00F72CC5">
      <w:rPr>
        <w:cs/>
      </w:rPr>
      <w:t>: व्याख्या के आधार</w:t>
    </w:r>
    <w:r w:rsidRPr="00F72CC5">
      <w:rPr>
        <w:cs/>
      </w:rPr>
      <w:tab/>
      <w:t xml:space="preserve">अध्याय </w:t>
    </w:r>
    <w:r w:rsidR="00F72CC5" w:rsidRPr="00F72CC5">
      <w:rPr>
        <w:rFonts w:hint="cs"/>
        <w:cs/>
      </w:rPr>
      <w:t>8</w:t>
    </w:r>
    <w:r w:rsidRPr="00F72CC5">
      <w:rPr>
        <w:rFonts w:hint="cs"/>
        <w:cs/>
      </w:rPr>
      <w:t xml:space="preserve"> </w:t>
    </w:r>
    <w:r w:rsidRPr="00F72CC5">
      <w:rPr>
        <w:cs/>
      </w:rPr>
      <w:t>: आधुनिक अनुप्रयोग और पुराने नियम के युग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276F" w14:textId="77777777" w:rsidR="00D8790F" w:rsidRDefault="00D8790F" w:rsidP="009C14CF">
    <w:pPr>
      <w:pStyle w:val="Header10"/>
      <w:rPr>
        <w:cs/>
        <w:lang w:bidi="te"/>
      </w:rPr>
    </w:pPr>
    <w:r>
      <w:rPr>
        <w:cs/>
        <w:lang w:val="hi" w:bidi="hi-IN"/>
      </w:rPr>
      <w:t>उसने</w:t>
    </w:r>
    <w:r>
      <w:rPr>
        <w:cs/>
        <w:lang w:val="hi" w:bidi="hi"/>
      </w:rPr>
      <w:t xml:space="preserve"> </w:t>
    </w:r>
    <w:r>
      <w:rPr>
        <w:cs/>
        <w:lang w:val="hi" w:bidi="hi-IN"/>
      </w:rPr>
      <w:t>हमें</w:t>
    </w:r>
    <w:r>
      <w:rPr>
        <w:cs/>
        <w:lang w:val="hi" w:bidi="hi"/>
      </w:rPr>
      <w:t xml:space="preserve"> </w:t>
    </w:r>
    <w:r>
      <w:rPr>
        <w:cs/>
        <w:lang w:val="hi" w:bidi="hi-IN"/>
      </w:rPr>
      <w:t>पवित्र</w:t>
    </w:r>
    <w:r>
      <w:rPr>
        <w:cs/>
        <w:lang w:val="hi" w:bidi="hi"/>
      </w:rPr>
      <w:t xml:space="preserve"> </w:t>
    </w:r>
    <w:r>
      <w:rPr>
        <w:cs/>
        <w:lang w:val="hi" w:bidi="hi-IN"/>
      </w:rPr>
      <w:t>शास्त्र</w:t>
    </w:r>
    <w:r>
      <w:rPr>
        <w:cs/>
        <w:lang w:val="hi" w:bidi="hi"/>
      </w:rPr>
      <w:t xml:space="preserve"> </w:t>
    </w:r>
    <w:r>
      <w:rPr>
        <w:cs/>
        <w:lang w:val="hi" w:bidi="hi-IN"/>
      </w:rPr>
      <w:t>दिया</w:t>
    </w:r>
    <w:r>
      <w:rPr>
        <w:cs/>
        <w:lang w:val="hi" w:bidi="hi"/>
      </w:rPr>
      <w:t>:</w:t>
    </w:r>
  </w:p>
  <w:p w14:paraId="61638884" w14:textId="77777777" w:rsidR="00D8790F" w:rsidRPr="00FF1ABB" w:rsidRDefault="00D8790F" w:rsidP="009C14CF">
    <w:pPr>
      <w:pStyle w:val="Header10"/>
      <w:rPr>
        <w:cs/>
        <w:lang w:bidi="te"/>
      </w:rPr>
    </w:pPr>
    <w:r>
      <w:rPr>
        <w:cs/>
        <w:lang w:val="hi" w:bidi="hi-IN"/>
      </w:rPr>
      <w:t>व्याख्या</w:t>
    </w:r>
    <w:r>
      <w:rPr>
        <w:cs/>
        <w:lang w:val="hi" w:bidi="hi"/>
      </w:rPr>
      <w:t xml:space="preserve"> </w:t>
    </w:r>
    <w:r>
      <w:rPr>
        <w:cs/>
        <w:lang w:val="hi" w:bidi="hi-IN"/>
      </w:rPr>
      <w:t>के</w:t>
    </w:r>
    <w:r>
      <w:rPr>
        <w:cs/>
        <w:lang w:val="hi" w:bidi="hi"/>
      </w:rPr>
      <w:t xml:space="preserve"> </w:t>
    </w:r>
    <w:r>
      <w:rPr>
        <w:cs/>
        <w:lang w:val="hi" w:bidi="hi-IN"/>
      </w:rPr>
      <w:t>आधार</w:t>
    </w:r>
  </w:p>
  <w:p w14:paraId="42791CD3" w14:textId="77777777" w:rsidR="00D8790F" w:rsidRDefault="00D8790F" w:rsidP="009C14CF">
    <w:pPr>
      <w:pStyle w:val="Header2"/>
      <w:rPr>
        <w:cs/>
        <w:lang w:bidi="te"/>
      </w:rPr>
    </w:pPr>
    <w:r>
      <w:rPr>
        <w:cs/>
        <w:lang w:val="hi"/>
      </w:rPr>
      <w:t>अध्याय</w:t>
    </w:r>
    <w:r>
      <w:rPr>
        <w:cs/>
        <w:lang w:val="hi" w:bidi="hi"/>
      </w:rPr>
      <w:t xml:space="preserve"> </w:t>
    </w:r>
    <w:r>
      <w:rPr>
        <w:cs/>
        <w:lang w:val="hi"/>
      </w:rPr>
      <w:t>आठ</w:t>
    </w:r>
  </w:p>
  <w:p w14:paraId="3B53A192" w14:textId="77777777" w:rsidR="00D8790F" w:rsidRDefault="00D8790F" w:rsidP="009C14CF">
    <w:pPr>
      <w:pStyle w:val="Header2"/>
      <w:rPr>
        <w:cs/>
        <w:lang w:bidi="te"/>
      </w:rPr>
    </w:pPr>
    <w:r>
      <w:rPr>
        <w:cs/>
        <w:lang w:val="hi"/>
      </w:rPr>
      <w:t>आधुनिक</w:t>
    </w:r>
    <w:r>
      <w:rPr>
        <w:cs/>
        <w:lang w:val="hi" w:bidi="hi"/>
      </w:rPr>
      <w:t xml:space="preserve"> </w:t>
    </w:r>
    <w:r>
      <w:rPr>
        <w:cs/>
        <w:lang w:val="hi"/>
      </w:rPr>
      <w:t>अनुप्रयोग</w:t>
    </w:r>
    <w:r>
      <w:rPr>
        <w:cs/>
        <w:lang w:val="hi" w:bidi="hi"/>
      </w:rPr>
      <w:t xml:space="preserve"> </w:t>
    </w:r>
    <w:r>
      <w:rPr>
        <w:cs/>
        <w:lang w:val="hi"/>
      </w:rPr>
      <w:t>और</w:t>
    </w:r>
    <w:r>
      <w:rPr>
        <w:cs/>
        <w:lang w:val="hi" w:bidi="hi"/>
      </w:rPr>
      <w:t xml:space="preserve"> </w:t>
    </w:r>
    <w:r>
      <w:rPr>
        <w:cs/>
        <w:lang w:val="hi"/>
      </w:rPr>
      <w:t>पुराने</w:t>
    </w:r>
    <w:r>
      <w:rPr>
        <w:cs/>
        <w:lang w:val="hi" w:bidi="hi"/>
      </w:rPr>
      <w:t xml:space="preserve"> </w:t>
    </w:r>
    <w:r>
      <w:rPr>
        <w:cs/>
        <w:lang w:val="hi"/>
      </w:rPr>
      <w:t>नियम</w:t>
    </w:r>
    <w:r>
      <w:rPr>
        <w:cs/>
        <w:lang w:val="hi" w:bidi="hi"/>
      </w:rPr>
      <w:t xml:space="preserve"> </w:t>
    </w:r>
    <w:r>
      <w:rPr>
        <w:cs/>
        <w:lang w:val="hi"/>
      </w:rPr>
      <w:t>के</w:t>
    </w:r>
    <w:r>
      <w:rPr>
        <w:cs/>
        <w:lang w:val="hi" w:bidi="hi"/>
      </w:rPr>
      <w:t xml:space="preserve"> </w:t>
    </w:r>
    <w:r>
      <w:rPr>
        <w:cs/>
        <w:lang w:val="hi"/>
      </w:rPr>
      <w:t>युग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4"/>
  </w:num>
  <w:num w:numId="5">
    <w:abstractNumId w:val="12"/>
  </w:num>
  <w:num w:numId="6">
    <w:abstractNumId w:val="34"/>
  </w:num>
  <w:num w:numId="7">
    <w:abstractNumId w:val="29"/>
  </w:num>
  <w:num w:numId="8">
    <w:abstractNumId w:val="28"/>
  </w:num>
  <w:num w:numId="9">
    <w:abstractNumId w:val="27"/>
  </w:num>
  <w:num w:numId="10">
    <w:abstractNumId w:val="4"/>
  </w:num>
  <w:num w:numId="11">
    <w:abstractNumId w:val="7"/>
  </w:num>
  <w:num w:numId="12">
    <w:abstractNumId w:val="0"/>
  </w:num>
  <w:num w:numId="13">
    <w:abstractNumId w:val="14"/>
  </w:num>
  <w:num w:numId="14">
    <w:abstractNumId w:val="25"/>
  </w:num>
  <w:num w:numId="15">
    <w:abstractNumId w:val="13"/>
  </w:num>
  <w:num w:numId="16">
    <w:abstractNumId w:val="16"/>
  </w:num>
  <w:num w:numId="17">
    <w:abstractNumId w:val="33"/>
  </w:num>
  <w:num w:numId="18">
    <w:abstractNumId w:val="8"/>
  </w:num>
  <w:num w:numId="19">
    <w:abstractNumId w:val="10"/>
  </w:num>
  <w:num w:numId="20">
    <w:abstractNumId w:val="32"/>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0"/>
  </w:num>
  <w:num w:numId="30">
    <w:abstractNumId w:val="31"/>
  </w:num>
  <w:num w:numId="31">
    <w:abstractNumId w:val="20"/>
  </w:num>
  <w:num w:numId="32">
    <w:abstractNumId w:val="26"/>
  </w:num>
  <w:num w:numId="33">
    <w:abstractNumId w:val="6"/>
  </w:num>
  <w:num w:numId="34">
    <w:abstractNumId w:val="2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0D2F"/>
    <w:rsid w:val="00016491"/>
    <w:rsid w:val="00017F9E"/>
    <w:rsid w:val="00034C75"/>
    <w:rsid w:val="0003550D"/>
    <w:rsid w:val="00036221"/>
    <w:rsid w:val="0005071D"/>
    <w:rsid w:val="00057D1A"/>
    <w:rsid w:val="00057F7D"/>
    <w:rsid w:val="00065D48"/>
    <w:rsid w:val="00077E41"/>
    <w:rsid w:val="00084090"/>
    <w:rsid w:val="00085AC4"/>
    <w:rsid w:val="00090D1F"/>
    <w:rsid w:val="00094084"/>
    <w:rsid w:val="00097E8D"/>
    <w:rsid w:val="000A197A"/>
    <w:rsid w:val="000B3534"/>
    <w:rsid w:val="000B49A7"/>
    <w:rsid w:val="000B5AA5"/>
    <w:rsid w:val="000C1086"/>
    <w:rsid w:val="000C18B5"/>
    <w:rsid w:val="000E157C"/>
    <w:rsid w:val="000E2BE0"/>
    <w:rsid w:val="000F3B2C"/>
    <w:rsid w:val="00100797"/>
    <w:rsid w:val="00104E57"/>
    <w:rsid w:val="00122CED"/>
    <w:rsid w:val="00122E74"/>
    <w:rsid w:val="00124ED5"/>
    <w:rsid w:val="00125DB4"/>
    <w:rsid w:val="00140961"/>
    <w:rsid w:val="0014540C"/>
    <w:rsid w:val="00145B30"/>
    <w:rsid w:val="00146523"/>
    <w:rsid w:val="00146FC1"/>
    <w:rsid w:val="00150D4F"/>
    <w:rsid w:val="00163479"/>
    <w:rsid w:val="0019439A"/>
    <w:rsid w:val="001A1DA6"/>
    <w:rsid w:val="001B2A7C"/>
    <w:rsid w:val="001B3647"/>
    <w:rsid w:val="001B3776"/>
    <w:rsid w:val="001B5654"/>
    <w:rsid w:val="001B5D90"/>
    <w:rsid w:val="001B7567"/>
    <w:rsid w:val="001C19F3"/>
    <w:rsid w:val="001C3D5B"/>
    <w:rsid w:val="001C5423"/>
    <w:rsid w:val="001D2BB5"/>
    <w:rsid w:val="001E0FDF"/>
    <w:rsid w:val="001E1132"/>
    <w:rsid w:val="001E1A2B"/>
    <w:rsid w:val="001E6124"/>
    <w:rsid w:val="001F2775"/>
    <w:rsid w:val="001F2D69"/>
    <w:rsid w:val="00200B9E"/>
    <w:rsid w:val="002176C6"/>
    <w:rsid w:val="00224475"/>
    <w:rsid w:val="002309DE"/>
    <w:rsid w:val="00230C58"/>
    <w:rsid w:val="0023767B"/>
    <w:rsid w:val="00247FAE"/>
    <w:rsid w:val="00271751"/>
    <w:rsid w:val="00272DF3"/>
    <w:rsid w:val="00273FA2"/>
    <w:rsid w:val="002778CB"/>
    <w:rsid w:val="00282041"/>
    <w:rsid w:val="002824A4"/>
    <w:rsid w:val="002849A3"/>
    <w:rsid w:val="00285982"/>
    <w:rsid w:val="00285E77"/>
    <w:rsid w:val="002C1136"/>
    <w:rsid w:val="002C3DB0"/>
    <w:rsid w:val="002D21FC"/>
    <w:rsid w:val="002D4EF6"/>
    <w:rsid w:val="002E04AA"/>
    <w:rsid w:val="002F026D"/>
    <w:rsid w:val="002F5277"/>
    <w:rsid w:val="00303F6C"/>
    <w:rsid w:val="00311C45"/>
    <w:rsid w:val="003137AD"/>
    <w:rsid w:val="0031414A"/>
    <w:rsid w:val="00315C84"/>
    <w:rsid w:val="00316B7C"/>
    <w:rsid w:val="0031718D"/>
    <w:rsid w:val="003226CD"/>
    <w:rsid w:val="00322E6D"/>
    <w:rsid w:val="00330DB2"/>
    <w:rsid w:val="00342D9C"/>
    <w:rsid w:val="00343907"/>
    <w:rsid w:val="0034566C"/>
    <w:rsid w:val="0035253C"/>
    <w:rsid w:val="00356D24"/>
    <w:rsid w:val="0036102A"/>
    <w:rsid w:val="00365354"/>
    <w:rsid w:val="00365731"/>
    <w:rsid w:val="00372DA8"/>
    <w:rsid w:val="00376793"/>
    <w:rsid w:val="0038467A"/>
    <w:rsid w:val="00387599"/>
    <w:rsid w:val="00391C90"/>
    <w:rsid w:val="0039746C"/>
    <w:rsid w:val="003A4FE5"/>
    <w:rsid w:val="003B3F9B"/>
    <w:rsid w:val="003B4BDC"/>
    <w:rsid w:val="003C78BA"/>
    <w:rsid w:val="003D1718"/>
    <w:rsid w:val="003D7144"/>
    <w:rsid w:val="003E0114"/>
    <w:rsid w:val="003E0C9E"/>
    <w:rsid w:val="003E0D70"/>
    <w:rsid w:val="003F52EE"/>
    <w:rsid w:val="00402EA8"/>
    <w:rsid w:val="004071A3"/>
    <w:rsid w:val="00421DAB"/>
    <w:rsid w:val="00422ACB"/>
    <w:rsid w:val="004304C7"/>
    <w:rsid w:val="00430504"/>
    <w:rsid w:val="0043248F"/>
    <w:rsid w:val="00434D21"/>
    <w:rsid w:val="00443637"/>
    <w:rsid w:val="00450A27"/>
    <w:rsid w:val="00451198"/>
    <w:rsid w:val="00452220"/>
    <w:rsid w:val="00470FF1"/>
    <w:rsid w:val="00480EF9"/>
    <w:rsid w:val="00485E8D"/>
    <w:rsid w:val="00492456"/>
    <w:rsid w:val="00493E6D"/>
    <w:rsid w:val="004A78CD"/>
    <w:rsid w:val="004C1C42"/>
    <w:rsid w:val="004C2423"/>
    <w:rsid w:val="004C288C"/>
    <w:rsid w:val="004D318B"/>
    <w:rsid w:val="004D7D9B"/>
    <w:rsid w:val="004E4682"/>
    <w:rsid w:val="004F7A11"/>
    <w:rsid w:val="00506467"/>
    <w:rsid w:val="005259A5"/>
    <w:rsid w:val="005334E7"/>
    <w:rsid w:val="005462A6"/>
    <w:rsid w:val="00552C1C"/>
    <w:rsid w:val="00552D75"/>
    <w:rsid w:val="00555E9F"/>
    <w:rsid w:val="005729E6"/>
    <w:rsid w:val="0057787E"/>
    <w:rsid w:val="0058622F"/>
    <w:rsid w:val="00586404"/>
    <w:rsid w:val="0058640E"/>
    <w:rsid w:val="005A342F"/>
    <w:rsid w:val="005A6A3C"/>
    <w:rsid w:val="005A7D9E"/>
    <w:rsid w:val="005B64D7"/>
    <w:rsid w:val="005B7BAA"/>
    <w:rsid w:val="005C4F6F"/>
    <w:rsid w:val="005D02D4"/>
    <w:rsid w:val="005D2386"/>
    <w:rsid w:val="005E44DE"/>
    <w:rsid w:val="005E44E8"/>
    <w:rsid w:val="00605C28"/>
    <w:rsid w:val="006226E1"/>
    <w:rsid w:val="0062287D"/>
    <w:rsid w:val="00624B74"/>
    <w:rsid w:val="00637866"/>
    <w:rsid w:val="00652558"/>
    <w:rsid w:val="00654B55"/>
    <w:rsid w:val="006711DC"/>
    <w:rsid w:val="0067731D"/>
    <w:rsid w:val="00692084"/>
    <w:rsid w:val="006A1FF1"/>
    <w:rsid w:val="006C05EC"/>
    <w:rsid w:val="006C4CD2"/>
    <w:rsid w:val="006C72D0"/>
    <w:rsid w:val="006D0E92"/>
    <w:rsid w:val="006D5477"/>
    <w:rsid w:val="006D5E30"/>
    <w:rsid w:val="006E47F4"/>
    <w:rsid w:val="006E5FA1"/>
    <w:rsid w:val="006E775B"/>
    <w:rsid w:val="006F4069"/>
    <w:rsid w:val="00705325"/>
    <w:rsid w:val="0071380B"/>
    <w:rsid w:val="007144ED"/>
    <w:rsid w:val="00716903"/>
    <w:rsid w:val="00721B67"/>
    <w:rsid w:val="0073731E"/>
    <w:rsid w:val="00760DCF"/>
    <w:rsid w:val="00771328"/>
    <w:rsid w:val="00775EAB"/>
    <w:rsid w:val="0077684D"/>
    <w:rsid w:val="007801F0"/>
    <w:rsid w:val="007812D2"/>
    <w:rsid w:val="0078468F"/>
    <w:rsid w:val="007860D1"/>
    <w:rsid w:val="00786461"/>
    <w:rsid w:val="00786C59"/>
    <w:rsid w:val="00791C98"/>
    <w:rsid w:val="007A3A62"/>
    <w:rsid w:val="007B1353"/>
    <w:rsid w:val="007B71FE"/>
    <w:rsid w:val="007C29A9"/>
    <w:rsid w:val="007C3E67"/>
    <w:rsid w:val="007D6A8D"/>
    <w:rsid w:val="007E2FF0"/>
    <w:rsid w:val="007F024A"/>
    <w:rsid w:val="007F0DED"/>
    <w:rsid w:val="00813CB2"/>
    <w:rsid w:val="008143C5"/>
    <w:rsid w:val="0081506F"/>
    <w:rsid w:val="0081549D"/>
    <w:rsid w:val="00815EDD"/>
    <w:rsid w:val="008178F0"/>
    <w:rsid w:val="00831336"/>
    <w:rsid w:val="00832804"/>
    <w:rsid w:val="00835422"/>
    <w:rsid w:val="00837513"/>
    <w:rsid w:val="00837D07"/>
    <w:rsid w:val="00847F37"/>
    <w:rsid w:val="00867AE5"/>
    <w:rsid w:val="00875507"/>
    <w:rsid w:val="0088129A"/>
    <w:rsid w:val="00882C5F"/>
    <w:rsid w:val="00886EA1"/>
    <w:rsid w:val="00890737"/>
    <w:rsid w:val="00890CFE"/>
    <w:rsid w:val="00892BCF"/>
    <w:rsid w:val="00894BCD"/>
    <w:rsid w:val="00895EE3"/>
    <w:rsid w:val="008A0947"/>
    <w:rsid w:val="008C12C2"/>
    <w:rsid w:val="008C2C00"/>
    <w:rsid w:val="008C352A"/>
    <w:rsid w:val="008C5296"/>
    <w:rsid w:val="008C5895"/>
    <w:rsid w:val="008E2C07"/>
    <w:rsid w:val="008F3A5F"/>
    <w:rsid w:val="009002B3"/>
    <w:rsid w:val="0091551A"/>
    <w:rsid w:val="0092157C"/>
    <w:rsid w:val="0092361F"/>
    <w:rsid w:val="00925FF1"/>
    <w:rsid w:val="009264F9"/>
    <w:rsid w:val="00927583"/>
    <w:rsid w:val="00927675"/>
    <w:rsid w:val="00943594"/>
    <w:rsid w:val="009439CA"/>
    <w:rsid w:val="009560E7"/>
    <w:rsid w:val="009605BA"/>
    <w:rsid w:val="00966413"/>
    <w:rsid w:val="009719F6"/>
    <w:rsid w:val="00971A5F"/>
    <w:rsid w:val="009845ED"/>
    <w:rsid w:val="00991F03"/>
    <w:rsid w:val="00992599"/>
    <w:rsid w:val="0099372E"/>
    <w:rsid w:val="009955F8"/>
    <w:rsid w:val="009A096D"/>
    <w:rsid w:val="009B0FC1"/>
    <w:rsid w:val="009B575F"/>
    <w:rsid w:val="009C14CF"/>
    <w:rsid w:val="009C254E"/>
    <w:rsid w:val="009C2703"/>
    <w:rsid w:val="009C4E10"/>
    <w:rsid w:val="009C6E4F"/>
    <w:rsid w:val="009D1B2A"/>
    <w:rsid w:val="009D646F"/>
    <w:rsid w:val="009F0B1E"/>
    <w:rsid w:val="00A059CD"/>
    <w:rsid w:val="00A12365"/>
    <w:rsid w:val="00A35C83"/>
    <w:rsid w:val="00A362DF"/>
    <w:rsid w:val="00A377CA"/>
    <w:rsid w:val="00A406EC"/>
    <w:rsid w:val="00A41801"/>
    <w:rsid w:val="00A42C3D"/>
    <w:rsid w:val="00A43175"/>
    <w:rsid w:val="00A45020"/>
    <w:rsid w:val="00A60D4C"/>
    <w:rsid w:val="00A61214"/>
    <w:rsid w:val="00A625D5"/>
    <w:rsid w:val="00A6441A"/>
    <w:rsid w:val="00A646D5"/>
    <w:rsid w:val="00A65028"/>
    <w:rsid w:val="00A715B8"/>
    <w:rsid w:val="00A72C7F"/>
    <w:rsid w:val="00A7327F"/>
    <w:rsid w:val="00AA5927"/>
    <w:rsid w:val="00AA66FA"/>
    <w:rsid w:val="00AC79BE"/>
    <w:rsid w:val="00AD0FE8"/>
    <w:rsid w:val="00AD1CF1"/>
    <w:rsid w:val="00AD2857"/>
    <w:rsid w:val="00AE3890"/>
    <w:rsid w:val="00AF0851"/>
    <w:rsid w:val="00AF58F5"/>
    <w:rsid w:val="00AF7375"/>
    <w:rsid w:val="00AF7C73"/>
    <w:rsid w:val="00AF7C7D"/>
    <w:rsid w:val="00B14C9E"/>
    <w:rsid w:val="00B162E3"/>
    <w:rsid w:val="00B21901"/>
    <w:rsid w:val="00B30CDE"/>
    <w:rsid w:val="00B3739D"/>
    <w:rsid w:val="00B426C8"/>
    <w:rsid w:val="00B449AA"/>
    <w:rsid w:val="00B45307"/>
    <w:rsid w:val="00B50863"/>
    <w:rsid w:val="00B60FED"/>
    <w:rsid w:val="00B704CF"/>
    <w:rsid w:val="00B72FD6"/>
    <w:rsid w:val="00B73AF0"/>
    <w:rsid w:val="00B8526D"/>
    <w:rsid w:val="00B86DB3"/>
    <w:rsid w:val="00B86FBD"/>
    <w:rsid w:val="00B91A96"/>
    <w:rsid w:val="00B97B5F"/>
    <w:rsid w:val="00BA1C0D"/>
    <w:rsid w:val="00BA425E"/>
    <w:rsid w:val="00BA7895"/>
    <w:rsid w:val="00BB01BE"/>
    <w:rsid w:val="00BB29C3"/>
    <w:rsid w:val="00BB2EAF"/>
    <w:rsid w:val="00BB307E"/>
    <w:rsid w:val="00BC6438"/>
    <w:rsid w:val="00BF18CD"/>
    <w:rsid w:val="00BF2E31"/>
    <w:rsid w:val="00BF3225"/>
    <w:rsid w:val="00BF431D"/>
    <w:rsid w:val="00C170A7"/>
    <w:rsid w:val="00C31803"/>
    <w:rsid w:val="00C337D0"/>
    <w:rsid w:val="00C33AE3"/>
    <w:rsid w:val="00C46B1E"/>
    <w:rsid w:val="00C5106B"/>
    <w:rsid w:val="00C561AF"/>
    <w:rsid w:val="00C617F9"/>
    <w:rsid w:val="00C618F9"/>
    <w:rsid w:val="00C62E6C"/>
    <w:rsid w:val="00C63089"/>
    <w:rsid w:val="00C66B04"/>
    <w:rsid w:val="00C735A6"/>
    <w:rsid w:val="00C76172"/>
    <w:rsid w:val="00C84F85"/>
    <w:rsid w:val="00C86956"/>
    <w:rsid w:val="00C9108E"/>
    <w:rsid w:val="00CB15B5"/>
    <w:rsid w:val="00CC65C5"/>
    <w:rsid w:val="00CE08CE"/>
    <w:rsid w:val="00CF1FD9"/>
    <w:rsid w:val="00CF4A5C"/>
    <w:rsid w:val="00CF7377"/>
    <w:rsid w:val="00D04FC2"/>
    <w:rsid w:val="00D0522F"/>
    <w:rsid w:val="00D15F05"/>
    <w:rsid w:val="00D228EA"/>
    <w:rsid w:val="00D22F5B"/>
    <w:rsid w:val="00D24B24"/>
    <w:rsid w:val="00D323F6"/>
    <w:rsid w:val="00D56241"/>
    <w:rsid w:val="00D6726F"/>
    <w:rsid w:val="00D67396"/>
    <w:rsid w:val="00D745E2"/>
    <w:rsid w:val="00D76F84"/>
    <w:rsid w:val="00D82B12"/>
    <w:rsid w:val="00D842DE"/>
    <w:rsid w:val="00D8790F"/>
    <w:rsid w:val="00D87C1E"/>
    <w:rsid w:val="00D9319B"/>
    <w:rsid w:val="00D94117"/>
    <w:rsid w:val="00D96096"/>
    <w:rsid w:val="00D963AC"/>
    <w:rsid w:val="00DA17DC"/>
    <w:rsid w:val="00DC6E4E"/>
    <w:rsid w:val="00DD0ECB"/>
    <w:rsid w:val="00DD6DCB"/>
    <w:rsid w:val="00DF7C0C"/>
    <w:rsid w:val="00E01D58"/>
    <w:rsid w:val="00E0276C"/>
    <w:rsid w:val="00E02F5E"/>
    <w:rsid w:val="00E04F0B"/>
    <w:rsid w:val="00E12FE8"/>
    <w:rsid w:val="00E16D69"/>
    <w:rsid w:val="00E23CF6"/>
    <w:rsid w:val="00E40BDA"/>
    <w:rsid w:val="00E76292"/>
    <w:rsid w:val="00E84B1B"/>
    <w:rsid w:val="00E866F0"/>
    <w:rsid w:val="00E86B04"/>
    <w:rsid w:val="00EB66A5"/>
    <w:rsid w:val="00EB693A"/>
    <w:rsid w:val="00EC28A5"/>
    <w:rsid w:val="00ED0E34"/>
    <w:rsid w:val="00ED40BA"/>
    <w:rsid w:val="00ED478E"/>
    <w:rsid w:val="00EE0BCF"/>
    <w:rsid w:val="00EE2BB0"/>
    <w:rsid w:val="00EE3E21"/>
    <w:rsid w:val="00EF5AC8"/>
    <w:rsid w:val="00EF5C02"/>
    <w:rsid w:val="00F10BBD"/>
    <w:rsid w:val="00F12EE7"/>
    <w:rsid w:val="00F1376D"/>
    <w:rsid w:val="00F2034A"/>
    <w:rsid w:val="00F24C9F"/>
    <w:rsid w:val="00F6126F"/>
    <w:rsid w:val="00F7137A"/>
    <w:rsid w:val="00F71E36"/>
    <w:rsid w:val="00F72A56"/>
    <w:rsid w:val="00F72CC5"/>
    <w:rsid w:val="00F73BEC"/>
    <w:rsid w:val="00F817B3"/>
    <w:rsid w:val="00FA0899"/>
    <w:rsid w:val="00FA1508"/>
    <w:rsid w:val="00FA27B0"/>
    <w:rsid w:val="00FA3726"/>
    <w:rsid w:val="00FC39A4"/>
    <w:rsid w:val="00FC47BA"/>
    <w:rsid w:val="00FC5FDC"/>
    <w:rsid w:val="00FF1ABB"/>
    <w:rsid w:val="00FF55F4"/>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5A3D5FFA"/>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9C"/>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342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342D9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342D9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342D9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342D9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342D9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342D9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342D9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342D9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552D75"/>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342D9C"/>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342D9C"/>
    <w:rPr>
      <w:rFonts w:eastAsia="ヒラギノ角ゴ Pro W3"/>
      <w:color w:val="000000"/>
      <w:lang w:bidi="ar-SA"/>
    </w:rPr>
  </w:style>
  <w:style w:type="paragraph" w:styleId="BodyTextIndent">
    <w:name w:val="Body Text Indent"/>
    <w:rsid w:val="00342D9C"/>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paragraph" w:customStyle="1" w:styleId="CoverSeriesTitle">
    <w:name w:val="Cover Series Title"/>
    <w:basedOn w:val="Normal"/>
    <w:link w:val="CoverSeriesTitleChar"/>
    <w:autoRedefine/>
    <w:qFormat/>
    <w:rsid w:val="00342D9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342D9C"/>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342D9C"/>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42D9C"/>
    <w:rPr>
      <w:color w:val="800080"/>
      <w:u w:val="single"/>
    </w:rPr>
  </w:style>
  <w:style w:type="paragraph" w:customStyle="1" w:styleId="Heading">
    <w:name w:val="Heading"/>
    <w:basedOn w:val="Normal"/>
    <w:next w:val="BodyText"/>
    <w:uiPriority w:val="99"/>
    <w:rsid w:val="00342D9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342D9C"/>
    <w:pPr>
      <w:suppressAutoHyphens/>
      <w:spacing w:after="120"/>
    </w:pPr>
    <w:rPr>
      <w:rFonts w:eastAsia="Times New Roman"/>
      <w:lang w:eastAsia="ar-SA"/>
    </w:rPr>
  </w:style>
  <w:style w:type="paragraph" w:styleId="List">
    <w:name w:val="List"/>
    <w:basedOn w:val="BodyText"/>
    <w:uiPriority w:val="99"/>
    <w:rsid w:val="00342D9C"/>
    <w:rPr>
      <w:rFonts w:ascii="Arial" w:hAnsi="Arial"/>
    </w:rPr>
  </w:style>
  <w:style w:type="paragraph" w:styleId="Caption">
    <w:name w:val="caption"/>
    <w:basedOn w:val="Normal"/>
    <w:uiPriority w:val="35"/>
    <w:qFormat/>
    <w:rsid w:val="00342D9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342D9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342D9C"/>
    <w:pPr>
      <w:suppressAutoHyphens/>
    </w:pPr>
    <w:rPr>
      <w:rFonts w:eastAsia="SimSun"/>
      <w:sz w:val="20"/>
      <w:szCs w:val="20"/>
      <w:lang w:eastAsia="ar-SA"/>
    </w:rPr>
  </w:style>
  <w:style w:type="paragraph" w:styleId="BalloonText">
    <w:name w:val="Balloon Text"/>
    <w:basedOn w:val="Normal"/>
    <w:link w:val="BalloonTextChar"/>
    <w:uiPriority w:val="99"/>
    <w:rsid w:val="00342D9C"/>
    <w:pPr>
      <w:suppressAutoHyphens/>
    </w:pPr>
    <w:rPr>
      <w:rFonts w:ascii="Tahoma" w:eastAsia="Times New Roman" w:hAnsi="Tahoma" w:cs="Tahoma"/>
      <w:sz w:val="16"/>
      <w:szCs w:val="16"/>
      <w:lang w:eastAsia="ar-SA"/>
    </w:rPr>
  </w:style>
  <w:style w:type="paragraph" w:styleId="NormalWeb">
    <w:name w:val="Normal (Web)"/>
    <w:basedOn w:val="Normal"/>
    <w:uiPriority w:val="99"/>
    <w:rsid w:val="00342D9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342D9C"/>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342D9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342D9C"/>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42D9C"/>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overSeriesTitleChar">
    <w:name w:val="Cover Series Title Char"/>
    <w:link w:val="CoverSeriesTitle"/>
    <w:rsid w:val="00342D9C"/>
    <w:rPr>
      <w:rFonts w:ascii="Annapurna SIL" w:eastAsia="Annapurna SIL" w:hAnsi="Annapurna SIL" w:cs="Annapurna SIL"/>
      <w:b/>
      <w:bCs/>
      <w:noProof/>
      <w:color w:val="2C5376"/>
      <w:sz w:val="96"/>
      <w:szCs w:val="96"/>
      <w:lang w:val="en-US" w:bidi="ar-SA"/>
    </w:rPr>
  </w:style>
  <w:style w:type="paragraph" w:customStyle="1" w:styleId="DarkList-Accent31">
    <w:name w:val="Dark List - Accent 31"/>
    <w:hidden/>
    <w:uiPriority w:val="99"/>
    <w:rsid w:val="00552D75"/>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342D9C"/>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paragraph" w:customStyle="1" w:styleId="CoverLessonTitle">
    <w:name w:val="Cover Lesson Title"/>
    <w:basedOn w:val="Normal"/>
    <w:link w:val="CoverLessonTitleChar"/>
    <w:qFormat/>
    <w:rsid w:val="00342D9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QuotationsChar">
    <w:name w:val="Quotations Char"/>
    <w:link w:val="Quotations"/>
    <w:rsid w:val="00342D9C"/>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CoverLessonTitleChar">
    <w:name w:val="Cover Lesson Title Char"/>
    <w:link w:val="CoverLessonTitle"/>
    <w:rsid w:val="00342D9C"/>
    <w:rPr>
      <w:rFonts w:ascii="Annapurna SIL" w:eastAsia="SimSun" w:hAnsi="Annapurna SIL" w:cs="Annapurna SIL"/>
      <w:b/>
      <w:bCs/>
      <w:color w:val="4496A1"/>
      <w:sz w:val="48"/>
      <w:szCs w:val="48"/>
      <w:lang w:val="en-US" w:eastAsia="zh-CN" w:bidi="hi-IN"/>
    </w:rPr>
  </w:style>
  <w:style w:type="paragraph" w:styleId="TOC2">
    <w:name w:val="toc 2"/>
    <w:basedOn w:val="Normal"/>
    <w:next w:val="Normal"/>
    <w:autoRedefine/>
    <w:uiPriority w:val="39"/>
    <w:unhideWhenUsed/>
    <w:qFormat/>
    <w:rsid w:val="00342D9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342D9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342D9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342D9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342D9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342D9C"/>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342D9C"/>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342D9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342D9C"/>
    <w:rPr>
      <w:rFonts w:ascii="Annapurna SIL" w:eastAsia="Annapurna SIL" w:hAnsi="Annapurna SIL" w:cs="Annapurna SIL"/>
      <w:b/>
      <w:bCs/>
      <w:noProof/>
      <w:color w:val="2C5376"/>
      <w:sz w:val="24"/>
      <w:szCs w:val="24"/>
      <w:lang w:val="te"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342D9C"/>
    <w:rPr>
      <w:rFonts w:ascii="Lucida Grande" w:hAnsi="Lucida Grande" w:cs="Lucida Grande"/>
    </w:rPr>
  </w:style>
  <w:style w:type="character" w:customStyle="1" w:styleId="DocumentMapChar">
    <w:name w:val="Document Map Char"/>
    <w:link w:val="DocumentMap"/>
    <w:uiPriority w:val="99"/>
    <w:semiHidden/>
    <w:rsid w:val="00342D9C"/>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342D9C"/>
    <w:rPr>
      <w:rFonts w:asciiTheme="minorHAnsi" w:eastAsia="SimSun" w:hAnsiTheme="minorHAnsi" w:cstheme="minorBidi"/>
      <w:noProof/>
      <w:lang w:val="en-US" w:eastAsia="ar-SA" w:bidi="hi-IN"/>
    </w:rPr>
  </w:style>
  <w:style w:type="paragraph" w:customStyle="1" w:styleId="Body">
    <w:name w:val="Body"/>
    <w:basedOn w:val="Normal"/>
    <w:qFormat/>
    <w:rsid w:val="00342D9C"/>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552D75"/>
    <w:rPr>
      <w:rFonts w:ascii="Arial" w:eastAsia="MS Mincho" w:hAnsi="Arial" w:cs="Arial"/>
      <w:color w:val="000000"/>
      <w:sz w:val="24"/>
      <w:szCs w:val="24"/>
      <w:lang w:bidi="ar-SA"/>
    </w:rPr>
  </w:style>
  <w:style w:type="character" w:customStyle="1" w:styleId="Heading3Char">
    <w:name w:val="Heading 3 Char"/>
    <w:link w:val="Heading3"/>
    <w:uiPriority w:val="99"/>
    <w:rsid w:val="00342D9C"/>
    <w:rPr>
      <w:rFonts w:ascii="Arial" w:hAnsi="Arial" w:cs="Arial"/>
      <w:b/>
      <w:bCs/>
      <w:noProof/>
      <w:sz w:val="22"/>
      <w:szCs w:val="22"/>
      <w:lang w:val="en-US" w:bidi="hi-IN"/>
    </w:rPr>
  </w:style>
  <w:style w:type="character" w:customStyle="1" w:styleId="Heading4Char">
    <w:name w:val="Heading 4 Char"/>
    <w:link w:val="Heading4"/>
    <w:uiPriority w:val="9"/>
    <w:rsid w:val="00342D9C"/>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342D9C"/>
    <w:rPr>
      <w:rFonts w:ascii="Cambria" w:hAnsi="Cambria" w:cstheme="minorBidi"/>
      <w:noProof/>
      <w:color w:val="365F91"/>
      <w:sz w:val="22"/>
      <w:szCs w:val="22"/>
      <w:lang w:val="en-US" w:bidi="hi-IN"/>
    </w:rPr>
  </w:style>
  <w:style w:type="character" w:customStyle="1" w:styleId="Heading6Char">
    <w:name w:val="Heading 6 Char"/>
    <w:link w:val="Heading6"/>
    <w:uiPriority w:val="9"/>
    <w:rsid w:val="00342D9C"/>
    <w:rPr>
      <w:rFonts w:ascii="Cambria" w:hAnsi="Cambria" w:cstheme="minorBidi"/>
      <w:noProof/>
      <w:color w:val="243F60"/>
      <w:sz w:val="22"/>
      <w:szCs w:val="22"/>
      <w:lang w:val="en-US" w:bidi="hi-IN"/>
    </w:rPr>
  </w:style>
  <w:style w:type="character" w:customStyle="1" w:styleId="Heading7Char">
    <w:name w:val="Heading 7 Char"/>
    <w:link w:val="Heading7"/>
    <w:uiPriority w:val="9"/>
    <w:rsid w:val="00342D9C"/>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342D9C"/>
    <w:rPr>
      <w:rFonts w:ascii="Cambria" w:hAnsi="Cambria" w:cstheme="minorBidi"/>
      <w:noProof/>
      <w:color w:val="272727"/>
      <w:sz w:val="21"/>
      <w:szCs w:val="21"/>
      <w:lang w:val="en-US" w:bidi="hi-IN"/>
    </w:rPr>
  </w:style>
  <w:style w:type="character" w:customStyle="1" w:styleId="Heading9Char">
    <w:name w:val="Heading 9 Char"/>
    <w:link w:val="Heading9"/>
    <w:uiPriority w:val="9"/>
    <w:rsid w:val="00342D9C"/>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342D9C"/>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342D9C"/>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342D9C"/>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342D9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342D9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342D9C"/>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9C14CF"/>
    <w:rPr>
      <w:rFonts w:cs="Gautami"/>
      <w:b/>
      <w:bCs/>
      <w:color w:val="2C5376"/>
    </w:rPr>
  </w:style>
  <w:style w:type="paragraph" w:customStyle="1" w:styleId="BodyTextBulleted">
    <w:name w:val="BodyText Bulleted"/>
    <w:basedOn w:val="BodyText0"/>
    <w:qFormat/>
    <w:rsid w:val="00342D9C"/>
    <w:pPr>
      <w:numPr>
        <w:numId w:val="32"/>
      </w:numPr>
    </w:pPr>
  </w:style>
  <w:style w:type="character" w:customStyle="1" w:styleId="BalloonTextChar">
    <w:name w:val="Balloon Text Char"/>
    <w:link w:val="BalloonText"/>
    <w:uiPriority w:val="99"/>
    <w:rsid w:val="00342D9C"/>
    <w:rPr>
      <w:rFonts w:ascii="Tahoma" w:hAnsi="Tahoma" w:cs="Tahoma"/>
      <w:noProof/>
      <w:sz w:val="16"/>
      <w:szCs w:val="16"/>
      <w:lang w:val="en-US" w:eastAsia="ar-SA" w:bidi="hi-IN"/>
    </w:rPr>
  </w:style>
  <w:style w:type="character" w:customStyle="1" w:styleId="FooterChar">
    <w:name w:val="Footer Char"/>
    <w:link w:val="Footer"/>
    <w:rsid w:val="00342D9C"/>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342D9C"/>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342D9C"/>
    <w:rPr>
      <w:rFonts w:eastAsia="ヒラギノ角ゴ Pro W3"/>
      <w:color w:val="000000"/>
      <w:sz w:val="24"/>
      <w:szCs w:val="24"/>
      <w:lang w:bidi="ar-SA"/>
    </w:rPr>
  </w:style>
  <w:style w:type="paragraph" w:customStyle="1" w:styleId="SequenceTitle">
    <w:name w:val="Sequence Title"/>
    <w:basedOn w:val="Normal"/>
    <w:link w:val="SequenceTitleChar"/>
    <w:qFormat/>
    <w:rsid w:val="00342D9C"/>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342D9C"/>
    <w:rPr>
      <w:rFonts w:ascii="Arial" w:hAnsi="Arial" w:cs="Arial"/>
      <w:b/>
      <w:noProof/>
      <w:sz w:val="22"/>
      <w:szCs w:val="22"/>
      <w:lang w:val="en-US" w:eastAsia="ar-SA" w:bidi="hi-IN"/>
    </w:rPr>
  </w:style>
  <w:style w:type="paragraph" w:customStyle="1" w:styleId="Host">
    <w:name w:val="Host"/>
    <w:basedOn w:val="Normal"/>
    <w:link w:val="HostChar"/>
    <w:qFormat/>
    <w:rsid w:val="00342D9C"/>
    <w:pPr>
      <w:ind w:firstLine="720"/>
    </w:pPr>
    <w:rPr>
      <w:rFonts w:ascii="Arial" w:eastAsia="MS Mincho" w:hAnsi="Arial" w:cs="Arial"/>
      <w:color w:val="984806"/>
    </w:rPr>
  </w:style>
  <w:style w:type="character" w:customStyle="1" w:styleId="HostChar">
    <w:name w:val="Host Char"/>
    <w:link w:val="Host"/>
    <w:rsid w:val="00342D9C"/>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342D9C"/>
    <w:rPr>
      <w:rFonts w:ascii="Arial" w:eastAsia="MS Mincho" w:hAnsi="Arial" w:cs="Arial"/>
      <w:sz w:val="24"/>
      <w:szCs w:val="24"/>
      <w:lang w:bidi="ar-SA"/>
    </w:rPr>
  </w:style>
  <w:style w:type="paragraph" w:customStyle="1" w:styleId="DefinitionQuotation">
    <w:name w:val="Definition/Quotation"/>
    <w:basedOn w:val="Normal"/>
    <w:link w:val="DefinitionQuotationChar"/>
    <w:qFormat/>
    <w:rsid w:val="00342D9C"/>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342D9C"/>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342D9C"/>
    <w:rPr>
      <w:rFonts w:ascii="Arial" w:eastAsia="MS Mincho" w:hAnsi="Arial" w:cs="Arial"/>
      <w:color w:val="000000"/>
      <w:sz w:val="24"/>
      <w:szCs w:val="24"/>
      <w:lang w:bidi="ar-SA"/>
    </w:rPr>
  </w:style>
  <w:style w:type="paragraph" w:customStyle="1" w:styleId="LightList-Accent310">
    <w:name w:val="Light List - Accent 31"/>
    <w:hidden/>
    <w:uiPriority w:val="71"/>
    <w:rsid w:val="00342D9C"/>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342D9C"/>
    <w:rPr>
      <w:rFonts w:ascii="Arial" w:eastAsia="MS Mincho" w:hAnsi="Arial" w:cs="Arial"/>
      <w:sz w:val="24"/>
      <w:szCs w:val="24"/>
      <w:lang w:bidi="ar-SA"/>
    </w:rPr>
  </w:style>
  <w:style w:type="paragraph" w:customStyle="1" w:styleId="Narrator">
    <w:name w:val="Narrator"/>
    <w:basedOn w:val="Normal"/>
    <w:link w:val="NarratorChar"/>
    <w:qFormat/>
    <w:rsid w:val="00342D9C"/>
    <w:pPr>
      <w:ind w:firstLine="720"/>
    </w:pPr>
    <w:rPr>
      <w:rFonts w:ascii="Arial" w:hAnsi="Arial" w:cs="Arial"/>
      <w:color w:val="984806"/>
      <w:lang w:bidi="he-IL"/>
    </w:rPr>
  </w:style>
  <w:style w:type="character" w:customStyle="1" w:styleId="NarratorChar">
    <w:name w:val="Narrator Char"/>
    <w:link w:val="Narrator"/>
    <w:rsid w:val="00342D9C"/>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342D9C"/>
    <w:rPr>
      <w:rFonts w:ascii="Arial" w:eastAsia="MS Mincho" w:hAnsi="Arial" w:cs="Arial"/>
      <w:sz w:val="24"/>
      <w:szCs w:val="24"/>
      <w:lang w:bidi="ar-SA"/>
    </w:rPr>
  </w:style>
  <w:style w:type="paragraph" w:customStyle="1" w:styleId="IconicOutline">
    <w:name w:val="Iconic Outline"/>
    <w:basedOn w:val="Normal"/>
    <w:link w:val="IconicOutlineChar"/>
    <w:qFormat/>
    <w:rsid w:val="00342D9C"/>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342D9C"/>
    <w:rPr>
      <w:rFonts w:ascii="Arial" w:eastAsia="MS Mincho" w:hAnsi="Arial" w:cs="Arial"/>
      <w:noProof/>
      <w:sz w:val="22"/>
      <w:szCs w:val="22"/>
      <w:lang w:val="en-US" w:bidi="hi-IN"/>
    </w:rPr>
  </w:style>
  <w:style w:type="character" w:customStyle="1" w:styleId="NumberingSymbols">
    <w:name w:val="Numbering Symbols"/>
    <w:uiPriority w:val="99"/>
    <w:rsid w:val="00342D9C"/>
  </w:style>
  <w:style w:type="character" w:customStyle="1" w:styleId="Bullets">
    <w:name w:val="Bullets"/>
    <w:uiPriority w:val="99"/>
    <w:rsid w:val="00342D9C"/>
    <w:rPr>
      <w:rFonts w:ascii="OpenSymbol" w:eastAsia="OpenSymbol" w:hAnsi="OpenSymbol" w:cs="OpenSymbol"/>
    </w:rPr>
  </w:style>
  <w:style w:type="character" w:customStyle="1" w:styleId="FootnoteCharacters">
    <w:name w:val="Footnote Characters"/>
    <w:uiPriority w:val="99"/>
    <w:rsid w:val="00342D9C"/>
  </w:style>
  <w:style w:type="character" w:customStyle="1" w:styleId="EndnoteCharacters">
    <w:name w:val="Endnote Characters"/>
    <w:uiPriority w:val="99"/>
    <w:rsid w:val="00342D9C"/>
    <w:rPr>
      <w:vertAlign w:val="superscript"/>
    </w:rPr>
  </w:style>
  <w:style w:type="paragraph" w:styleId="FootnoteText">
    <w:name w:val="footnote text"/>
    <w:basedOn w:val="Normal"/>
    <w:link w:val="FootnoteTextChar"/>
    <w:uiPriority w:val="99"/>
    <w:semiHidden/>
    <w:rsid w:val="00342D9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342D9C"/>
    <w:rPr>
      <w:rFonts w:ascii="Arial" w:eastAsiaTheme="minorHAnsi" w:hAnsi="Arial" w:cs="Arial"/>
      <w:noProof/>
      <w:lang w:val="en-US" w:bidi="hi-IN"/>
    </w:rPr>
  </w:style>
  <w:style w:type="paragraph" w:customStyle="1" w:styleId="MediumList2-Accent21">
    <w:name w:val="Medium List 2 - Accent 21"/>
    <w:hidden/>
    <w:uiPriority w:val="99"/>
    <w:rsid w:val="00342D9C"/>
    <w:rPr>
      <w:rFonts w:ascii="Arial" w:eastAsia="Calibri" w:hAnsi="Arial" w:cs="Arial"/>
      <w:sz w:val="24"/>
      <w:szCs w:val="24"/>
      <w:lang w:bidi="ar-SA"/>
    </w:rPr>
  </w:style>
  <w:style w:type="paragraph" w:customStyle="1" w:styleId="BodyText0">
    <w:name w:val="BodyText"/>
    <w:basedOn w:val="Normal"/>
    <w:link w:val="BodyTextChar0"/>
    <w:qFormat/>
    <w:rsid w:val="00342D9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342D9C"/>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9C14CF"/>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342D9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342D9C"/>
    <w:rPr>
      <w:rFonts w:ascii="Times New Roman" w:hAnsi="Times New Roman" w:cs="Times New Roman"/>
      <w:b w:val="0"/>
      <w:bCs w:val="0"/>
      <w:i/>
      <w:iCs/>
      <w:sz w:val="22"/>
      <w:szCs w:val="22"/>
      <w:lang w:eastAsia="ja-JP" w:bidi="he-IL"/>
    </w:rPr>
  </w:style>
  <w:style w:type="paragraph" w:customStyle="1" w:styleId="IntroText">
    <w:name w:val="Intro Text"/>
    <w:basedOn w:val="Normal"/>
    <w:rsid w:val="00342D9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342D9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342D9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342D9C"/>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342D9C"/>
    <w:pPr>
      <w:spacing w:before="0" w:after="360"/>
      <w:ind w:left="0"/>
      <w:jc w:val="right"/>
    </w:pPr>
    <w:rPr>
      <w:lang w:bidi="hi-IN"/>
    </w:rPr>
  </w:style>
  <w:style w:type="paragraph" w:styleId="Title">
    <w:name w:val="Title"/>
    <w:basedOn w:val="Normal"/>
    <w:next w:val="Normal"/>
    <w:link w:val="TitleChar"/>
    <w:uiPriority w:val="10"/>
    <w:qFormat/>
    <w:rsid w:val="00342D9C"/>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342D9C"/>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342D9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342D9C"/>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342D9C"/>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342D9C"/>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342D9C"/>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342D9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342D9C"/>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342D9C"/>
    <w:pPr>
      <w:numPr>
        <w:numId w:val="31"/>
      </w:numPr>
    </w:pPr>
  </w:style>
  <w:style w:type="paragraph" w:customStyle="1" w:styleId="PageNum">
    <w:name w:val="PageNum"/>
    <w:basedOn w:val="Normal"/>
    <w:qFormat/>
    <w:rsid w:val="00342D9C"/>
    <w:pPr>
      <w:spacing w:before="120" w:after="120"/>
      <w:jc w:val="center"/>
    </w:pPr>
    <w:rPr>
      <w:rFonts w:eastAsiaTheme="minorEastAsia" w:cstheme="minorHAnsi"/>
      <w:b/>
      <w:bCs/>
    </w:rPr>
  </w:style>
  <w:style w:type="paragraph" w:customStyle="1" w:styleId="CoverDocType">
    <w:name w:val="Cover Doc Type"/>
    <w:basedOn w:val="Normal"/>
    <w:link w:val="CoverDocTypeChar"/>
    <w:qFormat/>
    <w:rsid w:val="00342D9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342D9C"/>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342D9C"/>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4847-B369-4F7D-B2B1-96D004E7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1519</TotalTime>
  <Pages>21</Pages>
  <Words>8377</Words>
  <Characters>47749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56014</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cp:lastModifiedBy>Yasutaka Ito</cp:lastModifiedBy>
  <cp:revision>58</cp:revision>
  <cp:lastPrinted>2021-08-24T17:35:00Z</cp:lastPrinted>
  <dcterms:created xsi:type="dcterms:W3CDTF">2020-02-01T08:23:00Z</dcterms:created>
  <dcterms:modified xsi:type="dcterms:W3CDTF">2021-08-24T17:36:00Z</dcterms:modified>
</cp:coreProperties>
</file>