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D310" w14:textId="77777777" w:rsidR="000D3AB6" w:rsidRDefault="000D3AB6" w:rsidP="000D3AB6">
      <w:pPr>
        <w:jc w:val="right"/>
        <w:rPr>
          <w:szCs w:val="24"/>
        </w:rPr>
        <w:sectPr w:rsidR="000D3AB6" w:rsidSect="00CC105A">
          <w:footerReference w:type="default" r:id="rId8"/>
          <w:pgSz w:w="11906" w:h="16838" w:code="9"/>
          <w:pgMar w:top="1440" w:right="1800" w:bottom="1440" w:left="1800" w:header="720" w:footer="368" w:gutter="0"/>
          <w:pgNumType w:start="0"/>
          <w:cols w:space="720"/>
          <w:titlePg/>
          <w:docGrid w:linePitch="326"/>
        </w:sectPr>
      </w:pPr>
      <w:bookmarkStart w:id="0" w:name="_Toc42582319"/>
      <w:bookmarkStart w:id="1" w:name="_Hlk21033191"/>
      <w:bookmarkStart w:id="2" w:name="_Hlk21033122"/>
      <w:r>
        <mc:AlternateContent>
          <mc:Choice Requires="wps">
            <w:drawing>
              <wp:anchor distT="45720" distB="45720" distL="114300" distR="114300" simplePos="0" relativeHeight="251663360" behindDoc="0" locked="0" layoutInCell="1" allowOverlap="1" wp14:anchorId="04B4C6B1" wp14:editId="26372322">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D7ABC11" w14:textId="77777777" w:rsidR="000D3AB6" w:rsidRPr="000D62C1" w:rsidRDefault="000D3AB6" w:rsidP="000D3AB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4C6B1"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4D7ABC11" w14:textId="77777777" w:rsidR="000D3AB6" w:rsidRPr="000D62C1" w:rsidRDefault="000D3AB6" w:rsidP="000D3AB6">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2C4B96FC" wp14:editId="6AEC0DE6">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DB11D" w14:textId="3E886080" w:rsidR="000D3AB6" w:rsidRPr="0077060D" w:rsidRDefault="000D3AB6" w:rsidP="000D3AB6">
                            <w:pPr>
                              <w:pStyle w:val="CoverLessonTitle"/>
                            </w:pPr>
                            <w:r w:rsidRPr="000D3AB6">
                              <w:rPr>
                                <w:rFonts w:hint="cs"/>
                                <w:cs/>
                              </w:rPr>
                              <w:t>अर्थ</w:t>
                            </w:r>
                            <w:r w:rsidRPr="000D3AB6">
                              <w:rPr>
                                <w:cs/>
                              </w:rPr>
                              <w:t xml:space="preserve"> </w:t>
                            </w:r>
                            <w:r w:rsidRPr="000D3AB6">
                              <w:rPr>
                                <w:rFonts w:hint="cs"/>
                                <w:cs/>
                              </w:rPr>
                              <w:t>को</w:t>
                            </w:r>
                            <w:r w:rsidRPr="000D3AB6">
                              <w:rPr>
                                <w:cs/>
                              </w:rPr>
                              <w:t xml:space="preserve"> </w:t>
                            </w:r>
                            <w:r w:rsidRPr="000D3AB6">
                              <w:rPr>
                                <w:rFonts w:hint="cs"/>
                                <w:cs/>
                              </w:rPr>
                              <w:t>खोजना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B96FC"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788DB11D" w14:textId="3E886080" w:rsidR="000D3AB6" w:rsidRPr="0077060D" w:rsidRDefault="000D3AB6" w:rsidP="000D3AB6">
                      <w:pPr>
                        <w:pStyle w:val="CoverLessonTitle"/>
                      </w:pPr>
                      <w:r w:rsidRPr="000D3AB6">
                        <w:rPr>
                          <w:rFonts w:hint="cs"/>
                          <w:cs/>
                        </w:rPr>
                        <w:t>अर्थ</w:t>
                      </w:r>
                      <w:r w:rsidRPr="000D3AB6">
                        <w:rPr>
                          <w:cs/>
                        </w:rPr>
                        <w:t xml:space="preserve"> </w:t>
                      </w:r>
                      <w:r w:rsidRPr="000D3AB6">
                        <w:rPr>
                          <w:rFonts w:hint="cs"/>
                          <w:cs/>
                        </w:rPr>
                        <w:t>को</w:t>
                      </w:r>
                      <w:r w:rsidRPr="000D3AB6">
                        <w:rPr>
                          <w:cs/>
                        </w:rPr>
                        <w:t xml:space="preserve"> </w:t>
                      </w:r>
                      <w:r w:rsidRPr="000D3AB6">
                        <w:rPr>
                          <w:rFonts w:hint="cs"/>
                          <w:cs/>
                        </w:rPr>
                        <w:t>खोजना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7CDE0DE9" wp14:editId="6DC8B06F">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0DE5" w14:textId="77777777" w:rsidR="000D3AB6" w:rsidRPr="000D3AB6" w:rsidRDefault="000D3AB6" w:rsidP="000D3AB6">
                            <w:pPr>
                              <w:pStyle w:val="CoverSeriesTitle"/>
                              <w:rPr>
                                <w:sz w:val="72"/>
                                <w:szCs w:val="72"/>
                                <w:lang w:bidi="hi-IN"/>
                              </w:rPr>
                            </w:pPr>
                            <w:r w:rsidRPr="000D3AB6">
                              <w:rPr>
                                <w:rFonts w:hint="cs"/>
                                <w:sz w:val="72"/>
                                <w:szCs w:val="72"/>
                                <w:cs/>
                                <w:lang w:bidi="hi-IN"/>
                              </w:rPr>
                              <w:t>उसने</w:t>
                            </w:r>
                            <w:r w:rsidRPr="000D3AB6">
                              <w:rPr>
                                <w:sz w:val="72"/>
                                <w:szCs w:val="72"/>
                                <w:cs/>
                                <w:lang w:bidi="hi-IN"/>
                              </w:rPr>
                              <w:t xml:space="preserve"> </w:t>
                            </w:r>
                            <w:r w:rsidRPr="000D3AB6">
                              <w:rPr>
                                <w:rFonts w:hint="cs"/>
                                <w:sz w:val="72"/>
                                <w:szCs w:val="72"/>
                                <w:cs/>
                                <w:lang w:bidi="hi-IN"/>
                              </w:rPr>
                              <w:t>हमें</w:t>
                            </w:r>
                            <w:r w:rsidRPr="000D3AB6">
                              <w:rPr>
                                <w:sz w:val="72"/>
                                <w:szCs w:val="72"/>
                                <w:cs/>
                                <w:lang w:bidi="hi-IN"/>
                              </w:rPr>
                              <w:t xml:space="preserve"> </w:t>
                            </w:r>
                            <w:r w:rsidRPr="000D3AB6">
                              <w:rPr>
                                <w:rFonts w:hint="cs"/>
                                <w:sz w:val="72"/>
                                <w:szCs w:val="72"/>
                                <w:cs/>
                                <w:lang w:bidi="hi-IN"/>
                              </w:rPr>
                              <w:t>पवित्र</w:t>
                            </w:r>
                            <w:r w:rsidRPr="000D3AB6">
                              <w:rPr>
                                <w:sz w:val="72"/>
                                <w:szCs w:val="72"/>
                                <w:cs/>
                                <w:lang w:bidi="hi-IN"/>
                              </w:rPr>
                              <w:t xml:space="preserve"> </w:t>
                            </w:r>
                            <w:r w:rsidRPr="000D3AB6">
                              <w:rPr>
                                <w:rFonts w:hint="cs"/>
                                <w:sz w:val="72"/>
                                <w:szCs w:val="72"/>
                                <w:cs/>
                                <w:lang w:bidi="hi-IN"/>
                              </w:rPr>
                              <w:t>शास्त्र</w:t>
                            </w:r>
                            <w:r w:rsidRPr="000D3AB6">
                              <w:rPr>
                                <w:sz w:val="72"/>
                                <w:szCs w:val="72"/>
                                <w:cs/>
                                <w:lang w:bidi="hi-IN"/>
                              </w:rPr>
                              <w:t xml:space="preserve"> </w:t>
                            </w:r>
                            <w:r w:rsidRPr="000D3AB6">
                              <w:rPr>
                                <w:rFonts w:hint="cs"/>
                                <w:sz w:val="72"/>
                                <w:szCs w:val="72"/>
                                <w:cs/>
                                <w:lang w:bidi="hi-IN"/>
                              </w:rPr>
                              <w:t>दिया</w:t>
                            </w:r>
                            <w:r w:rsidRPr="000D3AB6">
                              <w:rPr>
                                <w:sz w:val="72"/>
                                <w:szCs w:val="72"/>
                                <w:cs/>
                                <w:lang w:bidi="hi-IN"/>
                              </w:rPr>
                              <w:t>:</w:t>
                            </w:r>
                          </w:p>
                          <w:p w14:paraId="6ED096AD" w14:textId="5BC3EE85" w:rsidR="000D3AB6" w:rsidRPr="000D3AB6" w:rsidRDefault="000D3AB6" w:rsidP="000D3AB6">
                            <w:pPr>
                              <w:pStyle w:val="CoverSeriesTitle"/>
                              <w:rPr>
                                <w:sz w:val="72"/>
                                <w:szCs w:val="72"/>
                                <w:lang w:bidi="hi-IN"/>
                              </w:rPr>
                            </w:pPr>
                            <w:r w:rsidRPr="000D3AB6">
                              <w:rPr>
                                <w:rFonts w:hint="cs"/>
                                <w:sz w:val="72"/>
                                <w:szCs w:val="72"/>
                                <w:cs/>
                                <w:lang w:bidi="hi-IN"/>
                              </w:rPr>
                              <w:t>व्याख्या</w:t>
                            </w:r>
                            <w:r w:rsidRPr="000D3AB6">
                              <w:rPr>
                                <w:sz w:val="72"/>
                                <w:szCs w:val="72"/>
                                <w:cs/>
                                <w:lang w:bidi="hi-IN"/>
                              </w:rPr>
                              <w:t xml:space="preserve"> </w:t>
                            </w:r>
                            <w:r w:rsidRPr="000D3AB6">
                              <w:rPr>
                                <w:rFonts w:hint="cs"/>
                                <w:sz w:val="72"/>
                                <w:szCs w:val="72"/>
                                <w:cs/>
                                <w:lang w:bidi="hi-IN"/>
                              </w:rPr>
                              <w:t>के</w:t>
                            </w:r>
                            <w:r w:rsidRPr="000D3AB6">
                              <w:rPr>
                                <w:sz w:val="72"/>
                                <w:szCs w:val="72"/>
                                <w:cs/>
                                <w:lang w:bidi="hi-IN"/>
                              </w:rPr>
                              <w:t xml:space="preserve"> </w:t>
                            </w:r>
                            <w:r w:rsidRPr="000D3AB6">
                              <w:rPr>
                                <w:rFonts w:hint="cs"/>
                                <w:sz w:val="72"/>
                                <w:szCs w:val="72"/>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E0DE9"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4B0A0DE5" w14:textId="77777777" w:rsidR="000D3AB6" w:rsidRPr="000D3AB6" w:rsidRDefault="000D3AB6" w:rsidP="000D3AB6">
                      <w:pPr>
                        <w:pStyle w:val="CoverSeriesTitle"/>
                        <w:rPr>
                          <w:sz w:val="72"/>
                          <w:szCs w:val="72"/>
                          <w:lang w:bidi="hi-IN"/>
                        </w:rPr>
                      </w:pPr>
                      <w:r w:rsidRPr="000D3AB6">
                        <w:rPr>
                          <w:rFonts w:hint="cs"/>
                          <w:sz w:val="72"/>
                          <w:szCs w:val="72"/>
                          <w:cs/>
                          <w:lang w:bidi="hi-IN"/>
                        </w:rPr>
                        <w:t>उसने</w:t>
                      </w:r>
                      <w:r w:rsidRPr="000D3AB6">
                        <w:rPr>
                          <w:sz w:val="72"/>
                          <w:szCs w:val="72"/>
                          <w:cs/>
                          <w:lang w:bidi="hi-IN"/>
                        </w:rPr>
                        <w:t xml:space="preserve"> </w:t>
                      </w:r>
                      <w:r w:rsidRPr="000D3AB6">
                        <w:rPr>
                          <w:rFonts w:hint="cs"/>
                          <w:sz w:val="72"/>
                          <w:szCs w:val="72"/>
                          <w:cs/>
                          <w:lang w:bidi="hi-IN"/>
                        </w:rPr>
                        <w:t>हमें</w:t>
                      </w:r>
                      <w:r w:rsidRPr="000D3AB6">
                        <w:rPr>
                          <w:sz w:val="72"/>
                          <w:szCs w:val="72"/>
                          <w:cs/>
                          <w:lang w:bidi="hi-IN"/>
                        </w:rPr>
                        <w:t xml:space="preserve"> </w:t>
                      </w:r>
                      <w:r w:rsidRPr="000D3AB6">
                        <w:rPr>
                          <w:rFonts w:hint="cs"/>
                          <w:sz w:val="72"/>
                          <w:szCs w:val="72"/>
                          <w:cs/>
                          <w:lang w:bidi="hi-IN"/>
                        </w:rPr>
                        <w:t>पवित्र</w:t>
                      </w:r>
                      <w:r w:rsidRPr="000D3AB6">
                        <w:rPr>
                          <w:sz w:val="72"/>
                          <w:szCs w:val="72"/>
                          <w:cs/>
                          <w:lang w:bidi="hi-IN"/>
                        </w:rPr>
                        <w:t xml:space="preserve"> </w:t>
                      </w:r>
                      <w:r w:rsidRPr="000D3AB6">
                        <w:rPr>
                          <w:rFonts w:hint="cs"/>
                          <w:sz w:val="72"/>
                          <w:szCs w:val="72"/>
                          <w:cs/>
                          <w:lang w:bidi="hi-IN"/>
                        </w:rPr>
                        <w:t>शास्त्र</w:t>
                      </w:r>
                      <w:r w:rsidRPr="000D3AB6">
                        <w:rPr>
                          <w:sz w:val="72"/>
                          <w:szCs w:val="72"/>
                          <w:cs/>
                          <w:lang w:bidi="hi-IN"/>
                        </w:rPr>
                        <w:t xml:space="preserve"> </w:t>
                      </w:r>
                      <w:r w:rsidRPr="000D3AB6">
                        <w:rPr>
                          <w:rFonts w:hint="cs"/>
                          <w:sz w:val="72"/>
                          <w:szCs w:val="72"/>
                          <w:cs/>
                          <w:lang w:bidi="hi-IN"/>
                        </w:rPr>
                        <w:t>दिया</w:t>
                      </w:r>
                      <w:r w:rsidRPr="000D3AB6">
                        <w:rPr>
                          <w:sz w:val="72"/>
                          <w:szCs w:val="72"/>
                          <w:cs/>
                          <w:lang w:bidi="hi-IN"/>
                        </w:rPr>
                        <w:t>:</w:t>
                      </w:r>
                    </w:p>
                    <w:p w14:paraId="6ED096AD" w14:textId="5BC3EE85" w:rsidR="000D3AB6" w:rsidRPr="000D3AB6" w:rsidRDefault="000D3AB6" w:rsidP="000D3AB6">
                      <w:pPr>
                        <w:pStyle w:val="CoverSeriesTitle"/>
                        <w:rPr>
                          <w:sz w:val="72"/>
                          <w:szCs w:val="72"/>
                          <w:lang w:bidi="hi-IN"/>
                        </w:rPr>
                      </w:pPr>
                      <w:r w:rsidRPr="000D3AB6">
                        <w:rPr>
                          <w:rFonts w:hint="cs"/>
                          <w:sz w:val="72"/>
                          <w:szCs w:val="72"/>
                          <w:cs/>
                          <w:lang w:bidi="hi-IN"/>
                        </w:rPr>
                        <w:t>व्याख्या</w:t>
                      </w:r>
                      <w:r w:rsidRPr="000D3AB6">
                        <w:rPr>
                          <w:sz w:val="72"/>
                          <w:szCs w:val="72"/>
                          <w:cs/>
                          <w:lang w:bidi="hi-IN"/>
                        </w:rPr>
                        <w:t xml:space="preserve"> </w:t>
                      </w:r>
                      <w:r w:rsidRPr="000D3AB6">
                        <w:rPr>
                          <w:rFonts w:hint="cs"/>
                          <w:sz w:val="72"/>
                          <w:szCs w:val="72"/>
                          <w:cs/>
                          <w:lang w:bidi="hi-IN"/>
                        </w:rPr>
                        <w:t>के</w:t>
                      </w:r>
                      <w:r w:rsidRPr="000D3AB6">
                        <w:rPr>
                          <w:sz w:val="72"/>
                          <w:szCs w:val="72"/>
                          <w:cs/>
                          <w:lang w:bidi="hi-IN"/>
                        </w:rPr>
                        <w:t xml:space="preserve"> </w:t>
                      </w:r>
                      <w:r w:rsidRPr="000D3AB6">
                        <w:rPr>
                          <w:rFonts w:hint="cs"/>
                          <w:sz w:val="72"/>
                          <w:szCs w:val="72"/>
                          <w:cs/>
                          <w:lang w:bidi="hi-IN"/>
                        </w:rPr>
                        <w:t>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472577DA" wp14:editId="0373C4D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0B52E2AB" wp14:editId="05CE71F2">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14F7A" w14:textId="65FE6F66" w:rsidR="000D3AB6" w:rsidRPr="0077060D" w:rsidRDefault="000D3AB6" w:rsidP="000D3AB6">
                            <w:pPr>
                              <w:pStyle w:val="CoverLessonNumber"/>
                            </w:pPr>
                            <w:r w:rsidRPr="000D3AB6">
                              <w:rPr>
                                <w:rFonts w:hint="cs"/>
                                <w:cs/>
                              </w:rPr>
                              <w:t>अध्याय</w:t>
                            </w:r>
                            <w:r w:rsidRPr="000D3AB6">
                              <w:rPr>
                                <w:cs/>
                              </w:rPr>
                              <w:t xml:space="preserve"> </w:t>
                            </w:r>
                            <w:r w:rsidRPr="000D3AB6">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52E2AB"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3314F7A" w14:textId="65FE6F66" w:rsidR="000D3AB6" w:rsidRPr="0077060D" w:rsidRDefault="000D3AB6" w:rsidP="000D3AB6">
                      <w:pPr>
                        <w:pStyle w:val="CoverLessonNumber"/>
                      </w:pPr>
                      <w:r w:rsidRPr="000D3AB6">
                        <w:rPr>
                          <w:rFonts w:hint="cs"/>
                          <w:cs/>
                        </w:rPr>
                        <w:t>अध्याय</w:t>
                      </w:r>
                      <w:r w:rsidRPr="000D3AB6">
                        <w:rPr>
                          <w:cs/>
                        </w:rPr>
                        <w:t xml:space="preserve"> </w:t>
                      </w:r>
                      <w:r w:rsidRPr="000D3AB6">
                        <w:t>6</w:t>
                      </w:r>
                    </w:p>
                  </w:txbxContent>
                </v:textbox>
                <w10:wrap anchorx="page" anchory="page"/>
                <w10:anchorlock/>
              </v:shape>
            </w:pict>
          </mc:Fallback>
        </mc:AlternateContent>
      </w:r>
    </w:p>
    <w:bookmarkEnd w:id="1"/>
    <w:p w14:paraId="3E27DB30" w14:textId="77777777" w:rsidR="000D3AB6" w:rsidRDefault="000D3AB6" w:rsidP="000D3AB6">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1A109A21" w14:textId="77777777" w:rsidR="000D3AB6" w:rsidRPr="00850228" w:rsidRDefault="000D3AB6" w:rsidP="000D3AB6">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09F5A7BA" w14:textId="77777777" w:rsidR="000D3AB6" w:rsidRPr="003F41F9" w:rsidRDefault="000D3AB6" w:rsidP="000D3AB6">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303045D7" w14:textId="77777777" w:rsidR="000D3AB6" w:rsidRPr="005F785E" w:rsidRDefault="000D3AB6" w:rsidP="000D3AB6">
      <w:pPr>
        <w:pStyle w:val="IntroTextTitle"/>
        <w:rPr>
          <w:cs/>
        </w:rPr>
      </w:pPr>
      <w:r w:rsidRPr="000259A3">
        <w:rPr>
          <w:cs/>
        </w:rPr>
        <w:t>थर्ड मिलेनियम के विषय में</w:t>
      </w:r>
    </w:p>
    <w:p w14:paraId="46F41695" w14:textId="77777777" w:rsidR="000D3AB6" w:rsidRDefault="000D3AB6" w:rsidP="000D3AB6">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1D1324ED" w14:textId="77777777" w:rsidR="000D3AB6" w:rsidRPr="00107191" w:rsidRDefault="000D3AB6" w:rsidP="000D3AB6">
      <w:pPr>
        <w:pStyle w:val="IntroText"/>
        <w:jc w:val="center"/>
        <w:rPr>
          <w:b/>
          <w:bCs/>
          <w:cs/>
        </w:rPr>
      </w:pPr>
      <w:r w:rsidRPr="00107191">
        <w:rPr>
          <w:b/>
          <w:bCs/>
          <w:cs/>
        </w:rPr>
        <w:t>संसार के लिए मुफ़्त में बाइबल आधारित शिक्षा।</w:t>
      </w:r>
    </w:p>
    <w:p w14:paraId="027C66ED" w14:textId="77777777" w:rsidR="000D3AB6" w:rsidRDefault="000D3AB6" w:rsidP="000D3AB6">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98548DE" w14:textId="77777777" w:rsidR="000D3AB6" w:rsidRDefault="000D3AB6" w:rsidP="000D3AB6">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09496464" w14:textId="77777777" w:rsidR="000D3AB6" w:rsidRPr="00850228" w:rsidRDefault="000D3AB6" w:rsidP="000D3AB6">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F9CFE8F" w14:textId="77777777" w:rsidR="000D3AB6" w:rsidRPr="005F785E" w:rsidRDefault="000D3AB6" w:rsidP="000D3AB6">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24DE9090" w14:textId="77777777" w:rsidR="000D3AB6" w:rsidRPr="005F785E" w:rsidRDefault="000D3AB6" w:rsidP="000D3AB6">
      <w:pPr>
        <w:sectPr w:rsidR="000D3AB6"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095CAB46" w14:textId="77777777" w:rsidR="000D3AB6" w:rsidRPr="005F785E" w:rsidRDefault="000D3AB6" w:rsidP="000D3AB6">
      <w:pPr>
        <w:pStyle w:val="TOCHeading"/>
      </w:pPr>
      <w:r w:rsidRPr="005F785E">
        <w:rPr>
          <w:rFonts w:hint="cs"/>
          <w:cs/>
        </w:rPr>
        <w:lastRenderedPageBreak/>
        <w:t>विषय</w:t>
      </w:r>
      <w:r w:rsidRPr="005F785E">
        <w:rPr>
          <w:cs/>
        </w:rPr>
        <w:t>-</w:t>
      </w:r>
      <w:r w:rsidRPr="005F785E">
        <w:rPr>
          <w:rFonts w:hint="cs"/>
          <w:cs/>
        </w:rPr>
        <w:t>वस्तु</w:t>
      </w:r>
    </w:p>
    <w:p w14:paraId="096E241B" w14:textId="6264B66A" w:rsidR="000D3AB6" w:rsidRDefault="000D3AB6">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546" w:history="1">
        <w:r w:rsidRPr="00C000C6">
          <w:rPr>
            <w:rStyle w:val="Hyperlink"/>
            <w:rFonts w:hint="cs"/>
            <w:cs/>
          </w:rPr>
          <w:t>प्रस्तावना</w:t>
        </w:r>
        <w:r>
          <w:rPr>
            <w:noProof/>
            <w:webHidden/>
          </w:rPr>
          <w:tab/>
        </w:r>
        <w:r>
          <w:rPr>
            <w:noProof/>
            <w:webHidden/>
          </w:rPr>
          <w:fldChar w:fldCharType="begin"/>
        </w:r>
        <w:r>
          <w:rPr>
            <w:noProof/>
            <w:webHidden/>
          </w:rPr>
          <w:instrText xml:space="preserve"> PAGEREF _Toc80738546 \h </w:instrText>
        </w:r>
        <w:r>
          <w:rPr>
            <w:noProof/>
            <w:webHidden/>
          </w:rPr>
        </w:r>
        <w:r>
          <w:rPr>
            <w:noProof/>
            <w:webHidden/>
          </w:rPr>
          <w:fldChar w:fldCharType="separate"/>
        </w:r>
        <w:r w:rsidR="00250000">
          <w:rPr>
            <w:noProof/>
            <w:webHidden/>
          </w:rPr>
          <w:t>1</w:t>
        </w:r>
        <w:r>
          <w:rPr>
            <w:noProof/>
            <w:webHidden/>
          </w:rPr>
          <w:fldChar w:fldCharType="end"/>
        </w:r>
      </w:hyperlink>
    </w:p>
    <w:p w14:paraId="616BDE99" w14:textId="0CD12F15" w:rsidR="000D3AB6" w:rsidRDefault="000D3AB6">
      <w:pPr>
        <w:pStyle w:val="TOC1"/>
        <w:rPr>
          <w:rFonts w:asciiTheme="minorHAnsi" w:eastAsiaTheme="minorEastAsia" w:hAnsiTheme="minorHAnsi" w:cstheme="minorBidi"/>
          <w:b w:val="0"/>
          <w:bCs w:val="0"/>
          <w:noProof/>
          <w:color w:val="auto"/>
          <w:sz w:val="22"/>
          <w:szCs w:val="20"/>
          <w:lang w:val="en-IN"/>
        </w:rPr>
      </w:pPr>
      <w:hyperlink w:anchor="_Toc80738547" w:history="1">
        <w:r w:rsidRPr="00C000C6">
          <w:rPr>
            <w:rStyle w:val="Hyperlink"/>
            <w:rFonts w:hint="cs"/>
            <w:cs/>
          </w:rPr>
          <w:t>मार्गदर्शक</w:t>
        </w:r>
        <w:r>
          <w:rPr>
            <w:noProof/>
            <w:webHidden/>
          </w:rPr>
          <w:tab/>
        </w:r>
        <w:r>
          <w:rPr>
            <w:noProof/>
            <w:webHidden/>
          </w:rPr>
          <w:fldChar w:fldCharType="begin"/>
        </w:r>
        <w:r>
          <w:rPr>
            <w:noProof/>
            <w:webHidden/>
          </w:rPr>
          <w:instrText xml:space="preserve"> PAGEREF _Toc80738547 \h </w:instrText>
        </w:r>
        <w:r>
          <w:rPr>
            <w:noProof/>
            <w:webHidden/>
          </w:rPr>
        </w:r>
        <w:r>
          <w:rPr>
            <w:noProof/>
            <w:webHidden/>
          </w:rPr>
          <w:fldChar w:fldCharType="separate"/>
        </w:r>
        <w:r w:rsidR="00250000">
          <w:rPr>
            <w:noProof/>
            <w:webHidden/>
          </w:rPr>
          <w:t>1</w:t>
        </w:r>
        <w:r>
          <w:rPr>
            <w:noProof/>
            <w:webHidden/>
          </w:rPr>
          <w:fldChar w:fldCharType="end"/>
        </w:r>
      </w:hyperlink>
    </w:p>
    <w:p w14:paraId="024775AB" w14:textId="5AC01C11" w:rsidR="000D3AB6" w:rsidRDefault="000D3AB6">
      <w:pPr>
        <w:pStyle w:val="TOC2"/>
        <w:rPr>
          <w:rFonts w:asciiTheme="minorHAnsi" w:eastAsiaTheme="minorEastAsia" w:hAnsiTheme="minorHAnsi" w:cstheme="minorBidi"/>
          <w:b w:val="0"/>
          <w:bCs w:val="0"/>
          <w:szCs w:val="20"/>
          <w:lang w:val="en-IN"/>
        </w:rPr>
      </w:pPr>
      <w:hyperlink w:anchor="_Toc80738548" w:history="1">
        <w:r w:rsidRPr="00C000C6">
          <w:rPr>
            <w:rStyle w:val="Hyperlink"/>
            <w:rFonts w:hint="cs"/>
            <w:cs/>
          </w:rPr>
          <w:t>लेखक</w:t>
        </w:r>
        <w:r>
          <w:rPr>
            <w:webHidden/>
          </w:rPr>
          <w:tab/>
        </w:r>
        <w:r>
          <w:rPr>
            <w:webHidden/>
          </w:rPr>
          <w:fldChar w:fldCharType="begin"/>
        </w:r>
        <w:r>
          <w:rPr>
            <w:webHidden/>
          </w:rPr>
          <w:instrText xml:space="preserve"> PAGEREF _Toc80738548 \h </w:instrText>
        </w:r>
        <w:r>
          <w:rPr>
            <w:webHidden/>
          </w:rPr>
        </w:r>
        <w:r>
          <w:rPr>
            <w:webHidden/>
          </w:rPr>
          <w:fldChar w:fldCharType="separate"/>
        </w:r>
        <w:r w:rsidR="00250000">
          <w:rPr>
            <w:rFonts w:cs="Gautami"/>
            <w:webHidden/>
            <w:cs/>
            <w:lang w:bidi="te"/>
          </w:rPr>
          <w:t>3</w:t>
        </w:r>
        <w:r>
          <w:rPr>
            <w:webHidden/>
          </w:rPr>
          <w:fldChar w:fldCharType="end"/>
        </w:r>
      </w:hyperlink>
    </w:p>
    <w:p w14:paraId="0A79CBAF" w14:textId="3314AC13" w:rsidR="000D3AB6" w:rsidRDefault="000D3AB6">
      <w:pPr>
        <w:pStyle w:val="TOC2"/>
        <w:rPr>
          <w:rFonts w:asciiTheme="minorHAnsi" w:eastAsiaTheme="minorEastAsia" w:hAnsiTheme="minorHAnsi" w:cstheme="minorBidi"/>
          <w:b w:val="0"/>
          <w:bCs w:val="0"/>
          <w:szCs w:val="20"/>
          <w:lang w:val="en-IN"/>
        </w:rPr>
      </w:pPr>
      <w:hyperlink w:anchor="_Toc80738549" w:history="1">
        <w:r w:rsidRPr="00C000C6">
          <w:rPr>
            <w:rStyle w:val="Hyperlink"/>
            <w:rFonts w:hint="cs"/>
            <w:cs/>
          </w:rPr>
          <w:t>दस्तावेज</w:t>
        </w:r>
        <w:r>
          <w:rPr>
            <w:webHidden/>
          </w:rPr>
          <w:tab/>
        </w:r>
        <w:r>
          <w:rPr>
            <w:webHidden/>
          </w:rPr>
          <w:fldChar w:fldCharType="begin"/>
        </w:r>
        <w:r>
          <w:rPr>
            <w:webHidden/>
          </w:rPr>
          <w:instrText xml:space="preserve"> PAGEREF _Toc80738549 \h </w:instrText>
        </w:r>
        <w:r>
          <w:rPr>
            <w:webHidden/>
          </w:rPr>
        </w:r>
        <w:r>
          <w:rPr>
            <w:webHidden/>
          </w:rPr>
          <w:fldChar w:fldCharType="separate"/>
        </w:r>
        <w:r w:rsidR="00250000">
          <w:rPr>
            <w:rFonts w:cs="Gautami"/>
            <w:webHidden/>
            <w:cs/>
            <w:lang w:bidi="te"/>
          </w:rPr>
          <w:t>5</w:t>
        </w:r>
        <w:r>
          <w:rPr>
            <w:webHidden/>
          </w:rPr>
          <w:fldChar w:fldCharType="end"/>
        </w:r>
      </w:hyperlink>
    </w:p>
    <w:p w14:paraId="7D87B2A4" w14:textId="737223DE" w:rsidR="000D3AB6" w:rsidRDefault="000D3AB6">
      <w:pPr>
        <w:pStyle w:val="TOC2"/>
        <w:rPr>
          <w:rFonts w:asciiTheme="minorHAnsi" w:eastAsiaTheme="minorEastAsia" w:hAnsiTheme="minorHAnsi" w:cstheme="minorBidi"/>
          <w:b w:val="0"/>
          <w:bCs w:val="0"/>
          <w:szCs w:val="20"/>
          <w:lang w:val="en-IN"/>
        </w:rPr>
      </w:pPr>
      <w:hyperlink w:anchor="_Toc80738550" w:history="1">
        <w:r w:rsidRPr="00C000C6">
          <w:rPr>
            <w:rStyle w:val="Hyperlink"/>
            <w:rFonts w:hint="cs"/>
            <w:cs/>
          </w:rPr>
          <w:t>श्रोता</w:t>
        </w:r>
        <w:r>
          <w:rPr>
            <w:webHidden/>
          </w:rPr>
          <w:tab/>
        </w:r>
        <w:r>
          <w:rPr>
            <w:webHidden/>
          </w:rPr>
          <w:fldChar w:fldCharType="begin"/>
        </w:r>
        <w:r>
          <w:rPr>
            <w:webHidden/>
          </w:rPr>
          <w:instrText xml:space="preserve"> PAGEREF _Toc80738550 \h </w:instrText>
        </w:r>
        <w:r>
          <w:rPr>
            <w:webHidden/>
          </w:rPr>
        </w:r>
        <w:r>
          <w:rPr>
            <w:webHidden/>
          </w:rPr>
          <w:fldChar w:fldCharType="separate"/>
        </w:r>
        <w:r w:rsidR="00250000">
          <w:rPr>
            <w:rFonts w:cs="Gautami"/>
            <w:webHidden/>
            <w:cs/>
            <w:lang w:bidi="te"/>
          </w:rPr>
          <w:t>6</w:t>
        </w:r>
        <w:r>
          <w:rPr>
            <w:webHidden/>
          </w:rPr>
          <w:fldChar w:fldCharType="end"/>
        </w:r>
      </w:hyperlink>
    </w:p>
    <w:p w14:paraId="59DD4C02" w14:textId="5FB95E3B" w:rsidR="000D3AB6" w:rsidRDefault="000D3AB6">
      <w:pPr>
        <w:pStyle w:val="TOC2"/>
        <w:rPr>
          <w:rFonts w:asciiTheme="minorHAnsi" w:eastAsiaTheme="minorEastAsia" w:hAnsiTheme="minorHAnsi" w:cstheme="minorBidi"/>
          <w:b w:val="0"/>
          <w:bCs w:val="0"/>
          <w:szCs w:val="20"/>
          <w:lang w:val="en-IN"/>
        </w:rPr>
      </w:pPr>
      <w:hyperlink w:anchor="_Toc80738551" w:history="1">
        <w:r w:rsidRPr="00C000C6">
          <w:rPr>
            <w:rStyle w:val="Hyperlink"/>
            <w:rFonts w:hint="cs"/>
            <w:cs/>
          </w:rPr>
          <w:t>परस्पर</w:t>
        </w:r>
        <w:r w:rsidRPr="00C000C6">
          <w:rPr>
            <w:rStyle w:val="Hyperlink"/>
            <w:cs/>
          </w:rPr>
          <w:t>-</w:t>
        </w:r>
        <w:r w:rsidRPr="00C000C6">
          <w:rPr>
            <w:rStyle w:val="Hyperlink"/>
            <w:rFonts w:hint="cs"/>
            <w:cs/>
          </w:rPr>
          <w:t>निर्भरता</w:t>
        </w:r>
        <w:r>
          <w:rPr>
            <w:webHidden/>
          </w:rPr>
          <w:tab/>
        </w:r>
        <w:r>
          <w:rPr>
            <w:webHidden/>
          </w:rPr>
          <w:fldChar w:fldCharType="begin"/>
        </w:r>
        <w:r>
          <w:rPr>
            <w:webHidden/>
          </w:rPr>
          <w:instrText xml:space="preserve"> PAGEREF _Toc80738551 \h </w:instrText>
        </w:r>
        <w:r>
          <w:rPr>
            <w:webHidden/>
          </w:rPr>
        </w:r>
        <w:r>
          <w:rPr>
            <w:webHidden/>
          </w:rPr>
          <w:fldChar w:fldCharType="separate"/>
        </w:r>
        <w:r w:rsidR="00250000">
          <w:rPr>
            <w:rFonts w:cs="Gautami"/>
            <w:webHidden/>
            <w:cs/>
            <w:lang w:bidi="te"/>
          </w:rPr>
          <w:t>9</w:t>
        </w:r>
        <w:r>
          <w:rPr>
            <w:webHidden/>
          </w:rPr>
          <w:fldChar w:fldCharType="end"/>
        </w:r>
      </w:hyperlink>
    </w:p>
    <w:p w14:paraId="19B9BED2" w14:textId="53B2F61D" w:rsidR="000D3AB6" w:rsidRDefault="000D3AB6">
      <w:pPr>
        <w:pStyle w:val="TOC1"/>
        <w:rPr>
          <w:rFonts w:asciiTheme="minorHAnsi" w:eastAsiaTheme="minorEastAsia" w:hAnsiTheme="minorHAnsi" w:cstheme="minorBidi"/>
          <w:b w:val="0"/>
          <w:bCs w:val="0"/>
          <w:noProof/>
          <w:color w:val="auto"/>
          <w:sz w:val="22"/>
          <w:szCs w:val="20"/>
          <w:lang w:val="en-IN"/>
        </w:rPr>
      </w:pPr>
      <w:hyperlink w:anchor="_Toc80738552" w:history="1">
        <w:r w:rsidRPr="00C000C6">
          <w:rPr>
            <w:rStyle w:val="Hyperlink"/>
            <w:rFonts w:hint="cs"/>
            <w:cs/>
          </w:rPr>
          <w:t>सारांश</w:t>
        </w:r>
        <w:r>
          <w:rPr>
            <w:noProof/>
            <w:webHidden/>
          </w:rPr>
          <w:tab/>
        </w:r>
        <w:r>
          <w:rPr>
            <w:noProof/>
            <w:webHidden/>
          </w:rPr>
          <w:fldChar w:fldCharType="begin"/>
        </w:r>
        <w:r>
          <w:rPr>
            <w:noProof/>
            <w:webHidden/>
          </w:rPr>
          <w:instrText xml:space="preserve"> PAGEREF _Toc80738552 \h </w:instrText>
        </w:r>
        <w:r>
          <w:rPr>
            <w:noProof/>
            <w:webHidden/>
          </w:rPr>
        </w:r>
        <w:r>
          <w:rPr>
            <w:noProof/>
            <w:webHidden/>
          </w:rPr>
          <w:fldChar w:fldCharType="separate"/>
        </w:r>
        <w:r w:rsidR="00250000">
          <w:rPr>
            <w:noProof/>
            <w:webHidden/>
          </w:rPr>
          <w:t>12</w:t>
        </w:r>
        <w:r>
          <w:rPr>
            <w:noProof/>
            <w:webHidden/>
          </w:rPr>
          <w:fldChar w:fldCharType="end"/>
        </w:r>
      </w:hyperlink>
    </w:p>
    <w:p w14:paraId="05DA4CD1" w14:textId="5DC8117A" w:rsidR="000D3AB6" w:rsidRDefault="000D3AB6">
      <w:pPr>
        <w:pStyle w:val="TOC2"/>
        <w:rPr>
          <w:rFonts w:asciiTheme="minorHAnsi" w:eastAsiaTheme="minorEastAsia" w:hAnsiTheme="minorHAnsi" w:cstheme="minorBidi"/>
          <w:b w:val="0"/>
          <w:bCs w:val="0"/>
          <w:szCs w:val="20"/>
          <w:lang w:val="en-IN"/>
        </w:rPr>
      </w:pPr>
      <w:hyperlink w:anchor="_Toc80738553" w:history="1">
        <w:r w:rsidRPr="00C000C6">
          <w:rPr>
            <w:rStyle w:val="Hyperlink"/>
            <w:rFonts w:hint="cs"/>
            <w:cs/>
          </w:rPr>
          <w:t>अनुच्छेद</w:t>
        </w:r>
        <w:r w:rsidRPr="00C000C6">
          <w:rPr>
            <w:rStyle w:val="Hyperlink"/>
            <w:cs/>
          </w:rPr>
          <w:t xml:space="preserve"> </w:t>
        </w:r>
        <w:r w:rsidRPr="00C000C6">
          <w:rPr>
            <w:rStyle w:val="Hyperlink"/>
            <w:rFonts w:hint="cs"/>
            <w:cs/>
          </w:rPr>
          <w:t>की</w:t>
        </w:r>
        <w:r w:rsidRPr="00C000C6">
          <w:rPr>
            <w:rStyle w:val="Hyperlink"/>
            <w:cs/>
          </w:rPr>
          <w:t xml:space="preserve"> </w:t>
        </w:r>
        <w:r w:rsidRPr="00C000C6">
          <w:rPr>
            <w:rStyle w:val="Hyperlink"/>
            <w:rFonts w:hint="cs"/>
            <w:cs/>
          </w:rPr>
          <w:t>जटिलता</w:t>
        </w:r>
        <w:r>
          <w:rPr>
            <w:webHidden/>
          </w:rPr>
          <w:tab/>
        </w:r>
        <w:r>
          <w:rPr>
            <w:webHidden/>
          </w:rPr>
          <w:fldChar w:fldCharType="begin"/>
        </w:r>
        <w:r>
          <w:rPr>
            <w:webHidden/>
          </w:rPr>
          <w:instrText xml:space="preserve"> PAGEREF _Toc80738553 \h </w:instrText>
        </w:r>
        <w:r>
          <w:rPr>
            <w:webHidden/>
          </w:rPr>
        </w:r>
        <w:r>
          <w:rPr>
            <w:webHidden/>
          </w:rPr>
          <w:fldChar w:fldCharType="separate"/>
        </w:r>
        <w:r w:rsidR="00250000">
          <w:rPr>
            <w:rFonts w:cs="Gautami"/>
            <w:webHidden/>
            <w:cs/>
            <w:lang w:bidi="te"/>
          </w:rPr>
          <w:t>13</w:t>
        </w:r>
        <w:r>
          <w:rPr>
            <w:webHidden/>
          </w:rPr>
          <w:fldChar w:fldCharType="end"/>
        </w:r>
      </w:hyperlink>
    </w:p>
    <w:p w14:paraId="22C1AF31" w14:textId="1E43B933" w:rsidR="000D3AB6" w:rsidRDefault="000D3AB6">
      <w:pPr>
        <w:pStyle w:val="TOC2"/>
        <w:rPr>
          <w:rFonts w:asciiTheme="minorHAnsi" w:eastAsiaTheme="minorEastAsia" w:hAnsiTheme="minorHAnsi" w:cstheme="minorBidi"/>
          <w:b w:val="0"/>
          <w:bCs w:val="0"/>
          <w:szCs w:val="20"/>
          <w:lang w:val="en-IN"/>
        </w:rPr>
      </w:pPr>
      <w:hyperlink w:anchor="_Toc80738554" w:history="1">
        <w:r w:rsidRPr="00C000C6">
          <w:rPr>
            <w:rStyle w:val="Hyperlink"/>
            <w:rFonts w:hint="cs"/>
            <w:cs/>
          </w:rPr>
          <w:t>व्याख्याकार</w:t>
        </w:r>
        <w:r w:rsidRPr="00C000C6">
          <w:rPr>
            <w:rStyle w:val="Hyperlink"/>
            <w:cs/>
          </w:rPr>
          <w:t xml:space="preserve"> </w:t>
        </w:r>
        <w:r w:rsidRPr="00C000C6">
          <w:rPr>
            <w:rStyle w:val="Hyperlink"/>
            <w:rFonts w:hint="cs"/>
            <w:cs/>
          </w:rPr>
          <w:t>की</w:t>
        </w:r>
        <w:r w:rsidRPr="00C000C6">
          <w:rPr>
            <w:rStyle w:val="Hyperlink"/>
            <w:cs/>
          </w:rPr>
          <w:t xml:space="preserve"> </w:t>
        </w:r>
        <w:r w:rsidRPr="00C000C6">
          <w:rPr>
            <w:rStyle w:val="Hyperlink"/>
            <w:rFonts w:hint="cs"/>
            <w:cs/>
          </w:rPr>
          <w:t>विशिष्टता</w:t>
        </w:r>
        <w:r>
          <w:rPr>
            <w:webHidden/>
          </w:rPr>
          <w:tab/>
        </w:r>
        <w:r>
          <w:rPr>
            <w:webHidden/>
          </w:rPr>
          <w:fldChar w:fldCharType="begin"/>
        </w:r>
        <w:r>
          <w:rPr>
            <w:webHidden/>
          </w:rPr>
          <w:instrText xml:space="preserve"> PAGEREF _Toc80738554 \h </w:instrText>
        </w:r>
        <w:r>
          <w:rPr>
            <w:webHidden/>
          </w:rPr>
        </w:r>
        <w:r>
          <w:rPr>
            <w:webHidden/>
          </w:rPr>
          <w:fldChar w:fldCharType="separate"/>
        </w:r>
        <w:r w:rsidR="00250000">
          <w:rPr>
            <w:rFonts w:cs="Gautami"/>
            <w:webHidden/>
            <w:cs/>
            <w:lang w:bidi="te"/>
          </w:rPr>
          <w:t>15</w:t>
        </w:r>
        <w:r>
          <w:rPr>
            <w:webHidden/>
          </w:rPr>
          <w:fldChar w:fldCharType="end"/>
        </w:r>
      </w:hyperlink>
    </w:p>
    <w:p w14:paraId="7B6AA64A" w14:textId="44EDFB3C" w:rsidR="000D3AB6" w:rsidRDefault="000D3AB6">
      <w:pPr>
        <w:pStyle w:val="TOC2"/>
        <w:rPr>
          <w:rFonts w:asciiTheme="minorHAnsi" w:eastAsiaTheme="minorEastAsia" w:hAnsiTheme="minorHAnsi" w:cstheme="minorBidi"/>
          <w:b w:val="0"/>
          <w:bCs w:val="0"/>
          <w:szCs w:val="20"/>
          <w:lang w:val="en-IN"/>
        </w:rPr>
      </w:pPr>
      <w:hyperlink w:anchor="_Toc80738555" w:history="1">
        <w:r w:rsidRPr="00C000C6">
          <w:rPr>
            <w:rStyle w:val="Hyperlink"/>
            <w:rFonts w:hint="cs"/>
            <w:cs/>
          </w:rPr>
          <w:t>श्रोता</w:t>
        </w:r>
        <w:r w:rsidRPr="00C000C6">
          <w:rPr>
            <w:rStyle w:val="Hyperlink"/>
            <w:cs/>
          </w:rPr>
          <w:t xml:space="preserve"> </w:t>
        </w:r>
        <w:r w:rsidRPr="00C000C6">
          <w:rPr>
            <w:rStyle w:val="Hyperlink"/>
            <w:rFonts w:hint="cs"/>
            <w:cs/>
          </w:rPr>
          <w:t>की</w:t>
        </w:r>
        <w:r w:rsidRPr="00C000C6">
          <w:rPr>
            <w:rStyle w:val="Hyperlink"/>
            <w:cs/>
          </w:rPr>
          <w:t xml:space="preserve"> </w:t>
        </w:r>
        <w:r w:rsidRPr="00C000C6">
          <w:rPr>
            <w:rStyle w:val="Hyperlink"/>
            <w:rFonts w:hint="cs"/>
            <w:cs/>
          </w:rPr>
          <w:t>आवश्यकताएँ</w:t>
        </w:r>
        <w:r>
          <w:rPr>
            <w:webHidden/>
          </w:rPr>
          <w:tab/>
        </w:r>
        <w:r>
          <w:rPr>
            <w:webHidden/>
          </w:rPr>
          <w:fldChar w:fldCharType="begin"/>
        </w:r>
        <w:r>
          <w:rPr>
            <w:webHidden/>
          </w:rPr>
          <w:instrText xml:space="preserve"> PAGEREF _Toc80738555 \h </w:instrText>
        </w:r>
        <w:r>
          <w:rPr>
            <w:webHidden/>
          </w:rPr>
        </w:r>
        <w:r>
          <w:rPr>
            <w:webHidden/>
          </w:rPr>
          <w:fldChar w:fldCharType="separate"/>
        </w:r>
        <w:r w:rsidR="00250000">
          <w:rPr>
            <w:rFonts w:cs="Gautami"/>
            <w:webHidden/>
            <w:cs/>
            <w:lang w:bidi="te"/>
          </w:rPr>
          <w:t>17</w:t>
        </w:r>
        <w:r>
          <w:rPr>
            <w:webHidden/>
          </w:rPr>
          <w:fldChar w:fldCharType="end"/>
        </w:r>
      </w:hyperlink>
    </w:p>
    <w:p w14:paraId="457A6DA0" w14:textId="47E218F8" w:rsidR="000D3AB6" w:rsidRDefault="000D3AB6">
      <w:pPr>
        <w:pStyle w:val="TOC1"/>
        <w:rPr>
          <w:rFonts w:asciiTheme="minorHAnsi" w:eastAsiaTheme="minorEastAsia" w:hAnsiTheme="minorHAnsi" w:cstheme="minorBidi"/>
          <w:b w:val="0"/>
          <w:bCs w:val="0"/>
          <w:noProof/>
          <w:color w:val="auto"/>
          <w:sz w:val="22"/>
          <w:szCs w:val="20"/>
          <w:lang w:val="en-IN"/>
        </w:rPr>
      </w:pPr>
      <w:hyperlink w:anchor="_Toc80738556" w:history="1">
        <w:r w:rsidRPr="00C000C6">
          <w:rPr>
            <w:rStyle w:val="Hyperlink"/>
            <w:rFonts w:hint="cs"/>
            <w:cs/>
          </w:rPr>
          <w:t>उपसंहार</w:t>
        </w:r>
        <w:r>
          <w:rPr>
            <w:noProof/>
            <w:webHidden/>
          </w:rPr>
          <w:tab/>
        </w:r>
        <w:r>
          <w:rPr>
            <w:noProof/>
            <w:webHidden/>
          </w:rPr>
          <w:fldChar w:fldCharType="begin"/>
        </w:r>
        <w:r>
          <w:rPr>
            <w:noProof/>
            <w:webHidden/>
          </w:rPr>
          <w:instrText xml:space="preserve"> PAGEREF _Toc80738556 \h </w:instrText>
        </w:r>
        <w:r>
          <w:rPr>
            <w:noProof/>
            <w:webHidden/>
          </w:rPr>
        </w:r>
        <w:r>
          <w:rPr>
            <w:noProof/>
            <w:webHidden/>
          </w:rPr>
          <w:fldChar w:fldCharType="separate"/>
        </w:r>
        <w:r w:rsidR="00250000">
          <w:rPr>
            <w:noProof/>
            <w:webHidden/>
          </w:rPr>
          <w:t>19</w:t>
        </w:r>
        <w:r>
          <w:rPr>
            <w:noProof/>
            <w:webHidden/>
          </w:rPr>
          <w:fldChar w:fldCharType="end"/>
        </w:r>
      </w:hyperlink>
    </w:p>
    <w:p w14:paraId="0F993C8E" w14:textId="04CC8000" w:rsidR="000D3AB6" w:rsidRPr="002A7813" w:rsidRDefault="000D3AB6" w:rsidP="000D3AB6">
      <w:pPr>
        <w:sectPr w:rsidR="000D3AB6"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1B309248" w14:textId="77777777" w:rsidR="006F6477" w:rsidRPr="00340CFE" w:rsidRDefault="00EE3E21" w:rsidP="006F6477">
      <w:pPr>
        <w:pStyle w:val="ChapterHeading"/>
        <w:rPr>
          <w:b w:val="0"/>
          <w:bCs w:val="0"/>
          <w:cs/>
          <w:lang w:bidi="te"/>
        </w:rPr>
      </w:pPr>
      <w:bookmarkStart w:id="3" w:name="_Toc80738546"/>
      <w:bookmarkEnd w:id="2"/>
      <w:r w:rsidRPr="00340CFE">
        <w:rPr>
          <w:b w:val="0"/>
          <w:bCs w:val="0"/>
          <w:cs/>
          <w:lang w:val="hi" w:bidi="hi-IN"/>
        </w:rPr>
        <w:lastRenderedPageBreak/>
        <w:t>प्रस्तावना</w:t>
      </w:r>
      <w:bookmarkEnd w:id="0"/>
      <w:bookmarkEnd w:id="3"/>
    </w:p>
    <w:p w14:paraId="7BCAB1C8" w14:textId="5F7BB8EC" w:rsidR="006F6477" w:rsidRPr="00BD6C75" w:rsidRDefault="009459BB" w:rsidP="006F6477">
      <w:pPr>
        <w:pStyle w:val="BodyText0"/>
        <w:rPr>
          <w:cs/>
          <w:lang w:bidi="te"/>
        </w:rPr>
      </w:pPr>
      <w:r w:rsidRPr="00340CFE">
        <w:rPr>
          <w:cs/>
          <w:lang w:val="hi"/>
        </w:rPr>
        <w:t>बच्चे</w:t>
      </w:r>
      <w:r w:rsidRPr="00340CFE">
        <w:rPr>
          <w:cs/>
          <w:lang w:val="hi" w:bidi="hi"/>
        </w:rPr>
        <w:t xml:space="preserve"> </w:t>
      </w:r>
      <w:r w:rsidRPr="00340CFE">
        <w:rPr>
          <w:cs/>
          <w:lang w:val="hi"/>
        </w:rPr>
        <w:t>आमतौर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सराहना</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शिक्षक</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लिए</w:t>
      </w:r>
      <w:r w:rsidRPr="00340CFE">
        <w:rPr>
          <w:cs/>
          <w:lang w:val="hi" w:bidi="hi"/>
        </w:rPr>
        <w:t xml:space="preserve"> </w:t>
      </w:r>
      <w:r w:rsidR="006F79DC" w:rsidRPr="00340CFE">
        <w:rPr>
          <w:cs/>
          <w:lang w:val="hi"/>
        </w:rPr>
        <w:t>बहुत</w:t>
      </w:r>
      <w:r w:rsidRPr="00340CFE">
        <w:rPr>
          <w:cs/>
          <w:lang w:val="hi" w:bidi="hi"/>
        </w:rPr>
        <w:t xml:space="preserve"> </w:t>
      </w:r>
      <w:r w:rsidR="006F79DC" w:rsidRPr="00340CFE">
        <w:rPr>
          <w:cs/>
          <w:lang w:val="hi"/>
        </w:rPr>
        <w:t>काम</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शिक्षक</w:t>
      </w:r>
      <w:r w:rsidRPr="00340CFE">
        <w:rPr>
          <w:cs/>
          <w:lang w:val="hi" w:bidi="hi"/>
        </w:rPr>
        <w:t xml:space="preserve"> </w:t>
      </w:r>
      <w:r w:rsidRPr="00340CFE">
        <w:rPr>
          <w:cs/>
          <w:lang w:val="hi"/>
        </w:rPr>
        <w:t>उन्हें</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नई</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सिखाने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कड़ी</w:t>
      </w:r>
      <w:r w:rsidRPr="00340CFE">
        <w:rPr>
          <w:cs/>
          <w:lang w:val="hi" w:bidi="hi"/>
        </w:rPr>
        <w:t xml:space="preserve"> </w:t>
      </w:r>
      <w:r w:rsidRPr="00340CFE">
        <w:rPr>
          <w:cs/>
          <w:lang w:val="hi"/>
        </w:rPr>
        <w:t>मेहनत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युवा</w:t>
      </w:r>
      <w:r w:rsidRPr="00340CFE">
        <w:rPr>
          <w:cs/>
          <w:lang w:val="hi" w:bidi="hi"/>
        </w:rPr>
        <w:t xml:space="preserve"> </w:t>
      </w:r>
      <w:r w:rsidRPr="00340CFE">
        <w:rPr>
          <w:cs/>
          <w:lang w:val="hi"/>
        </w:rPr>
        <w:t>छात्र</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शिक्षण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कदम</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बढ़बढ़ाने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शिकायत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अलावा</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ज्यादा</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निश्चित</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006F79DC" w:rsidRPr="00340CFE">
        <w:rPr>
          <w:cs/>
          <w:lang w:val="hi" w:bidi="hi"/>
        </w:rPr>
        <w:t xml:space="preserve"> </w:t>
      </w:r>
      <w:r w:rsidR="006F79DC" w:rsidRPr="00340CFE">
        <w:rPr>
          <w:cs/>
          <w:lang w:val="hi"/>
        </w:rPr>
        <w:t>अब</w:t>
      </w:r>
      <w:r w:rsidRPr="00340CFE">
        <w:rPr>
          <w:cs/>
          <w:lang w:val="hi" w:bidi="hi"/>
        </w:rPr>
        <w:t xml:space="preserve">, </w:t>
      </w:r>
      <w:r w:rsidRPr="00340CFE">
        <w:rPr>
          <w:cs/>
          <w:lang w:val="hi"/>
        </w:rPr>
        <w:t>वयस्कों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बचपन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शिक्षकों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दृष्टि</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गए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कितना</w:t>
      </w:r>
      <w:r w:rsidRPr="00340CFE">
        <w:rPr>
          <w:cs/>
          <w:lang w:val="hi" w:bidi="hi"/>
        </w:rPr>
        <w:t xml:space="preserve"> </w:t>
      </w:r>
      <w:r w:rsidRPr="00340CFE">
        <w:rPr>
          <w:cs/>
          <w:lang w:val="hi"/>
        </w:rPr>
        <w:t>अच्छा</w:t>
      </w:r>
      <w:r w:rsidRPr="00340CFE">
        <w:rPr>
          <w:cs/>
          <w:lang w:val="hi" w:bidi="hi"/>
        </w:rPr>
        <w:t xml:space="preserve"> </w:t>
      </w:r>
      <w:r w:rsidRPr="00340CFE">
        <w:rPr>
          <w:cs/>
          <w:lang w:val="hi"/>
        </w:rPr>
        <w:t>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अध्यायों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सिखाना</w:t>
      </w:r>
      <w:r w:rsidRPr="00340CFE">
        <w:rPr>
          <w:cs/>
          <w:lang w:val="hi" w:bidi="hi"/>
        </w:rPr>
        <w:t xml:space="preserve"> </w:t>
      </w:r>
      <w:r w:rsidRPr="00340CFE">
        <w:rPr>
          <w:cs/>
          <w:lang w:val="hi"/>
        </w:rPr>
        <w:t>पड़ा।</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आभारी</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उन्होंने</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आप</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सोचते</w:t>
      </w:r>
      <w:r w:rsidRPr="00340CFE">
        <w:rPr>
          <w:cs/>
          <w:lang w:val="hi" w:bidi="hi"/>
        </w:rPr>
        <w:t xml:space="preserve"> </w:t>
      </w:r>
      <w:r w:rsidRPr="00340CFE">
        <w:rPr>
          <w:cs/>
          <w:lang w:val="hi"/>
        </w:rPr>
        <w:t>हैं</w:t>
      </w:r>
      <w:r w:rsidRPr="00340CFE">
        <w:rPr>
          <w:cs/>
          <w:lang w:val="hi" w:bidi="hi"/>
        </w:rPr>
        <w:t>,</w:t>
      </w:r>
      <w:r w:rsidR="006F79DC" w:rsidRPr="00340CFE">
        <w:rPr>
          <w:cs/>
          <w:lang w:val="hi"/>
        </w:rPr>
        <w:t xml:space="preserve"> </w:t>
      </w:r>
      <w:r w:rsidRPr="00340CFE">
        <w:rPr>
          <w:cs/>
          <w:lang w:val="hi"/>
        </w:rPr>
        <w:t>तो</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अनगिनत</w:t>
      </w:r>
      <w:r w:rsidRPr="00340CFE">
        <w:rPr>
          <w:cs/>
          <w:lang w:val="hi" w:bidi="hi"/>
        </w:rPr>
        <w:t xml:space="preserve"> </w:t>
      </w:r>
      <w:r w:rsidRPr="00340CFE">
        <w:rPr>
          <w:cs/>
          <w:lang w:val="hi"/>
        </w:rPr>
        <w:t>अवसरों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006F79DC" w:rsidRPr="00340CFE">
        <w:rPr>
          <w:cs/>
          <w:lang w:val="hi"/>
        </w:rPr>
        <w:t xml:space="preserve">हमें </w:t>
      </w:r>
      <w:r w:rsidRPr="00340CFE">
        <w:rPr>
          <w:cs/>
          <w:lang w:val="hi"/>
        </w:rPr>
        <w:t>और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आभारी</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जो</w:t>
      </w:r>
      <w:r w:rsidRPr="00340CFE">
        <w:rPr>
          <w:cs/>
          <w:lang w:val="hi" w:bidi="hi"/>
        </w:rPr>
        <w:t xml:space="preserve"> </w:t>
      </w:r>
      <w:r w:rsidRPr="00340CFE">
        <w:rPr>
          <w:cs/>
          <w:lang w:val="hi"/>
        </w:rPr>
        <w:t>बचपन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सबकों</w:t>
      </w:r>
      <w:r w:rsidRPr="00340CFE">
        <w:rPr>
          <w:cs/>
          <w:lang w:val="hi" w:bidi="hi"/>
        </w:rPr>
        <w:t xml:space="preserve"> </w:t>
      </w:r>
      <w:r w:rsidRPr="00340CFE">
        <w:rPr>
          <w:cs/>
          <w:lang w:val="hi"/>
        </w:rPr>
        <w:t>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सीखने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दिए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मायनों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आती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BD6C75">
        <w:rPr>
          <w:cs/>
          <w:lang w:val="hi"/>
        </w:rPr>
        <w:t>हमें</w:t>
      </w:r>
      <w:r w:rsidRPr="00BD6C75">
        <w:rPr>
          <w:cs/>
          <w:lang w:val="hi" w:bidi="hi"/>
        </w:rPr>
        <w:t xml:space="preserve"> </w:t>
      </w:r>
      <w:r w:rsidRPr="00BD6C75">
        <w:rPr>
          <w:cs/>
          <w:lang w:val="hi"/>
        </w:rPr>
        <w:t>अपने</w:t>
      </w:r>
      <w:r w:rsidRPr="00BD6C75">
        <w:rPr>
          <w:cs/>
          <w:lang w:val="hi" w:bidi="hi"/>
        </w:rPr>
        <w:t xml:space="preserve"> </w:t>
      </w:r>
      <w:r w:rsidRPr="00BD6C75">
        <w:rPr>
          <w:cs/>
          <w:lang w:val="hi"/>
        </w:rPr>
        <w:t>दम</w:t>
      </w:r>
      <w:r w:rsidRPr="00BD6C75">
        <w:rPr>
          <w:cs/>
          <w:lang w:val="hi" w:bidi="hi"/>
        </w:rPr>
        <w:t xml:space="preserve"> </w:t>
      </w:r>
      <w:r w:rsidRPr="00BD6C75">
        <w:rPr>
          <w:cs/>
          <w:lang w:val="hi"/>
        </w:rPr>
        <w:t>पर</w:t>
      </w:r>
      <w:r w:rsidRPr="00BD6C75">
        <w:rPr>
          <w:cs/>
          <w:lang w:val="hi" w:bidi="hi"/>
        </w:rPr>
        <w:t xml:space="preserve"> </w:t>
      </w:r>
      <w:r w:rsidRPr="00BD6C75">
        <w:rPr>
          <w:cs/>
          <w:lang w:val="hi"/>
        </w:rPr>
        <w:t>पवित्र</w:t>
      </w:r>
      <w:r w:rsidRPr="00BD6C75">
        <w:rPr>
          <w:cs/>
          <w:lang w:val="hi" w:bidi="hi"/>
        </w:rPr>
        <w:t xml:space="preserve"> </w:t>
      </w:r>
      <w:r w:rsidRPr="00BD6C75">
        <w:rPr>
          <w:cs/>
          <w:lang w:val="hi"/>
        </w:rPr>
        <w:t>शास्त्र</w:t>
      </w:r>
      <w:r w:rsidRPr="00BD6C75">
        <w:rPr>
          <w:cs/>
          <w:lang w:val="hi" w:bidi="hi"/>
        </w:rPr>
        <w:t xml:space="preserve"> </w:t>
      </w:r>
      <w:r w:rsidRPr="00BD6C75">
        <w:rPr>
          <w:cs/>
          <w:lang w:val="hi"/>
        </w:rPr>
        <w:t>का</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खोजने</w:t>
      </w:r>
      <w:r w:rsidRPr="00BD6C75">
        <w:rPr>
          <w:cs/>
          <w:lang w:val="hi" w:bidi="hi"/>
        </w:rPr>
        <w:t xml:space="preserve"> </w:t>
      </w:r>
      <w:r w:rsidRPr="00BD6C75">
        <w:rPr>
          <w:cs/>
          <w:lang w:val="hi"/>
        </w:rPr>
        <w:t>के</w:t>
      </w:r>
      <w:r w:rsidRPr="00BD6C75">
        <w:rPr>
          <w:cs/>
          <w:lang w:val="hi" w:bidi="hi"/>
        </w:rPr>
        <w:t xml:space="preserve"> </w:t>
      </w:r>
      <w:r w:rsidRPr="00BD6C75">
        <w:rPr>
          <w:cs/>
          <w:lang w:val="hi"/>
        </w:rPr>
        <w:t>लिए</w:t>
      </w:r>
      <w:r w:rsidRPr="00BD6C75">
        <w:rPr>
          <w:cs/>
          <w:lang w:val="hi" w:bidi="hi"/>
        </w:rPr>
        <w:t xml:space="preserve"> </w:t>
      </w:r>
      <w:r w:rsidRPr="00BD6C75">
        <w:rPr>
          <w:cs/>
          <w:lang w:val="hi"/>
        </w:rPr>
        <w:t>नहीं</w:t>
      </w:r>
      <w:r w:rsidRPr="00BD6C75">
        <w:rPr>
          <w:cs/>
          <w:lang w:val="hi" w:bidi="hi"/>
        </w:rPr>
        <w:t xml:space="preserve"> </w:t>
      </w:r>
      <w:r w:rsidRPr="00BD6C75">
        <w:rPr>
          <w:cs/>
          <w:lang w:val="hi"/>
        </w:rPr>
        <w:t>छोड़ा।</w:t>
      </w:r>
      <w:r w:rsidRPr="00BD6C75">
        <w:rPr>
          <w:cs/>
          <w:lang w:val="hi" w:bidi="hi"/>
        </w:rPr>
        <w:t xml:space="preserve"> </w:t>
      </w:r>
      <w:r w:rsidRPr="00BD6C75">
        <w:rPr>
          <w:cs/>
          <w:lang w:val="hi"/>
        </w:rPr>
        <w:t>उसने</w:t>
      </w:r>
      <w:r w:rsidRPr="00BD6C75">
        <w:rPr>
          <w:cs/>
          <w:lang w:val="hi" w:bidi="hi"/>
        </w:rPr>
        <w:t xml:space="preserve"> </w:t>
      </w:r>
      <w:r w:rsidRPr="00BD6C75">
        <w:rPr>
          <w:cs/>
          <w:lang w:val="hi"/>
        </w:rPr>
        <w:t>हमारी</w:t>
      </w:r>
      <w:r w:rsidRPr="00BD6C75">
        <w:rPr>
          <w:cs/>
          <w:lang w:val="hi" w:bidi="hi"/>
        </w:rPr>
        <w:t xml:space="preserve"> </w:t>
      </w:r>
      <w:r w:rsidRPr="00BD6C75">
        <w:rPr>
          <w:cs/>
          <w:lang w:val="hi"/>
        </w:rPr>
        <w:t>मदद</w:t>
      </w:r>
      <w:r w:rsidRPr="00BD6C75">
        <w:rPr>
          <w:cs/>
          <w:lang w:val="hi" w:bidi="hi"/>
        </w:rPr>
        <w:t xml:space="preserve"> </w:t>
      </w:r>
      <w:r w:rsidRPr="00BD6C75">
        <w:rPr>
          <w:cs/>
          <w:lang w:val="hi"/>
        </w:rPr>
        <w:t>के</w:t>
      </w:r>
      <w:r w:rsidRPr="00BD6C75">
        <w:rPr>
          <w:cs/>
          <w:lang w:val="hi" w:bidi="hi"/>
        </w:rPr>
        <w:t xml:space="preserve"> </w:t>
      </w:r>
      <w:r w:rsidRPr="00BD6C75">
        <w:rPr>
          <w:cs/>
          <w:lang w:val="hi"/>
        </w:rPr>
        <w:t>लिए</w:t>
      </w:r>
      <w:r w:rsidRPr="00BD6C75">
        <w:rPr>
          <w:cs/>
          <w:lang w:val="hi" w:bidi="hi"/>
        </w:rPr>
        <w:t xml:space="preserve"> </w:t>
      </w:r>
      <w:r w:rsidRPr="00BD6C75">
        <w:rPr>
          <w:cs/>
          <w:lang w:val="hi"/>
        </w:rPr>
        <w:t>मार्गदर्शकों</w:t>
      </w:r>
      <w:r w:rsidRPr="00BD6C75">
        <w:rPr>
          <w:cs/>
          <w:lang w:val="hi" w:bidi="hi"/>
        </w:rPr>
        <w:t xml:space="preserve"> </w:t>
      </w:r>
      <w:r w:rsidRPr="00BD6C75">
        <w:rPr>
          <w:cs/>
          <w:lang w:val="hi"/>
        </w:rPr>
        <w:t>को</w:t>
      </w:r>
      <w:r w:rsidRPr="00BD6C75">
        <w:rPr>
          <w:cs/>
          <w:lang w:val="hi" w:bidi="hi"/>
        </w:rPr>
        <w:t xml:space="preserve"> </w:t>
      </w:r>
      <w:r w:rsidRPr="00BD6C75">
        <w:rPr>
          <w:cs/>
          <w:lang w:val="hi"/>
        </w:rPr>
        <w:t>प्रदान</w:t>
      </w:r>
      <w:r w:rsidRPr="00BD6C75">
        <w:rPr>
          <w:cs/>
          <w:lang w:val="hi" w:bidi="hi"/>
        </w:rPr>
        <w:t xml:space="preserve"> </w:t>
      </w:r>
      <w:r w:rsidRPr="00BD6C75">
        <w:rPr>
          <w:cs/>
          <w:lang w:val="hi"/>
        </w:rPr>
        <w:t>किया</w:t>
      </w:r>
      <w:r w:rsidRPr="00BD6C75">
        <w:rPr>
          <w:cs/>
          <w:lang w:val="hi" w:bidi="hi"/>
        </w:rPr>
        <w:t xml:space="preserve"> </w:t>
      </w:r>
      <w:r w:rsidRPr="00BD6C75">
        <w:rPr>
          <w:cs/>
          <w:lang w:val="hi"/>
        </w:rPr>
        <w:t>है।</w:t>
      </w:r>
      <w:r w:rsidRPr="00BD6C75">
        <w:rPr>
          <w:cs/>
          <w:lang w:val="hi" w:bidi="hi"/>
        </w:rPr>
        <w:t xml:space="preserve"> </w:t>
      </w:r>
      <w:r w:rsidRPr="00BD6C75">
        <w:rPr>
          <w:cs/>
          <w:lang w:val="hi"/>
        </w:rPr>
        <w:t>लेकिन</w:t>
      </w:r>
      <w:r w:rsidR="004F33D3" w:rsidRPr="00BD6C75">
        <w:rPr>
          <w:cs/>
          <w:lang w:val="hi" w:bidi="hi"/>
        </w:rPr>
        <w:t xml:space="preserve"> </w:t>
      </w:r>
      <w:r w:rsidR="004F33D3" w:rsidRPr="00BD6C75">
        <w:rPr>
          <w:cs/>
          <w:lang w:val="hi"/>
        </w:rPr>
        <w:t>बाइबल</w:t>
      </w:r>
      <w:r w:rsidR="004F33D3" w:rsidRPr="00BD6C75">
        <w:rPr>
          <w:cs/>
          <w:lang w:val="hi" w:bidi="hi"/>
        </w:rPr>
        <w:t xml:space="preserve"> </w:t>
      </w:r>
      <w:r w:rsidR="004F33D3" w:rsidRPr="00BD6C75">
        <w:rPr>
          <w:cs/>
          <w:lang w:val="hi"/>
        </w:rPr>
        <w:t>के</w:t>
      </w:r>
      <w:r w:rsidR="004F33D3" w:rsidRPr="00BD6C75">
        <w:rPr>
          <w:cs/>
          <w:lang w:val="hi" w:bidi="hi"/>
        </w:rPr>
        <w:t xml:space="preserve"> </w:t>
      </w:r>
      <w:r w:rsidR="004F33D3" w:rsidRPr="00BD6C75">
        <w:rPr>
          <w:cs/>
          <w:lang w:val="hi"/>
        </w:rPr>
        <w:t>बारे</w:t>
      </w:r>
      <w:r w:rsidR="004F33D3" w:rsidRPr="00BD6C75">
        <w:rPr>
          <w:cs/>
          <w:lang w:val="hi" w:bidi="hi"/>
        </w:rPr>
        <w:t xml:space="preserve"> </w:t>
      </w:r>
      <w:r w:rsidR="004F33D3" w:rsidRPr="00BD6C75">
        <w:rPr>
          <w:cs/>
          <w:lang w:val="hi"/>
        </w:rPr>
        <w:t>में</w:t>
      </w:r>
      <w:r w:rsidR="004F33D3" w:rsidRPr="00BD6C75">
        <w:rPr>
          <w:cs/>
          <w:lang w:val="hi" w:bidi="hi"/>
        </w:rPr>
        <w:t xml:space="preserve"> </w:t>
      </w:r>
      <w:r w:rsidR="004F33D3" w:rsidRPr="00BD6C75">
        <w:rPr>
          <w:cs/>
          <w:lang w:val="hi"/>
        </w:rPr>
        <w:t>इससे</w:t>
      </w:r>
      <w:r w:rsidR="004F33D3" w:rsidRPr="00BD6C75">
        <w:rPr>
          <w:cs/>
          <w:lang w:val="hi" w:bidi="hi"/>
        </w:rPr>
        <w:t xml:space="preserve"> </w:t>
      </w:r>
      <w:r w:rsidR="004F33D3" w:rsidRPr="00BD6C75">
        <w:rPr>
          <w:cs/>
          <w:lang w:val="hi"/>
        </w:rPr>
        <w:t>भी</w:t>
      </w:r>
      <w:r w:rsidR="004F33D3" w:rsidRPr="00BD6C75">
        <w:rPr>
          <w:cs/>
          <w:lang w:val="hi" w:bidi="hi"/>
        </w:rPr>
        <w:t xml:space="preserve"> </w:t>
      </w:r>
      <w:r w:rsidR="004F33D3" w:rsidRPr="00BD6C75">
        <w:rPr>
          <w:cs/>
          <w:lang w:val="hi"/>
        </w:rPr>
        <w:t>बड़ी</w:t>
      </w:r>
      <w:r w:rsidR="004F33D3" w:rsidRPr="00BD6C75">
        <w:rPr>
          <w:cs/>
          <w:lang w:val="hi" w:bidi="hi"/>
        </w:rPr>
        <w:t xml:space="preserve"> </w:t>
      </w:r>
      <w:r w:rsidR="00BD6C75">
        <w:rPr>
          <w:rFonts w:hint="cs"/>
          <w:cs/>
          <w:lang w:val="hi"/>
        </w:rPr>
        <w:t xml:space="preserve">और </w:t>
      </w:r>
      <w:r w:rsidR="004F33D3" w:rsidRPr="00BD6C75">
        <w:rPr>
          <w:cs/>
          <w:lang w:val="hi"/>
        </w:rPr>
        <w:t>सबसे</w:t>
      </w:r>
      <w:r w:rsidR="004F33D3" w:rsidRPr="00BD6C75">
        <w:rPr>
          <w:cs/>
          <w:lang w:val="hi" w:bidi="hi"/>
        </w:rPr>
        <w:t xml:space="preserve"> </w:t>
      </w:r>
      <w:r w:rsidR="004F33D3" w:rsidRPr="00BD6C75">
        <w:rPr>
          <w:cs/>
          <w:lang w:val="hi"/>
        </w:rPr>
        <w:t>उल्लेखनीय</w:t>
      </w:r>
      <w:r w:rsidR="004F33D3" w:rsidRPr="00BD6C75">
        <w:rPr>
          <w:cs/>
          <w:lang w:val="hi" w:bidi="hi"/>
        </w:rPr>
        <w:t xml:space="preserve"> </w:t>
      </w:r>
      <w:r w:rsidRPr="00BD6C75">
        <w:rPr>
          <w:cs/>
          <w:lang w:val="hi"/>
        </w:rPr>
        <w:t>बात</w:t>
      </w:r>
      <w:r w:rsidRPr="00BD6C75">
        <w:rPr>
          <w:cs/>
          <w:lang w:val="hi" w:bidi="hi"/>
        </w:rPr>
        <w:t xml:space="preserve"> </w:t>
      </w:r>
      <w:r w:rsidRPr="00BD6C75">
        <w:rPr>
          <w:cs/>
          <w:lang w:val="hi"/>
        </w:rPr>
        <w:t>यह</w:t>
      </w:r>
      <w:r w:rsidRPr="00BD6C75">
        <w:rPr>
          <w:cs/>
          <w:lang w:val="hi" w:bidi="hi"/>
        </w:rPr>
        <w:t xml:space="preserve"> </w:t>
      </w:r>
      <w:r w:rsidRPr="00BD6C75">
        <w:rPr>
          <w:cs/>
          <w:lang w:val="hi"/>
        </w:rPr>
        <w:t>है</w:t>
      </w:r>
      <w:r w:rsidRPr="00BD6C75">
        <w:rPr>
          <w:cs/>
          <w:lang w:val="hi" w:bidi="hi"/>
        </w:rPr>
        <w:t xml:space="preserve"> </w:t>
      </w:r>
      <w:r w:rsidRPr="00BD6C75">
        <w:rPr>
          <w:cs/>
          <w:lang w:val="hi"/>
        </w:rPr>
        <w:t>कि</w:t>
      </w:r>
      <w:r w:rsidRPr="00BD6C75">
        <w:rPr>
          <w:cs/>
          <w:lang w:val="hi" w:bidi="hi"/>
        </w:rPr>
        <w:t xml:space="preserve"> </w:t>
      </w:r>
      <w:r w:rsidRPr="00BD6C75">
        <w:rPr>
          <w:cs/>
          <w:lang w:val="hi"/>
        </w:rPr>
        <w:t>जैसे</w:t>
      </w:r>
      <w:r w:rsidRPr="00BD6C75">
        <w:rPr>
          <w:cs/>
          <w:lang w:val="hi" w:bidi="hi"/>
        </w:rPr>
        <w:t>-</w:t>
      </w:r>
      <w:r w:rsidRPr="00BD6C75">
        <w:rPr>
          <w:cs/>
          <w:lang w:val="hi"/>
        </w:rPr>
        <w:t>जैसे</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अपने</w:t>
      </w:r>
      <w:r w:rsidRPr="00BD6C75">
        <w:rPr>
          <w:cs/>
          <w:lang w:val="hi" w:bidi="hi"/>
        </w:rPr>
        <w:t xml:space="preserve"> </w:t>
      </w:r>
      <w:r w:rsidR="00FB388B">
        <w:rPr>
          <w:cs/>
          <w:lang w:val="hi"/>
        </w:rPr>
        <w:t>जीवन</w:t>
      </w:r>
      <w:r w:rsidRPr="00BD6C75">
        <w:rPr>
          <w:cs/>
          <w:lang w:val="hi" w:bidi="hi"/>
        </w:rPr>
        <w:t xml:space="preserve"> </w:t>
      </w:r>
      <w:r w:rsidRPr="00BD6C75">
        <w:rPr>
          <w:cs/>
          <w:lang w:val="hi"/>
        </w:rPr>
        <w:t>को</w:t>
      </w:r>
      <w:r w:rsidRPr="00BD6C75">
        <w:rPr>
          <w:cs/>
          <w:lang w:val="hi" w:bidi="hi"/>
        </w:rPr>
        <w:t xml:space="preserve"> </w:t>
      </w:r>
      <w:r w:rsidRPr="00BD6C75">
        <w:rPr>
          <w:cs/>
          <w:lang w:val="hi"/>
        </w:rPr>
        <w:t>जीते</w:t>
      </w:r>
      <w:r w:rsidRPr="00BD6C75">
        <w:rPr>
          <w:cs/>
          <w:lang w:val="hi" w:bidi="hi"/>
        </w:rPr>
        <w:t xml:space="preserve"> </w:t>
      </w:r>
      <w:r w:rsidRPr="00BD6C75">
        <w:rPr>
          <w:cs/>
          <w:lang w:val="hi"/>
        </w:rPr>
        <w:t>हैं</w:t>
      </w:r>
      <w:r w:rsidRPr="00BD6C75">
        <w:rPr>
          <w:cs/>
          <w:lang w:val="hi" w:bidi="hi"/>
        </w:rPr>
        <w:t xml:space="preserve">, </w:t>
      </w:r>
      <w:r w:rsidR="00FB388B">
        <w:rPr>
          <w:rFonts w:hint="cs"/>
          <w:cs/>
          <w:lang w:val="hi"/>
        </w:rPr>
        <w:t xml:space="preserve">वैसे-वैसे </w:t>
      </w:r>
      <w:r w:rsidRPr="00BD6C75">
        <w:rPr>
          <w:cs/>
          <w:lang w:val="hi"/>
        </w:rPr>
        <w:t>हम</w:t>
      </w:r>
      <w:r w:rsidRPr="00BD6C75">
        <w:rPr>
          <w:cs/>
          <w:lang w:val="hi" w:bidi="hi"/>
        </w:rPr>
        <w:t xml:space="preserve"> </w:t>
      </w:r>
      <w:r w:rsidRPr="00BD6C75">
        <w:rPr>
          <w:cs/>
          <w:lang w:val="hi"/>
        </w:rPr>
        <w:t>बार</w:t>
      </w:r>
      <w:r w:rsidRPr="00BD6C75">
        <w:rPr>
          <w:cs/>
          <w:lang w:val="hi" w:bidi="hi"/>
        </w:rPr>
        <w:t>-</w:t>
      </w:r>
      <w:r w:rsidRPr="00BD6C75">
        <w:rPr>
          <w:cs/>
          <w:lang w:val="hi"/>
        </w:rPr>
        <w:t>बार</w:t>
      </w:r>
      <w:r w:rsidRPr="00BD6C75">
        <w:rPr>
          <w:cs/>
          <w:lang w:val="hi" w:bidi="hi"/>
        </w:rPr>
        <w:t xml:space="preserve"> </w:t>
      </w:r>
      <w:r w:rsidRPr="00BD6C75">
        <w:rPr>
          <w:cs/>
          <w:lang w:val="hi"/>
        </w:rPr>
        <w:t>बाइबल</w:t>
      </w:r>
      <w:r w:rsidRPr="00BD6C75">
        <w:rPr>
          <w:cs/>
          <w:lang w:val="hi" w:bidi="hi"/>
        </w:rPr>
        <w:t xml:space="preserve"> </w:t>
      </w:r>
      <w:r w:rsidRPr="00BD6C75">
        <w:rPr>
          <w:cs/>
          <w:lang w:val="hi"/>
        </w:rPr>
        <w:t>पर</w:t>
      </w:r>
      <w:r w:rsidRPr="00BD6C75">
        <w:rPr>
          <w:cs/>
          <w:lang w:val="hi" w:bidi="hi"/>
        </w:rPr>
        <w:t xml:space="preserve"> </w:t>
      </w:r>
      <w:r w:rsidRPr="00BD6C75">
        <w:rPr>
          <w:cs/>
          <w:lang w:val="hi"/>
        </w:rPr>
        <w:t>लौट</w:t>
      </w:r>
      <w:r w:rsidRPr="00BD6C75">
        <w:rPr>
          <w:cs/>
          <w:lang w:val="hi" w:bidi="hi"/>
        </w:rPr>
        <w:t xml:space="preserve"> </w:t>
      </w:r>
      <w:r w:rsidRPr="00BD6C75">
        <w:rPr>
          <w:cs/>
          <w:lang w:val="hi"/>
        </w:rPr>
        <w:t>सकते</w:t>
      </w:r>
      <w:r w:rsidRPr="00BD6C75">
        <w:rPr>
          <w:cs/>
          <w:lang w:val="hi" w:bidi="hi"/>
        </w:rPr>
        <w:t xml:space="preserve"> </w:t>
      </w:r>
      <w:r w:rsidRPr="00BD6C75">
        <w:rPr>
          <w:cs/>
          <w:lang w:val="hi"/>
        </w:rPr>
        <w:t>हैं</w:t>
      </w:r>
      <w:r w:rsidRPr="00BD6C75">
        <w:rPr>
          <w:cs/>
          <w:lang w:val="hi" w:bidi="hi"/>
        </w:rPr>
        <w:t xml:space="preserve"> </w:t>
      </w:r>
      <w:r w:rsidRPr="00BD6C75">
        <w:rPr>
          <w:cs/>
          <w:lang w:val="hi"/>
        </w:rPr>
        <w:t>और</w:t>
      </w:r>
      <w:r w:rsidRPr="00BD6C75">
        <w:rPr>
          <w:cs/>
          <w:lang w:val="hi" w:bidi="hi"/>
        </w:rPr>
        <w:t xml:space="preserve"> </w:t>
      </w:r>
      <w:r w:rsidRPr="00BD6C75">
        <w:rPr>
          <w:cs/>
          <w:lang w:val="hi"/>
        </w:rPr>
        <w:t>हमेशा</w:t>
      </w:r>
      <w:r w:rsidRPr="00BD6C75">
        <w:rPr>
          <w:cs/>
          <w:lang w:val="hi" w:bidi="hi"/>
        </w:rPr>
        <w:t xml:space="preserve"> </w:t>
      </w:r>
      <w:r w:rsidRPr="00BD6C75">
        <w:rPr>
          <w:cs/>
          <w:lang w:val="hi"/>
        </w:rPr>
        <w:t>इसके</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के</w:t>
      </w:r>
      <w:r w:rsidRPr="00BD6C75">
        <w:rPr>
          <w:cs/>
          <w:lang w:val="hi" w:bidi="hi"/>
        </w:rPr>
        <w:t xml:space="preserve"> </w:t>
      </w:r>
      <w:r w:rsidRPr="00BD6C75">
        <w:rPr>
          <w:cs/>
          <w:lang w:val="hi"/>
        </w:rPr>
        <w:t>बारे</w:t>
      </w:r>
      <w:r w:rsidRPr="00BD6C75">
        <w:rPr>
          <w:cs/>
          <w:lang w:val="hi" w:bidi="hi"/>
        </w:rPr>
        <w:t xml:space="preserve"> </w:t>
      </w:r>
      <w:r w:rsidRPr="00BD6C75">
        <w:rPr>
          <w:cs/>
          <w:lang w:val="hi"/>
        </w:rPr>
        <w:t>में</w:t>
      </w:r>
      <w:r w:rsidRPr="00BD6C75">
        <w:rPr>
          <w:cs/>
          <w:lang w:val="hi" w:bidi="hi"/>
        </w:rPr>
        <w:t xml:space="preserve"> </w:t>
      </w:r>
      <w:r w:rsidRPr="00BD6C75">
        <w:rPr>
          <w:cs/>
          <w:lang w:val="hi"/>
        </w:rPr>
        <w:t>अधिक</w:t>
      </w:r>
      <w:r w:rsidRPr="00BD6C75">
        <w:rPr>
          <w:cs/>
          <w:lang w:val="hi" w:bidi="hi"/>
        </w:rPr>
        <w:t xml:space="preserve"> </w:t>
      </w:r>
      <w:r w:rsidRPr="00BD6C75">
        <w:rPr>
          <w:cs/>
          <w:lang w:val="hi"/>
        </w:rPr>
        <w:t>जान</w:t>
      </w:r>
      <w:r w:rsidRPr="00BD6C75">
        <w:rPr>
          <w:cs/>
          <w:lang w:val="hi" w:bidi="hi"/>
        </w:rPr>
        <w:t xml:space="preserve"> </w:t>
      </w:r>
      <w:r w:rsidRPr="00BD6C75">
        <w:rPr>
          <w:cs/>
          <w:lang w:val="hi"/>
        </w:rPr>
        <w:t>सकते</w:t>
      </w:r>
      <w:r w:rsidRPr="00BD6C75">
        <w:rPr>
          <w:cs/>
          <w:lang w:val="hi" w:bidi="hi"/>
        </w:rPr>
        <w:t xml:space="preserve"> </w:t>
      </w:r>
      <w:r w:rsidRPr="00BD6C75">
        <w:rPr>
          <w:cs/>
          <w:lang w:val="hi"/>
        </w:rPr>
        <w:t>हैं।</w:t>
      </w:r>
    </w:p>
    <w:p w14:paraId="3DEDB761" w14:textId="5B32D2AD" w:rsidR="006F6477" w:rsidRPr="00BD6C75" w:rsidRDefault="009459BB" w:rsidP="006F6477">
      <w:pPr>
        <w:pStyle w:val="BodyText0"/>
        <w:rPr>
          <w:cs/>
          <w:lang w:bidi="te"/>
        </w:rPr>
      </w:pPr>
      <w:r w:rsidRPr="00BD6C75">
        <w:rPr>
          <w:cs/>
          <w:lang w:val="hi"/>
        </w:rPr>
        <w:t>हमारी</w:t>
      </w:r>
      <w:r w:rsidRPr="00BD6C75">
        <w:rPr>
          <w:cs/>
          <w:lang w:val="hi" w:bidi="hi"/>
        </w:rPr>
        <w:t xml:space="preserve"> </w:t>
      </w:r>
      <w:r w:rsidRPr="00BD6C75">
        <w:rPr>
          <w:cs/>
          <w:lang w:val="hi"/>
        </w:rPr>
        <w:t>श्रृंखला</w:t>
      </w:r>
      <w:r w:rsidRPr="00BD6C75">
        <w:rPr>
          <w:cs/>
          <w:lang w:val="hi" w:bidi="hi"/>
        </w:rPr>
        <w:t xml:space="preserve"> </w:t>
      </w:r>
      <w:r w:rsidRPr="00BD6C75">
        <w:rPr>
          <w:cs/>
          <w:lang w:val="hi"/>
        </w:rPr>
        <w:t>उसने</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पवित्र</w:t>
      </w:r>
      <w:r w:rsidRPr="00BD6C75">
        <w:rPr>
          <w:cs/>
          <w:lang w:val="hi" w:bidi="hi"/>
        </w:rPr>
        <w:t xml:space="preserve"> </w:t>
      </w:r>
      <w:r w:rsidRPr="00BD6C75">
        <w:rPr>
          <w:cs/>
          <w:lang w:val="hi"/>
        </w:rPr>
        <w:t>शास्त्र</w:t>
      </w:r>
      <w:r w:rsidRPr="00BD6C75">
        <w:rPr>
          <w:cs/>
          <w:lang w:val="hi" w:bidi="hi"/>
        </w:rPr>
        <w:t xml:space="preserve"> </w:t>
      </w:r>
      <w:r w:rsidRPr="00BD6C75">
        <w:rPr>
          <w:cs/>
          <w:lang w:val="hi"/>
        </w:rPr>
        <w:t>दिया</w:t>
      </w:r>
      <w:r w:rsidRPr="00BD6C75">
        <w:rPr>
          <w:cs/>
          <w:lang w:val="hi" w:bidi="hi"/>
        </w:rPr>
        <w:t xml:space="preserve"> </w:t>
      </w:r>
      <w:r w:rsidRPr="00BD6C75">
        <w:rPr>
          <w:cs/>
          <w:lang w:val="hi"/>
        </w:rPr>
        <w:t>का</w:t>
      </w:r>
      <w:r w:rsidRPr="00BD6C75">
        <w:rPr>
          <w:cs/>
          <w:lang w:val="hi" w:bidi="hi"/>
        </w:rPr>
        <w:t xml:space="preserve"> </w:t>
      </w:r>
      <w:r w:rsidRPr="00BD6C75">
        <w:rPr>
          <w:cs/>
          <w:lang w:val="hi"/>
        </w:rPr>
        <w:t>यह</w:t>
      </w:r>
      <w:r w:rsidRPr="00BD6C75">
        <w:rPr>
          <w:cs/>
          <w:lang w:val="hi" w:bidi="hi"/>
        </w:rPr>
        <w:t xml:space="preserve"> </w:t>
      </w:r>
      <w:r w:rsidRPr="00BD6C75">
        <w:rPr>
          <w:cs/>
          <w:lang w:val="hi"/>
        </w:rPr>
        <w:t>छठवां</w:t>
      </w:r>
      <w:r w:rsidRPr="00BD6C75">
        <w:rPr>
          <w:cs/>
          <w:lang w:val="hi" w:bidi="hi"/>
        </w:rPr>
        <w:t xml:space="preserve"> </w:t>
      </w:r>
      <w:r w:rsidRPr="00BD6C75">
        <w:rPr>
          <w:cs/>
          <w:lang w:val="hi"/>
        </w:rPr>
        <w:t>अध्याय</w:t>
      </w:r>
      <w:r w:rsidRPr="00BD6C75">
        <w:rPr>
          <w:cs/>
          <w:lang w:val="hi" w:bidi="hi"/>
        </w:rPr>
        <w:t xml:space="preserve"> </w:t>
      </w:r>
      <w:r w:rsidRPr="00BD6C75">
        <w:rPr>
          <w:cs/>
          <w:lang w:val="hi"/>
        </w:rPr>
        <w:t>है</w:t>
      </w:r>
      <w:r w:rsidRPr="00BD6C75">
        <w:rPr>
          <w:cs/>
          <w:lang w:val="hi" w:bidi="hi"/>
        </w:rPr>
        <w:t xml:space="preserve">: </w:t>
      </w:r>
      <w:r w:rsidRPr="00BD6C75">
        <w:rPr>
          <w:cs/>
          <w:lang w:val="hi"/>
        </w:rPr>
        <w:t>व्याख्या</w:t>
      </w:r>
      <w:r w:rsidRPr="00BD6C75">
        <w:rPr>
          <w:cs/>
          <w:lang w:val="hi" w:bidi="hi"/>
        </w:rPr>
        <w:t xml:space="preserve"> </w:t>
      </w:r>
      <w:r w:rsidRPr="00BD6C75">
        <w:rPr>
          <w:cs/>
          <w:lang w:val="hi"/>
        </w:rPr>
        <w:t>के</w:t>
      </w:r>
      <w:r w:rsidRPr="00BD6C75">
        <w:rPr>
          <w:cs/>
          <w:lang w:val="hi" w:bidi="hi"/>
        </w:rPr>
        <w:t xml:space="preserve"> </w:t>
      </w:r>
      <w:r w:rsidRPr="00BD6C75">
        <w:rPr>
          <w:cs/>
          <w:lang w:val="hi"/>
        </w:rPr>
        <w:t>बुनियाद</w:t>
      </w:r>
      <w:r w:rsidRPr="00BD6C75">
        <w:rPr>
          <w:cs/>
          <w:lang w:val="hi" w:bidi="hi"/>
        </w:rPr>
        <w:t xml:space="preserve">, </w:t>
      </w:r>
      <w:r w:rsidRPr="00BD6C75">
        <w:rPr>
          <w:cs/>
          <w:lang w:val="hi"/>
        </w:rPr>
        <w:t>और</w:t>
      </w:r>
      <w:r w:rsidRPr="00BD6C75">
        <w:rPr>
          <w:cs/>
          <w:lang w:val="hi" w:bidi="hi"/>
        </w:rPr>
        <w:t xml:space="preserve"> </w:t>
      </w:r>
      <w:r w:rsidRPr="00BD6C75">
        <w:rPr>
          <w:cs/>
          <w:lang w:val="hi"/>
        </w:rPr>
        <w:t>हमने</w:t>
      </w:r>
      <w:r w:rsidRPr="00BD6C75">
        <w:rPr>
          <w:cs/>
          <w:lang w:val="hi" w:bidi="hi"/>
        </w:rPr>
        <w:t xml:space="preserve"> </w:t>
      </w:r>
      <w:r w:rsidRPr="00BD6C75">
        <w:rPr>
          <w:cs/>
          <w:lang w:val="hi"/>
        </w:rPr>
        <w:t>इसके</w:t>
      </w:r>
      <w:r w:rsidRPr="00BD6C75">
        <w:rPr>
          <w:cs/>
          <w:lang w:val="hi" w:bidi="hi"/>
        </w:rPr>
        <w:t xml:space="preserve"> </w:t>
      </w:r>
      <w:r w:rsidRPr="00BD6C75">
        <w:rPr>
          <w:cs/>
          <w:lang w:val="hi"/>
        </w:rPr>
        <w:t>शीर्षक</w:t>
      </w:r>
      <w:r w:rsidRPr="00BD6C75">
        <w:rPr>
          <w:cs/>
          <w:lang w:val="hi" w:bidi="hi"/>
        </w:rPr>
        <w:t xml:space="preserve"> </w:t>
      </w:r>
      <w:r w:rsidRPr="00BD6C75">
        <w:rPr>
          <w:cs/>
          <w:lang w:val="hi"/>
        </w:rPr>
        <w:t>रखा</w:t>
      </w:r>
      <w:r w:rsidRPr="00BD6C75">
        <w:rPr>
          <w:cs/>
          <w:lang w:val="hi" w:bidi="hi"/>
        </w:rPr>
        <w:t xml:space="preserve"> </w:t>
      </w:r>
      <w:r w:rsidRPr="00BD6C75">
        <w:rPr>
          <w:cs/>
          <w:lang w:val="hi"/>
        </w:rPr>
        <w:t>है</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को</w:t>
      </w:r>
      <w:r w:rsidRPr="00BD6C75">
        <w:rPr>
          <w:cs/>
          <w:lang w:val="hi" w:bidi="hi"/>
        </w:rPr>
        <w:t xml:space="preserve"> </w:t>
      </w:r>
      <w:r w:rsidRPr="00BD6C75">
        <w:rPr>
          <w:cs/>
          <w:lang w:val="hi"/>
        </w:rPr>
        <w:t>खोजना।</w:t>
      </w:r>
      <w:r w:rsidRPr="00BD6C75">
        <w:rPr>
          <w:cs/>
          <w:lang w:val="hi" w:bidi="hi"/>
        </w:rPr>
        <w:t xml:space="preserve">” </w:t>
      </w:r>
      <w:r w:rsidRPr="00BD6C75">
        <w:rPr>
          <w:cs/>
          <w:lang w:val="hi"/>
        </w:rPr>
        <w:t>इस</w:t>
      </w:r>
      <w:r w:rsidRPr="00BD6C75">
        <w:rPr>
          <w:cs/>
          <w:lang w:val="hi" w:bidi="hi"/>
        </w:rPr>
        <w:t xml:space="preserve"> </w:t>
      </w:r>
      <w:r w:rsidRPr="00BD6C75">
        <w:rPr>
          <w:cs/>
          <w:lang w:val="hi"/>
        </w:rPr>
        <w:t>अध्याय</w:t>
      </w:r>
      <w:r w:rsidRPr="00BD6C75">
        <w:rPr>
          <w:cs/>
          <w:lang w:val="hi" w:bidi="hi"/>
        </w:rPr>
        <w:t xml:space="preserve"> </w:t>
      </w:r>
      <w:r w:rsidRPr="00BD6C75">
        <w:rPr>
          <w:cs/>
          <w:lang w:val="hi"/>
        </w:rPr>
        <w:t>में</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कुछ</w:t>
      </w:r>
      <w:r w:rsidRPr="00BD6C75">
        <w:rPr>
          <w:cs/>
          <w:lang w:val="hi" w:bidi="hi"/>
        </w:rPr>
        <w:t xml:space="preserve"> </w:t>
      </w:r>
      <w:r w:rsidRPr="00BD6C75">
        <w:rPr>
          <w:cs/>
          <w:lang w:val="hi"/>
        </w:rPr>
        <w:t>व्याख्या</w:t>
      </w:r>
      <w:r w:rsidRPr="00BD6C75">
        <w:rPr>
          <w:cs/>
          <w:lang w:val="hi" w:bidi="hi"/>
        </w:rPr>
        <w:t>-</w:t>
      </w:r>
      <w:r w:rsidRPr="00BD6C75">
        <w:rPr>
          <w:cs/>
          <w:lang w:val="hi"/>
        </w:rPr>
        <w:t>शास्त्र</w:t>
      </w:r>
      <w:r w:rsidRPr="00BD6C75">
        <w:rPr>
          <w:cs/>
          <w:lang w:val="hi" w:bidi="hi"/>
        </w:rPr>
        <w:t xml:space="preserve"> </w:t>
      </w:r>
      <w:r w:rsidRPr="00BD6C75">
        <w:rPr>
          <w:cs/>
          <w:lang w:val="hi"/>
        </w:rPr>
        <w:t>वाली</w:t>
      </w:r>
      <w:r w:rsidRPr="00BD6C75">
        <w:rPr>
          <w:cs/>
          <w:lang w:val="hi" w:bidi="hi"/>
        </w:rPr>
        <w:t xml:space="preserve"> </w:t>
      </w:r>
      <w:r w:rsidRPr="00BD6C75">
        <w:rPr>
          <w:cs/>
          <w:lang w:val="hi"/>
        </w:rPr>
        <w:t>रणनीतियों</w:t>
      </w:r>
      <w:r w:rsidRPr="00BD6C75">
        <w:rPr>
          <w:cs/>
          <w:lang w:val="hi" w:bidi="hi"/>
        </w:rPr>
        <w:t xml:space="preserve"> </w:t>
      </w:r>
      <w:r w:rsidRPr="00BD6C75">
        <w:rPr>
          <w:cs/>
          <w:lang w:val="hi"/>
        </w:rPr>
        <w:t>पर</w:t>
      </w:r>
      <w:r w:rsidRPr="00BD6C75">
        <w:rPr>
          <w:cs/>
          <w:lang w:val="hi" w:bidi="hi"/>
        </w:rPr>
        <w:t xml:space="preserve"> </w:t>
      </w:r>
      <w:r w:rsidRPr="00BD6C75">
        <w:rPr>
          <w:cs/>
          <w:lang w:val="hi"/>
        </w:rPr>
        <w:t>ध्यान</w:t>
      </w:r>
      <w:r w:rsidRPr="00BD6C75">
        <w:rPr>
          <w:cs/>
          <w:lang w:val="hi" w:bidi="hi"/>
        </w:rPr>
        <w:t xml:space="preserve"> </w:t>
      </w:r>
      <w:r w:rsidRPr="00BD6C75">
        <w:rPr>
          <w:cs/>
          <w:lang w:val="hi"/>
        </w:rPr>
        <w:t>केंद्रित</w:t>
      </w:r>
      <w:r w:rsidRPr="00BD6C75">
        <w:rPr>
          <w:cs/>
          <w:lang w:val="hi" w:bidi="hi"/>
        </w:rPr>
        <w:t xml:space="preserve"> </w:t>
      </w:r>
      <w:r w:rsidRPr="00BD6C75">
        <w:rPr>
          <w:cs/>
          <w:lang w:val="hi"/>
        </w:rPr>
        <w:t>करेंगे</w:t>
      </w:r>
      <w:r w:rsidRPr="00BD6C75">
        <w:rPr>
          <w:cs/>
          <w:lang w:val="hi" w:bidi="hi"/>
        </w:rPr>
        <w:t xml:space="preserve"> </w:t>
      </w:r>
      <w:r w:rsidRPr="00BD6C75">
        <w:rPr>
          <w:cs/>
          <w:lang w:val="hi"/>
        </w:rPr>
        <w:t>जो</w:t>
      </w:r>
      <w:r w:rsidRPr="00BD6C75">
        <w:rPr>
          <w:cs/>
          <w:lang w:val="hi" w:bidi="hi"/>
        </w:rPr>
        <w:t xml:space="preserve"> </w:t>
      </w:r>
      <w:r w:rsidRPr="00BD6C75">
        <w:rPr>
          <w:cs/>
          <w:lang w:val="hi"/>
        </w:rPr>
        <w:t>पवित्र</w:t>
      </w:r>
      <w:r w:rsidRPr="00BD6C75">
        <w:rPr>
          <w:cs/>
          <w:lang w:val="hi" w:bidi="hi"/>
        </w:rPr>
        <w:t xml:space="preserve"> </w:t>
      </w:r>
      <w:r w:rsidRPr="00BD6C75">
        <w:rPr>
          <w:cs/>
          <w:lang w:val="hi"/>
        </w:rPr>
        <w:t>शास्त्र</w:t>
      </w:r>
      <w:r w:rsidRPr="00BD6C75">
        <w:rPr>
          <w:cs/>
          <w:lang w:val="hi" w:bidi="hi"/>
        </w:rPr>
        <w:t xml:space="preserve"> </w:t>
      </w:r>
      <w:r w:rsidRPr="00BD6C75">
        <w:rPr>
          <w:cs/>
          <w:lang w:val="hi"/>
        </w:rPr>
        <w:t>के</w:t>
      </w:r>
      <w:r w:rsidRPr="00BD6C75">
        <w:rPr>
          <w:cs/>
          <w:lang w:val="hi" w:bidi="hi"/>
        </w:rPr>
        <w:t xml:space="preserve"> </w:t>
      </w:r>
      <w:r w:rsidRPr="00BD6C75">
        <w:rPr>
          <w:cs/>
          <w:lang w:val="hi"/>
        </w:rPr>
        <w:t>मूल</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का</w:t>
      </w:r>
      <w:r w:rsidRPr="00BD6C75">
        <w:rPr>
          <w:cs/>
          <w:lang w:val="hi" w:bidi="hi"/>
        </w:rPr>
        <w:t xml:space="preserve"> </w:t>
      </w:r>
      <w:r w:rsidRPr="00BD6C75">
        <w:rPr>
          <w:cs/>
          <w:lang w:val="hi"/>
        </w:rPr>
        <w:t>पता</w:t>
      </w:r>
      <w:r w:rsidRPr="00BD6C75">
        <w:rPr>
          <w:cs/>
          <w:lang w:val="hi" w:bidi="hi"/>
        </w:rPr>
        <w:t xml:space="preserve"> </w:t>
      </w:r>
      <w:r w:rsidRPr="00BD6C75">
        <w:rPr>
          <w:cs/>
          <w:lang w:val="hi"/>
        </w:rPr>
        <w:t>लगाने</w:t>
      </w:r>
      <w:r w:rsidRPr="00BD6C75">
        <w:rPr>
          <w:cs/>
          <w:lang w:val="hi" w:bidi="hi"/>
        </w:rPr>
        <w:t xml:space="preserve"> </w:t>
      </w:r>
      <w:r w:rsidRPr="00BD6C75">
        <w:rPr>
          <w:cs/>
          <w:lang w:val="hi"/>
        </w:rPr>
        <w:t>में</w:t>
      </w:r>
      <w:r w:rsidRPr="00BD6C75">
        <w:rPr>
          <w:cs/>
          <w:lang w:val="hi" w:bidi="hi"/>
        </w:rPr>
        <w:t xml:space="preserve"> </w:t>
      </w:r>
      <w:r w:rsidRPr="00BD6C75">
        <w:rPr>
          <w:cs/>
          <w:lang w:val="hi"/>
        </w:rPr>
        <w:t>हमारी</w:t>
      </w:r>
      <w:r w:rsidRPr="00BD6C75">
        <w:rPr>
          <w:cs/>
          <w:lang w:val="hi" w:bidi="hi"/>
        </w:rPr>
        <w:t xml:space="preserve"> </w:t>
      </w:r>
      <w:r w:rsidRPr="00BD6C75">
        <w:rPr>
          <w:cs/>
          <w:lang w:val="hi"/>
        </w:rPr>
        <w:t>मदद</w:t>
      </w:r>
      <w:r w:rsidRPr="00BD6C75">
        <w:rPr>
          <w:cs/>
          <w:lang w:val="hi" w:bidi="hi"/>
        </w:rPr>
        <w:t xml:space="preserve"> </w:t>
      </w:r>
      <w:r w:rsidRPr="00BD6C75">
        <w:rPr>
          <w:cs/>
          <w:lang w:val="hi"/>
        </w:rPr>
        <w:t>कर</w:t>
      </w:r>
      <w:r w:rsidRPr="00BD6C75">
        <w:rPr>
          <w:cs/>
          <w:lang w:val="hi" w:bidi="hi"/>
        </w:rPr>
        <w:t xml:space="preserve"> </w:t>
      </w:r>
      <w:r w:rsidRPr="00BD6C75">
        <w:rPr>
          <w:cs/>
          <w:lang w:val="hi"/>
        </w:rPr>
        <w:t>सकते</w:t>
      </w:r>
      <w:r w:rsidRPr="00BD6C75">
        <w:rPr>
          <w:cs/>
          <w:lang w:val="hi" w:bidi="hi"/>
        </w:rPr>
        <w:t xml:space="preserve"> </w:t>
      </w:r>
      <w:r w:rsidRPr="00BD6C75">
        <w:rPr>
          <w:cs/>
          <w:lang w:val="hi"/>
        </w:rPr>
        <w:t>हैं।</w:t>
      </w:r>
    </w:p>
    <w:p w14:paraId="15C5B9E2" w14:textId="58B8B073" w:rsidR="006F6477" w:rsidRPr="00BD6C75" w:rsidRDefault="009459BB" w:rsidP="006F6477">
      <w:pPr>
        <w:pStyle w:val="BodyText0"/>
        <w:rPr>
          <w:cs/>
          <w:lang w:bidi="te"/>
        </w:rPr>
      </w:pPr>
      <w:r w:rsidRPr="00BD6C75">
        <w:rPr>
          <w:cs/>
          <w:lang w:val="hi"/>
        </w:rPr>
        <w:t>अनगिनत</w:t>
      </w:r>
      <w:r w:rsidRPr="00BD6C75">
        <w:rPr>
          <w:cs/>
          <w:lang w:val="hi" w:bidi="hi"/>
        </w:rPr>
        <w:t xml:space="preserve"> </w:t>
      </w:r>
      <w:r w:rsidRPr="00BD6C75">
        <w:rPr>
          <w:cs/>
          <w:lang w:val="hi"/>
        </w:rPr>
        <w:t>कारक</w:t>
      </w:r>
      <w:r w:rsidRPr="00BD6C75">
        <w:rPr>
          <w:cs/>
          <w:lang w:val="hi" w:bidi="hi"/>
        </w:rPr>
        <w:t xml:space="preserve"> </w:t>
      </w:r>
      <w:r w:rsidRPr="00BD6C75">
        <w:rPr>
          <w:cs/>
          <w:lang w:val="hi"/>
        </w:rPr>
        <w:t>बाइबल</w:t>
      </w:r>
      <w:r w:rsidRPr="00BD6C75">
        <w:rPr>
          <w:cs/>
          <w:lang w:val="hi" w:bidi="hi"/>
        </w:rPr>
        <w:t xml:space="preserve"> </w:t>
      </w:r>
      <w:r w:rsidRPr="00BD6C75">
        <w:rPr>
          <w:cs/>
          <w:lang w:val="hi"/>
        </w:rPr>
        <w:t>में</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की</w:t>
      </w:r>
      <w:r w:rsidRPr="00BD6C75">
        <w:rPr>
          <w:cs/>
          <w:lang w:val="hi" w:bidi="hi"/>
        </w:rPr>
        <w:t xml:space="preserve"> </w:t>
      </w:r>
      <w:r w:rsidRPr="00BD6C75">
        <w:rPr>
          <w:cs/>
          <w:lang w:val="hi"/>
        </w:rPr>
        <w:t>खोज</w:t>
      </w:r>
      <w:r w:rsidRPr="00BD6C75">
        <w:rPr>
          <w:cs/>
          <w:lang w:val="hi" w:bidi="hi"/>
        </w:rPr>
        <w:t xml:space="preserve"> </w:t>
      </w:r>
      <w:r w:rsidRPr="00BD6C75">
        <w:rPr>
          <w:cs/>
          <w:lang w:val="hi"/>
        </w:rPr>
        <w:t>की</w:t>
      </w:r>
      <w:r w:rsidRPr="00BD6C75">
        <w:rPr>
          <w:cs/>
          <w:lang w:val="hi" w:bidi="hi"/>
        </w:rPr>
        <w:t xml:space="preserve"> </w:t>
      </w:r>
      <w:r w:rsidRPr="00BD6C75">
        <w:rPr>
          <w:cs/>
          <w:lang w:val="hi"/>
        </w:rPr>
        <w:t>प्रक्रिया</w:t>
      </w:r>
      <w:r w:rsidRPr="00BD6C75">
        <w:rPr>
          <w:cs/>
          <w:lang w:val="hi" w:bidi="hi"/>
        </w:rPr>
        <w:t xml:space="preserve"> </w:t>
      </w:r>
      <w:r w:rsidRPr="00BD6C75">
        <w:rPr>
          <w:cs/>
          <w:lang w:val="hi"/>
        </w:rPr>
        <w:t>में</w:t>
      </w:r>
      <w:r w:rsidRPr="00BD6C75">
        <w:rPr>
          <w:cs/>
          <w:lang w:val="hi" w:bidi="hi"/>
        </w:rPr>
        <w:t xml:space="preserve"> </w:t>
      </w:r>
      <w:r w:rsidRPr="00BD6C75">
        <w:rPr>
          <w:cs/>
          <w:lang w:val="hi"/>
        </w:rPr>
        <w:t>योगदान</w:t>
      </w:r>
      <w:r w:rsidRPr="00BD6C75">
        <w:rPr>
          <w:cs/>
          <w:lang w:val="hi" w:bidi="hi"/>
        </w:rPr>
        <w:t xml:space="preserve"> </w:t>
      </w:r>
      <w:r w:rsidRPr="00BD6C75">
        <w:rPr>
          <w:cs/>
          <w:lang w:val="hi"/>
        </w:rPr>
        <w:t>देते</w:t>
      </w:r>
      <w:r w:rsidRPr="00BD6C75">
        <w:rPr>
          <w:cs/>
          <w:lang w:val="hi" w:bidi="hi"/>
        </w:rPr>
        <w:t xml:space="preserve"> </w:t>
      </w:r>
      <w:r w:rsidRPr="00BD6C75">
        <w:rPr>
          <w:cs/>
          <w:lang w:val="hi"/>
        </w:rPr>
        <w:t>हैं।</w:t>
      </w:r>
      <w:r w:rsidRPr="00BD6C75">
        <w:rPr>
          <w:cs/>
          <w:lang w:val="hi" w:bidi="hi"/>
        </w:rPr>
        <w:t xml:space="preserve"> </w:t>
      </w:r>
      <w:r w:rsidRPr="00BD6C75">
        <w:rPr>
          <w:cs/>
          <w:lang w:val="hi"/>
        </w:rPr>
        <w:t>लेकिन</w:t>
      </w:r>
      <w:r w:rsidRPr="00BD6C75">
        <w:rPr>
          <w:cs/>
          <w:lang w:val="hi" w:bidi="hi"/>
        </w:rPr>
        <w:t xml:space="preserve"> </w:t>
      </w:r>
      <w:r w:rsidRPr="00BD6C75">
        <w:rPr>
          <w:cs/>
          <w:lang w:val="hi"/>
        </w:rPr>
        <w:t>अपने</w:t>
      </w:r>
      <w:r w:rsidRPr="00BD6C75">
        <w:rPr>
          <w:cs/>
          <w:lang w:val="hi" w:bidi="hi"/>
        </w:rPr>
        <w:t xml:space="preserve"> </w:t>
      </w:r>
      <w:r w:rsidRPr="00BD6C75">
        <w:rPr>
          <w:cs/>
          <w:lang w:val="hi"/>
        </w:rPr>
        <w:t>उद्देश्यों</w:t>
      </w:r>
      <w:r w:rsidRPr="00BD6C75">
        <w:rPr>
          <w:cs/>
          <w:lang w:val="hi" w:bidi="hi"/>
        </w:rPr>
        <w:t xml:space="preserve"> </w:t>
      </w:r>
      <w:r w:rsidRPr="00BD6C75">
        <w:rPr>
          <w:cs/>
          <w:lang w:val="hi"/>
        </w:rPr>
        <w:t>के</w:t>
      </w:r>
      <w:r w:rsidRPr="00BD6C75">
        <w:rPr>
          <w:cs/>
          <w:lang w:val="hi" w:bidi="hi"/>
        </w:rPr>
        <w:t xml:space="preserve"> </w:t>
      </w:r>
      <w:r w:rsidRPr="00BD6C75">
        <w:rPr>
          <w:cs/>
          <w:lang w:val="hi"/>
        </w:rPr>
        <w:t>लिए</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सिर्फ</w:t>
      </w:r>
      <w:r w:rsidRPr="00BD6C75">
        <w:rPr>
          <w:cs/>
          <w:lang w:val="hi" w:bidi="hi"/>
        </w:rPr>
        <w:t xml:space="preserve"> </w:t>
      </w:r>
      <w:r w:rsidRPr="00BD6C75">
        <w:rPr>
          <w:cs/>
          <w:lang w:val="hi"/>
        </w:rPr>
        <w:t>दो</w:t>
      </w:r>
      <w:r w:rsidRPr="00BD6C75">
        <w:rPr>
          <w:cs/>
          <w:lang w:val="hi" w:bidi="hi"/>
        </w:rPr>
        <w:t xml:space="preserve"> </w:t>
      </w:r>
      <w:r w:rsidRPr="00BD6C75">
        <w:rPr>
          <w:cs/>
          <w:lang w:val="hi"/>
        </w:rPr>
        <w:t>पर</w:t>
      </w:r>
      <w:r w:rsidRPr="00BD6C75">
        <w:rPr>
          <w:cs/>
          <w:lang w:val="hi" w:bidi="hi"/>
        </w:rPr>
        <w:t xml:space="preserve"> </w:t>
      </w:r>
      <w:r w:rsidRPr="00BD6C75">
        <w:rPr>
          <w:cs/>
          <w:lang w:val="hi"/>
        </w:rPr>
        <w:t>ध्यान</w:t>
      </w:r>
      <w:r w:rsidRPr="00BD6C75">
        <w:rPr>
          <w:cs/>
          <w:lang w:val="hi" w:bidi="hi"/>
        </w:rPr>
        <w:t xml:space="preserve"> </w:t>
      </w:r>
      <w:r w:rsidR="006F79DC" w:rsidRPr="00BD6C75">
        <w:rPr>
          <w:cs/>
          <w:lang w:val="hi"/>
        </w:rPr>
        <w:t>केंद्रित</w:t>
      </w:r>
      <w:r w:rsidRPr="00BD6C75">
        <w:rPr>
          <w:cs/>
          <w:lang w:val="hi" w:bidi="hi"/>
        </w:rPr>
        <w:t xml:space="preserve"> </w:t>
      </w:r>
      <w:r w:rsidRPr="00BD6C75">
        <w:rPr>
          <w:cs/>
          <w:lang w:val="hi"/>
        </w:rPr>
        <w:t>करेंगे।</w:t>
      </w:r>
      <w:r w:rsidRPr="00BD6C75">
        <w:rPr>
          <w:cs/>
          <w:lang w:val="hi" w:bidi="hi"/>
        </w:rPr>
        <w:t xml:space="preserve"> </w:t>
      </w:r>
      <w:r w:rsidRPr="00BD6C75">
        <w:rPr>
          <w:cs/>
          <w:lang w:val="hi"/>
        </w:rPr>
        <w:t>सबसे</w:t>
      </w:r>
      <w:r w:rsidRPr="00BD6C75">
        <w:rPr>
          <w:cs/>
          <w:lang w:val="hi" w:bidi="hi"/>
        </w:rPr>
        <w:t xml:space="preserve"> </w:t>
      </w:r>
      <w:r w:rsidRPr="00BD6C75">
        <w:rPr>
          <w:cs/>
          <w:lang w:val="hi"/>
        </w:rPr>
        <w:t>पहले</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कुछ</w:t>
      </w:r>
      <w:r w:rsidRPr="00BD6C75">
        <w:rPr>
          <w:cs/>
          <w:lang w:val="hi" w:bidi="hi"/>
        </w:rPr>
        <w:t xml:space="preserve"> </w:t>
      </w:r>
      <w:r w:rsidRPr="00BD6C75">
        <w:rPr>
          <w:cs/>
          <w:lang w:val="hi"/>
        </w:rPr>
        <w:t>महत्वपूर्ण</w:t>
      </w:r>
      <w:r w:rsidRPr="00BD6C75">
        <w:rPr>
          <w:cs/>
          <w:lang w:val="hi" w:bidi="hi"/>
        </w:rPr>
        <w:t xml:space="preserve"> </w:t>
      </w:r>
      <w:r w:rsidRPr="00BD6C75">
        <w:rPr>
          <w:cs/>
          <w:lang w:val="hi"/>
        </w:rPr>
        <w:t>मार्गदर्शकों</w:t>
      </w:r>
      <w:r w:rsidRPr="00BD6C75">
        <w:rPr>
          <w:cs/>
          <w:lang w:val="hi" w:bidi="hi"/>
        </w:rPr>
        <w:t xml:space="preserve"> </w:t>
      </w:r>
      <w:r w:rsidRPr="00BD6C75">
        <w:rPr>
          <w:cs/>
          <w:lang w:val="hi"/>
        </w:rPr>
        <w:t>के</w:t>
      </w:r>
      <w:r w:rsidRPr="00BD6C75">
        <w:rPr>
          <w:cs/>
          <w:lang w:val="hi" w:bidi="hi"/>
        </w:rPr>
        <w:t xml:space="preserve"> </w:t>
      </w:r>
      <w:r w:rsidRPr="00BD6C75">
        <w:rPr>
          <w:cs/>
          <w:lang w:val="hi"/>
        </w:rPr>
        <w:t>बारे</w:t>
      </w:r>
      <w:r w:rsidRPr="00BD6C75">
        <w:rPr>
          <w:cs/>
          <w:lang w:val="hi" w:bidi="hi"/>
        </w:rPr>
        <w:t xml:space="preserve"> </w:t>
      </w:r>
      <w:r w:rsidRPr="00BD6C75">
        <w:rPr>
          <w:cs/>
          <w:lang w:val="hi"/>
        </w:rPr>
        <w:t>में</w:t>
      </w:r>
      <w:r w:rsidRPr="00BD6C75">
        <w:rPr>
          <w:cs/>
          <w:lang w:val="hi" w:bidi="hi"/>
        </w:rPr>
        <w:t xml:space="preserve"> </w:t>
      </w:r>
      <w:r w:rsidRPr="00BD6C75">
        <w:rPr>
          <w:cs/>
          <w:lang w:val="hi"/>
        </w:rPr>
        <w:t>बात</w:t>
      </w:r>
      <w:r w:rsidRPr="00BD6C75">
        <w:rPr>
          <w:cs/>
          <w:lang w:val="hi" w:bidi="hi"/>
        </w:rPr>
        <w:t xml:space="preserve"> </w:t>
      </w:r>
      <w:r w:rsidRPr="00BD6C75">
        <w:rPr>
          <w:cs/>
          <w:lang w:val="hi"/>
        </w:rPr>
        <w:t>करेंगे</w:t>
      </w:r>
      <w:r w:rsidRPr="00BD6C75">
        <w:rPr>
          <w:cs/>
          <w:lang w:val="hi" w:bidi="hi"/>
        </w:rPr>
        <w:t xml:space="preserve"> </w:t>
      </w:r>
      <w:r w:rsidRPr="00BD6C75">
        <w:rPr>
          <w:cs/>
          <w:lang w:val="hi"/>
        </w:rPr>
        <w:t>जो</w:t>
      </w:r>
      <w:r w:rsidRPr="00BD6C75">
        <w:rPr>
          <w:cs/>
          <w:lang w:val="hi" w:bidi="hi"/>
        </w:rPr>
        <w:t xml:space="preserve"> </w:t>
      </w:r>
      <w:r w:rsidRPr="00BD6C75">
        <w:rPr>
          <w:cs/>
          <w:lang w:val="hi"/>
        </w:rPr>
        <w:t>बाइबल</w:t>
      </w:r>
      <w:r w:rsidRPr="00BD6C75">
        <w:rPr>
          <w:cs/>
          <w:lang w:val="hi" w:bidi="hi"/>
        </w:rPr>
        <w:t xml:space="preserve"> </w:t>
      </w:r>
      <w:r w:rsidRPr="00BD6C75">
        <w:rPr>
          <w:cs/>
          <w:lang w:val="hi"/>
        </w:rPr>
        <w:t>के</w:t>
      </w:r>
      <w:r w:rsidRPr="00BD6C75">
        <w:rPr>
          <w:cs/>
          <w:lang w:val="hi" w:bidi="hi"/>
        </w:rPr>
        <w:t xml:space="preserve"> </w:t>
      </w:r>
      <w:r w:rsidRPr="00BD6C75">
        <w:rPr>
          <w:cs/>
          <w:lang w:val="hi"/>
        </w:rPr>
        <w:t>पाठ्यांश</w:t>
      </w:r>
      <w:r w:rsidRPr="00BD6C75">
        <w:rPr>
          <w:cs/>
          <w:lang w:val="hi" w:bidi="hi"/>
        </w:rPr>
        <w:t xml:space="preserve"> </w:t>
      </w:r>
      <w:r w:rsidRPr="00BD6C75">
        <w:rPr>
          <w:cs/>
          <w:lang w:val="hi"/>
        </w:rPr>
        <w:t>के</w:t>
      </w:r>
      <w:r w:rsidRPr="00BD6C75">
        <w:rPr>
          <w:cs/>
          <w:lang w:val="hi" w:bidi="hi"/>
        </w:rPr>
        <w:t xml:space="preserve"> </w:t>
      </w:r>
      <w:r w:rsidRPr="00BD6C75">
        <w:rPr>
          <w:cs/>
          <w:lang w:val="hi"/>
        </w:rPr>
        <w:t>महत्व</w:t>
      </w:r>
      <w:r w:rsidRPr="00BD6C75">
        <w:rPr>
          <w:cs/>
          <w:lang w:val="hi" w:bidi="hi"/>
        </w:rPr>
        <w:t xml:space="preserve"> </w:t>
      </w:r>
      <w:r w:rsidRPr="00BD6C75">
        <w:rPr>
          <w:cs/>
          <w:lang w:val="hi"/>
        </w:rPr>
        <w:t>को</w:t>
      </w:r>
      <w:r w:rsidRPr="00BD6C75">
        <w:rPr>
          <w:cs/>
          <w:lang w:val="hi" w:bidi="hi"/>
        </w:rPr>
        <w:t xml:space="preserve"> </w:t>
      </w:r>
      <w:r w:rsidRPr="00BD6C75">
        <w:rPr>
          <w:cs/>
          <w:lang w:val="hi"/>
        </w:rPr>
        <w:t>प्रकट</w:t>
      </w:r>
      <w:r w:rsidRPr="00BD6C75">
        <w:rPr>
          <w:cs/>
          <w:lang w:val="hi" w:bidi="hi"/>
        </w:rPr>
        <w:t xml:space="preserve"> </w:t>
      </w:r>
      <w:r w:rsidRPr="00BD6C75">
        <w:rPr>
          <w:cs/>
          <w:lang w:val="hi"/>
        </w:rPr>
        <w:t>करने</w:t>
      </w:r>
      <w:r w:rsidRPr="00BD6C75">
        <w:rPr>
          <w:cs/>
          <w:lang w:val="hi" w:bidi="hi"/>
        </w:rPr>
        <w:t xml:space="preserve"> </w:t>
      </w:r>
      <w:r w:rsidRPr="00BD6C75">
        <w:rPr>
          <w:cs/>
          <w:lang w:val="hi"/>
        </w:rPr>
        <w:t>में</w:t>
      </w:r>
      <w:r w:rsidRPr="00BD6C75">
        <w:rPr>
          <w:cs/>
          <w:lang w:val="hi" w:bidi="hi"/>
        </w:rPr>
        <w:t xml:space="preserve"> </w:t>
      </w:r>
      <w:r w:rsidRPr="00BD6C75">
        <w:rPr>
          <w:cs/>
          <w:lang w:val="hi"/>
        </w:rPr>
        <w:t>मदद</w:t>
      </w:r>
      <w:r w:rsidRPr="00BD6C75">
        <w:rPr>
          <w:cs/>
          <w:lang w:val="hi" w:bidi="hi"/>
        </w:rPr>
        <w:t xml:space="preserve"> </w:t>
      </w:r>
      <w:r w:rsidRPr="00BD6C75">
        <w:rPr>
          <w:cs/>
          <w:lang w:val="hi"/>
        </w:rPr>
        <w:t>करते</w:t>
      </w:r>
      <w:r w:rsidRPr="00BD6C75">
        <w:rPr>
          <w:cs/>
          <w:lang w:val="hi" w:bidi="hi"/>
        </w:rPr>
        <w:t xml:space="preserve"> </w:t>
      </w:r>
      <w:r w:rsidRPr="00BD6C75">
        <w:rPr>
          <w:cs/>
          <w:lang w:val="hi"/>
        </w:rPr>
        <w:t>हैं।</w:t>
      </w:r>
      <w:r w:rsidRPr="00BD6C75">
        <w:rPr>
          <w:cs/>
          <w:lang w:val="hi" w:bidi="hi"/>
        </w:rPr>
        <w:t xml:space="preserve"> </w:t>
      </w:r>
      <w:r w:rsidRPr="00BD6C75">
        <w:rPr>
          <w:cs/>
          <w:lang w:val="hi"/>
        </w:rPr>
        <w:t>और</w:t>
      </w:r>
      <w:r w:rsidRPr="00BD6C75">
        <w:rPr>
          <w:cs/>
          <w:lang w:val="hi" w:bidi="hi"/>
        </w:rPr>
        <w:t xml:space="preserve"> </w:t>
      </w:r>
      <w:r w:rsidRPr="00BD6C75">
        <w:rPr>
          <w:cs/>
          <w:lang w:val="hi"/>
        </w:rPr>
        <w:t>दूसरा</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उस</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के</w:t>
      </w:r>
      <w:r w:rsidRPr="00BD6C75">
        <w:rPr>
          <w:cs/>
          <w:lang w:val="hi" w:bidi="hi"/>
        </w:rPr>
        <w:t xml:space="preserve"> </w:t>
      </w:r>
      <w:r w:rsidRPr="00BD6C75">
        <w:rPr>
          <w:cs/>
          <w:lang w:val="hi"/>
        </w:rPr>
        <w:t>कई</w:t>
      </w:r>
      <w:r w:rsidRPr="00BD6C75">
        <w:rPr>
          <w:cs/>
          <w:lang w:val="hi" w:bidi="hi"/>
        </w:rPr>
        <w:t xml:space="preserve"> </w:t>
      </w:r>
      <w:r w:rsidRPr="00BD6C75">
        <w:rPr>
          <w:cs/>
          <w:lang w:val="hi"/>
        </w:rPr>
        <w:t>साराशं</w:t>
      </w:r>
      <w:r w:rsidRPr="00BD6C75">
        <w:rPr>
          <w:cs/>
          <w:lang w:val="hi" w:bidi="hi"/>
        </w:rPr>
        <w:t xml:space="preserve"> </w:t>
      </w:r>
      <w:r w:rsidRPr="00BD6C75">
        <w:rPr>
          <w:cs/>
          <w:lang w:val="hi"/>
        </w:rPr>
        <w:t>बनाने</w:t>
      </w:r>
      <w:r w:rsidRPr="00BD6C75">
        <w:rPr>
          <w:cs/>
          <w:lang w:val="hi" w:bidi="hi"/>
        </w:rPr>
        <w:t xml:space="preserve"> </w:t>
      </w:r>
      <w:r w:rsidRPr="00BD6C75">
        <w:rPr>
          <w:cs/>
          <w:lang w:val="hi"/>
        </w:rPr>
        <w:t>के</w:t>
      </w:r>
      <w:r w:rsidRPr="00BD6C75">
        <w:rPr>
          <w:cs/>
          <w:lang w:val="hi" w:bidi="hi"/>
        </w:rPr>
        <w:t xml:space="preserve"> </w:t>
      </w:r>
      <w:r w:rsidRPr="00BD6C75">
        <w:rPr>
          <w:cs/>
          <w:lang w:val="hi"/>
        </w:rPr>
        <w:t>महत्व</w:t>
      </w:r>
      <w:r w:rsidRPr="00BD6C75">
        <w:rPr>
          <w:cs/>
          <w:lang w:val="hi" w:bidi="hi"/>
        </w:rPr>
        <w:t xml:space="preserve"> </w:t>
      </w:r>
      <w:r w:rsidRPr="00BD6C75">
        <w:rPr>
          <w:cs/>
          <w:lang w:val="hi"/>
        </w:rPr>
        <w:t>को</w:t>
      </w:r>
      <w:r w:rsidRPr="00BD6C75">
        <w:rPr>
          <w:cs/>
          <w:lang w:val="hi" w:bidi="hi"/>
        </w:rPr>
        <w:t xml:space="preserve"> </w:t>
      </w:r>
      <w:r w:rsidRPr="00BD6C75">
        <w:rPr>
          <w:cs/>
          <w:lang w:val="hi"/>
        </w:rPr>
        <w:t>देखेंगे।</w:t>
      </w:r>
      <w:r w:rsidRPr="00BD6C75">
        <w:rPr>
          <w:cs/>
          <w:lang w:val="hi" w:bidi="hi"/>
        </w:rPr>
        <w:t xml:space="preserve"> </w:t>
      </w:r>
      <w:r w:rsidRPr="00BD6C75">
        <w:rPr>
          <w:cs/>
          <w:lang w:val="hi"/>
        </w:rPr>
        <w:t>आइए</w:t>
      </w:r>
      <w:r w:rsidRPr="00BD6C75">
        <w:rPr>
          <w:cs/>
          <w:lang w:val="hi" w:bidi="hi"/>
        </w:rPr>
        <w:t xml:space="preserve"> </w:t>
      </w:r>
      <w:r w:rsidRPr="00BD6C75">
        <w:rPr>
          <w:cs/>
          <w:lang w:val="hi"/>
        </w:rPr>
        <w:t>उन</w:t>
      </w:r>
      <w:r w:rsidRPr="00BD6C75">
        <w:rPr>
          <w:cs/>
          <w:lang w:val="hi" w:bidi="hi"/>
        </w:rPr>
        <w:t xml:space="preserve"> </w:t>
      </w:r>
      <w:r w:rsidRPr="00BD6C75">
        <w:rPr>
          <w:cs/>
          <w:lang w:val="hi"/>
        </w:rPr>
        <w:t>मार्गदर्शकों</w:t>
      </w:r>
      <w:r w:rsidRPr="00BD6C75">
        <w:rPr>
          <w:cs/>
          <w:lang w:val="hi" w:bidi="hi"/>
        </w:rPr>
        <w:t xml:space="preserve"> </w:t>
      </w:r>
      <w:r w:rsidRPr="00BD6C75">
        <w:rPr>
          <w:cs/>
          <w:lang w:val="hi"/>
        </w:rPr>
        <w:t>को</w:t>
      </w:r>
      <w:r w:rsidRPr="00BD6C75">
        <w:rPr>
          <w:cs/>
          <w:lang w:val="hi" w:bidi="hi"/>
        </w:rPr>
        <w:t xml:space="preserve"> </w:t>
      </w:r>
      <w:r w:rsidRPr="00BD6C75">
        <w:rPr>
          <w:cs/>
          <w:lang w:val="hi"/>
        </w:rPr>
        <w:t>देखने</w:t>
      </w:r>
      <w:r w:rsidRPr="00BD6C75">
        <w:rPr>
          <w:cs/>
          <w:lang w:val="hi" w:bidi="hi"/>
        </w:rPr>
        <w:t xml:space="preserve"> </w:t>
      </w:r>
      <w:r w:rsidRPr="00BD6C75">
        <w:rPr>
          <w:cs/>
          <w:lang w:val="hi"/>
        </w:rPr>
        <w:t>के</w:t>
      </w:r>
      <w:r w:rsidRPr="00BD6C75">
        <w:rPr>
          <w:cs/>
          <w:lang w:val="hi" w:bidi="hi"/>
        </w:rPr>
        <w:t xml:space="preserve"> </w:t>
      </w:r>
      <w:r w:rsidRPr="00BD6C75">
        <w:rPr>
          <w:cs/>
          <w:lang w:val="hi"/>
        </w:rPr>
        <w:t>द्वारा</w:t>
      </w:r>
      <w:r w:rsidRPr="00BD6C75">
        <w:rPr>
          <w:cs/>
          <w:lang w:val="hi" w:bidi="hi"/>
        </w:rPr>
        <w:t xml:space="preserve"> </w:t>
      </w:r>
      <w:r w:rsidRPr="00BD6C75">
        <w:rPr>
          <w:cs/>
          <w:lang w:val="hi"/>
        </w:rPr>
        <w:t>शुरू</w:t>
      </w:r>
      <w:r w:rsidRPr="00BD6C75">
        <w:rPr>
          <w:cs/>
          <w:lang w:val="hi" w:bidi="hi"/>
        </w:rPr>
        <w:t xml:space="preserve"> </w:t>
      </w:r>
      <w:r w:rsidRPr="00BD6C75">
        <w:rPr>
          <w:cs/>
          <w:lang w:val="hi"/>
        </w:rPr>
        <w:t>करते</w:t>
      </w:r>
      <w:r w:rsidRPr="00BD6C75">
        <w:rPr>
          <w:cs/>
          <w:lang w:val="hi" w:bidi="hi"/>
        </w:rPr>
        <w:t xml:space="preserve"> </w:t>
      </w:r>
      <w:r w:rsidRPr="00BD6C75">
        <w:rPr>
          <w:cs/>
          <w:lang w:val="hi"/>
        </w:rPr>
        <w:t>हैं</w:t>
      </w:r>
      <w:r w:rsidRPr="00BD6C75">
        <w:rPr>
          <w:cs/>
          <w:lang w:val="hi" w:bidi="hi"/>
        </w:rPr>
        <w:t xml:space="preserve"> </w:t>
      </w:r>
      <w:r w:rsidRPr="00BD6C75">
        <w:rPr>
          <w:cs/>
          <w:lang w:val="hi"/>
        </w:rPr>
        <w:t>जो</w:t>
      </w:r>
      <w:r w:rsidRPr="00BD6C75">
        <w:rPr>
          <w:cs/>
          <w:lang w:val="hi" w:bidi="hi"/>
        </w:rPr>
        <w:t xml:space="preserve"> </w:t>
      </w:r>
      <w:r w:rsidRPr="00BD6C75">
        <w:rPr>
          <w:cs/>
          <w:lang w:val="hi"/>
        </w:rPr>
        <w:t>हमें</w:t>
      </w:r>
      <w:r w:rsidRPr="00BD6C75">
        <w:rPr>
          <w:cs/>
          <w:lang w:val="hi" w:bidi="hi"/>
        </w:rPr>
        <w:t xml:space="preserve"> </w:t>
      </w:r>
      <w:r w:rsidRPr="00BD6C75">
        <w:rPr>
          <w:cs/>
          <w:lang w:val="hi"/>
        </w:rPr>
        <w:t>पवित्र</w:t>
      </w:r>
      <w:r w:rsidRPr="00BD6C75">
        <w:rPr>
          <w:cs/>
          <w:lang w:val="hi" w:bidi="hi"/>
        </w:rPr>
        <w:t xml:space="preserve"> </w:t>
      </w:r>
      <w:r w:rsidRPr="00BD6C75">
        <w:rPr>
          <w:cs/>
          <w:lang w:val="hi"/>
        </w:rPr>
        <w:t>शास्त्र</w:t>
      </w:r>
      <w:r w:rsidRPr="00BD6C75">
        <w:rPr>
          <w:cs/>
          <w:lang w:val="hi" w:bidi="hi"/>
        </w:rPr>
        <w:t xml:space="preserve"> </w:t>
      </w:r>
      <w:r w:rsidRPr="00BD6C75">
        <w:rPr>
          <w:cs/>
          <w:lang w:val="hi"/>
        </w:rPr>
        <w:t>के</w:t>
      </w:r>
      <w:r w:rsidRPr="00BD6C75">
        <w:rPr>
          <w:cs/>
          <w:lang w:val="hi" w:bidi="hi"/>
        </w:rPr>
        <w:t xml:space="preserve"> </w:t>
      </w:r>
      <w:r w:rsidRPr="00BD6C75">
        <w:rPr>
          <w:cs/>
          <w:lang w:val="hi"/>
        </w:rPr>
        <w:t>अर्थ</w:t>
      </w:r>
      <w:r w:rsidRPr="00BD6C75">
        <w:rPr>
          <w:cs/>
          <w:lang w:val="hi" w:bidi="hi"/>
        </w:rPr>
        <w:t xml:space="preserve"> </w:t>
      </w:r>
      <w:r w:rsidRPr="00BD6C75">
        <w:rPr>
          <w:cs/>
          <w:lang w:val="hi"/>
        </w:rPr>
        <w:t>की</w:t>
      </w:r>
      <w:r w:rsidRPr="00BD6C75">
        <w:rPr>
          <w:cs/>
          <w:lang w:val="hi" w:bidi="hi"/>
        </w:rPr>
        <w:t xml:space="preserve"> </w:t>
      </w:r>
      <w:r w:rsidRPr="00BD6C75">
        <w:rPr>
          <w:cs/>
          <w:lang w:val="hi"/>
        </w:rPr>
        <w:t>ओर</w:t>
      </w:r>
      <w:r w:rsidRPr="00BD6C75">
        <w:rPr>
          <w:cs/>
          <w:lang w:val="hi" w:bidi="hi"/>
        </w:rPr>
        <w:t xml:space="preserve"> </w:t>
      </w:r>
      <w:r w:rsidRPr="00BD6C75">
        <w:rPr>
          <w:cs/>
          <w:lang w:val="hi"/>
        </w:rPr>
        <w:t>इंगित</w:t>
      </w:r>
      <w:r w:rsidRPr="00BD6C75">
        <w:rPr>
          <w:cs/>
          <w:lang w:val="hi" w:bidi="hi"/>
        </w:rPr>
        <w:t xml:space="preserve"> </w:t>
      </w:r>
      <w:r w:rsidRPr="00BD6C75">
        <w:rPr>
          <w:cs/>
          <w:lang w:val="hi"/>
        </w:rPr>
        <w:t>करते</w:t>
      </w:r>
      <w:r w:rsidRPr="00BD6C75">
        <w:rPr>
          <w:cs/>
          <w:lang w:val="hi" w:bidi="hi"/>
        </w:rPr>
        <w:t xml:space="preserve"> </w:t>
      </w:r>
      <w:r w:rsidRPr="00BD6C75">
        <w:rPr>
          <w:cs/>
          <w:lang w:val="hi"/>
        </w:rPr>
        <w:t>हैं।</w:t>
      </w:r>
    </w:p>
    <w:p w14:paraId="7AF4612D" w14:textId="31689FC3" w:rsidR="006F6477" w:rsidRPr="00340CFE" w:rsidRDefault="009459BB" w:rsidP="006F6477">
      <w:pPr>
        <w:pStyle w:val="ChapterHeading"/>
        <w:rPr>
          <w:cs/>
          <w:lang w:bidi="te"/>
        </w:rPr>
      </w:pPr>
      <w:bookmarkStart w:id="4" w:name="_Toc42582320"/>
      <w:bookmarkStart w:id="5" w:name="_Toc80738547"/>
      <w:r w:rsidRPr="00340CFE">
        <w:rPr>
          <w:cs/>
          <w:lang w:val="hi" w:bidi="hi-IN"/>
        </w:rPr>
        <w:t>मार्गदर्शक</w:t>
      </w:r>
      <w:bookmarkEnd w:id="4"/>
      <w:bookmarkEnd w:id="5"/>
    </w:p>
    <w:p w14:paraId="2D8E55C6" w14:textId="23E2E9BA" w:rsidR="006F6477" w:rsidRPr="00340CFE" w:rsidRDefault="0028475F" w:rsidP="006F6477">
      <w:pPr>
        <w:pStyle w:val="BodyText0"/>
        <w:rPr>
          <w:cs/>
          <w:lang w:bidi="te"/>
        </w:rPr>
      </w:pPr>
      <w:r>
        <w:rPr>
          <w:rFonts w:hint="cs"/>
          <w:cs/>
          <w:lang w:val="hi"/>
        </w:rPr>
        <w:t>इससे</w:t>
      </w:r>
      <w:r w:rsidR="009459BB" w:rsidRPr="00340CFE">
        <w:rPr>
          <w:cs/>
          <w:lang w:val="hi" w:bidi="hi"/>
        </w:rPr>
        <w:t xml:space="preserve"> </w:t>
      </w:r>
      <w:r w:rsidR="009459BB" w:rsidRPr="00340CFE">
        <w:rPr>
          <w:cs/>
          <w:lang w:val="hi"/>
        </w:rPr>
        <w:t>पहले</w:t>
      </w:r>
      <w:r w:rsidR="009459BB" w:rsidRPr="00340CFE">
        <w:rPr>
          <w:cs/>
          <w:lang w:val="hi" w:bidi="hi"/>
        </w:rPr>
        <w:t xml:space="preserve"> </w:t>
      </w:r>
      <w:r w:rsidR="00F13416">
        <w:rPr>
          <w:rFonts w:hint="cs"/>
          <w:cs/>
          <w:lang w:val="hi"/>
        </w:rPr>
        <w:t xml:space="preserve">के </w:t>
      </w:r>
      <w:r w:rsidR="009459BB" w:rsidRPr="00340CFE">
        <w:rPr>
          <w:cs/>
          <w:lang w:val="hi"/>
        </w:rPr>
        <w:t>अध्याय</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हमने</w:t>
      </w:r>
      <w:r w:rsidR="009459BB" w:rsidRPr="00340CFE">
        <w:rPr>
          <w:cs/>
          <w:lang w:val="hi" w:bidi="hi"/>
        </w:rPr>
        <w:t xml:space="preserve"> </w:t>
      </w:r>
      <w:r w:rsidR="009459BB" w:rsidRPr="00340CFE">
        <w:rPr>
          <w:cs/>
          <w:lang w:val="hi"/>
        </w:rPr>
        <w:t>उल्लेख</w:t>
      </w:r>
      <w:r w:rsidR="009459BB" w:rsidRPr="00340CFE">
        <w:rPr>
          <w:cs/>
          <w:lang w:val="hi" w:bidi="hi"/>
        </w:rPr>
        <w:t xml:space="preserve"> </w:t>
      </w:r>
      <w:r w:rsidR="009459BB" w:rsidRPr="00340CFE">
        <w:rPr>
          <w:cs/>
          <w:lang w:val="hi"/>
        </w:rPr>
        <w:t>किया</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आज</w:t>
      </w:r>
      <w:r w:rsidR="009459BB" w:rsidRPr="00340CFE">
        <w:rPr>
          <w:cs/>
          <w:lang w:val="hi" w:bidi="hi"/>
        </w:rPr>
        <w:t xml:space="preserve"> </w:t>
      </w:r>
      <w:r w:rsidR="009459BB" w:rsidRPr="00340CFE">
        <w:rPr>
          <w:cs/>
          <w:lang w:val="hi"/>
        </w:rPr>
        <w:t>अधिकांश</w:t>
      </w:r>
      <w:r w:rsidR="009459BB" w:rsidRPr="00340CFE">
        <w:rPr>
          <w:cs/>
          <w:lang w:val="hi" w:bidi="hi"/>
        </w:rPr>
        <w:t xml:space="preserve"> </w:t>
      </w:r>
      <w:r w:rsidR="009459BB" w:rsidRPr="00340CFE">
        <w:rPr>
          <w:cs/>
          <w:lang w:val="hi"/>
        </w:rPr>
        <w:t>सुसमाचारीक</w:t>
      </w:r>
      <w:r w:rsidR="009459BB" w:rsidRPr="00340CFE">
        <w:rPr>
          <w:cs/>
          <w:lang w:val="hi" w:bidi="hi"/>
        </w:rPr>
        <w:t xml:space="preserve"> </w:t>
      </w:r>
      <w:r w:rsidR="009459BB" w:rsidRPr="00340CFE">
        <w:rPr>
          <w:cs/>
          <w:lang w:val="hi"/>
        </w:rPr>
        <w:t>लोग</w:t>
      </w:r>
      <w:r w:rsidR="009459BB" w:rsidRPr="00340CFE">
        <w:rPr>
          <w:cs/>
          <w:lang w:val="hi" w:bidi="hi"/>
        </w:rPr>
        <w:t xml:space="preserve"> </w:t>
      </w:r>
      <w:r w:rsidR="009459BB" w:rsidRPr="00340CFE">
        <w:rPr>
          <w:cs/>
          <w:lang w:val="hi"/>
        </w:rPr>
        <w:t>अपनी</w:t>
      </w:r>
      <w:r w:rsidR="009459BB" w:rsidRPr="00340CFE">
        <w:rPr>
          <w:cs/>
          <w:lang w:val="hi" w:bidi="hi"/>
        </w:rPr>
        <w:t xml:space="preserve"> </w:t>
      </w:r>
      <w:r w:rsidR="009459BB" w:rsidRPr="00340CFE">
        <w:rPr>
          <w:cs/>
          <w:lang w:val="hi"/>
        </w:rPr>
        <w:t>सामान्य</w:t>
      </w:r>
      <w:r w:rsidR="009459BB" w:rsidRPr="00340CFE">
        <w:rPr>
          <w:cs/>
          <w:lang w:val="hi" w:bidi="hi"/>
        </w:rPr>
        <w:t xml:space="preserve"> </w:t>
      </w:r>
      <w:r w:rsidR="009459BB" w:rsidRPr="00340CFE">
        <w:rPr>
          <w:cs/>
          <w:lang w:val="hi"/>
        </w:rPr>
        <w:t>व्याख्या</w:t>
      </w:r>
      <w:r w:rsidR="009459BB" w:rsidRPr="00340CFE">
        <w:rPr>
          <w:cs/>
          <w:lang w:val="hi" w:bidi="hi"/>
        </w:rPr>
        <w:t>-</w:t>
      </w:r>
      <w:r w:rsidR="009459BB" w:rsidRPr="00340CFE">
        <w:rPr>
          <w:cs/>
          <w:lang w:val="hi"/>
        </w:rPr>
        <w:t>शास्त्र</w:t>
      </w:r>
      <w:r w:rsidR="009459BB" w:rsidRPr="00340CFE">
        <w:rPr>
          <w:cs/>
          <w:lang w:val="hi" w:bidi="hi"/>
        </w:rPr>
        <w:t xml:space="preserve"> </w:t>
      </w:r>
      <w:r w:rsidR="00801CE3">
        <w:rPr>
          <w:rFonts w:hint="cs"/>
          <w:cs/>
          <w:lang w:val="hi"/>
        </w:rPr>
        <w:t xml:space="preserve">की </w:t>
      </w:r>
      <w:r w:rsidR="009459BB" w:rsidRPr="00340CFE">
        <w:rPr>
          <w:cs/>
          <w:lang w:val="hi"/>
        </w:rPr>
        <w:t>रणनीति</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उल्लेख</w:t>
      </w:r>
      <w:r w:rsidR="009459BB" w:rsidRPr="00340CFE">
        <w:rPr>
          <w:cs/>
          <w:lang w:val="hi" w:bidi="hi"/>
        </w:rPr>
        <w:t xml:space="preserve"> </w:t>
      </w:r>
      <w:r w:rsidR="009459BB" w:rsidRPr="00340CFE">
        <w:rPr>
          <w:cs/>
          <w:lang w:val="hi"/>
        </w:rPr>
        <w:t>व्याकरणिक</w:t>
      </w:r>
      <w:r w:rsidR="009459BB" w:rsidRPr="00340CFE">
        <w:rPr>
          <w:cs/>
          <w:lang w:val="hi" w:bidi="hi"/>
        </w:rPr>
        <w:t>-</w:t>
      </w:r>
      <w:r w:rsidR="009459BB" w:rsidRPr="00340CFE">
        <w:rPr>
          <w:cs/>
          <w:lang w:val="hi"/>
        </w:rPr>
        <w:t>ऐतिहासिक</w:t>
      </w:r>
      <w:r w:rsidR="009459BB" w:rsidRPr="00340CFE">
        <w:rPr>
          <w:cs/>
          <w:lang w:val="hi" w:bidi="hi"/>
        </w:rPr>
        <w:t xml:space="preserve"> </w:t>
      </w:r>
      <w:r w:rsidR="009459BB" w:rsidRPr="00340CFE">
        <w:rPr>
          <w:cs/>
          <w:lang w:val="hi"/>
        </w:rPr>
        <w:t>रणनीति</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रूप</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करते</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अब</w:t>
      </w:r>
      <w:r w:rsidR="009459BB" w:rsidRPr="00340CFE">
        <w:rPr>
          <w:cs/>
          <w:lang w:val="hi" w:bidi="hi"/>
        </w:rPr>
        <w:t xml:space="preserve">, </w:t>
      </w:r>
      <w:r w:rsidR="009459BB" w:rsidRPr="00340CFE">
        <w:rPr>
          <w:cs/>
          <w:lang w:val="hi"/>
        </w:rPr>
        <w:t>यह</w:t>
      </w:r>
      <w:r w:rsidR="009459BB" w:rsidRPr="00340CFE">
        <w:rPr>
          <w:cs/>
          <w:lang w:val="hi" w:bidi="hi"/>
        </w:rPr>
        <w:t xml:space="preserve"> </w:t>
      </w:r>
      <w:r w:rsidR="009459BB" w:rsidRPr="00340CFE">
        <w:rPr>
          <w:cs/>
          <w:lang w:val="hi"/>
        </w:rPr>
        <w:t>शब्दावली</w:t>
      </w:r>
      <w:r w:rsidR="009459BB" w:rsidRPr="00340CFE">
        <w:rPr>
          <w:cs/>
          <w:lang w:val="hi" w:bidi="hi"/>
        </w:rPr>
        <w:t xml:space="preserve"> </w:t>
      </w:r>
      <w:r w:rsidR="009459BB" w:rsidRPr="00340CFE">
        <w:rPr>
          <w:cs/>
          <w:lang w:val="hi"/>
        </w:rPr>
        <w:t>अपेक्षाकृत</w:t>
      </w:r>
      <w:r w:rsidR="009459BB" w:rsidRPr="00340CFE">
        <w:rPr>
          <w:cs/>
          <w:lang w:val="hi" w:bidi="hi"/>
        </w:rPr>
        <w:t xml:space="preserve"> </w:t>
      </w:r>
      <w:r w:rsidR="009459BB" w:rsidRPr="00340CFE">
        <w:rPr>
          <w:cs/>
          <w:lang w:val="hi"/>
        </w:rPr>
        <w:t>हाल</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लेकिन</w:t>
      </w:r>
      <w:r w:rsidR="009459BB" w:rsidRPr="00340CFE">
        <w:rPr>
          <w:cs/>
          <w:lang w:val="hi" w:bidi="hi"/>
        </w:rPr>
        <w:t xml:space="preserve"> </w:t>
      </w:r>
      <w:r w:rsidR="009459BB" w:rsidRPr="00340CFE">
        <w:rPr>
          <w:cs/>
          <w:lang w:val="hi"/>
        </w:rPr>
        <w:t>यह</w:t>
      </w:r>
      <w:r w:rsidR="009459BB" w:rsidRPr="00340CFE">
        <w:rPr>
          <w:cs/>
          <w:lang w:val="hi" w:bidi="hi"/>
        </w:rPr>
        <w:t xml:space="preserve"> </w:t>
      </w:r>
      <w:r w:rsidR="009459BB" w:rsidRPr="00340CFE">
        <w:rPr>
          <w:cs/>
          <w:lang w:val="hi"/>
        </w:rPr>
        <w:t>एक</w:t>
      </w:r>
      <w:r w:rsidR="009459BB" w:rsidRPr="00340CFE">
        <w:rPr>
          <w:cs/>
          <w:lang w:val="hi" w:bidi="hi"/>
        </w:rPr>
        <w:t xml:space="preserve"> </w:t>
      </w:r>
      <w:r w:rsidR="009459BB" w:rsidRPr="00340CFE">
        <w:rPr>
          <w:cs/>
          <w:lang w:val="hi"/>
        </w:rPr>
        <w:t>ऐसे</w:t>
      </w:r>
      <w:r w:rsidR="009459BB" w:rsidRPr="00340CFE">
        <w:rPr>
          <w:cs/>
          <w:lang w:val="hi" w:bidi="hi"/>
        </w:rPr>
        <w:t xml:space="preserve"> </w:t>
      </w:r>
      <w:r w:rsidR="009459BB" w:rsidRPr="00340CFE">
        <w:rPr>
          <w:cs/>
          <w:lang w:val="hi"/>
        </w:rPr>
        <w:t>दृष्टिकोण</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प्रतिनिधित्व</w:t>
      </w:r>
      <w:r w:rsidR="009459BB" w:rsidRPr="00340CFE">
        <w:rPr>
          <w:cs/>
          <w:lang w:val="hi" w:bidi="hi"/>
        </w:rPr>
        <w:t xml:space="preserve"> </w:t>
      </w:r>
      <w:r w:rsidR="009459BB" w:rsidRPr="00340CFE">
        <w:rPr>
          <w:cs/>
          <w:lang w:val="hi"/>
        </w:rPr>
        <w:t>कर</w:t>
      </w:r>
      <w:r w:rsidR="006F79DC" w:rsidRPr="00340CFE">
        <w:rPr>
          <w:cs/>
          <w:lang w:val="hi"/>
        </w:rPr>
        <w:t>ती</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जिसे</w:t>
      </w:r>
      <w:r w:rsidR="009459BB" w:rsidRPr="00340CFE">
        <w:rPr>
          <w:cs/>
          <w:lang w:val="hi" w:bidi="hi"/>
        </w:rPr>
        <w:t xml:space="preserve"> </w:t>
      </w:r>
      <w:r w:rsidR="009459BB" w:rsidRPr="00340CFE">
        <w:rPr>
          <w:cs/>
          <w:lang w:val="hi"/>
        </w:rPr>
        <w:t>पूरे</w:t>
      </w:r>
      <w:r w:rsidR="009459BB" w:rsidRPr="00340CFE">
        <w:rPr>
          <w:cs/>
          <w:lang w:val="hi" w:bidi="hi"/>
        </w:rPr>
        <w:t xml:space="preserve"> </w:t>
      </w:r>
      <w:r w:rsidR="009459BB" w:rsidRPr="00340CFE">
        <w:rPr>
          <w:cs/>
          <w:lang w:val="hi"/>
        </w:rPr>
        <w:t>कलीसियाई</w:t>
      </w:r>
      <w:r w:rsidR="009459BB" w:rsidRPr="00340CFE">
        <w:rPr>
          <w:cs/>
          <w:lang w:val="hi" w:bidi="hi"/>
        </w:rPr>
        <w:t xml:space="preserve"> </w:t>
      </w:r>
      <w:r w:rsidR="009459BB" w:rsidRPr="00340CFE">
        <w:rPr>
          <w:cs/>
          <w:lang w:val="hi"/>
        </w:rPr>
        <w:t>इतिहास</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दौरान</w:t>
      </w:r>
      <w:r w:rsidR="009459BB" w:rsidRPr="00340CFE">
        <w:rPr>
          <w:cs/>
          <w:lang w:val="hi" w:bidi="hi"/>
        </w:rPr>
        <w:t xml:space="preserve"> </w:t>
      </w:r>
      <w:r w:rsidR="009459BB" w:rsidRPr="00340CFE">
        <w:rPr>
          <w:cs/>
          <w:lang w:val="hi"/>
        </w:rPr>
        <w:t>देखा</w:t>
      </w:r>
      <w:r w:rsidR="009459BB" w:rsidRPr="00340CFE">
        <w:rPr>
          <w:cs/>
          <w:lang w:val="hi" w:bidi="hi"/>
        </w:rPr>
        <w:t xml:space="preserve"> </w:t>
      </w:r>
      <w:r w:rsidR="009459BB" w:rsidRPr="00340CFE">
        <w:rPr>
          <w:cs/>
          <w:lang w:val="hi"/>
        </w:rPr>
        <w:t>जा</w:t>
      </w:r>
      <w:r w:rsidR="009459BB" w:rsidRPr="00340CFE">
        <w:rPr>
          <w:cs/>
          <w:lang w:val="hi" w:bidi="hi"/>
        </w:rPr>
        <w:t xml:space="preserve"> </w:t>
      </w:r>
      <w:r w:rsidR="009459BB" w:rsidRPr="00340CFE">
        <w:rPr>
          <w:cs/>
          <w:lang w:val="hi"/>
        </w:rPr>
        <w:t>सकता</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विशेषरूप</w:t>
      </w:r>
      <w:r w:rsidR="009459BB" w:rsidRPr="00340CFE">
        <w:rPr>
          <w:cs/>
          <w:lang w:val="hi" w:bidi="hi"/>
        </w:rPr>
        <w:t xml:space="preserve"> </w:t>
      </w:r>
      <w:r w:rsidR="009459BB" w:rsidRPr="00340CFE">
        <w:rPr>
          <w:cs/>
          <w:lang w:val="hi"/>
        </w:rPr>
        <w:t>से</w:t>
      </w:r>
      <w:r w:rsidR="009459BB" w:rsidRPr="00340CFE">
        <w:rPr>
          <w:cs/>
          <w:lang w:val="hi" w:bidi="hi"/>
        </w:rPr>
        <w:t xml:space="preserve"> </w:t>
      </w:r>
      <w:r w:rsidR="009459BB" w:rsidRPr="00340CFE">
        <w:rPr>
          <w:cs/>
          <w:lang w:val="hi"/>
        </w:rPr>
        <w:t>रिफॉर्मेशन</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समय</w:t>
      </w:r>
      <w:r w:rsidR="009459BB" w:rsidRPr="00340CFE">
        <w:rPr>
          <w:cs/>
          <w:lang w:val="hi" w:bidi="hi"/>
        </w:rPr>
        <w:t xml:space="preserve"> </w:t>
      </w:r>
      <w:r w:rsidR="009459BB" w:rsidRPr="00340CFE">
        <w:rPr>
          <w:cs/>
          <w:lang w:val="hi"/>
        </w:rPr>
        <w:t>से।</w:t>
      </w:r>
      <w:r w:rsidR="009459BB" w:rsidRPr="00340CFE">
        <w:rPr>
          <w:cs/>
          <w:lang w:val="hi" w:bidi="hi"/>
        </w:rPr>
        <w:t xml:space="preserve"> </w:t>
      </w:r>
      <w:r w:rsidR="009459BB" w:rsidRPr="00340CFE">
        <w:rPr>
          <w:cs/>
          <w:lang w:val="hi"/>
        </w:rPr>
        <w:t>वास्तव</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व्याकरणिक</w:t>
      </w:r>
      <w:r w:rsidR="009459BB" w:rsidRPr="00340CFE">
        <w:rPr>
          <w:cs/>
          <w:lang w:val="hi" w:bidi="hi"/>
        </w:rPr>
        <w:t>-</w:t>
      </w:r>
      <w:r w:rsidR="009459BB" w:rsidRPr="00340CFE">
        <w:rPr>
          <w:cs/>
          <w:lang w:val="hi"/>
        </w:rPr>
        <w:t>ऐतिहासिक</w:t>
      </w:r>
      <w:r w:rsidR="009459BB" w:rsidRPr="00340CFE">
        <w:rPr>
          <w:cs/>
          <w:lang w:val="hi" w:bidi="hi"/>
        </w:rPr>
        <w:t xml:space="preserve"> </w:t>
      </w:r>
      <w:r w:rsidR="009459BB" w:rsidRPr="00340CFE">
        <w:rPr>
          <w:cs/>
          <w:lang w:val="hi"/>
        </w:rPr>
        <w:t>विधि</w:t>
      </w:r>
      <w:r w:rsidR="009459BB" w:rsidRPr="00340CFE">
        <w:rPr>
          <w:cs/>
          <w:lang w:val="hi" w:bidi="hi"/>
        </w:rPr>
        <w:t xml:space="preserve"> </w:t>
      </w:r>
      <w:r w:rsidR="009459BB" w:rsidRPr="00340CFE">
        <w:rPr>
          <w:cs/>
          <w:lang w:val="hi"/>
        </w:rPr>
        <w:t>पवित्र</w:t>
      </w:r>
      <w:r w:rsidR="009459BB" w:rsidRPr="00340CFE">
        <w:rPr>
          <w:cs/>
          <w:lang w:val="hi" w:bidi="hi"/>
        </w:rPr>
        <w:t xml:space="preserve"> </w:t>
      </w:r>
      <w:r w:rsidR="009459BB" w:rsidRPr="00340CFE">
        <w:rPr>
          <w:cs/>
          <w:lang w:val="hi"/>
        </w:rPr>
        <w:t>शास्त्र</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व्याकरण</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संदर्भ</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पवित्र</w:t>
      </w:r>
      <w:r w:rsidR="009459BB" w:rsidRPr="00340CFE">
        <w:rPr>
          <w:cs/>
          <w:lang w:val="hi" w:bidi="hi"/>
        </w:rPr>
        <w:t xml:space="preserve"> </w:t>
      </w:r>
      <w:r w:rsidR="009459BB" w:rsidRPr="00340CFE">
        <w:rPr>
          <w:cs/>
          <w:lang w:val="hi"/>
        </w:rPr>
        <w:t>शास्त्र</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अर्थ</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खोज</w:t>
      </w:r>
      <w:r w:rsidR="009459BB" w:rsidRPr="00340CFE">
        <w:rPr>
          <w:cs/>
          <w:lang w:val="hi" w:bidi="hi"/>
        </w:rPr>
        <w:t xml:space="preserve"> </w:t>
      </w:r>
      <w:r w:rsidR="009459BB" w:rsidRPr="00340CFE">
        <w:rPr>
          <w:cs/>
          <w:lang w:val="hi"/>
        </w:rPr>
        <w:t>करना</w:t>
      </w:r>
      <w:r w:rsidR="009459BB" w:rsidRPr="00340CFE">
        <w:rPr>
          <w:cs/>
          <w:lang w:val="hi" w:bidi="hi"/>
        </w:rPr>
        <w:t xml:space="preserve"> </w:t>
      </w:r>
      <w:r w:rsidR="009459BB" w:rsidRPr="00340CFE">
        <w:rPr>
          <w:cs/>
          <w:lang w:val="hi"/>
        </w:rPr>
        <w:t>चाहती</w:t>
      </w:r>
      <w:r w:rsidR="009459BB" w:rsidRPr="00340CFE">
        <w:rPr>
          <w:cs/>
          <w:lang w:val="hi" w:bidi="hi"/>
        </w:rPr>
        <w:t xml:space="preserve"> </w:t>
      </w:r>
      <w:r w:rsidR="009459BB" w:rsidRPr="00340CFE">
        <w:rPr>
          <w:cs/>
          <w:lang w:val="hi"/>
        </w:rPr>
        <w:t>है</w:t>
      </w:r>
      <w:r w:rsidR="009459BB" w:rsidRPr="00340CFE">
        <w:rPr>
          <w:cs/>
          <w:lang w:val="hi" w:bidi="hi"/>
        </w:rPr>
        <w:t xml:space="preserve"> — </w:t>
      </w:r>
      <w:r w:rsidR="009459BB" w:rsidRPr="00340CFE">
        <w:rPr>
          <w:cs/>
          <w:lang w:val="hi"/>
        </w:rPr>
        <w:t>इसके</w:t>
      </w:r>
      <w:r w:rsidR="009459BB" w:rsidRPr="00340CFE">
        <w:rPr>
          <w:cs/>
          <w:lang w:val="hi" w:bidi="hi"/>
        </w:rPr>
        <w:t xml:space="preserve"> </w:t>
      </w:r>
      <w:r w:rsidR="009459BB" w:rsidRPr="00340CFE">
        <w:rPr>
          <w:cs/>
          <w:lang w:val="hi"/>
        </w:rPr>
        <w:t>पृष्ठों</w:t>
      </w:r>
      <w:r w:rsidR="009459BB" w:rsidRPr="00340CFE">
        <w:rPr>
          <w:cs/>
          <w:lang w:val="hi" w:bidi="hi"/>
        </w:rPr>
        <w:t xml:space="preserve"> </w:t>
      </w:r>
      <w:r w:rsidR="009459BB" w:rsidRPr="00340CFE">
        <w:rPr>
          <w:cs/>
          <w:lang w:val="hi"/>
        </w:rPr>
        <w:t>पर</w:t>
      </w:r>
      <w:r w:rsidR="009459BB" w:rsidRPr="00340CFE">
        <w:rPr>
          <w:cs/>
          <w:lang w:val="hi" w:bidi="hi"/>
        </w:rPr>
        <w:t xml:space="preserve"> </w:t>
      </w:r>
      <w:r w:rsidR="009459BB" w:rsidRPr="00340CFE">
        <w:rPr>
          <w:cs/>
          <w:lang w:val="hi"/>
        </w:rPr>
        <w:t>क्या</w:t>
      </w:r>
      <w:r w:rsidR="009459BB" w:rsidRPr="00340CFE">
        <w:rPr>
          <w:cs/>
          <w:lang w:val="hi" w:bidi="hi"/>
        </w:rPr>
        <w:t xml:space="preserve"> </w:t>
      </w:r>
      <w:r w:rsidR="009459BB" w:rsidRPr="00340CFE">
        <w:rPr>
          <w:cs/>
          <w:lang w:val="hi"/>
        </w:rPr>
        <w:t>लिखा</w:t>
      </w:r>
      <w:r w:rsidR="009459BB" w:rsidRPr="00340CFE">
        <w:rPr>
          <w:cs/>
          <w:lang w:val="hi" w:bidi="hi"/>
        </w:rPr>
        <w:t xml:space="preserve"> </w:t>
      </w:r>
      <w:r w:rsidR="009459BB" w:rsidRPr="00340CFE">
        <w:rPr>
          <w:cs/>
          <w:lang w:val="hi"/>
        </w:rPr>
        <w:t>है</w:t>
      </w:r>
      <w:r w:rsidR="009459BB" w:rsidRPr="00340CFE">
        <w:rPr>
          <w:cs/>
          <w:lang w:val="hi" w:bidi="hi"/>
        </w:rPr>
        <w:t xml:space="preserve"> — </w:t>
      </w:r>
      <w:r w:rsidR="009459BB" w:rsidRPr="00340CFE">
        <w:rPr>
          <w:cs/>
          <w:lang w:val="hi"/>
        </w:rPr>
        <w:t>और</w:t>
      </w:r>
      <w:r w:rsidR="009459BB" w:rsidRPr="00340CFE">
        <w:rPr>
          <w:cs/>
          <w:lang w:val="hi" w:bidi="hi"/>
        </w:rPr>
        <w:t xml:space="preserve"> </w:t>
      </w:r>
      <w:r w:rsidR="009459BB" w:rsidRPr="00340CFE">
        <w:rPr>
          <w:cs/>
          <w:lang w:val="hi"/>
        </w:rPr>
        <w:t>इसके</w:t>
      </w:r>
      <w:r w:rsidR="009459BB" w:rsidRPr="00340CFE">
        <w:rPr>
          <w:cs/>
          <w:lang w:val="hi" w:bidi="hi"/>
        </w:rPr>
        <w:t xml:space="preserve"> </w:t>
      </w:r>
      <w:r w:rsidR="009459BB" w:rsidRPr="00340CFE">
        <w:rPr>
          <w:cs/>
          <w:lang w:val="hi"/>
        </w:rPr>
        <w:t>प्राचीन</w:t>
      </w:r>
      <w:r w:rsidR="009459BB" w:rsidRPr="00340CFE">
        <w:rPr>
          <w:cs/>
          <w:lang w:val="hi" w:bidi="hi"/>
        </w:rPr>
        <w:t xml:space="preserve"> </w:t>
      </w:r>
      <w:r w:rsidR="009459BB" w:rsidRPr="00340CFE">
        <w:rPr>
          <w:cs/>
          <w:lang w:val="hi"/>
        </w:rPr>
        <w:t>ऐतिहासिक</w:t>
      </w:r>
      <w:r w:rsidR="009459BB" w:rsidRPr="00340CFE">
        <w:rPr>
          <w:cs/>
          <w:lang w:val="hi" w:bidi="hi"/>
        </w:rPr>
        <w:t xml:space="preserve"> </w:t>
      </w:r>
      <w:r w:rsidR="009459BB" w:rsidRPr="00340CFE">
        <w:rPr>
          <w:cs/>
          <w:lang w:val="hi"/>
        </w:rPr>
        <w:t>संदर्भ</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विशेषकर</w:t>
      </w:r>
      <w:r w:rsidR="009459BB" w:rsidRPr="00340CFE">
        <w:rPr>
          <w:cs/>
          <w:lang w:val="hi" w:bidi="hi"/>
        </w:rPr>
        <w:t xml:space="preserve"> </w:t>
      </w:r>
      <w:r w:rsidR="009459BB" w:rsidRPr="00340CFE">
        <w:rPr>
          <w:cs/>
          <w:lang w:val="hi"/>
        </w:rPr>
        <w:t>इसके</w:t>
      </w:r>
      <w:r w:rsidR="009459BB" w:rsidRPr="00340CFE">
        <w:rPr>
          <w:cs/>
          <w:lang w:val="hi" w:bidi="hi"/>
        </w:rPr>
        <w:t xml:space="preserve"> </w:t>
      </w:r>
      <w:r w:rsidR="009459BB" w:rsidRPr="00340CFE">
        <w:rPr>
          <w:cs/>
          <w:lang w:val="hi"/>
        </w:rPr>
        <w:t>मानवीय</w:t>
      </w:r>
      <w:r w:rsidR="009459BB" w:rsidRPr="00340CFE">
        <w:rPr>
          <w:cs/>
          <w:lang w:val="hi" w:bidi="hi"/>
        </w:rPr>
        <w:t xml:space="preserve"> </w:t>
      </w:r>
      <w:r w:rsidR="009459BB" w:rsidRPr="00340CFE">
        <w:rPr>
          <w:cs/>
          <w:lang w:val="hi"/>
        </w:rPr>
        <w:t>लेखकों</w:t>
      </w:r>
      <w:r w:rsidR="009459BB" w:rsidRPr="00340CFE">
        <w:rPr>
          <w:cs/>
          <w:lang w:val="hi" w:bidi="hi"/>
        </w:rPr>
        <w:t xml:space="preserve"> </w:t>
      </w:r>
      <w:r w:rsidR="009459BB" w:rsidRPr="00340CFE">
        <w:rPr>
          <w:cs/>
          <w:lang w:val="hi"/>
        </w:rPr>
        <w:t>और</w:t>
      </w:r>
      <w:r w:rsidR="009459BB" w:rsidRPr="00340CFE">
        <w:rPr>
          <w:cs/>
          <w:lang w:val="hi" w:bidi="hi"/>
        </w:rPr>
        <w:t xml:space="preserve"> </w:t>
      </w:r>
      <w:r w:rsidR="009459BB" w:rsidRPr="00340CFE">
        <w:rPr>
          <w:cs/>
          <w:lang w:val="hi"/>
        </w:rPr>
        <w:t>श्रोताओं</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संदर्भ</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ये</w:t>
      </w:r>
      <w:r w:rsidR="009459BB" w:rsidRPr="00340CFE">
        <w:rPr>
          <w:cs/>
          <w:lang w:val="hi" w:bidi="hi"/>
        </w:rPr>
        <w:t xml:space="preserve"> </w:t>
      </w:r>
      <w:r w:rsidR="009459BB" w:rsidRPr="00340CFE">
        <w:rPr>
          <w:cs/>
          <w:lang w:val="hi"/>
        </w:rPr>
        <w:t>व्याकरणिक</w:t>
      </w:r>
      <w:r w:rsidR="009459BB" w:rsidRPr="00340CFE">
        <w:rPr>
          <w:cs/>
          <w:lang w:val="hi" w:bidi="hi"/>
        </w:rPr>
        <w:t xml:space="preserve"> </w:t>
      </w:r>
      <w:r w:rsidR="009459BB" w:rsidRPr="00340CFE">
        <w:rPr>
          <w:cs/>
          <w:lang w:val="hi"/>
        </w:rPr>
        <w:t>और</w:t>
      </w:r>
      <w:r w:rsidR="009459BB" w:rsidRPr="00340CFE">
        <w:rPr>
          <w:cs/>
          <w:lang w:val="hi" w:bidi="hi"/>
        </w:rPr>
        <w:t xml:space="preserve"> </w:t>
      </w:r>
      <w:r w:rsidR="009459BB" w:rsidRPr="00340CFE">
        <w:rPr>
          <w:cs/>
          <w:lang w:val="hi"/>
        </w:rPr>
        <w:t>ऐतिहासिक</w:t>
      </w:r>
      <w:r w:rsidR="009459BB" w:rsidRPr="00340CFE">
        <w:rPr>
          <w:cs/>
          <w:lang w:val="hi" w:bidi="hi"/>
        </w:rPr>
        <w:t xml:space="preserve"> </w:t>
      </w:r>
      <w:r w:rsidR="009459BB" w:rsidRPr="00340CFE">
        <w:rPr>
          <w:cs/>
          <w:lang w:val="hi"/>
        </w:rPr>
        <w:t>कारक</w:t>
      </w:r>
      <w:r w:rsidR="009459BB" w:rsidRPr="00340CFE">
        <w:rPr>
          <w:cs/>
          <w:lang w:val="hi" w:bidi="hi"/>
        </w:rPr>
        <w:t xml:space="preserve"> </w:t>
      </w:r>
      <w:r w:rsidR="009459BB" w:rsidRPr="00340CFE">
        <w:rPr>
          <w:cs/>
          <w:lang w:val="hi"/>
        </w:rPr>
        <w:t>पवित्रशास्त्र</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अर्थ</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खोज</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लिए</w:t>
      </w:r>
      <w:r w:rsidR="009459BB" w:rsidRPr="00340CFE">
        <w:rPr>
          <w:cs/>
          <w:lang w:val="hi" w:bidi="hi"/>
        </w:rPr>
        <w:t xml:space="preserve"> </w:t>
      </w:r>
      <w:r w:rsidR="009459BB" w:rsidRPr="00340CFE">
        <w:rPr>
          <w:cs/>
          <w:lang w:val="hi"/>
        </w:rPr>
        <w:t>मार्गदर्शक</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रूप</w:t>
      </w:r>
      <w:r w:rsidR="009459BB" w:rsidRPr="00340CFE">
        <w:rPr>
          <w:cs/>
          <w:lang w:val="hi" w:bidi="hi"/>
        </w:rPr>
        <w:t xml:space="preserve"> </w:t>
      </w:r>
      <w:r w:rsidR="009459BB" w:rsidRPr="00340CFE">
        <w:rPr>
          <w:cs/>
          <w:lang w:val="hi"/>
        </w:rPr>
        <w:t>में</w:t>
      </w:r>
      <w:r w:rsidR="009459BB" w:rsidRPr="00340CFE">
        <w:rPr>
          <w:cs/>
          <w:lang w:val="hi" w:bidi="hi"/>
        </w:rPr>
        <w:t xml:space="preserve"> </w:t>
      </w:r>
      <w:r w:rsidR="009459BB" w:rsidRPr="00340CFE">
        <w:rPr>
          <w:cs/>
          <w:lang w:val="hi"/>
        </w:rPr>
        <w:t>कार्य</w:t>
      </w:r>
      <w:r w:rsidR="009459BB" w:rsidRPr="00340CFE">
        <w:rPr>
          <w:cs/>
          <w:lang w:val="hi" w:bidi="hi"/>
        </w:rPr>
        <w:t xml:space="preserve"> </w:t>
      </w:r>
      <w:r w:rsidR="009459BB" w:rsidRPr="00340CFE">
        <w:rPr>
          <w:cs/>
          <w:lang w:val="hi"/>
        </w:rPr>
        <w:t>करते</w:t>
      </w:r>
      <w:r w:rsidR="009459BB" w:rsidRPr="00340CFE">
        <w:rPr>
          <w:cs/>
          <w:lang w:val="hi" w:bidi="hi"/>
        </w:rPr>
        <w:t xml:space="preserve"> </w:t>
      </w:r>
      <w:r w:rsidR="009459BB" w:rsidRPr="00340CFE">
        <w:rPr>
          <w:cs/>
          <w:lang w:val="hi"/>
        </w:rPr>
        <w:t>हैं।</w:t>
      </w:r>
    </w:p>
    <w:p w14:paraId="0DFC03D2" w14:textId="77777777" w:rsidR="006F6477" w:rsidRPr="00340CFE" w:rsidRDefault="009459BB" w:rsidP="006F6477">
      <w:pPr>
        <w:pStyle w:val="BodyText0"/>
        <w:rPr>
          <w:cs/>
          <w:lang w:bidi="te"/>
        </w:rPr>
      </w:pPr>
      <w:r w:rsidRPr="00340CFE">
        <w:rPr>
          <w:cs/>
          <w:lang w:val="hi"/>
        </w:rPr>
        <w:lastRenderedPageBreak/>
        <w:t>इस</w:t>
      </w:r>
      <w:r w:rsidRPr="00340CFE">
        <w:rPr>
          <w:cs/>
          <w:lang w:val="hi" w:bidi="hi"/>
        </w:rPr>
        <w:t xml:space="preserve"> </w:t>
      </w:r>
      <w:r w:rsidRPr="00340CFE">
        <w:rPr>
          <w:cs/>
          <w:lang w:val="hi"/>
        </w:rPr>
        <w:t>अध्याय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तीन</w:t>
      </w:r>
      <w:r w:rsidRPr="00340CFE">
        <w:rPr>
          <w:cs/>
          <w:lang w:val="hi" w:bidi="hi"/>
        </w:rPr>
        <w:t xml:space="preserve"> </w:t>
      </w:r>
      <w:r w:rsidRPr="00340CFE">
        <w:rPr>
          <w:cs/>
          <w:lang w:val="hi"/>
        </w:rPr>
        <w:t>प्रमुख</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जो</w:t>
      </w:r>
      <w:r w:rsidRPr="00340CFE">
        <w:rPr>
          <w:cs/>
          <w:lang w:val="hi" w:bidi="hi"/>
        </w:rPr>
        <w:t xml:space="preserve"> </w:t>
      </w:r>
      <w:r w:rsidRPr="00340CFE">
        <w:rPr>
          <w:cs/>
          <w:lang w:val="hi"/>
        </w:rPr>
        <w:t>पवित्रशास्त्र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महत्व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प्रकट</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जिनके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था।</w:t>
      </w:r>
    </w:p>
    <w:p w14:paraId="4D9097AD" w14:textId="77777777" w:rsidR="006F6477" w:rsidRPr="00340CFE"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आत्मा</w:t>
      </w:r>
      <w:r w:rsidRPr="00340CFE">
        <w:rPr>
          <w:cs/>
          <w:lang w:val="hi" w:bidi="hi"/>
        </w:rPr>
        <w:t xml:space="preserve"> </w:t>
      </w:r>
      <w:r w:rsidRPr="00340CFE">
        <w:rPr>
          <w:cs/>
          <w:lang w:val="hi"/>
        </w:rPr>
        <w:t>ने</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तो</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प्रतिभाओं</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व्यक्तित्वों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माध्यम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कार्य</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जानने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उन्होंने</w:t>
      </w:r>
      <w:r w:rsidRPr="00340CFE">
        <w:rPr>
          <w:cs/>
          <w:lang w:val="hi" w:bidi="hi"/>
        </w:rPr>
        <w:t xml:space="preserve"> </w:t>
      </w:r>
      <w:r w:rsidRPr="00340CFE">
        <w:rPr>
          <w:cs/>
          <w:lang w:val="hi"/>
        </w:rPr>
        <w:t>लिखी।</w:t>
      </w:r>
    </w:p>
    <w:p w14:paraId="0C37A55C" w14:textId="755A00BB" w:rsidR="006F6477" w:rsidRPr="00340CFE" w:rsidRDefault="009459BB" w:rsidP="006F6477">
      <w:pPr>
        <w:pStyle w:val="BodyText0"/>
        <w:rPr>
          <w:cs/>
          <w:lang w:bidi="te"/>
        </w:rPr>
      </w:pPr>
      <w:r w:rsidRPr="00340CFE">
        <w:rPr>
          <w:cs/>
          <w:lang w:val="hi"/>
        </w:rPr>
        <w:t>प्रत्येक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पर्याप्त</w:t>
      </w:r>
      <w:r w:rsidRPr="00340CFE">
        <w:rPr>
          <w:cs/>
          <w:lang w:val="hi" w:bidi="hi"/>
        </w:rPr>
        <w:t xml:space="preserve"> </w:t>
      </w:r>
      <w:r w:rsidRPr="00340CFE">
        <w:rPr>
          <w:cs/>
          <w:lang w:val="hi"/>
        </w:rPr>
        <w:t>लिखित</w:t>
      </w:r>
      <w:r w:rsidRPr="00340CFE">
        <w:rPr>
          <w:cs/>
          <w:lang w:val="hi" w:bidi="hi"/>
        </w:rPr>
        <w:t xml:space="preserve"> </w:t>
      </w:r>
      <w:r w:rsidRPr="00340CFE">
        <w:rPr>
          <w:cs/>
          <w:lang w:val="hi"/>
        </w:rPr>
        <w:t>सामग्री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प्रदान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व्याकरणिक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साहित्यिक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आत्मा</w:t>
      </w:r>
      <w:r w:rsidRPr="00340CFE">
        <w:rPr>
          <w:cs/>
          <w:lang w:val="hi" w:bidi="hi"/>
        </w:rPr>
        <w:t xml:space="preserve"> </w:t>
      </w:r>
      <w:r w:rsidRPr="00340CFE">
        <w:rPr>
          <w:cs/>
          <w:lang w:val="hi"/>
        </w:rPr>
        <w:t>ने</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एकीकृत</w:t>
      </w:r>
      <w:r w:rsidRPr="00340CFE">
        <w:rPr>
          <w:cs/>
          <w:lang w:val="hi" w:bidi="hi"/>
        </w:rPr>
        <w:t xml:space="preserve"> </w:t>
      </w:r>
      <w:r w:rsidRPr="00340CFE">
        <w:rPr>
          <w:cs/>
          <w:lang w:val="hi"/>
        </w:rPr>
        <w:t>संपूर्ण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भी</w:t>
      </w:r>
      <w:r w:rsidRPr="00340CFE">
        <w:rPr>
          <w:cs/>
          <w:lang w:val="hi" w:bidi="hi"/>
        </w:rPr>
        <w:t xml:space="preserve"> </w:t>
      </w:r>
      <w:r w:rsidRPr="00340CFE">
        <w:rPr>
          <w:cs/>
          <w:lang w:val="hi"/>
        </w:rPr>
        <w:t>तैयार</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00721E2B" w:rsidRPr="00340CFE">
        <w:rPr>
          <w:cs/>
          <w:lang w:val="hi"/>
        </w:rPr>
        <w:t>,</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इसमें</w:t>
      </w:r>
      <w:r w:rsidRPr="00340CFE">
        <w:rPr>
          <w:cs/>
          <w:lang w:val="hi" w:bidi="hi"/>
        </w:rPr>
        <w:t xml:space="preserve"> </w:t>
      </w:r>
      <w:r w:rsidRPr="00340CFE">
        <w:rPr>
          <w:cs/>
          <w:lang w:val="hi"/>
        </w:rPr>
        <w:t>साहित्यिक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शामिल</w:t>
      </w:r>
      <w:r w:rsidRPr="00340CFE">
        <w:rPr>
          <w:cs/>
          <w:lang w:val="hi" w:bidi="hi"/>
        </w:rPr>
        <w:t xml:space="preserve"> </w:t>
      </w:r>
      <w:r w:rsidRPr="00340CFE">
        <w:rPr>
          <w:cs/>
          <w:lang w:val="hi"/>
        </w:rPr>
        <w:t>है</w:t>
      </w:r>
      <w:r w:rsidR="00721E2B" w:rsidRPr="00340CFE">
        <w:rPr>
          <w:cs/>
          <w:lang w:val="hi"/>
        </w:rPr>
        <w:t>,</w:t>
      </w:r>
      <w:r w:rsidRPr="00340CFE">
        <w:rPr>
          <w:cs/>
          <w:lang w:val="hi" w:bidi="hi"/>
        </w:rPr>
        <w:t xml:space="preserve"> </w:t>
      </w:r>
      <w:r w:rsidRPr="00340CFE">
        <w:rPr>
          <w:cs/>
          <w:lang w:val="hi"/>
        </w:rPr>
        <w:t>जिसमें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चाहिए।</w:t>
      </w:r>
    </w:p>
    <w:p w14:paraId="33777F86" w14:textId="1975678A" w:rsidR="009459BB" w:rsidRPr="00340CFE" w:rsidRDefault="009459BB" w:rsidP="006F6477">
      <w:pPr>
        <w:pStyle w:val="BodyText0"/>
        <w:rPr>
          <w:cs/>
          <w:lang w:bidi="te"/>
        </w:rPr>
      </w:pPr>
      <w:r w:rsidRPr="00340CFE">
        <w:rPr>
          <w:cs/>
          <w:lang w:val="hi"/>
        </w:rPr>
        <w:t>और</w:t>
      </w:r>
      <w:r w:rsidRPr="00340CFE">
        <w:rPr>
          <w:cs/>
          <w:lang w:val="hi" w:bidi="hi"/>
        </w:rPr>
        <w:t xml:space="preserve"> </w:t>
      </w:r>
      <w:r w:rsidRPr="00340CFE">
        <w:rPr>
          <w:cs/>
          <w:lang w:val="hi"/>
        </w:rPr>
        <w:t>आत्मा</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सुनिश्चित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पुस्त</w:t>
      </w:r>
      <w:r w:rsidR="00721E2B" w:rsidRPr="00340CFE">
        <w:rPr>
          <w:cs/>
          <w:lang w:val="hi"/>
        </w:rPr>
        <w:t>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वे</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00E160CD" w:rsidRPr="00340CFE">
        <w:rPr>
          <w:cs/>
          <w:lang w:val="hi"/>
        </w:rPr>
        <w:t>की</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में</w:t>
      </w:r>
      <w:r w:rsidRPr="00340CFE">
        <w:rPr>
          <w:cs/>
          <w:lang w:val="hi" w:bidi="hi"/>
        </w:rPr>
        <w:t xml:space="preserve"> </w:t>
      </w:r>
      <w:r w:rsidRPr="00340CFE">
        <w:rPr>
          <w:cs/>
          <w:lang w:val="hi"/>
        </w:rPr>
        <w:t>आएंगी</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प्रासंगिक</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पाठकों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लगाने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सीख</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p>
    <w:p w14:paraId="0A64066F" w14:textId="582A86B2" w:rsidR="009459BB" w:rsidRPr="00340CFE" w:rsidRDefault="009459BB" w:rsidP="006F6477">
      <w:pPr>
        <w:pStyle w:val="BodyText0"/>
        <w:rPr>
          <w:cs/>
          <w:lang w:bidi="te"/>
        </w:rPr>
      </w:pPr>
      <w:r w:rsidRPr="00340CFE">
        <w:rPr>
          <w:cs/>
          <w:lang w:val="hi"/>
        </w:rPr>
        <w:t>किसी</w:t>
      </w:r>
      <w:r w:rsidRPr="00340CFE">
        <w:rPr>
          <w:cs/>
          <w:lang w:val="hi" w:bidi="hi"/>
        </w:rPr>
        <w:t xml:space="preserve"> </w:t>
      </w:r>
      <w:r w:rsidRPr="00340CFE">
        <w:rPr>
          <w:cs/>
          <w:lang w:val="hi"/>
        </w:rPr>
        <w:t>रेस्तराँ</w:t>
      </w:r>
      <w:r w:rsidRPr="00340CFE">
        <w:rPr>
          <w:cs/>
          <w:lang w:val="hi" w:bidi="hi"/>
        </w:rPr>
        <w:t xml:space="preserve"> </w:t>
      </w:r>
      <w:r w:rsidRPr="00340CFE">
        <w:rPr>
          <w:cs/>
          <w:lang w:val="hi"/>
        </w:rPr>
        <w:t>में</w:t>
      </w:r>
      <w:r w:rsidRPr="00340CFE">
        <w:rPr>
          <w:cs/>
          <w:lang w:val="hi" w:bidi="hi"/>
        </w:rPr>
        <w:t xml:space="preserve"> </w:t>
      </w:r>
      <w:r w:rsidR="00E160CD" w:rsidRPr="00340CFE">
        <w:rPr>
          <w:cs/>
          <w:lang w:val="hi"/>
        </w:rPr>
        <w:t>ऐसे</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कल्पना</w:t>
      </w:r>
      <w:r w:rsidRPr="00340CFE">
        <w:rPr>
          <w:cs/>
          <w:lang w:val="hi" w:bidi="hi"/>
        </w:rPr>
        <w:t xml:space="preserve"> </w:t>
      </w:r>
      <w:r w:rsidRPr="00340CFE">
        <w:rPr>
          <w:cs/>
          <w:lang w:val="hi"/>
        </w:rPr>
        <w:t>करें</w:t>
      </w:r>
      <w:r w:rsidRPr="00340CFE">
        <w:rPr>
          <w:cs/>
          <w:lang w:val="hi" w:bidi="hi"/>
        </w:rPr>
        <w:t xml:space="preserve"> </w:t>
      </w:r>
      <w:r w:rsidR="00801CE3">
        <w:rPr>
          <w:rFonts w:hint="cs"/>
          <w:cs/>
          <w:lang w:val="hi"/>
        </w:rPr>
        <w:t>जिसे</w:t>
      </w:r>
      <w:r w:rsidRPr="00340CFE">
        <w:rPr>
          <w:cs/>
          <w:lang w:val="hi" w:bidi="hi"/>
        </w:rPr>
        <w:t xml:space="preserve"> </w:t>
      </w:r>
      <w:r w:rsidRPr="00340CFE">
        <w:rPr>
          <w:cs/>
          <w:lang w:val="hi"/>
        </w:rPr>
        <w:t>फर्श</w:t>
      </w:r>
      <w:r w:rsidRPr="00340CFE">
        <w:rPr>
          <w:cs/>
          <w:lang w:val="hi" w:bidi="hi"/>
        </w:rPr>
        <w:t xml:space="preserve"> </w:t>
      </w:r>
      <w:r w:rsidRPr="00340CFE">
        <w:rPr>
          <w:cs/>
          <w:lang w:val="hi"/>
        </w:rPr>
        <w:t>पर</w:t>
      </w:r>
      <w:r w:rsidR="00F763F1">
        <w:rPr>
          <w:rFonts w:hint="cs"/>
          <w:cs/>
          <w:lang w:val="hi"/>
        </w:rPr>
        <w:t xml:space="preserve"> </w:t>
      </w:r>
      <w:r w:rsidR="00801CE3">
        <w:rPr>
          <w:rFonts w:hint="cs"/>
          <w:cs/>
          <w:lang w:val="hi"/>
        </w:rPr>
        <w:t xml:space="preserve">पड़ा हुआ एक नोट मिलता </w:t>
      </w:r>
      <w:r w:rsidRPr="00340CFE">
        <w:rPr>
          <w:cs/>
          <w:lang w:val="hi"/>
        </w:rPr>
        <w:t>है।</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नोट</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है</w:t>
      </w:r>
      <w:r w:rsidRPr="00340CFE">
        <w:rPr>
          <w:cs/>
          <w:lang w:val="hi" w:bidi="hi"/>
        </w:rPr>
        <w:t>: “</w:t>
      </w:r>
      <w:r w:rsidRPr="00340CFE">
        <w:rPr>
          <w:cs/>
          <w:lang w:val="hi"/>
        </w:rPr>
        <w:t>मदद</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नोट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टेबल</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दोस्तों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उनमें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इससे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शिकायत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w:t>
      </w:r>
      <w:r w:rsidRPr="00340CFE">
        <w:rPr>
          <w:cs/>
          <w:lang w:val="hi"/>
        </w:rPr>
        <w:t>काश</w:t>
      </w:r>
      <w:r w:rsidRPr="00340CFE">
        <w:rPr>
          <w:cs/>
          <w:lang w:val="hi" w:bidi="hi"/>
        </w:rPr>
        <w:t xml:space="preserve">, </w:t>
      </w:r>
      <w:r w:rsidRPr="00340CFE">
        <w:rPr>
          <w:cs/>
          <w:lang w:val="hi"/>
        </w:rPr>
        <w:t>इसमें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बोलता</w:t>
      </w:r>
      <w:r w:rsidRPr="00340CFE">
        <w:rPr>
          <w:cs/>
          <w:lang w:val="hi" w:bidi="hi"/>
        </w:rPr>
        <w:t xml:space="preserve"> </w:t>
      </w:r>
      <w:r w:rsidRPr="00340CFE">
        <w:rPr>
          <w:cs/>
          <w:lang w:val="hi"/>
        </w:rPr>
        <w:t>है</w:t>
      </w:r>
      <w:r w:rsidRPr="00340CFE">
        <w:rPr>
          <w:cs/>
          <w:lang w:val="hi" w:bidi="hi"/>
        </w:rPr>
        <w:t>,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इतना</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किसने</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दोस्त</w:t>
      </w:r>
      <w:r w:rsidRPr="00340CFE">
        <w:rPr>
          <w:cs/>
          <w:lang w:val="hi" w:bidi="hi"/>
        </w:rPr>
        <w:t xml:space="preserve"> </w:t>
      </w:r>
      <w:r w:rsidRPr="00340CFE">
        <w:rPr>
          <w:cs/>
          <w:lang w:val="hi"/>
        </w:rPr>
        <w:t>कहता</w:t>
      </w:r>
      <w:r w:rsidRPr="00340CFE">
        <w:rPr>
          <w:cs/>
          <w:lang w:val="hi" w:bidi="hi"/>
        </w:rPr>
        <w:t xml:space="preserve"> </w:t>
      </w:r>
      <w:r w:rsidRPr="00340CFE">
        <w:rPr>
          <w:cs/>
          <w:lang w:val="hi"/>
        </w:rPr>
        <w:t>है</w:t>
      </w:r>
      <w:r w:rsidRPr="00340CFE">
        <w:rPr>
          <w:cs/>
          <w:lang w:val="hi" w:bidi="hi"/>
        </w:rPr>
        <w:t>, “</w:t>
      </w:r>
      <w:r w:rsidRPr="00340CFE">
        <w:rPr>
          <w:cs/>
          <w:lang w:val="hi"/>
        </w:rPr>
        <w:t>काश</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जानने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नोट</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मिलना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था।</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सारी</w:t>
      </w:r>
      <w:r w:rsidRPr="00340CFE">
        <w:rPr>
          <w:cs/>
          <w:lang w:val="hi" w:bidi="hi"/>
        </w:rPr>
        <w:t xml:space="preserve"> </w:t>
      </w:r>
      <w:r w:rsidRPr="00340CFE">
        <w:rPr>
          <w:cs/>
          <w:lang w:val="hi"/>
        </w:rPr>
        <w:t>चीज़ें</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खेल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हिस्सा</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बच्चे</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मेज़</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खेल</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मेन्यू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अनुरोध</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गंभीर</w:t>
      </w:r>
      <w:r w:rsidRPr="00340CFE">
        <w:rPr>
          <w:cs/>
          <w:lang w:val="hi" w:bidi="hi"/>
        </w:rPr>
        <w:t xml:space="preserve"> </w:t>
      </w:r>
      <w:r w:rsidRPr="00340CFE">
        <w:rPr>
          <w:cs/>
          <w:lang w:val="hi"/>
        </w:rPr>
        <w:t>संकट</w:t>
      </w:r>
      <w:r w:rsidRPr="00340CFE">
        <w:rPr>
          <w:cs/>
          <w:lang w:val="hi" w:bidi="hi"/>
        </w:rPr>
        <w:t xml:space="preserve"> </w:t>
      </w:r>
      <w:r w:rsidRPr="00340CFE">
        <w:rPr>
          <w:cs/>
          <w:lang w:val="hi"/>
        </w:rPr>
        <w:t>में</w:t>
      </w:r>
      <w:r w:rsidR="00E160CD" w:rsidRPr="00340CFE">
        <w:rPr>
          <w:cs/>
          <w:lang w:val="hi"/>
        </w:rPr>
        <w:t xml:space="preserve"> पड़े</w:t>
      </w:r>
      <w:r w:rsidRPr="00340CFE">
        <w:rPr>
          <w:cs/>
          <w:lang w:val="hi" w:bidi="hi"/>
        </w:rPr>
        <w:t xml:space="preserve"> </w:t>
      </w:r>
      <w:r w:rsidR="00E160CD" w:rsidRPr="00340CFE">
        <w:rPr>
          <w:cs/>
          <w:lang w:val="hi"/>
        </w:rPr>
        <w:t>व्यक्ति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हताशा</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पुकार</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दोस्तों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p>
    <w:p w14:paraId="31056451" w14:textId="16F7A976" w:rsidR="006F6477" w:rsidRPr="00340CFE" w:rsidRDefault="009459BB" w:rsidP="006F6477">
      <w:pPr>
        <w:pStyle w:val="BodyText0"/>
        <w:rPr>
          <w:cs/>
          <w:lang w:bidi="te"/>
        </w:rPr>
      </w:pPr>
      <w:r w:rsidRPr="00340CFE">
        <w:rPr>
          <w:cs/>
          <w:lang w:val="hi"/>
        </w:rPr>
        <w:t>और</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सच</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या</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इनके</w:t>
      </w:r>
      <w:r w:rsidRPr="00340CFE">
        <w:rPr>
          <w:cs/>
          <w:lang w:val="hi" w:bidi="hi"/>
        </w:rPr>
        <w:t xml:space="preserve"> </w:t>
      </w:r>
      <w:r w:rsidRPr="00340CFE">
        <w:rPr>
          <w:cs/>
          <w:lang w:val="hi"/>
        </w:rPr>
        <w:t>व्यापक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पढ़ते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उद्धिष्ट</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अस्पष्ट</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शुभ</w:t>
      </w:r>
      <w:r w:rsidRPr="00340CFE">
        <w:rPr>
          <w:cs/>
          <w:lang w:val="hi" w:bidi="hi"/>
        </w:rPr>
        <w:t xml:space="preserve"> </w:t>
      </w:r>
      <w:r w:rsidRPr="00340CFE">
        <w:rPr>
          <w:cs/>
          <w:lang w:val="hi"/>
        </w:rPr>
        <w:t>संदेश</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या</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जो</w:t>
      </w:r>
      <w:r w:rsidRPr="00340CFE">
        <w:rPr>
          <w:cs/>
          <w:lang w:val="hi" w:bidi="hi"/>
        </w:rPr>
        <w:t xml:space="preserve"> </w:t>
      </w:r>
      <w:r w:rsidRPr="00340CFE">
        <w:rPr>
          <w:cs/>
          <w:lang w:val="hi"/>
        </w:rPr>
        <w:t>भी</w:t>
      </w:r>
      <w:r w:rsidRPr="00340CFE">
        <w:rPr>
          <w:cs/>
          <w:lang w:val="hi" w:bidi="hi"/>
        </w:rPr>
        <w:t xml:space="preserve"> </w:t>
      </w:r>
      <w:r w:rsidRPr="00340CFE">
        <w:rPr>
          <w:cs/>
          <w:lang w:val="hi"/>
        </w:rPr>
        <w:t>ज्ञान</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बेहतर</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क्षमता</w:t>
      </w:r>
      <w:r w:rsidRPr="00340CFE">
        <w:rPr>
          <w:cs/>
          <w:lang w:val="hi" w:bidi="hi"/>
        </w:rPr>
        <w:t xml:space="preserve"> </w:t>
      </w:r>
      <w:r w:rsidRPr="00340CFE">
        <w:rPr>
          <w:cs/>
          <w:lang w:val="hi"/>
        </w:rPr>
        <w:t>रखता</w:t>
      </w:r>
      <w:r w:rsidRPr="00340CFE">
        <w:rPr>
          <w:cs/>
          <w:lang w:val="hi" w:bidi="hi"/>
        </w:rPr>
        <w:t xml:space="preserve"> </w:t>
      </w:r>
      <w:r w:rsidRPr="00340CFE">
        <w:rPr>
          <w:cs/>
          <w:lang w:val="hi"/>
        </w:rPr>
        <w:t>है।</w:t>
      </w:r>
    </w:p>
    <w:p w14:paraId="3BBD1B67" w14:textId="4015C977" w:rsidR="006F6477" w:rsidRPr="00340CFE" w:rsidRDefault="009459BB" w:rsidP="006F6477">
      <w:pPr>
        <w:pStyle w:val="Quotations"/>
        <w:rPr>
          <w:cs/>
          <w:lang w:bidi="te"/>
        </w:rPr>
      </w:pPr>
      <w:r w:rsidRPr="00340CFE">
        <w:rPr>
          <w:cs/>
          <w:lang w:val="hi" w:bidi="hi-IN"/>
        </w:rPr>
        <w:t>यदि</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व्याकरणिक</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ऐतिहासिक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जिसका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ध्यान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रखते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निस्संदेह</w:t>
      </w:r>
      <w:r w:rsidRPr="00340CFE">
        <w:rPr>
          <w:cs/>
          <w:lang w:val="hi" w:bidi="hi"/>
        </w:rPr>
        <w:t xml:space="preserve"> </w:t>
      </w:r>
      <w:r w:rsidR="002307A6" w:rsidRPr="00340CFE">
        <w:rPr>
          <w:cs/>
          <w:lang w:val="hi" w:bidi="hi-IN"/>
        </w:rPr>
        <w:t>हम</w:t>
      </w:r>
      <w:r w:rsidR="002307A6" w:rsidRPr="00340CFE">
        <w:rPr>
          <w:cs/>
          <w:lang w:val="hi" w:bidi="hi"/>
        </w:rPr>
        <w:t xml:space="preserve"> </w:t>
      </w:r>
      <w:r w:rsidRPr="00340CFE">
        <w:rPr>
          <w:cs/>
          <w:lang w:val="hi" w:bidi="hi-IN"/>
        </w:rPr>
        <w:t>उन्हें</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प्रकाश</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पढ़ेंगे</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पहले</w:t>
      </w:r>
      <w:r w:rsidRPr="00340CFE">
        <w:rPr>
          <w:cs/>
          <w:lang w:val="hi" w:bidi="hi"/>
        </w:rPr>
        <w:t xml:space="preserve"> </w:t>
      </w:r>
      <w:r w:rsidR="002307A6" w:rsidRPr="00340CFE">
        <w:rPr>
          <w:cs/>
          <w:lang w:val="hi" w:bidi="hi-IN"/>
        </w:rPr>
        <w:t>से</w:t>
      </w:r>
      <w:r w:rsidR="002307A6"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मान</w:t>
      </w:r>
      <w:r w:rsidRPr="00340CFE">
        <w:rPr>
          <w:cs/>
          <w:lang w:val="hi" w:bidi="hi"/>
        </w:rPr>
        <w:t xml:space="preserve"> </w:t>
      </w:r>
      <w:r w:rsidRPr="00340CFE">
        <w:rPr>
          <w:cs/>
          <w:lang w:val="hi" w:bidi="hi-IN"/>
        </w:rPr>
        <w:t>बैठे</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उदाहरण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बेतुका</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सिरे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जन्म</w:t>
      </w:r>
      <w:r w:rsidRPr="00340CFE">
        <w:rPr>
          <w:cs/>
          <w:lang w:val="hi" w:bidi="hi"/>
        </w:rPr>
        <w:t xml:space="preserve"> </w:t>
      </w:r>
      <w:r w:rsidRPr="00340CFE">
        <w:rPr>
          <w:cs/>
          <w:lang w:val="hi" w:bidi="hi-IN"/>
        </w:rPr>
        <w:t>लेने</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स्वर्ग</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जन्म</w:t>
      </w:r>
      <w:r w:rsidRPr="00340CFE">
        <w:rPr>
          <w:cs/>
          <w:lang w:val="hi" w:bidi="hi"/>
        </w:rPr>
        <w:t xml:space="preserve"> </w:t>
      </w:r>
      <w:r w:rsidRPr="00340CFE">
        <w:rPr>
          <w:cs/>
          <w:lang w:val="hi" w:bidi="hi-IN"/>
        </w:rPr>
        <w:t>लेने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विषय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जिन्होंने</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पुनर्जन्म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पढ़ा</w:t>
      </w:r>
      <w:r w:rsidRPr="00340CFE">
        <w:rPr>
          <w:cs/>
          <w:lang w:val="hi" w:bidi="hi"/>
        </w:rPr>
        <w:t xml:space="preserve"> </w:t>
      </w:r>
      <w:r w:rsidRPr="00340CFE">
        <w:rPr>
          <w:cs/>
          <w:lang w:val="hi" w:bidi="hi-IN"/>
        </w:rPr>
        <w:t>है</w:t>
      </w:r>
      <w:r w:rsidRPr="00340CFE">
        <w:rPr>
          <w:cs/>
          <w:lang w:val="hi" w:bidi="hi"/>
        </w:rPr>
        <w:t xml:space="preserve"> — </w:t>
      </w:r>
      <w:r w:rsidRPr="00340CFE">
        <w:rPr>
          <w:cs/>
          <w:lang w:val="hi" w:bidi="hi-IN"/>
        </w:rPr>
        <w:t>फिर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जन्म</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सचमुच</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फिर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जन्म</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प्रकार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गर्भ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प्रवेश</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बल्कि</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गर्भ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प्रवेश</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अनुच्छेद</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नीकुदेमुस</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गलतफहमी</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व्याकरणिक</w:t>
      </w:r>
      <w:r w:rsidRPr="00340CFE">
        <w:rPr>
          <w:cs/>
          <w:lang w:val="hi" w:bidi="hi"/>
        </w:rPr>
        <w:t xml:space="preserve"> </w:t>
      </w:r>
      <w:r w:rsidRPr="00340CFE">
        <w:rPr>
          <w:cs/>
          <w:lang w:val="hi" w:bidi="hi-IN"/>
        </w:rPr>
        <w:t>भाव</w:t>
      </w:r>
      <w:r w:rsidRPr="00340CFE">
        <w:rPr>
          <w:cs/>
          <w:lang w:val="hi" w:bidi="hi"/>
        </w:rPr>
        <w:t xml:space="preserve">, </w:t>
      </w:r>
      <w:r w:rsidRPr="00340CFE">
        <w:rPr>
          <w:cs/>
          <w:lang w:val="hi" w:bidi="hi-IN"/>
        </w:rPr>
        <w:t>यानी</w:t>
      </w:r>
      <w:r w:rsidRPr="00340CFE">
        <w:rPr>
          <w:cs/>
          <w:lang w:val="hi" w:bidi="hi"/>
        </w:rPr>
        <w:t xml:space="preserve"> </w:t>
      </w:r>
      <w:r w:rsidRPr="00340CFE">
        <w:rPr>
          <w:cs/>
          <w:lang w:val="hi" w:bidi="hi-IN"/>
        </w:rPr>
        <w:t>साहित्यिक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जरूरत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मामले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ऐतिहासिक</w:t>
      </w:r>
      <w:r w:rsidRPr="00340CFE">
        <w:rPr>
          <w:cs/>
          <w:lang w:val="hi" w:bidi="hi"/>
        </w:rPr>
        <w:t xml:space="preserve"> </w:t>
      </w:r>
      <w:r w:rsidRPr="00340CFE">
        <w:rPr>
          <w:cs/>
          <w:lang w:val="hi" w:bidi="hi-IN"/>
        </w:rPr>
        <w:t>पृष्ठभूमि</w:t>
      </w:r>
      <w:r w:rsidRPr="00340CFE">
        <w:rPr>
          <w:cs/>
          <w:lang w:val="hi" w:bidi="hi"/>
        </w:rPr>
        <w:t xml:space="preserve"> </w:t>
      </w:r>
      <w:r w:rsidRPr="00340CFE">
        <w:rPr>
          <w:cs/>
          <w:lang w:val="hi" w:bidi="hi-IN"/>
        </w:rPr>
        <w:t>भी</w:t>
      </w:r>
      <w:r w:rsidRPr="00340CFE">
        <w:rPr>
          <w:cs/>
          <w:lang w:val="hi" w:bidi="hi"/>
        </w:rPr>
        <w:t xml:space="preserve"> </w:t>
      </w:r>
      <w:r w:rsidR="002307A6" w:rsidRPr="00340CFE">
        <w:rPr>
          <w:cs/>
          <w:lang w:val="hi" w:bidi="hi-IN"/>
        </w:rPr>
        <w:t xml:space="preserve">मदद </w:t>
      </w:r>
      <w:r w:rsidRPr="00340CFE">
        <w:rPr>
          <w:cs/>
          <w:lang w:val="hi" w:bidi="hi-IN"/>
        </w:rPr>
        <w:t>करेगी।</w:t>
      </w:r>
      <w:r w:rsidRPr="00340CFE">
        <w:rPr>
          <w:cs/>
          <w:lang w:val="hi" w:bidi="hi"/>
        </w:rPr>
        <w:t xml:space="preserve"> </w:t>
      </w:r>
      <w:r w:rsidRPr="00340CFE">
        <w:rPr>
          <w:cs/>
          <w:lang w:val="hi" w:bidi="hi-IN"/>
        </w:rPr>
        <w:t>उदाहरण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यहूदी</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पुनर्जन्म</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अन्यजाति</w:t>
      </w:r>
      <w:r w:rsidRPr="00340CFE">
        <w:rPr>
          <w:cs/>
          <w:lang w:val="hi" w:bidi="hi"/>
        </w:rPr>
        <w:t xml:space="preserve"> </w:t>
      </w:r>
      <w:r w:rsidRPr="00340CFE">
        <w:rPr>
          <w:cs/>
          <w:lang w:val="hi" w:bidi="hi-IN"/>
        </w:rPr>
        <w:t>यहूदी</w:t>
      </w:r>
      <w:r w:rsidRPr="00340CFE">
        <w:rPr>
          <w:cs/>
          <w:lang w:val="hi" w:bidi="hi"/>
        </w:rPr>
        <w:t xml:space="preserve"> </w:t>
      </w:r>
      <w:r w:rsidRPr="00340CFE">
        <w:rPr>
          <w:cs/>
          <w:lang w:val="hi" w:bidi="hi-IN"/>
        </w:rPr>
        <w:t>धर्म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अपनाता</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गुरू</w:t>
      </w:r>
      <w:r w:rsidRPr="00340CFE">
        <w:rPr>
          <w:cs/>
          <w:lang w:val="hi" w:bidi="hi"/>
        </w:rPr>
        <w:t xml:space="preserve"> </w:t>
      </w:r>
      <w:r w:rsidR="002307A6" w:rsidRPr="00340CFE">
        <w:rPr>
          <w:cs/>
          <w:lang w:val="hi" w:bidi="hi-IN"/>
        </w:rPr>
        <w:t>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आएगा।</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lastRenderedPageBreak/>
        <w:t>साथ</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व्यवहार</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स्तर</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व्यक्ति</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हिस्सा</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जहाँ</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बाद</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यूहन्ना</w:t>
      </w:r>
      <w:r w:rsidRPr="00340CFE">
        <w:rPr>
          <w:cs/>
          <w:lang w:val="hi" w:bidi="hi"/>
        </w:rPr>
        <w:t xml:space="preserve"> 8 </w:t>
      </w:r>
      <w:r w:rsidRPr="00340CFE">
        <w:rPr>
          <w:cs/>
          <w:lang w:val="hi" w:bidi="hi-IN"/>
        </w:rPr>
        <w:t>में</w:t>
      </w:r>
      <w:r w:rsidRPr="00340CFE">
        <w:rPr>
          <w:cs/>
          <w:lang w:val="hi" w:bidi="hi"/>
        </w:rPr>
        <w:t xml:space="preserve">, </w:t>
      </w:r>
      <w:r w:rsidRPr="00340CFE">
        <w:rPr>
          <w:cs/>
          <w:lang w:val="hi" w:bidi="hi-IN"/>
        </w:rPr>
        <w:t>बड़े</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हुए</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संतान</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बनते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शैतान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संतान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व्यक्ति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आत्मिक</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पुनर्जन्म</w:t>
      </w:r>
      <w:r w:rsidRPr="00340CFE">
        <w:rPr>
          <w:cs/>
          <w:lang w:val="hi" w:bidi="hi"/>
        </w:rPr>
        <w:t xml:space="preserve"> </w:t>
      </w:r>
      <w:r w:rsidRPr="00340CFE">
        <w:rPr>
          <w:cs/>
          <w:lang w:val="hi" w:bidi="hi-IN"/>
        </w:rPr>
        <w:t>लेने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आवश्यकता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उदाहरणों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गुणा</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फिर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हर</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सांस्कृतिक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व्याकरणिक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संपूर्ण</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सभी</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परिस्थितियों</w:t>
      </w:r>
      <w:r w:rsidRPr="00340CFE">
        <w:rPr>
          <w:cs/>
          <w:lang w:val="hi" w:bidi="hi"/>
        </w:rPr>
        <w:t xml:space="preserve">, </w:t>
      </w:r>
      <w:r w:rsidRPr="00340CFE">
        <w:rPr>
          <w:cs/>
          <w:lang w:val="hi" w:bidi="hi-IN"/>
        </w:rPr>
        <w:t>सेटिग्स</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पहचानने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आवश्यकता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जिन्हें</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संबोधित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सिद्धांतों</w:t>
      </w:r>
      <w:r w:rsidRPr="00340CFE">
        <w:rPr>
          <w:cs/>
          <w:lang w:val="hi" w:bidi="hi"/>
        </w:rPr>
        <w:t xml:space="preserve">, </w:t>
      </w:r>
      <w:r w:rsidRPr="00340CFE">
        <w:rPr>
          <w:cs/>
          <w:lang w:val="hi" w:bidi="hi-IN"/>
        </w:rPr>
        <w:t>सार्वभौमिक</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अनंत</w:t>
      </w:r>
      <w:r w:rsidRPr="00340CFE">
        <w:rPr>
          <w:cs/>
          <w:lang w:val="hi" w:bidi="hi"/>
        </w:rPr>
        <w:t xml:space="preserve"> </w:t>
      </w:r>
      <w:r w:rsidRPr="00340CFE">
        <w:rPr>
          <w:cs/>
          <w:lang w:val="hi" w:bidi="hi-IN"/>
        </w:rPr>
        <w:t>सिद्धांतों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पहचान</w:t>
      </w:r>
      <w:r w:rsidRPr="00340CFE">
        <w:rPr>
          <w:cs/>
          <w:lang w:val="hi" w:bidi="hi"/>
        </w:rPr>
        <w:t xml:space="preserve"> </w:t>
      </w:r>
      <w:r w:rsidRPr="00340CFE">
        <w:rPr>
          <w:cs/>
          <w:lang w:val="hi" w:bidi="hi-IN"/>
        </w:rPr>
        <w:t>सकें</w:t>
      </w:r>
      <w:r w:rsidRPr="00340CFE">
        <w:rPr>
          <w:cs/>
          <w:lang w:val="hi" w:bidi="hi"/>
        </w:rPr>
        <w:t xml:space="preserve"> </w:t>
      </w:r>
      <w:r w:rsidRPr="00340CFE">
        <w:rPr>
          <w:cs/>
          <w:lang w:val="hi" w:bidi="hi-IN"/>
        </w:rPr>
        <w:t>जिन्हें</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सेटिंग्स</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p>
    <w:p w14:paraId="7FB1530D" w14:textId="77777777" w:rsidR="006F6477" w:rsidRPr="00340CFE" w:rsidRDefault="00CC3C1C"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एस</w:t>
      </w:r>
      <w:r w:rsidRPr="00340CFE">
        <w:rPr>
          <w:cs/>
          <w:lang w:val="hi" w:bidi="hi"/>
        </w:rPr>
        <w:t xml:space="preserve">. </w:t>
      </w:r>
      <w:r w:rsidRPr="00340CFE">
        <w:rPr>
          <w:cs/>
          <w:lang w:val="hi"/>
        </w:rPr>
        <w:t>कीनर</w:t>
      </w:r>
    </w:p>
    <w:p w14:paraId="0754D2AA" w14:textId="5E09D4BD" w:rsidR="006F6477" w:rsidRPr="00340CFE" w:rsidRDefault="009459BB" w:rsidP="006F6477">
      <w:pPr>
        <w:pStyle w:val="Quotations"/>
        <w:rPr>
          <w:cs/>
          <w:lang w:bidi="te"/>
        </w:rPr>
      </w:pPr>
      <w:r w:rsidRPr="00340CFE">
        <w:rPr>
          <w:cs/>
          <w:lang w:val="hi" w:bidi="hi-IN"/>
        </w:rPr>
        <w:t>ह</w:t>
      </w:r>
      <w:r w:rsidR="002307A6" w:rsidRPr="00340CFE">
        <w:rPr>
          <w:cs/>
          <w:lang w:val="hi" w:bidi="hi-IN"/>
        </w:rPr>
        <w:t>मारा</w:t>
      </w:r>
      <w:r w:rsidRPr="00340CFE">
        <w:rPr>
          <w:cs/>
          <w:lang w:val="hi" w:bidi="hi"/>
        </w:rPr>
        <w:t xml:space="preserve"> </w:t>
      </w:r>
      <w:r w:rsidRPr="00340CFE">
        <w:rPr>
          <w:cs/>
          <w:lang w:val="hi" w:bidi="hi-IN"/>
        </w:rPr>
        <w:t>मानना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व्याकरणिक</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ऐतिहासिक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ज्ञान</w:t>
      </w:r>
      <w:r w:rsidRPr="00340CFE">
        <w:rPr>
          <w:cs/>
          <w:lang w:val="hi" w:bidi="hi"/>
        </w:rPr>
        <w:t xml:space="preserve"> </w:t>
      </w:r>
      <w:r w:rsidRPr="00340CFE">
        <w:rPr>
          <w:cs/>
          <w:lang w:val="hi" w:bidi="hi-IN"/>
        </w:rPr>
        <w:t>आधुनिक</w:t>
      </w:r>
      <w:r w:rsidRPr="00340CFE">
        <w:rPr>
          <w:cs/>
          <w:lang w:val="hi" w:bidi="hi"/>
        </w:rPr>
        <w:t xml:space="preserve"> </w:t>
      </w:r>
      <w:r w:rsidRPr="00340CFE">
        <w:rPr>
          <w:cs/>
          <w:lang w:val="hi" w:bidi="hi-IN"/>
        </w:rPr>
        <w:t>पाठक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पढ़ने</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लाभ</w:t>
      </w:r>
      <w:r w:rsidRPr="00340CFE">
        <w:rPr>
          <w:cs/>
          <w:lang w:val="hi" w:bidi="hi"/>
        </w:rPr>
        <w:t xml:space="preserve"> </w:t>
      </w:r>
      <w:r w:rsidRPr="00340CFE">
        <w:rPr>
          <w:cs/>
          <w:lang w:val="hi" w:bidi="hi-IN"/>
        </w:rPr>
        <w:t>प्राप्त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मदद</w:t>
      </w:r>
      <w:r w:rsidRPr="00340CFE">
        <w:rPr>
          <w:cs/>
          <w:lang w:val="hi" w:bidi="hi"/>
        </w:rPr>
        <w:t xml:space="preserve"> </w:t>
      </w:r>
      <w:r w:rsidRPr="00340CFE">
        <w:rPr>
          <w:cs/>
          <w:lang w:val="hi" w:bidi="hi-IN"/>
        </w:rPr>
        <w:t>करेगा।</w:t>
      </w:r>
      <w:r w:rsidRPr="00340CFE">
        <w:rPr>
          <w:cs/>
          <w:lang w:val="hi" w:bidi="hi"/>
        </w:rPr>
        <w:t xml:space="preserve"> </w:t>
      </w:r>
      <w:r w:rsidRPr="00340CFE">
        <w:rPr>
          <w:cs/>
          <w:lang w:val="hi" w:bidi="hi-IN"/>
        </w:rPr>
        <w:t>अब</w:t>
      </w:r>
      <w:r w:rsidRPr="00340CFE">
        <w:rPr>
          <w:cs/>
          <w:lang w:val="hi" w:bidi="hi"/>
        </w:rPr>
        <w:t xml:space="preserve"> </w:t>
      </w:r>
      <w:r w:rsidRPr="00340CFE">
        <w:rPr>
          <w:cs/>
          <w:lang w:val="hi" w:bidi="hi-IN"/>
        </w:rPr>
        <w:t>निश्चित</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थोड़ी</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शिक्षा</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अलावा</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अतिरिक्त</w:t>
      </w:r>
      <w:r w:rsidRPr="00340CFE">
        <w:rPr>
          <w:cs/>
          <w:lang w:val="hi" w:bidi="hi"/>
        </w:rPr>
        <w:t xml:space="preserve"> </w:t>
      </w:r>
      <w:r w:rsidRPr="00340CFE">
        <w:rPr>
          <w:cs/>
          <w:lang w:val="hi" w:bidi="hi-IN"/>
        </w:rPr>
        <w:t>उपकरण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बिना</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सदियों</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002307A6" w:rsidRPr="00340CFE">
        <w:rPr>
          <w:cs/>
          <w:lang w:val="hi" w:bidi="hi-IN"/>
        </w:rPr>
        <w:t>यह</w:t>
      </w:r>
      <w:r w:rsidR="002307A6" w:rsidRPr="00340CFE">
        <w:rPr>
          <w:cs/>
          <w:lang w:val="hi" w:bidi="hi"/>
        </w:rPr>
        <w:t xml:space="preserve"> </w:t>
      </w:r>
      <w:r w:rsidRPr="00340CFE">
        <w:rPr>
          <w:cs/>
          <w:lang w:val="hi" w:bidi="hi-IN"/>
        </w:rPr>
        <w:t>विश्वास</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अर्थ</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बिना</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अतिरिक्त</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उपकरण</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संसाधनों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आधुनिक</w:t>
      </w:r>
      <w:r w:rsidRPr="00340CFE">
        <w:rPr>
          <w:cs/>
          <w:lang w:val="hi" w:bidi="hi"/>
        </w:rPr>
        <w:t xml:space="preserve"> </w:t>
      </w:r>
      <w:r w:rsidRPr="00340CFE">
        <w:rPr>
          <w:cs/>
          <w:lang w:val="hi" w:bidi="hi-IN"/>
        </w:rPr>
        <w:t>युग</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हमारे</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उपलब्ध</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फिर</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जिनमें</w:t>
      </w:r>
      <w:r w:rsidRPr="00340CFE">
        <w:rPr>
          <w:cs/>
          <w:lang w:val="hi" w:bidi="hi"/>
        </w:rPr>
        <w:t xml:space="preserve"> </w:t>
      </w:r>
      <w:r w:rsidRPr="00340CFE">
        <w:rPr>
          <w:cs/>
          <w:lang w:val="hi" w:bidi="hi-IN"/>
        </w:rPr>
        <w:t>अनुच्छेदों</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वाक्यों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रखा</w:t>
      </w:r>
      <w:r w:rsidRPr="00340CFE">
        <w:rPr>
          <w:cs/>
          <w:lang w:val="hi" w:bidi="hi"/>
        </w:rPr>
        <w:t xml:space="preserve"> </w:t>
      </w:r>
      <w:r w:rsidRPr="00340CFE">
        <w:rPr>
          <w:cs/>
          <w:lang w:val="hi" w:bidi="hi-IN"/>
        </w:rPr>
        <w:t>गया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जिनमें</w:t>
      </w:r>
      <w:r w:rsidRPr="00340CFE">
        <w:rPr>
          <w:cs/>
          <w:lang w:val="hi" w:bidi="hi"/>
        </w:rPr>
        <w:t xml:space="preserve"> </w:t>
      </w:r>
      <w:r w:rsidRPr="00340CFE">
        <w:rPr>
          <w:cs/>
          <w:lang w:val="hi" w:bidi="hi-IN"/>
        </w:rPr>
        <w:t>अनुच्छेद</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गए</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पाठक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स्पष्टता</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लाएगा।</w:t>
      </w:r>
    </w:p>
    <w:p w14:paraId="2F370223" w14:textId="77777777" w:rsidR="006F6477" w:rsidRPr="00340CFE" w:rsidRDefault="00CC3C1C"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सायमन</w:t>
      </w:r>
      <w:r w:rsidRPr="00340CFE">
        <w:rPr>
          <w:cs/>
          <w:lang w:val="hi" w:bidi="hi"/>
        </w:rPr>
        <w:t xml:space="preserve"> </w:t>
      </w:r>
      <w:r w:rsidRPr="00340CFE">
        <w:rPr>
          <w:cs/>
          <w:lang w:val="hi"/>
        </w:rPr>
        <w:t>वायबर्ट</w:t>
      </w:r>
    </w:p>
    <w:p w14:paraId="4178A5EE" w14:textId="77777777" w:rsidR="006F6477" w:rsidRPr="00340CFE" w:rsidRDefault="009459BB" w:rsidP="006F6477">
      <w:pPr>
        <w:pStyle w:val="BodyText0"/>
        <w:rPr>
          <w:cs/>
          <w:lang w:bidi="te"/>
        </w:rPr>
      </w:pP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महत्व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उजागर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चर्चा</w:t>
      </w:r>
      <w:r w:rsidRPr="00340CFE">
        <w:rPr>
          <w:cs/>
          <w:lang w:val="hi" w:bidi="hi"/>
        </w:rPr>
        <w:t xml:space="preserve"> </w:t>
      </w:r>
      <w:r w:rsidRPr="00340CFE">
        <w:rPr>
          <w:cs/>
          <w:lang w:val="hi"/>
        </w:rPr>
        <w:t>चार</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विभाजित</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बारीकी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शुरू</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परस्पर</w:t>
      </w:r>
      <w:r w:rsidRPr="00340CFE">
        <w:rPr>
          <w:cs/>
          <w:lang w:val="hi" w:bidi="hi"/>
        </w:rPr>
        <w:t>-</w:t>
      </w:r>
      <w:r w:rsidRPr="00340CFE">
        <w:rPr>
          <w:cs/>
          <w:lang w:val="hi"/>
        </w:rPr>
        <w:t>निर्भरता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समापन</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प्रस्तुत</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देखें।</w:t>
      </w:r>
    </w:p>
    <w:p w14:paraId="7E85738A" w14:textId="50CC1CC6" w:rsidR="006F6477" w:rsidRPr="00340CFE" w:rsidRDefault="009459BB" w:rsidP="009459BB">
      <w:pPr>
        <w:pStyle w:val="PanelHeading"/>
        <w:rPr>
          <w:cs/>
          <w:lang w:bidi="te"/>
        </w:rPr>
      </w:pPr>
      <w:bookmarkStart w:id="6" w:name="_Toc42582321"/>
      <w:bookmarkStart w:id="7" w:name="_Toc80738548"/>
      <w:r w:rsidRPr="00340CFE">
        <w:rPr>
          <w:cs/>
          <w:lang w:val="hi" w:bidi="hi-IN"/>
        </w:rPr>
        <w:t>लेखक</w:t>
      </w:r>
      <w:bookmarkEnd w:id="6"/>
      <w:bookmarkEnd w:id="7"/>
    </w:p>
    <w:p w14:paraId="27CC43C8" w14:textId="47E5A055" w:rsidR="006F6477" w:rsidRPr="00340CFE"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कभी</w:t>
      </w:r>
      <w:r w:rsidRPr="00340CFE">
        <w:rPr>
          <w:cs/>
          <w:lang w:val="hi" w:bidi="hi"/>
        </w:rPr>
        <w:t xml:space="preserve"> </w:t>
      </w:r>
      <w:r w:rsidRPr="00340CFE">
        <w:rPr>
          <w:cs/>
          <w:lang w:val="hi"/>
        </w:rPr>
        <w:t>भी</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मानव</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उत्तर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तैयार</w:t>
      </w:r>
      <w:r w:rsidRPr="00340CFE">
        <w:rPr>
          <w:cs/>
          <w:lang w:val="hi" w:bidi="hi"/>
        </w:rPr>
        <w:t xml:space="preserve"> </w:t>
      </w:r>
      <w:r w:rsidRPr="00340CFE">
        <w:rPr>
          <w:cs/>
          <w:lang w:val="hi"/>
        </w:rPr>
        <w:t>रहना</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जानना</w:t>
      </w:r>
      <w:r w:rsidRPr="00340CFE">
        <w:rPr>
          <w:cs/>
          <w:lang w:val="hi" w:bidi="hi"/>
        </w:rPr>
        <w:t xml:space="preserve"> </w:t>
      </w:r>
      <w:r w:rsidRPr="00340CFE">
        <w:rPr>
          <w:cs/>
          <w:lang w:val="hi"/>
        </w:rPr>
        <w:t>चाहते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कौन</w:t>
      </w:r>
      <w:r w:rsidRPr="00340CFE">
        <w:rPr>
          <w:cs/>
          <w:lang w:val="hi" w:bidi="hi"/>
        </w:rPr>
        <w:t xml:space="preserve"> </w:t>
      </w:r>
      <w:r w:rsidRPr="00340CFE">
        <w:rPr>
          <w:cs/>
          <w:lang w:val="hi"/>
        </w:rPr>
        <w:t>था</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आमोस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यशायाह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पुराने</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सीधे</w:t>
      </w:r>
      <w:r w:rsidRPr="00340CFE">
        <w:rPr>
          <w:cs/>
          <w:lang w:val="hi" w:bidi="hi"/>
        </w:rPr>
        <w:t xml:space="preserve"> </w:t>
      </w:r>
      <w:r w:rsidRPr="00340CFE">
        <w:rPr>
          <w:cs/>
          <w:lang w:val="hi"/>
        </w:rPr>
        <w:t>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आमोस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यशायाह</w:t>
      </w:r>
      <w:r w:rsidRPr="00340CFE">
        <w:rPr>
          <w:cs/>
          <w:lang w:val="hi" w:bidi="hi"/>
        </w:rPr>
        <w:t xml:space="preserve"> </w:t>
      </w:r>
      <w:r w:rsidRPr="00340CFE">
        <w:rPr>
          <w:cs/>
          <w:lang w:val="hi"/>
        </w:rPr>
        <w:t>भविष्यद्वक्ताओं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अधिकृत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पतरस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पौलुस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नामित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पुराने</w:t>
      </w:r>
      <w:r w:rsidRPr="00340CFE">
        <w:rPr>
          <w:cs/>
          <w:lang w:val="hi" w:bidi="hi"/>
        </w:rPr>
        <w:t xml:space="preserve"> </w:t>
      </w:r>
      <w:r w:rsidRPr="00340CFE">
        <w:rPr>
          <w:cs/>
          <w:lang w:val="hi"/>
        </w:rPr>
        <w:t>एवं</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न्यायियों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राजाओं</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इब्रानियों</w:t>
      </w:r>
      <w:r w:rsidRPr="00340CFE">
        <w:rPr>
          <w:cs/>
          <w:lang w:val="hi" w:bidi="hi"/>
        </w:rPr>
        <w:t xml:space="preserve">, </w:t>
      </w:r>
      <w:r w:rsidRPr="00340CFE">
        <w:rPr>
          <w:cs/>
          <w:lang w:val="hi"/>
        </w:rPr>
        <w:t>बेनाम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मामलों</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लेखनकारिता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सामान्य</w:t>
      </w:r>
      <w:r w:rsidRPr="00340CFE">
        <w:rPr>
          <w:cs/>
          <w:lang w:val="hi" w:bidi="hi"/>
        </w:rPr>
        <w:t xml:space="preserve"> </w:t>
      </w:r>
      <w:r w:rsidRPr="00340CFE">
        <w:rPr>
          <w:cs/>
          <w:lang w:val="hi"/>
        </w:rPr>
        <w:t>आंकलन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समझौता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पड़ता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जो</w:t>
      </w:r>
      <w:r w:rsidRPr="00340CFE">
        <w:rPr>
          <w:cs/>
          <w:lang w:val="hi" w:bidi="hi"/>
        </w:rPr>
        <w:t xml:space="preserve"> </w:t>
      </w:r>
      <w:r w:rsidRPr="00340CFE">
        <w:rPr>
          <w:cs/>
          <w:lang w:val="hi"/>
        </w:rPr>
        <w:t>भी</w:t>
      </w:r>
      <w:r w:rsidRPr="00340CFE">
        <w:rPr>
          <w:cs/>
          <w:lang w:val="hi" w:bidi="hi"/>
        </w:rPr>
        <w:t xml:space="preserve"> </w:t>
      </w:r>
      <w:r w:rsidRPr="00340CFE">
        <w:rPr>
          <w:cs/>
          <w:lang w:val="hi"/>
        </w:rPr>
        <w:t>मामला</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हद</w:t>
      </w:r>
      <w:r w:rsidRPr="00340CFE">
        <w:rPr>
          <w:cs/>
          <w:lang w:val="hi" w:bidi="hi"/>
        </w:rPr>
        <w:t xml:space="preserve"> </w:t>
      </w:r>
      <w:r w:rsidRPr="00340CFE">
        <w:rPr>
          <w:cs/>
          <w:lang w:val="hi"/>
        </w:rPr>
        <w:t>या</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सामान्य</w:t>
      </w:r>
      <w:r w:rsidRPr="00340CFE">
        <w:rPr>
          <w:cs/>
          <w:lang w:val="hi" w:bidi="hi"/>
        </w:rPr>
        <w:t xml:space="preserve"> </w:t>
      </w:r>
      <w:r w:rsidRPr="00340CFE">
        <w:rPr>
          <w:cs/>
          <w:lang w:val="hi"/>
        </w:rPr>
        <w:t>ऐतिहासिक</w:t>
      </w:r>
      <w:r w:rsidRPr="00340CFE">
        <w:rPr>
          <w:cs/>
          <w:lang w:val="hi" w:bidi="hi"/>
        </w:rPr>
        <w:t xml:space="preserve"> </w:t>
      </w:r>
      <w:r w:rsidRPr="00340CFE">
        <w:rPr>
          <w:cs/>
          <w:lang w:val="hi"/>
        </w:rPr>
        <w:t>शोध</w:t>
      </w:r>
      <w:r w:rsidRPr="00340CFE">
        <w:rPr>
          <w:cs/>
          <w:lang w:val="hi" w:bidi="hi"/>
        </w:rPr>
        <w:t>-</w:t>
      </w:r>
      <w:r w:rsidRPr="00340CFE">
        <w:rPr>
          <w:cs/>
          <w:lang w:val="hi"/>
        </w:rPr>
        <w:t>कार्य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lastRenderedPageBreak/>
        <w:t>हमें</w:t>
      </w:r>
      <w:r w:rsidRPr="00340CFE">
        <w:rPr>
          <w:cs/>
          <w:lang w:val="hi" w:bidi="hi"/>
        </w:rPr>
        <w:t xml:space="preserve"> </w:t>
      </w:r>
      <w:r w:rsidRPr="00340CFE">
        <w:rPr>
          <w:cs/>
          <w:lang w:val="hi"/>
        </w:rPr>
        <w:t>सदैव</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प्रोफ़ाइल</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सक्षम</w:t>
      </w:r>
      <w:r w:rsidRPr="00340CFE">
        <w:rPr>
          <w:cs/>
          <w:lang w:val="hi" w:bidi="hi"/>
        </w:rPr>
        <w:t xml:space="preserve"> </w:t>
      </w:r>
      <w:r w:rsidRPr="00340CFE">
        <w:rPr>
          <w:cs/>
          <w:lang w:val="hi"/>
        </w:rPr>
        <w:t>बनाते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सदैव</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प्रश्नों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अंतर्दृष्टि</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भूमिका</w:t>
      </w:r>
      <w:r w:rsidRPr="00340CFE">
        <w:rPr>
          <w:cs/>
          <w:lang w:val="hi" w:bidi="hi"/>
        </w:rPr>
        <w:t xml:space="preserve"> </w:t>
      </w:r>
      <w:r w:rsidRPr="00340CFE">
        <w:rPr>
          <w:cs/>
          <w:lang w:val="hi"/>
        </w:rPr>
        <w:t>थी</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विशेष</w:t>
      </w:r>
      <w:r w:rsidRPr="00340CFE">
        <w:rPr>
          <w:cs/>
          <w:lang w:val="hi" w:bidi="hi"/>
        </w:rPr>
        <w:t xml:space="preserve"> </w:t>
      </w:r>
      <w:r w:rsidRPr="00340CFE">
        <w:rPr>
          <w:cs/>
          <w:lang w:val="hi"/>
        </w:rPr>
        <w:t>अभिरुचियां</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कि</w:t>
      </w:r>
      <w:r w:rsidR="002307A6" w:rsidRPr="00340CFE">
        <w:rPr>
          <w:cs/>
          <w:lang w:val="hi"/>
        </w:rPr>
        <w:t>स</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अवधारणाओं</w:t>
      </w:r>
      <w:r w:rsidRPr="00340CFE">
        <w:rPr>
          <w:cs/>
          <w:lang w:val="hi" w:bidi="hi"/>
        </w:rPr>
        <w:t xml:space="preserve">, </w:t>
      </w:r>
      <w:r w:rsidRPr="00340CFE">
        <w:rPr>
          <w:cs/>
          <w:lang w:val="hi"/>
        </w:rPr>
        <w:t>व्यवहारों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भावनाओं</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जो</w:t>
      </w:r>
      <w:r w:rsidRPr="00340CFE">
        <w:rPr>
          <w:cs/>
          <w:lang w:val="hi" w:bidi="hi"/>
        </w:rPr>
        <w:t xml:space="preserve"> </w:t>
      </w:r>
      <w:r w:rsidRPr="00340CFE">
        <w:rPr>
          <w:cs/>
          <w:lang w:val="hi"/>
        </w:rPr>
        <w:t>कुछ</w:t>
      </w:r>
      <w:r w:rsidRPr="00340CFE">
        <w:rPr>
          <w:cs/>
          <w:lang w:val="hi" w:bidi="hi"/>
        </w:rPr>
        <w:t xml:space="preserve"> </w:t>
      </w:r>
      <w:r w:rsidR="00BA41F4" w:rsidRPr="00340CFE">
        <w:rPr>
          <w:cs/>
          <w:lang w:val="hi"/>
        </w:rPr>
        <w:t>भी</w:t>
      </w:r>
      <w:r w:rsidR="00BA41F4" w:rsidRPr="00340CFE">
        <w:rPr>
          <w:cs/>
          <w:lang w:val="hi" w:bidi="hi"/>
        </w:rPr>
        <w:t xml:space="preserve"> </w:t>
      </w:r>
      <w:r w:rsidRPr="00340CFE">
        <w:rPr>
          <w:cs/>
          <w:lang w:val="hi"/>
        </w:rPr>
        <w:t>जानते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लक्ष्य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ले</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p>
    <w:p w14:paraId="20A72CAE" w14:textId="77777777" w:rsidR="006F6477" w:rsidRPr="00340CFE" w:rsidRDefault="009459BB" w:rsidP="006F6477">
      <w:pPr>
        <w:pStyle w:val="BodyText0"/>
        <w:rPr>
          <w:cs/>
          <w:lang w:bidi="te"/>
        </w:rPr>
      </w:pP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करके</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प्रभाव</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जिसको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व्याख्यात्मक</w:t>
      </w:r>
      <w:r w:rsidRPr="00340CFE">
        <w:rPr>
          <w:cs/>
          <w:lang w:val="hi" w:bidi="hi"/>
        </w:rPr>
        <w:t xml:space="preserve"> </w:t>
      </w:r>
      <w:r w:rsidRPr="00340CFE">
        <w:rPr>
          <w:cs/>
          <w:lang w:val="hi"/>
        </w:rPr>
        <w:t>प्रयासों</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परिचित</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पढ़ते</w:t>
      </w:r>
      <w:r w:rsidRPr="00340CFE">
        <w:rPr>
          <w:cs/>
          <w:lang w:val="hi" w:bidi="hi"/>
        </w:rPr>
        <w:t xml:space="preserve"> </w:t>
      </w:r>
      <w:r w:rsidRPr="00340CFE">
        <w:rPr>
          <w:cs/>
          <w:lang w:val="hi"/>
        </w:rPr>
        <w:t>हैं</w:t>
      </w:r>
      <w:r w:rsidRPr="00340CFE">
        <w:rPr>
          <w:cs/>
          <w:lang w:val="hi" w:bidi="hi"/>
        </w:rPr>
        <w:t>:</w:t>
      </w:r>
    </w:p>
    <w:p w14:paraId="1EDFAEC6" w14:textId="77777777" w:rsidR="006F6477" w:rsidRPr="00340CFE" w:rsidRDefault="009459BB" w:rsidP="006F6477">
      <w:pPr>
        <w:pStyle w:val="Quotations"/>
        <w:rPr>
          <w:cs/>
          <w:lang w:bidi="te"/>
        </w:rPr>
      </w:pPr>
      <w:r w:rsidRPr="00340CFE">
        <w:rPr>
          <w:cs/>
          <w:lang w:val="hi" w:bidi="hi-IN"/>
        </w:rPr>
        <w:t>क्योंकि</w:t>
      </w:r>
      <w:r w:rsidRPr="00340CFE">
        <w:rPr>
          <w:cs/>
          <w:lang w:val="hi" w:bidi="hi"/>
        </w:rPr>
        <w:t xml:space="preserve"> </w:t>
      </w:r>
      <w:r w:rsidRPr="00340CFE">
        <w:rPr>
          <w:cs/>
          <w:lang w:val="hi" w:bidi="hi-IN"/>
        </w:rPr>
        <w:t>परमेश्</w:t>
      </w:r>
      <w:r w:rsidRPr="00340CFE">
        <w:rPr>
          <w:cs/>
          <w:lang w:val="hi" w:bidi="hi"/>
        </w:rPr>
        <w:t>‍</w:t>
      </w:r>
      <w:r w:rsidRPr="00340CFE">
        <w:rPr>
          <w:cs/>
          <w:lang w:val="hi" w:bidi="hi-IN"/>
        </w:rPr>
        <w:t>वर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जगत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प्रेम</w:t>
      </w:r>
      <w:r w:rsidRPr="00340CFE">
        <w:rPr>
          <w:cs/>
          <w:lang w:val="hi" w:bidi="hi"/>
        </w:rPr>
        <w:t xml:space="preserve"> </w:t>
      </w:r>
      <w:r w:rsidRPr="00340CFE">
        <w:rPr>
          <w:cs/>
          <w:lang w:val="hi" w:bidi="hi-IN"/>
        </w:rPr>
        <w:t>रखा</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उसने</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एकलौता</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दे</w:t>
      </w:r>
      <w:r w:rsidRPr="00340CFE">
        <w:rPr>
          <w:cs/>
          <w:lang w:val="hi" w:bidi="hi"/>
        </w:rPr>
        <w:t xml:space="preserve"> </w:t>
      </w:r>
      <w:r w:rsidRPr="00340CFE">
        <w:rPr>
          <w:cs/>
          <w:lang w:val="hi" w:bidi="hi-IN"/>
        </w:rPr>
        <w:t>दिया</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विश्</w:t>
      </w:r>
      <w:r w:rsidRPr="00340CFE">
        <w:rPr>
          <w:cs/>
          <w:lang w:val="hi" w:bidi="hi"/>
        </w:rPr>
        <w:t>‍</w:t>
      </w:r>
      <w:r w:rsidRPr="00340CFE">
        <w:rPr>
          <w:cs/>
          <w:lang w:val="hi" w:bidi="hi-IN"/>
        </w:rPr>
        <w:t>वास</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नष्</w:t>
      </w:r>
      <w:r w:rsidRPr="00340CFE">
        <w:rPr>
          <w:cs/>
          <w:lang w:val="hi" w:bidi="hi"/>
        </w:rPr>
        <w:t>‍</w:t>
      </w:r>
      <w:r w:rsidRPr="00340CFE">
        <w:rPr>
          <w:cs/>
          <w:lang w:val="hi" w:bidi="hi-IN"/>
        </w:rPr>
        <w:t>ट</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परन्तु</w:t>
      </w:r>
      <w:r w:rsidRPr="00340CFE">
        <w:rPr>
          <w:cs/>
          <w:lang w:val="hi" w:bidi="hi"/>
        </w:rPr>
        <w:t xml:space="preserve"> </w:t>
      </w:r>
      <w:r w:rsidRPr="00340CFE">
        <w:rPr>
          <w:cs/>
          <w:lang w:val="hi" w:bidi="hi-IN"/>
        </w:rPr>
        <w:t>अनन्त</w:t>
      </w:r>
      <w:r w:rsidRPr="00340CFE">
        <w:rPr>
          <w:cs/>
          <w:lang w:val="hi" w:bidi="hi"/>
        </w:rPr>
        <w:t xml:space="preserve"> </w:t>
      </w:r>
      <w:r w:rsidRPr="00340CFE">
        <w:rPr>
          <w:cs/>
          <w:lang w:val="hi" w:bidi="hi-IN"/>
        </w:rPr>
        <w:t>जीवन</w:t>
      </w:r>
      <w:r w:rsidRPr="00340CFE">
        <w:rPr>
          <w:cs/>
          <w:lang w:val="hi" w:bidi="hi"/>
        </w:rPr>
        <w:t xml:space="preserve"> </w:t>
      </w:r>
      <w:r w:rsidRPr="00340CFE">
        <w:rPr>
          <w:cs/>
          <w:lang w:val="hi" w:bidi="hi-IN"/>
        </w:rPr>
        <w:t>पाए</w:t>
      </w:r>
      <w:r w:rsidRPr="00340CFE">
        <w:rPr>
          <w:cs/>
          <w:lang w:val="hi" w:bidi="hi"/>
        </w:rPr>
        <w:t xml:space="preserve"> (</w:t>
      </w:r>
      <w:r w:rsidRPr="00340CFE">
        <w:rPr>
          <w:cs/>
          <w:lang w:val="hi" w:bidi="hi-IN"/>
        </w:rPr>
        <w:t>यूहन्ना</w:t>
      </w:r>
      <w:r w:rsidRPr="00340CFE">
        <w:rPr>
          <w:cs/>
          <w:lang w:val="hi" w:bidi="hi"/>
        </w:rPr>
        <w:t xml:space="preserve"> 3:16)</w:t>
      </w:r>
      <w:r w:rsidRPr="00340CFE">
        <w:rPr>
          <w:cs/>
          <w:lang w:val="hi" w:bidi="hi-IN"/>
        </w:rPr>
        <w:t>।</w:t>
      </w:r>
    </w:p>
    <w:p w14:paraId="76E16640" w14:textId="57D2A477" w:rsidR="006F6477" w:rsidRPr="00340CFE" w:rsidRDefault="009459BB" w:rsidP="006F6477">
      <w:pPr>
        <w:pStyle w:val="BodyText0"/>
        <w:rPr>
          <w:cs/>
          <w:lang w:bidi="te"/>
        </w:rPr>
      </w:pP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याकूब</w:t>
      </w:r>
      <w:r w:rsidRPr="00340CFE">
        <w:rPr>
          <w:cs/>
          <w:lang w:val="hi" w:bidi="hi"/>
        </w:rPr>
        <w:t xml:space="preserve"> </w:t>
      </w:r>
      <w:r w:rsidRPr="00340CFE">
        <w:rPr>
          <w:cs/>
          <w:lang w:val="hi"/>
        </w:rPr>
        <w:t>का</w:t>
      </w:r>
      <w:r w:rsidRPr="00340CFE">
        <w:rPr>
          <w:cs/>
          <w:lang w:val="hi" w:bidi="hi"/>
        </w:rPr>
        <w:t xml:space="preserve"> </w:t>
      </w:r>
      <w:r w:rsidRPr="00340CFE">
        <w:rPr>
          <w:cs/>
          <w:lang w:val="hi"/>
        </w:rPr>
        <w:t>भाई</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था।</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भरोसेमंद</w:t>
      </w:r>
      <w:r w:rsidRPr="00340CFE">
        <w:rPr>
          <w:cs/>
          <w:lang w:val="hi" w:bidi="hi"/>
        </w:rPr>
        <w:t xml:space="preserve"> </w:t>
      </w:r>
      <w:r w:rsidRPr="00340CFE">
        <w:rPr>
          <w:cs/>
          <w:lang w:val="hi"/>
        </w:rPr>
        <w:t>साथियों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आंतरिक</w:t>
      </w:r>
      <w:r w:rsidRPr="00340CFE">
        <w:rPr>
          <w:cs/>
          <w:lang w:val="hi" w:bidi="hi"/>
        </w:rPr>
        <w:t xml:space="preserve"> </w:t>
      </w:r>
      <w:r w:rsidRPr="00340CFE">
        <w:rPr>
          <w:cs/>
          <w:lang w:val="hi"/>
        </w:rPr>
        <w:t>समूह</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आंरभिक</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समुदाय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स्तंभ</w:t>
      </w:r>
      <w:r w:rsidRPr="00340CFE">
        <w:rPr>
          <w:cs/>
          <w:lang w:val="hi" w:bidi="hi"/>
        </w:rPr>
        <w:t xml:space="preserve"> </w:t>
      </w:r>
      <w:r w:rsidRPr="00340CFE">
        <w:rPr>
          <w:cs/>
          <w:lang w:val="hi"/>
        </w:rPr>
        <w:t>था।</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अलावा</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चार</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w:t>
      </w:r>
      <w:r w:rsidRPr="00340CFE">
        <w:rPr>
          <w:cs/>
          <w:lang w:val="hi" w:bidi="hi"/>
        </w:rPr>
        <w:t xml:space="preserve">: 1 </w:t>
      </w:r>
      <w:r w:rsidRPr="00340CFE">
        <w:rPr>
          <w:cs/>
          <w:lang w:val="hi"/>
        </w:rPr>
        <w:t>यूहन्ना</w:t>
      </w:r>
      <w:r w:rsidRPr="00340CFE">
        <w:rPr>
          <w:cs/>
          <w:lang w:val="hi" w:bidi="hi"/>
        </w:rPr>
        <w:t xml:space="preserve">, 2 </w:t>
      </w:r>
      <w:r w:rsidRPr="00340CFE">
        <w:rPr>
          <w:cs/>
          <w:lang w:val="hi"/>
        </w:rPr>
        <w:t>यूहन्ना</w:t>
      </w:r>
      <w:r w:rsidRPr="00340CFE">
        <w:rPr>
          <w:cs/>
          <w:lang w:val="hi" w:bidi="hi"/>
        </w:rPr>
        <w:t xml:space="preserve">, 3 </w:t>
      </w:r>
      <w:r w:rsidRPr="00340CFE">
        <w:rPr>
          <w:cs/>
          <w:lang w:val="hi"/>
        </w:rPr>
        <w:t>यूहन्ना</w:t>
      </w:r>
      <w:r w:rsidRPr="00340CFE">
        <w:rPr>
          <w:cs/>
          <w:lang w:val="hi" w:bidi="hi"/>
        </w:rPr>
        <w:t xml:space="preserve"> </w:t>
      </w:r>
      <w:r w:rsidRPr="00340CFE">
        <w:rPr>
          <w:cs/>
          <w:lang w:val="hi"/>
        </w:rPr>
        <w:t>औ</w:t>
      </w:r>
      <w:r w:rsidR="00EA313B" w:rsidRPr="00340CFE">
        <w:rPr>
          <w:cs/>
          <w:lang w:val="hi"/>
        </w:rPr>
        <w:t>र</w:t>
      </w:r>
      <w:r w:rsidRPr="00340CFE">
        <w:rPr>
          <w:cs/>
          <w:lang w:val="hi" w:bidi="hi"/>
        </w:rPr>
        <w:t xml:space="preserve"> </w:t>
      </w:r>
      <w:r w:rsidRPr="00340CFE">
        <w:rPr>
          <w:cs/>
          <w:lang w:val="hi"/>
        </w:rPr>
        <w:t>प्रकाशितवाक्य।</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माध्यम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मत्ती</w:t>
      </w:r>
      <w:r w:rsidRPr="00340CFE">
        <w:rPr>
          <w:cs/>
          <w:lang w:val="hi" w:bidi="hi"/>
        </w:rPr>
        <w:t xml:space="preserve">, </w:t>
      </w:r>
      <w:r w:rsidRPr="00340CFE">
        <w:rPr>
          <w:cs/>
          <w:lang w:val="hi"/>
        </w:rPr>
        <w:t>मरकुस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लूका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गई</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माध्यम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संप्रेषित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20:31 </w:t>
      </w:r>
      <w:r w:rsidRPr="00340CFE">
        <w:rPr>
          <w:cs/>
          <w:lang w:val="hi"/>
        </w:rPr>
        <w:t>में</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उद्देश्य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बताया।</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बताया</w:t>
      </w:r>
      <w:r w:rsidRPr="00340CFE">
        <w:rPr>
          <w:cs/>
          <w:lang w:val="hi" w:bidi="hi"/>
        </w:rPr>
        <w:t>:</w:t>
      </w:r>
    </w:p>
    <w:p w14:paraId="26F2BA3B" w14:textId="77777777" w:rsidR="006F6477" w:rsidRPr="00340CFE" w:rsidRDefault="009459BB" w:rsidP="006F6477">
      <w:pPr>
        <w:pStyle w:val="Quotations"/>
        <w:rPr>
          <w:cs/>
          <w:lang w:bidi="te"/>
        </w:rPr>
      </w:pPr>
      <w:r w:rsidRPr="00340CFE">
        <w:rPr>
          <w:cs/>
          <w:lang w:val="hi" w:bidi="hi-IN"/>
        </w:rPr>
        <w:t>परन्तु</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इसलिये</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गए</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तुम</w:t>
      </w:r>
      <w:r w:rsidRPr="00340CFE">
        <w:rPr>
          <w:cs/>
          <w:lang w:val="hi" w:bidi="hi"/>
        </w:rPr>
        <w:t xml:space="preserve"> </w:t>
      </w:r>
      <w:r w:rsidRPr="00340CFE">
        <w:rPr>
          <w:cs/>
          <w:lang w:val="hi" w:bidi="hi-IN"/>
        </w:rPr>
        <w:t>विश्</w:t>
      </w:r>
      <w:r w:rsidRPr="00340CFE">
        <w:rPr>
          <w:cs/>
          <w:lang w:val="hi" w:bidi="hi"/>
        </w:rPr>
        <w:t>‍</w:t>
      </w:r>
      <w:r w:rsidRPr="00340CFE">
        <w:rPr>
          <w:cs/>
          <w:lang w:val="hi" w:bidi="hi-IN"/>
        </w:rPr>
        <w:t>वास</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परमेश्</w:t>
      </w:r>
      <w:r w:rsidRPr="00340CFE">
        <w:rPr>
          <w:cs/>
          <w:lang w:val="hi" w:bidi="hi"/>
        </w:rPr>
        <w:t>‍</w:t>
      </w:r>
      <w:r w:rsidRPr="00340CFE">
        <w:rPr>
          <w:cs/>
          <w:lang w:val="hi" w:bidi="hi-IN"/>
        </w:rPr>
        <w:t>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विश्</w:t>
      </w:r>
      <w:r w:rsidRPr="00340CFE">
        <w:rPr>
          <w:cs/>
          <w:lang w:val="hi" w:bidi="hi"/>
        </w:rPr>
        <w:t>‍</w:t>
      </w:r>
      <w:r w:rsidRPr="00340CFE">
        <w:rPr>
          <w:cs/>
          <w:lang w:val="hi" w:bidi="hi-IN"/>
        </w:rPr>
        <w:t>वास</w:t>
      </w:r>
      <w:r w:rsidRPr="00340CFE">
        <w:rPr>
          <w:cs/>
          <w:lang w:val="hi" w:bidi="hi"/>
        </w:rPr>
        <w:t xml:space="preserve"> </w:t>
      </w:r>
      <w:r w:rsidRPr="00340CFE">
        <w:rPr>
          <w:cs/>
          <w:lang w:val="hi" w:bidi="hi-IN"/>
        </w:rPr>
        <w:t>करके</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नाम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जीवन</w:t>
      </w:r>
      <w:r w:rsidRPr="00340CFE">
        <w:rPr>
          <w:cs/>
          <w:lang w:val="hi" w:bidi="hi"/>
        </w:rPr>
        <w:t xml:space="preserve"> </w:t>
      </w:r>
      <w:r w:rsidRPr="00340CFE">
        <w:rPr>
          <w:cs/>
          <w:lang w:val="hi" w:bidi="hi-IN"/>
        </w:rPr>
        <w:t>पाओ</w:t>
      </w:r>
      <w:r w:rsidRPr="00340CFE">
        <w:rPr>
          <w:cs/>
          <w:lang w:val="hi" w:bidi="hi"/>
        </w:rPr>
        <w:t xml:space="preserve"> (</w:t>
      </w:r>
      <w:r w:rsidRPr="00340CFE">
        <w:rPr>
          <w:cs/>
          <w:lang w:val="hi" w:bidi="hi-IN"/>
        </w:rPr>
        <w:t>यहन्ना</w:t>
      </w:r>
      <w:r w:rsidRPr="00340CFE">
        <w:rPr>
          <w:cs/>
          <w:lang w:val="hi" w:bidi="hi"/>
        </w:rPr>
        <w:t xml:space="preserve"> 20:31)</w:t>
      </w:r>
      <w:r w:rsidRPr="00340CFE">
        <w:rPr>
          <w:cs/>
          <w:lang w:val="hi" w:bidi="hi-IN"/>
        </w:rPr>
        <w:t>।</w:t>
      </w:r>
    </w:p>
    <w:p w14:paraId="3464FB5B" w14:textId="46FC53B4" w:rsidR="006F6477" w:rsidRPr="00340CFE" w:rsidRDefault="009459BB" w:rsidP="006F6477">
      <w:pPr>
        <w:pStyle w:val="BodyText0"/>
        <w:rPr>
          <w:cs/>
          <w:lang w:bidi="te"/>
        </w:rPr>
      </w:pPr>
      <w:r w:rsidRPr="00340CFE">
        <w:rPr>
          <w:cs/>
          <w:lang w:val="hi"/>
        </w:rPr>
        <w:t>यह</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अतिव्यापी</w:t>
      </w:r>
      <w:r w:rsidRPr="00340CFE">
        <w:rPr>
          <w:cs/>
          <w:lang w:val="hi" w:bidi="hi"/>
        </w:rPr>
        <w:t xml:space="preserve"> </w:t>
      </w:r>
      <w:r w:rsidRPr="00340CFE">
        <w:rPr>
          <w:cs/>
          <w:lang w:val="hi"/>
        </w:rPr>
        <w:t>उद्देश्य</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पाठकों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कहना</w:t>
      </w:r>
      <w:r w:rsidRPr="00340CFE">
        <w:rPr>
          <w:cs/>
          <w:lang w:val="hi" w:bidi="hi"/>
        </w:rPr>
        <w:t xml:space="preserve"> </w:t>
      </w:r>
      <w:r w:rsidRPr="00340CFE">
        <w:rPr>
          <w:cs/>
          <w:lang w:val="hi"/>
        </w:rPr>
        <w:t>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w:t>
      </w:r>
      <w:r w:rsidRPr="00340CFE">
        <w:rPr>
          <w:cs/>
          <w:lang w:val="hi" w:bidi="hi"/>
        </w:rPr>
        <w:t>‍</w:t>
      </w:r>
      <w:r w:rsidRPr="00340CFE">
        <w:rPr>
          <w:cs/>
          <w:lang w:val="hi"/>
        </w:rPr>
        <w:t>वास</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w:t>
      </w:r>
      <w:r w:rsidRPr="00340CFE">
        <w:rPr>
          <w:cs/>
          <w:lang w:val="hi" w:bidi="hi"/>
        </w:rPr>
        <w:t>‍</w:t>
      </w:r>
      <w:r w:rsidRPr="00340CFE">
        <w:rPr>
          <w:cs/>
          <w:lang w:val="hi"/>
        </w:rPr>
        <w:t>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विश्</w:t>
      </w:r>
      <w:r w:rsidRPr="00340CFE">
        <w:rPr>
          <w:cs/>
          <w:lang w:val="hi" w:bidi="hi"/>
        </w:rPr>
        <w:t>‍</w:t>
      </w:r>
      <w:r w:rsidRPr="00340CFE">
        <w:rPr>
          <w:cs/>
          <w:lang w:val="hi"/>
        </w:rPr>
        <w:t>वास</w:t>
      </w:r>
      <w:r w:rsidRPr="00340CFE">
        <w:rPr>
          <w:cs/>
          <w:lang w:val="hi" w:bidi="hi"/>
        </w:rPr>
        <w:t xml:space="preserve"> </w:t>
      </w:r>
      <w:r w:rsidRPr="00340CFE">
        <w:rPr>
          <w:cs/>
          <w:lang w:val="hi"/>
        </w:rPr>
        <w:t>करके</w:t>
      </w:r>
      <w:r w:rsidRPr="00340CFE">
        <w:rPr>
          <w:cs/>
          <w:lang w:val="hi" w:bidi="hi"/>
        </w:rPr>
        <w:t xml:space="preserve"> [</w:t>
      </w:r>
      <w:r w:rsidRPr="00340CFE">
        <w:rPr>
          <w:cs/>
          <w:lang w:val="hi"/>
        </w:rPr>
        <w:t>वे</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पाएंगे।</w:t>
      </w:r>
      <w:r w:rsidRPr="00340CFE">
        <w:rPr>
          <w:cs/>
          <w:lang w:val="hi" w:bidi="hi"/>
        </w:rPr>
        <w:t>”</w:t>
      </w:r>
    </w:p>
    <w:p w14:paraId="57446E6F" w14:textId="77777777" w:rsidR="006F6477" w:rsidRPr="00340CFE"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उद्देश्य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दोतरफा</w:t>
      </w:r>
      <w:r w:rsidRPr="00340CFE">
        <w:rPr>
          <w:cs/>
          <w:lang w:val="hi" w:bidi="hi"/>
        </w:rPr>
        <w:t xml:space="preserve"> </w:t>
      </w:r>
      <w:r w:rsidRPr="00340CFE">
        <w:rPr>
          <w:cs/>
          <w:lang w:val="hi"/>
        </w:rPr>
        <w:t>लक्ष्य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मुश्किल</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p>
    <w:p w14:paraId="71F63D5B" w14:textId="35A16B06" w:rsidR="006F6477" w:rsidRPr="00340CFE" w:rsidRDefault="009459BB" w:rsidP="006F6477">
      <w:pPr>
        <w:pStyle w:val="BodyText0"/>
        <w:rPr>
          <w:cs/>
          <w:lang w:bidi="te"/>
        </w:rPr>
      </w:pPr>
      <w:r w:rsidRPr="00340CFE">
        <w:rPr>
          <w:cs/>
          <w:lang w:val="hi"/>
        </w:rPr>
        <w:t>आधुनिक</w:t>
      </w:r>
      <w:r w:rsidRPr="00340CFE">
        <w:rPr>
          <w:cs/>
          <w:lang w:val="hi" w:bidi="hi"/>
        </w:rPr>
        <w:t xml:space="preserve"> </w:t>
      </w:r>
      <w:r w:rsidRPr="00340CFE">
        <w:rPr>
          <w:cs/>
          <w:lang w:val="hi"/>
        </w:rPr>
        <w:t>अनुवादों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अधिकांश</w:t>
      </w:r>
      <w:r w:rsidRPr="00340CFE">
        <w:rPr>
          <w:cs/>
          <w:lang w:val="hi" w:bidi="hi"/>
        </w:rPr>
        <w:t xml:space="preserve"> </w:t>
      </w:r>
      <w:r w:rsidRPr="00340CFE">
        <w:rPr>
          <w:cs/>
          <w:lang w:val="hi"/>
        </w:rPr>
        <w:t>संपादक</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वचनों</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टिप्पणियों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शुरूआत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ठीक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मानते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यूहन्ना</w:t>
      </w:r>
      <w:r w:rsidRPr="00340CFE">
        <w:rPr>
          <w:cs/>
          <w:lang w:val="hi" w:bidi="hi"/>
        </w:rPr>
        <w:t xml:space="preserve"> 3:15 </w:t>
      </w:r>
      <w:r w:rsidRPr="00340CFE">
        <w:rPr>
          <w:cs/>
          <w:lang w:val="hi"/>
        </w:rPr>
        <w:t>में</w:t>
      </w:r>
      <w:r w:rsidRPr="00340CFE">
        <w:rPr>
          <w:cs/>
          <w:lang w:val="hi" w:bidi="hi"/>
        </w:rPr>
        <w:t xml:space="preserve"> </w:t>
      </w:r>
      <w:r w:rsidRPr="00340CFE">
        <w:rPr>
          <w:cs/>
          <w:lang w:val="hi"/>
        </w:rPr>
        <w:t>समाप्त</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कहता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w:t>
      </w:r>
      <w:r w:rsidRPr="00340CFE">
        <w:rPr>
          <w:cs/>
          <w:lang w:val="hi"/>
        </w:rPr>
        <w:t>परमेश्</w:t>
      </w:r>
      <w:r w:rsidRPr="00340CFE">
        <w:rPr>
          <w:cs/>
          <w:lang w:val="hi" w:bidi="hi"/>
        </w:rPr>
        <w:t>‍</w:t>
      </w:r>
      <w:r w:rsidRPr="00340CFE">
        <w:rPr>
          <w:cs/>
          <w:lang w:val="hi"/>
        </w:rPr>
        <w:t>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जगत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रखा</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एकलौता</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दे</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यूहन्ना</w:t>
      </w:r>
      <w:r w:rsidRPr="00340CFE">
        <w:rPr>
          <w:cs/>
          <w:lang w:val="hi" w:bidi="hi"/>
        </w:rPr>
        <w:t xml:space="preserve"> 20:31 </w:t>
      </w:r>
      <w:r w:rsidRPr="00340CFE">
        <w:rPr>
          <w:cs/>
          <w:lang w:val="hi"/>
        </w:rPr>
        <w:t>के</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से</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खाता</w:t>
      </w:r>
      <w:r w:rsidRPr="00340CFE">
        <w:rPr>
          <w:cs/>
          <w:lang w:val="hi" w:bidi="hi"/>
        </w:rPr>
        <w:t xml:space="preserve"> </w:t>
      </w:r>
      <w:r w:rsidRPr="00340CFE">
        <w:rPr>
          <w:cs/>
          <w:lang w:val="hi"/>
        </w:rPr>
        <w:t>है</w:t>
      </w:r>
      <w:r w:rsidRPr="00340CFE">
        <w:rPr>
          <w:cs/>
          <w:lang w:val="hi" w:bidi="hi"/>
        </w:rPr>
        <w:t>: “</w:t>
      </w:r>
      <w:r w:rsidRPr="00340CFE">
        <w:rPr>
          <w:cs/>
          <w:lang w:val="hi"/>
        </w:rPr>
        <w:t>कि</w:t>
      </w:r>
      <w:r w:rsidRPr="00340CFE">
        <w:rPr>
          <w:cs/>
          <w:lang w:val="hi" w:bidi="hi"/>
        </w:rPr>
        <w:t xml:space="preserve"> </w:t>
      </w:r>
      <w:r w:rsidRPr="00340CFE">
        <w:rPr>
          <w:cs/>
          <w:lang w:val="hi"/>
        </w:rPr>
        <w:t>तुम</w:t>
      </w:r>
      <w:r w:rsidRPr="00340CFE">
        <w:rPr>
          <w:cs/>
          <w:lang w:val="hi" w:bidi="hi"/>
        </w:rPr>
        <w:t xml:space="preserve"> </w:t>
      </w:r>
      <w:r w:rsidRPr="00340CFE">
        <w:rPr>
          <w:cs/>
          <w:lang w:val="hi"/>
        </w:rPr>
        <w:t>विश्</w:t>
      </w:r>
      <w:r w:rsidRPr="00340CFE">
        <w:rPr>
          <w:cs/>
          <w:lang w:val="hi" w:bidi="hi"/>
        </w:rPr>
        <w:t>‍</w:t>
      </w:r>
      <w:r w:rsidRPr="00340CFE">
        <w:rPr>
          <w:cs/>
          <w:lang w:val="hi"/>
        </w:rPr>
        <w:t>वास</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w:t>
      </w:r>
      <w:r w:rsidRPr="00340CFE">
        <w:rPr>
          <w:cs/>
          <w:lang w:val="hi" w:bidi="hi"/>
        </w:rPr>
        <w:t>‍</w:t>
      </w:r>
      <w:r w:rsidRPr="00340CFE">
        <w:rPr>
          <w:cs/>
          <w:lang w:val="hi"/>
        </w:rPr>
        <w:t>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कहता</w:t>
      </w:r>
      <w:r w:rsidRPr="00340CFE">
        <w:rPr>
          <w:cs/>
          <w:lang w:val="hi" w:bidi="hi"/>
        </w:rPr>
        <w:t xml:space="preserve"> </w:t>
      </w:r>
      <w:r w:rsidRPr="00340CFE">
        <w:rPr>
          <w:cs/>
          <w:lang w:val="hi"/>
        </w:rPr>
        <w:t>है</w:t>
      </w:r>
      <w:r w:rsidRPr="00340CFE">
        <w:rPr>
          <w:cs/>
          <w:lang w:val="hi" w:bidi="hi"/>
        </w:rPr>
        <w:t>, “</w:t>
      </w:r>
      <w:r w:rsidRPr="00340CFE">
        <w:rPr>
          <w:cs/>
          <w:lang w:val="hi"/>
        </w:rPr>
        <w:t>ताकि</w:t>
      </w:r>
      <w:r w:rsidRPr="00340CFE">
        <w:rPr>
          <w:cs/>
          <w:lang w:val="hi" w:bidi="hi"/>
        </w:rPr>
        <w:t xml:space="preserve"> </w:t>
      </w:r>
      <w:r w:rsidRPr="00340CFE">
        <w:rPr>
          <w:cs/>
          <w:lang w:val="hi"/>
        </w:rPr>
        <w:t>जो</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विश्</w:t>
      </w:r>
      <w:r w:rsidRPr="00340CFE">
        <w:rPr>
          <w:cs/>
          <w:lang w:val="hi" w:bidi="hi"/>
        </w:rPr>
        <w:t>‍</w:t>
      </w:r>
      <w:r w:rsidRPr="00340CFE">
        <w:rPr>
          <w:cs/>
          <w:lang w:val="hi"/>
        </w:rPr>
        <w:t>वास</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नष्</w:t>
      </w:r>
      <w:r w:rsidRPr="00340CFE">
        <w:rPr>
          <w:cs/>
          <w:lang w:val="hi" w:bidi="hi"/>
        </w:rPr>
        <w:t>‍</w:t>
      </w:r>
      <w:r w:rsidRPr="00340CFE">
        <w:rPr>
          <w:cs/>
          <w:lang w:val="hi"/>
        </w:rPr>
        <w:t>ट</w:t>
      </w:r>
      <w:r w:rsidRPr="00340CFE">
        <w:rPr>
          <w:cs/>
          <w:lang w:val="hi" w:bidi="hi"/>
        </w:rPr>
        <w:t xml:space="preserve"> </w:t>
      </w:r>
      <w:r w:rsidRPr="00340CFE">
        <w:rPr>
          <w:cs/>
          <w:lang w:val="hi"/>
        </w:rPr>
        <w:t>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परन्तु</w:t>
      </w:r>
      <w:r w:rsidRPr="00340CFE">
        <w:rPr>
          <w:cs/>
          <w:lang w:val="hi" w:bidi="hi"/>
        </w:rPr>
        <w:t xml:space="preserve"> </w:t>
      </w:r>
      <w:r w:rsidRPr="00340CFE">
        <w:rPr>
          <w:cs/>
          <w:lang w:val="hi"/>
        </w:rPr>
        <w:t>अनन्त</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पाए।</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00C2746C" w:rsidRPr="00340CFE">
        <w:rPr>
          <w:cs/>
          <w:lang w:val="hi"/>
        </w:rPr>
        <w:t>भा</w:t>
      </w:r>
      <w:r w:rsidRPr="00340CFE">
        <w:rPr>
          <w:cs/>
          <w:lang w:val="hi"/>
        </w:rPr>
        <w:t>ग</w:t>
      </w:r>
      <w:r w:rsidRPr="00340CFE">
        <w:rPr>
          <w:cs/>
          <w:lang w:val="hi" w:bidi="hi"/>
        </w:rPr>
        <w:t xml:space="preserve"> </w:t>
      </w:r>
      <w:r w:rsidRPr="00340CFE">
        <w:rPr>
          <w:cs/>
          <w:lang w:val="hi"/>
        </w:rPr>
        <w:t>यूहन्ना</w:t>
      </w:r>
      <w:r w:rsidRPr="00340CFE">
        <w:rPr>
          <w:cs/>
          <w:lang w:val="hi" w:bidi="hi"/>
        </w:rPr>
        <w:t xml:space="preserve"> 20:31 </w:t>
      </w:r>
      <w:r w:rsidRPr="00340CFE">
        <w:rPr>
          <w:cs/>
          <w:lang w:val="hi"/>
        </w:rPr>
        <w:t>के</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से</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खाता</w:t>
      </w:r>
      <w:r w:rsidRPr="00340CFE">
        <w:rPr>
          <w:cs/>
          <w:lang w:val="hi" w:bidi="hi"/>
        </w:rPr>
        <w:t xml:space="preserve"> </w:t>
      </w:r>
      <w:r w:rsidRPr="00340CFE">
        <w:rPr>
          <w:cs/>
          <w:lang w:val="hi"/>
        </w:rPr>
        <w:t>है</w:t>
      </w:r>
      <w:r w:rsidRPr="00340CFE">
        <w:rPr>
          <w:cs/>
          <w:lang w:val="hi" w:bidi="hi"/>
        </w:rPr>
        <w:t>: “</w:t>
      </w:r>
      <w:r w:rsidRPr="00340CFE">
        <w:rPr>
          <w:cs/>
          <w:lang w:val="hi"/>
        </w:rPr>
        <w:t>और</w:t>
      </w:r>
      <w:r w:rsidRPr="00340CFE">
        <w:rPr>
          <w:cs/>
          <w:lang w:val="hi" w:bidi="hi"/>
        </w:rPr>
        <w:t xml:space="preserve"> </w:t>
      </w:r>
      <w:r w:rsidRPr="00340CFE">
        <w:rPr>
          <w:cs/>
          <w:lang w:val="hi"/>
        </w:rPr>
        <w:t>विश्</w:t>
      </w:r>
      <w:r w:rsidRPr="00340CFE">
        <w:rPr>
          <w:cs/>
          <w:lang w:val="hi" w:bidi="hi"/>
        </w:rPr>
        <w:t>‍</w:t>
      </w:r>
      <w:r w:rsidRPr="00340CFE">
        <w:rPr>
          <w:cs/>
          <w:lang w:val="hi"/>
        </w:rPr>
        <w:t>वास</w:t>
      </w:r>
      <w:r w:rsidRPr="00340CFE">
        <w:rPr>
          <w:cs/>
          <w:lang w:val="hi" w:bidi="hi"/>
        </w:rPr>
        <w:t xml:space="preserve"> </w:t>
      </w:r>
      <w:r w:rsidRPr="00340CFE">
        <w:rPr>
          <w:cs/>
          <w:lang w:val="hi"/>
        </w:rPr>
        <w:t>करके</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पाओ।</w:t>
      </w:r>
      <w:r w:rsidRPr="00340CFE">
        <w:rPr>
          <w:cs/>
          <w:lang w:val="hi" w:bidi="hi"/>
        </w:rPr>
        <w:t>”</w:t>
      </w:r>
    </w:p>
    <w:p w14:paraId="308E7580" w14:textId="61110239" w:rsidR="006F6477" w:rsidRPr="00340CFE" w:rsidRDefault="009459BB" w:rsidP="006F6477">
      <w:pPr>
        <w:pStyle w:val="BodyText0"/>
        <w:rPr>
          <w:cs/>
          <w:lang w:bidi="te"/>
        </w:rPr>
      </w:pPr>
      <w:r w:rsidRPr="00340CFE">
        <w:rPr>
          <w:cs/>
          <w:lang w:val="hi"/>
        </w:rPr>
        <w:t>इन</w:t>
      </w:r>
      <w:r w:rsidRPr="00340CFE">
        <w:rPr>
          <w:cs/>
          <w:lang w:val="hi" w:bidi="hi"/>
        </w:rPr>
        <w:t xml:space="preserve"> </w:t>
      </w:r>
      <w:r w:rsidRPr="00340CFE">
        <w:rPr>
          <w:cs/>
          <w:lang w:val="hi"/>
        </w:rPr>
        <w:t>समानांतरों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नोट</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सिद्ध</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सदियों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मात्र</w:t>
      </w:r>
      <w:r w:rsidRPr="00340CFE">
        <w:rPr>
          <w:cs/>
          <w:lang w:val="hi" w:bidi="hi"/>
        </w:rPr>
        <w:t xml:space="preserve"> </w:t>
      </w:r>
      <w:r w:rsidRPr="00340CFE">
        <w:rPr>
          <w:cs/>
          <w:lang w:val="hi"/>
        </w:rPr>
        <w:t>तथ्यात्मक</w:t>
      </w:r>
      <w:r w:rsidRPr="00340CFE">
        <w:rPr>
          <w:cs/>
          <w:lang w:val="hi" w:bidi="hi"/>
        </w:rPr>
        <w:t xml:space="preserve">, </w:t>
      </w:r>
      <w:r w:rsidRPr="00340CFE">
        <w:rPr>
          <w:cs/>
          <w:lang w:val="hi"/>
        </w:rPr>
        <w:t>ऐतिहासिक</w:t>
      </w:r>
      <w:r w:rsidRPr="00340CFE">
        <w:rPr>
          <w:cs/>
          <w:lang w:val="hi" w:bidi="hi"/>
        </w:rPr>
        <w:t xml:space="preserve"> </w:t>
      </w:r>
      <w:r w:rsidRPr="00340CFE">
        <w:rPr>
          <w:cs/>
          <w:lang w:val="hi"/>
        </w:rPr>
        <w:t>कथन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00737141" w:rsidRPr="00340CFE">
        <w:rPr>
          <w:cs/>
          <w:lang w:val="hi"/>
        </w:rPr>
        <w:t>यूहन्ना</w:t>
      </w:r>
      <w:r w:rsidR="00737141" w:rsidRPr="00340CFE">
        <w:rPr>
          <w:cs/>
          <w:lang w:val="hi" w:bidi="hi"/>
        </w:rPr>
        <w:t xml:space="preserve"> </w:t>
      </w:r>
      <w:r w:rsidR="00737141" w:rsidRPr="00340CFE">
        <w:rPr>
          <w:cs/>
          <w:lang w:val="hi"/>
        </w:rPr>
        <w:t>ने</w:t>
      </w:r>
      <w:r w:rsidR="00737141" w:rsidRPr="00340CFE">
        <w:rPr>
          <w:cs/>
          <w:lang w:val="hi" w:bidi="hi"/>
        </w:rPr>
        <w:t xml:space="preserve"> </w:t>
      </w:r>
      <w:r w:rsidR="00737141" w:rsidRPr="00340CFE">
        <w:rPr>
          <w:cs/>
          <w:lang w:val="hi"/>
        </w:rPr>
        <w:t>इस</w:t>
      </w:r>
      <w:r w:rsidR="00737141" w:rsidRPr="00340CFE">
        <w:rPr>
          <w:cs/>
          <w:lang w:val="hi" w:bidi="hi"/>
        </w:rPr>
        <w:t xml:space="preserve"> </w:t>
      </w:r>
      <w:r w:rsidR="00737141" w:rsidRPr="00340CFE">
        <w:rPr>
          <w:cs/>
          <w:lang w:val="hi"/>
        </w:rPr>
        <w:t>पद</w:t>
      </w:r>
      <w:r w:rsidR="00737141" w:rsidRPr="00340CFE">
        <w:rPr>
          <w:cs/>
          <w:lang w:val="hi" w:bidi="hi"/>
        </w:rPr>
        <w:t xml:space="preserve"> </w:t>
      </w:r>
      <w:r w:rsidR="00737141" w:rsidRPr="00340CFE">
        <w:rPr>
          <w:cs/>
          <w:lang w:val="hi"/>
        </w:rPr>
        <w:t>को</w:t>
      </w:r>
      <w:r w:rsidR="00737141" w:rsidRPr="00340CFE">
        <w:rPr>
          <w:cs/>
          <w:lang w:val="hi" w:bidi="hi"/>
        </w:rPr>
        <w:t xml:space="preserve"> </w:t>
      </w:r>
      <w:r w:rsidRPr="00340CFE">
        <w:rPr>
          <w:cs/>
          <w:lang w:val="hi"/>
        </w:rPr>
        <w:t>अभिप्रेत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ऐतिहासिक</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एकलौते</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दे</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था</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उल्लेख</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वास्तविक</w:t>
      </w:r>
      <w:r w:rsidRPr="00340CFE">
        <w:rPr>
          <w:cs/>
          <w:lang w:val="hi" w:bidi="hi"/>
        </w:rPr>
        <w:t xml:space="preserve"> </w:t>
      </w:r>
      <w:r w:rsidRPr="00340CFE">
        <w:rPr>
          <w:cs/>
          <w:lang w:val="hi"/>
        </w:rPr>
        <w:t>उद्देश्य</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उद्धार</w:t>
      </w:r>
      <w:r w:rsidRPr="00340CFE">
        <w:rPr>
          <w:cs/>
          <w:lang w:val="hi" w:bidi="hi"/>
        </w:rPr>
        <w:t xml:space="preserve"> </w:t>
      </w:r>
      <w:r w:rsidRPr="00340CFE">
        <w:rPr>
          <w:cs/>
          <w:lang w:val="hi"/>
        </w:rPr>
        <w:t>पाने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बुलाना</w:t>
      </w:r>
      <w:r w:rsidRPr="00340CFE">
        <w:rPr>
          <w:cs/>
          <w:lang w:val="hi" w:bidi="hi"/>
        </w:rPr>
        <w:t xml:space="preserve"> </w:t>
      </w:r>
      <w:r w:rsidRPr="00340CFE">
        <w:rPr>
          <w:cs/>
          <w:lang w:val="hi"/>
        </w:rPr>
        <w:t>था</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वे</w:t>
      </w:r>
      <w:r w:rsidRPr="00340CFE">
        <w:rPr>
          <w:cs/>
          <w:lang w:val="hi" w:bidi="hi"/>
        </w:rPr>
        <w:t xml:space="preserve"> </w:t>
      </w:r>
      <w:r w:rsidRPr="00340CFE">
        <w:rPr>
          <w:cs/>
          <w:lang w:val="hi"/>
        </w:rPr>
        <w:t>अनंत</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पा</w:t>
      </w:r>
      <w:r w:rsidRPr="00340CFE">
        <w:rPr>
          <w:cs/>
          <w:lang w:val="hi" w:bidi="hi"/>
        </w:rPr>
        <w:t xml:space="preserve"> </w:t>
      </w:r>
      <w:r w:rsidRPr="00340CFE">
        <w:rPr>
          <w:cs/>
          <w:lang w:val="hi"/>
        </w:rPr>
        <w:t>सकें।</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उद्देश्य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विश्वासों</w:t>
      </w:r>
      <w:r w:rsidRPr="00340CFE">
        <w:rPr>
          <w:cs/>
          <w:lang w:val="hi" w:bidi="hi"/>
        </w:rPr>
        <w:t xml:space="preserve"> </w:t>
      </w:r>
      <w:r w:rsidR="00737141" w:rsidRPr="00340CFE">
        <w:rPr>
          <w:cs/>
          <w:lang w:val="hi"/>
        </w:rPr>
        <w:t>की</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को</w:t>
      </w:r>
      <w:r w:rsidRPr="00340CFE">
        <w:rPr>
          <w:cs/>
          <w:lang w:val="hi" w:bidi="hi"/>
        </w:rPr>
        <w:t xml:space="preserve"> </w:t>
      </w:r>
      <w:r w:rsidR="00C2746C" w:rsidRPr="00340CFE">
        <w:rPr>
          <w:cs/>
          <w:lang w:val="hi"/>
        </w:rPr>
        <w:t>और</w:t>
      </w:r>
      <w:r w:rsidRPr="00340CFE">
        <w:rPr>
          <w:cs/>
          <w:lang w:val="hi" w:bidi="hi"/>
        </w:rPr>
        <w:t xml:space="preserve"> </w:t>
      </w:r>
      <w:r w:rsidRPr="00340CFE">
        <w:rPr>
          <w:cs/>
          <w:lang w:val="hi"/>
        </w:rPr>
        <w:t>उचित</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व्य़ाख्या</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w:t>
      </w:r>
      <w:r w:rsidR="00737141" w:rsidRPr="00340CFE">
        <w:rPr>
          <w:cs/>
          <w:lang w:val="hi"/>
        </w:rPr>
        <w:t>ती</w:t>
      </w:r>
      <w:r w:rsidRPr="00340CFE">
        <w:rPr>
          <w:cs/>
          <w:lang w:val="hi" w:bidi="hi"/>
        </w:rPr>
        <w:t xml:space="preserve"> </w:t>
      </w:r>
      <w:r w:rsidR="00737141" w:rsidRPr="00340CFE">
        <w:rPr>
          <w:cs/>
          <w:lang w:val="hi"/>
        </w:rPr>
        <w:t>हैं</w:t>
      </w:r>
      <w:r w:rsidRPr="00340CFE">
        <w:rPr>
          <w:cs/>
          <w:lang w:val="hi"/>
        </w:rPr>
        <w:t>।</w:t>
      </w:r>
    </w:p>
    <w:p w14:paraId="445C36D3" w14:textId="57798F29" w:rsidR="006F6477" w:rsidRPr="00340CFE" w:rsidRDefault="009459BB" w:rsidP="006F6477">
      <w:pPr>
        <w:pStyle w:val="BodyText0"/>
        <w:rPr>
          <w:cs/>
          <w:lang w:bidi="te"/>
        </w:rPr>
      </w:pPr>
      <w:r w:rsidRPr="00340CFE">
        <w:rPr>
          <w:cs/>
          <w:lang w:val="hi"/>
        </w:rPr>
        <w:lastRenderedPageBreak/>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निर्भर</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लाभों</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बाद</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लगाएं।</w:t>
      </w:r>
    </w:p>
    <w:p w14:paraId="30A3B15E" w14:textId="4C8278AC" w:rsidR="006F6477" w:rsidRPr="00340CFE" w:rsidRDefault="009459BB" w:rsidP="009459BB">
      <w:pPr>
        <w:pStyle w:val="PanelHeading"/>
        <w:rPr>
          <w:cs/>
          <w:lang w:bidi="te"/>
        </w:rPr>
      </w:pPr>
      <w:bookmarkStart w:id="8" w:name="_Toc42582322"/>
      <w:bookmarkStart w:id="9" w:name="_Toc80738549"/>
      <w:r w:rsidRPr="00340CFE">
        <w:rPr>
          <w:cs/>
          <w:lang w:val="hi" w:bidi="hi-IN"/>
        </w:rPr>
        <w:t>दस्तावेज</w:t>
      </w:r>
      <w:bookmarkEnd w:id="8"/>
      <w:bookmarkEnd w:id="9"/>
    </w:p>
    <w:p w14:paraId="4E473EDB" w14:textId="7387826E" w:rsidR="006F6477" w:rsidRPr="00C24C4B" w:rsidRDefault="009459BB" w:rsidP="006F6477">
      <w:pPr>
        <w:pStyle w:val="BodyText0"/>
        <w:rPr>
          <w:lang w:val="en-GB" w:bidi="te"/>
        </w:rPr>
      </w:pPr>
      <w:r w:rsidRPr="00340CFE">
        <w:rPr>
          <w:cs/>
          <w:lang w:val="hi"/>
        </w:rPr>
        <w:t>शब्द</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विशेषताएं</w:t>
      </w:r>
      <w:r w:rsidRPr="00340CFE">
        <w:rPr>
          <w:cs/>
          <w:lang w:val="hi" w:bidi="hi"/>
        </w:rPr>
        <w:t xml:space="preserve"> </w:t>
      </w:r>
      <w:r w:rsidRPr="00340CFE">
        <w:rPr>
          <w:cs/>
          <w:lang w:val="hi"/>
        </w:rPr>
        <w:t>जिसका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अध्ययन</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शामिल</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जिसमें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शब्दावली</w:t>
      </w:r>
      <w:r w:rsidRPr="00340CFE">
        <w:rPr>
          <w:cs/>
          <w:lang w:val="hi" w:bidi="hi"/>
        </w:rPr>
        <w:t xml:space="preserve">, </w:t>
      </w:r>
      <w:r w:rsidRPr="00340CFE">
        <w:rPr>
          <w:cs/>
          <w:lang w:val="hi"/>
        </w:rPr>
        <w:t>व्याकरण</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वाक्य</w:t>
      </w:r>
      <w:r w:rsidRPr="00340CFE">
        <w:rPr>
          <w:cs/>
          <w:lang w:val="hi" w:bidi="hi"/>
        </w:rPr>
        <w:t xml:space="preserve"> </w:t>
      </w:r>
      <w:r w:rsidRPr="00340CFE">
        <w:rPr>
          <w:cs/>
          <w:lang w:val="hi"/>
        </w:rPr>
        <w:t>संरचना</w:t>
      </w:r>
      <w:r w:rsidRPr="00340CFE">
        <w:rPr>
          <w:cs/>
          <w:lang w:val="hi" w:bidi="hi"/>
        </w:rPr>
        <w:t xml:space="preserve">, </w:t>
      </w:r>
      <w:r w:rsidRPr="00340CFE">
        <w:rPr>
          <w:cs/>
          <w:lang w:val="hi"/>
        </w:rPr>
        <w:t>औपचारिक</w:t>
      </w:r>
      <w:r w:rsidRPr="00340CFE">
        <w:rPr>
          <w:cs/>
          <w:lang w:val="hi" w:bidi="hi"/>
        </w:rPr>
        <w:t xml:space="preserve"> </w:t>
      </w:r>
      <w:r w:rsidRPr="00340CFE">
        <w:rPr>
          <w:cs/>
          <w:lang w:val="hi"/>
        </w:rPr>
        <w:t>संरचना</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रूपरेखा</w:t>
      </w:r>
      <w:r w:rsidRPr="00340CFE">
        <w:rPr>
          <w:cs/>
          <w:lang w:val="hi" w:bidi="hi"/>
        </w:rPr>
        <w:t xml:space="preserve">, </w:t>
      </w:r>
      <w:r w:rsidRPr="00340CFE">
        <w:rPr>
          <w:cs/>
          <w:lang w:val="hi"/>
        </w:rPr>
        <w:t>आसपास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साहित्यिक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एवं</w:t>
      </w:r>
      <w:r w:rsidRPr="00340CFE">
        <w:rPr>
          <w:cs/>
          <w:lang w:val="hi" w:bidi="hi"/>
        </w:rPr>
        <w:t xml:space="preserve"> </w:t>
      </w:r>
      <w:r w:rsidRPr="00340CFE">
        <w:rPr>
          <w:cs/>
          <w:lang w:val="hi"/>
        </w:rPr>
        <w:t>इत्यादि</w:t>
      </w:r>
      <w:r w:rsidRPr="00340CFE">
        <w:rPr>
          <w:cs/>
          <w:lang w:val="hi" w:bidi="hi"/>
        </w:rPr>
        <w:t xml:space="preserve"> </w:t>
      </w:r>
      <w:r w:rsidRPr="00340CFE">
        <w:rPr>
          <w:cs/>
          <w:lang w:val="hi"/>
        </w:rPr>
        <w:t>शामिल</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जिम्मेदारी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वास्तविक</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वाक्यांशों</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बारीकी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जिन्हें</w:t>
      </w:r>
      <w:r w:rsidRPr="00340CFE">
        <w:rPr>
          <w:cs/>
          <w:lang w:val="hi" w:bidi="hi"/>
        </w:rPr>
        <w:t xml:space="preserve"> </w:t>
      </w:r>
      <w:r w:rsidRPr="00340CFE">
        <w:rPr>
          <w:cs/>
          <w:lang w:val="hi"/>
        </w:rPr>
        <w:t>प्रेरणा</w:t>
      </w:r>
      <w:r w:rsidRPr="00340CFE">
        <w:rPr>
          <w:cs/>
          <w:lang w:val="hi" w:bidi="hi"/>
        </w:rPr>
        <w:t xml:space="preserve"> </w:t>
      </w:r>
      <w:r w:rsidRPr="00340CFE">
        <w:rPr>
          <w:cs/>
          <w:lang w:val="hi"/>
        </w:rPr>
        <w:t>पाए</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ने</w:t>
      </w:r>
      <w:r w:rsidRPr="00340CFE">
        <w:rPr>
          <w:cs/>
          <w:lang w:val="hi" w:bidi="hi"/>
        </w:rPr>
        <w:t xml:space="preserve"> </w:t>
      </w:r>
      <w:r w:rsidRPr="00340CFE">
        <w:rPr>
          <w:cs/>
          <w:lang w:val="hi"/>
        </w:rPr>
        <w:t>लिखा।</w:t>
      </w:r>
    </w:p>
    <w:p w14:paraId="11AE5488" w14:textId="21C97B4B" w:rsidR="006F6477" w:rsidRPr="00340CFE"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जाँच</w:t>
      </w:r>
      <w:r w:rsidRPr="00340CFE">
        <w:rPr>
          <w:cs/>
          <w:lang w:val="hi" w:bidi="hi"/>
        </w:rPr>
        <w:t xml:space="preserve"> </w:t>
      </w:r>
      <w:r w:rsidRPr="00340CFE">
        <w:rPr>
          <w:cs/>
          <w:lang w:val="hi"/>
        </w:rPr>
        <w:t>पड़ताल</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रखने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आकारों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बताता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अब</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शैलियों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सामान्य</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में</w:t>
      </w:r>
      <w:r w:rsidRPr="00340CFE">
        <w:rPr>
          <w:cs/>
          <w:lang w:val="hi" w:bidi="hi"/>
        </w:rPr>
        <w:t xml:space="preserve"> </w:t>
      </w:r>
      <w:r w:rsidRPr="00340CFE">
        <w:rPr>
          <w:cs/>
          <w:lang w:val="hi"/>
        </w:rPr>
        <w:t>आकार</w:t>
      </w:r>
      <w:r w:rsidRPr="00340CFE">
        <w:rPr>
          <w:cs/>
          <w:lang w:val="hi" w:bidi="hi"/>
        </w:rPr>
        <w:t xml:space="preserve"> </w:t>
      </w:r>
      <w:r w:rsidRPr="00340CFE">
        <w:rPr>
          <w:cs/>
          <w:lang w:val="hi"/>
        </w:rPr>
        <w:t>संरचना</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छोटी</w:t>
      </w:r>
      <w:r w:rsidRPr="00340CFE">
        <w:rPr>
          <w:cs/>
          <w:lang w:val="hi" w:bidi="hi"/>
        </w:rPr>
        <w:t xml:space="preserve"> </w:t>
      </w:r>
      <w:r w:rsidRPr="00340CFE">
        <w:rPr>
          <w:cs/>
          <w:lang w:val="hi"/>
        </w:rPr>
        <w:t>विशेषताएं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एकवचन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बहुवचन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क्रिया</w:t>
      </w:r>
      <w:r w:rsidRPr="00340CFE">
        <w:rPr>
          <w:cs/>
          <w:lang w:val="hi" w:bidi="hi"/>
        </w:rPr>
        <w:t xml:space="preserve"> </w:t>
      </w:r>
      <w:r w:rsidRPr="00340CFE">
        <w:rPr>
          <w:cs/>
          <w:lang w:val="hi"/>
        </w:rPr>
        <w:t>संबंधी</w:t>
      </w:r>
      <w:r w:rsidRPr="00340CFE">
        <w:rPr>
          <w:cs/>
          <w:lang w:val="hi" w:bidi="hi"/>
        </w:rPr>
        <w:t xml:space="preserve"> </w:t>
      </w:r>
      <w:r w:rsidRPr="00340CFE">
        <w:rPr>
          <w:cs/>
          <w:lang w:val="hi"/>
        </w:rPr>
        <w:t>कालों</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चीज़ों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इंगित</w:t>
      </w:r>
      <w:r w:rsidRPr="00340CFE">
        <w:rPr>
          <w:cs/>
          <w:lang w:val="hi" w:bidi="hi"/>
        </w:rPr>
        <w:t xml:space="preserve"> </w:t>
      </w:r>
      <w:r w:rsidRPr="00340CFE">
        <w:rPr>
          <w:cs/>
          <w:lang w:val="hi"/>
        </w:rPr>
        <w:t>कर</w:t>
      </w:r>
      <w:r w:rsidR="00737141" w:rsidRPr="00340CFE">
        <w:rPr>
          <w:cs/>
          <w:lang w:val="hi"/>
        </w:rPr>
        <w:t>ती</w:t>
      </w:r>
      <w:r w:rsidRPr="00340CFE">
        <w:rPr>
          <w:cs/>
          <w:lang w:val="hi" w:bidi="hi"/>
        </w:rPr>
        <w:t xml:space="preserve"> </w:t>
      </w:r>
      <w:r w:rsidR="00737141" w:rsidRPr="00340CFE">
        <w:rPr>
          <w:cs/>
          <w:lang w:val="hi"/>
        </w:rPr>
        <w:t>हैं</w:t>
      </w:r>
      <w:r w:rsidRPr="00340CFE">
        <w:rPr>
          <w:cs/>
          <w:lang w:val="hi"/>
        </w:rPr>
        <w:t>।</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गद्यांश</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व्याक्यांशों</w:t>
      </w:r>
      <w:r w:rsidRPr="00340CFE">
        <w:rPr>
          <w:cs/>
          <w:lang w:val="hi" w:bidi="hi"/>
        </w:rPr>
        <w:t xml:space="preserve">, </w:t>
      </w:r>
      <w:r w:rsidRPr="00340CFE">
        <w:rPr>
          <w:cs/>
          <w:lang w:val="hi"/>
        </w:rPr>
        <w:t>उपखंडों</w:t>
      </w:r>
      <w:r w:rsidRPr="00340CFE">
        <w:rPr>
          <w:cs/>
          <w:lang w:val="hi" w:bidi="hi"/>
        </w:rPr>
        <w:t xml:space="preserve">, </w:t>
      </w:r>
      <w:r w:rsidRPr="00340CFE">
        <w:rPr>
          <w:cs/>
          <w:lang w:val="hi"/>
        </w:rPr>
        <w:t>वाक्यों</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कविता</w:t>
      </w:r>
      <w:r w:rsidRPr="00340CFE">
        <w:rPr>
          <w:cs/>
          <w:lang w:val="hi" w:bidi="hi"/>
        </w:rPr>
        <w:t xml:space="preserve"> </w:t>
      </w:r>
      <w:r w:rsidRPr="00340CFE">
        <w:rPr>
          <w:cs/>
          <w:lang w:val="hi"/>
        </w:rPr>
        <w:t>में</w:t>
      </w:r>
      <w:r w:rsidRPr="00340CFE">
        <w:rPr>
          <w:cs/>
          <w:lang w:val="hi" w:bidi="hi"/>
        </w:rPr>
        <w:t xml:space="preserve"> </w:t>
      </w:r>
      <w:r w:rsidRPr="00340CFE">
        <w:rPr>
          <w:cs/>
          <w:lang w:val="hi"/>
        </w:rPr>
        <w:t>छंद</w:t>
      </w:r>
      <w:r w:rsidRPr="00340CFE">
        <w:rPr>
          <w:cs/>
          <w:lang w:val="hi" w:bidi="hi"/>
        </w:rPr>
        <w:t xml:space="preserve"> </w:t>
      </w:r>
      <w:r w:rsidR="00737141" w:rsidRPr="00340CFE">
        <w:rPr>
          <w:cs/>
          <w:lang w:val="hi"/>
        </w:rPr>
        <w:t xml:space="preserve">के </w:t>
      </w:r>
      <w:r w:rsidRPr="00340CFE">
        <w:rPr>
          <w:cs/>
          <w:lang w:val="hi"/>
        </w:rPr>
        <w:t>माध्यम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भी</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आख्यान</w:t>
      </w:r>
      <w:r w:rsidRPr="00340CFE">
        <w:rPr>
          <w:cs/>
          <w:lang w:val="hi" w:bidi="hi"/>
        </w:rPr>
        <w:t xml:space="preserve">, </w:t>
      </w:r>
      <w:r w:rsidRPr="00340CFE">
        <w:rPr>
          <w:cs/>
          <w:lang w:val="hi"/>
        </w:rPr>
        <w:t>भाषण</w:t>
      </w:r>
      <w:r w:rsidRPr="00340CFE">
        <w:rPr>
          <w:cs/>
          <w:lang w:val="hi" w:bidi="hi"/>
        </w:rPr>
        <w:t xml:space="preserve"> </w:t>
      </w:r>
      <w:r w:rsidRPr="00340CFE">
        <w:rPr>
          <w:cs/>
          <w:lang w:val="hi"/>
        </w:rPr>
        <w:t>या</w:t>
      </w:r>
      <w:r w:rsidRPr="00340CFE">
        <w:rPr>
          <w:cs/>
          <w:lang w:val="hi" w:bidi="hi"/>
        </w:rPr>
        <w:t xml:space="preserve"> </w:t>
      </w:r>
      <w:r w:rsidRPr="00340CFE">
        <w:rPr>
          <w:cs/>
          <w:lang w:val="hi"/>
        </w:rPr>
        <w:t>कानून</w:t>
      </w:r>
      <w:r w:rsidRPr="00340CFE">
        <w:rPr>
          <w:cs/>
          <w:lang w:val="hi" w:bidi="hi"/>
        </w:rPr>
        <w:t xml:space="preserve"> </w:t>
      </w:r>
      <w:r w:rsidRPr="00340CFE">
        <w:rPr>
          <w:cs/>
          <w:lang w:val="hi"/>
        </w:rPr>
        <w:t>कोड</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संपूर्ण</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बड़े</w:t>
      </w:r>
      <w:r w:rsidRPr="00340CFE">
        <w:rPr>
          <w:cs/>
          <w:lang w:val="hi" w:bidi="hi"/>
        </w:rPr>
        <w:t xml:space="preserve"> </w:t>
      </w:r>
      <w:r w:rsidRPr="00340CFE">
        <w:rPr>
          <w:cs/>
          <w:lang w:val="hi"/>
        </w:rPr>
        <w:t>खंड</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कार्य</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दिलचस्प</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छोटी</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बड़ी</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प्रकाश</w:t>
      </w:r>
      <w:r w:rsidRPr="00340CFE">
        <w:rPr>
          <w:cs/>
          <w:lang w:val="hi" w:bidi="hi"/>
        </w:rPr>
        <w:t xml:space="preserve"> </w:t>
      </w:r>
      <w:r w:rsidRPr="00340CFE">
        <w:rPr>
          <w:cs/>
          <w:lang w:val="hi"/>
        </w:rPr>
        <w:t>में</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बड़ी</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छोटी</w:t>
      </w:r>
      <w:r w:rsidRPr="00340CFE">
        <w:rPr>
          <w:cs/>
          <w:lang w:val="hi" w:bidi="hi"/>
        </w:rPr>
        <w:t xml:space="preserve"> </w:t>
      </w:r>
      <w:r w:rsidRPr="00340CFE">
        <w:rPr>
          <w:cs/>
          <w:lang w:val="hi"/>
        </w:rPr>
        <w:t>इकाइयों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प्रकाश</w:t>
      </w:r>
      <w:r w:rsidRPr="00340CFE">
        <w:rPr>
          <w:cs/>
          <w:lang w:val="hi" w:bidi="hi"/>
        </w:rPr>
        <w:t xml:space="preserve"> </w:t>
      </w:r>
      <w:r w:rsidRPr="00340CFE">
        <w:rPr>
          <w:cs/>
          <w:lang w:val="hi"/>
        </w:rPr>
        <w:t>में</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कभी</w:t>
      </w:r>
      <w:r w:rsidRPr="00340CFE">
        <w:rPr>
          <w:cs/>
          <w:lang w:val="hi" w:bidi="hi"/>
        </w:rPr>
        <w:t xml:space="preserve"> </w:t>
      </w:r>
      <w:r w:rsidRPr="00340CFE">
        <w:rPr>
          <w:cs/>
          <w:lang w:val="hi"/>
        </w:rPr>
        <w:t>भी</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चाहते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स्तरों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जाँच</w:t>
      </w:r>
      <w:r w:rsidRPr="00340CFE">
        <w:rPr>
          <w:cs/>
          <w:lang w:val="hi" w:bidi="hi"/>
        </w:rPr>
        <w:t xml:space="preserve"> </w:t>
      </w:r>
      <w:r w:rsidRPr="00340CFE">
        <w:rPr>
          <w:cs/>
          <w:lang w:val="hi"/>
        </w:rPr>
        <w:t>पड़ताल</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तैयार</w:t>
      </w:r>
      <w:r w:rsidRPr="00340CFE">
        <w:rPr>
          <w:cs/>
          <w:lang w:val="hi" w:bidi="hi"/>
        </w:rPr>
        <w:t xml:space="preserve"> </w:t>
      </w:r>
      <w:r w:rsidRPr="00340CFE">
        <w:rPr>
          <w:cs/>
          <w:lang w:val="hi"/>
        </w:rPr>
        <w:t>रहना</w:t>
      </w:r>
      <w:r w:rsidRPr="00340CFE">
        <w:rPr>
          <w:cs/>
          <w:lang w:val="hi" w:bidi="hi"/>
        </w:rPr>
        <w:t xml:space="preserve"> </w:t>
      </w:r>
      <w:r w:rsidRPr="00340CFE">
        <w:rPr>
          <w:cs/>
          <w:lang w:val="hi"/>
        </w:rPr>
        <w:t>होगा।</w:t>
      </w:r>
    </w:p>
    <w:p w14:paraId="24A3DE85" w14:textId="77777777" w:rsidR="006F6477" w:rsidRPr="00340CFE" w:rsidRDefault="009459BB" w:rsidP="006F6477">
      <w:pPr>
        <w:pStyle w:val="BodyText0"/>
        <w:rPr>
          <w:cs/>
          <w:lang w:bidi="te"/>
        </w:rPr>
      </w:pPr>
      <w:r w:rsidRPr="00340CFE">
        <w:rPr>
          <w:cs/>
          <w:lang w:val="hi"/>
        </w:rPr>
        <w:t>यह</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है</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जो</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गलत</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p>
    <w:p w14:paraId="339FB8B3" w14:textId="54E513E8" w:rsidR="006F6477" w:rsidRPr="00340CFE" w:rsidRDefault="009459BB" w:rsidP="006F6477">
      <w:pPr>
        <w:pStyle w:val="BodyText0"/>
        <w:rPr>
          <w:cs/>
          <w:lang w:bidi="te"/>
        </w:rPr>
      </w:pPr>
      <w:r w:rsidRPr="00340CFE">
        <w:rPr>
          <w:cs/>
          <w:lang w:val="hi"/>
        </w:rPr>
        <w:t>जै</w:t>
      </w:r>
      <w:r w:rsidR="00737141" w:rsidRPr="00340CFE">
        <w:rPr>
          <w:cs/>
          <w:lang w:val="hi"/>
        </w:rPr>
        <w:t>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शुरू</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किया</w:t>
      </w:r>
      <w:r w:rsidRPr="00340CFE">
        <w:rPr>
          <w:cs/>
          <w:lang w:val="hi" w:bidi="hi"/>
        </w:rPr>
        <w:t xml:space="preserve"> ...” </w:t>
      </w:r>
      <w:r w:rsidRPr="00340CFE">
        <w:rPr>
          <w:cs/>
          <w:lang w:val="hi"/>
        </w:rPr>
        <w:t>सुसमाचारीक</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वाक्यांश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से</w:t>
      </w:r>
      <w:r w:rsidRPr="00340CFE">
        <w:rPr>
          <w:cs/>
          <w:lang w:val="hi" w:bidi="hi"/>
        </w:rPr>
        <w:t xml:space="preserve"> </w:t>
      </w:r>
      <w:r w:rsidRPr="00340CFE">
        <w:rPr>
          <w:cs/>
          <w:lang w:val="hi"/>
        </w:rPr>
        <w:t>लेना</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आम</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है</w:t>
      </w:r>
      <w:r w:rsidRPr="00340CFE">
        <w:rPr>
          <w:cs/>
          <w:lang w:val="hi" w:bidi="hi"/>
        </w:rPr>
        <w:t>: “</w:t>
      </w:r>
      <w:r w:rsidRPr="00340CFE">
        <w:rPr>
          <w:cs/>
          <w:lang w:val="hi"/>
        </w:rPr>
        <w:t>क्योंकि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महान</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किया</w:t>
      </w:r>
      <w:r w:rsidRPr="00340CFE">
        <w:rPr>
          <w:cs/>
          <w:lang w:val="hi" w:bidi="hi"/>
        </w:rPr>
        <w:t>…”, “</w:t>
      </w:r>
      <w:r w:rsidRPr="00340CFE">
        <w:rPr>
          <w:cs/>
          <w:lang w:val="hi"/>
        </w:rPr>
        <w:t>क्योंकि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जबरदस्त</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या</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शुरूआत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इतने</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व्यापक</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ने</w:t>
      </w:r>
      <w:r w:rsidRPr="00340CFE">
        <w:rPr>
          <w:cs/>
          <w:lang w:val="hi" w:bidi="hi"/>
        </w:rPr>
        <w:t xml:space="preserve"> </w:t>
      </w:r>
      <w:r w:rsidRPr="00340CFE">
        <w:rPr>
          <w:cs/>
          <w:lang w:val="hi"/>
        </w:rPr>
        <w:t>कभी</w:t>
      </w:r>
      <w:r w:rsidRPr="00340CFE">
        <w:rPr>
          <w:cs/>
          <w:lang w:val="hi" w:bidi="hi"/>
        </w:rPr>
        <w:t xml:space="preserve"> </w:t>
      </w:r>
      <w:r w:rsidRPr="00340CFE">
        <w:rPr>
          <w:cs/>
          <w:lang w:val="hi"/>
        </w:rPr>
        <w:t>भी</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प्रश्न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महान</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w:t>
      </w:r>
      <w:r w:rsidRPr="00340CFE">
        <w:rPr>
          <w:cs/>
          <w:lang w:val="hi"/>
        </w:rPr>
        <w:t>ऐसे</w:t>
      </w:r>
      <w:r w:rsidRPr="00340CFE">
        <w:rPr>
          <w:cs/>
          <w:lang w:val="hi" w:bidi="hi"/>
        </w:rPr>
        <w:t xml:space="preserve"> </w:t>
      </w:r>
      <w:r w:rsidRPr="00340CFE">
        <w:rPr>
          <w:cs/>
          <w:lang w:val="hi"/>
        </w:rPr>
        <w:t>जबरदस्त</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या</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लेना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बड़े</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में</w:t>
      </w:r>
      <w:r w:rsidRPr="00340CFE">
        <w:rPr>
          <w:cs/>
          <w:lang w:val="hi" w:bidi="hi"/>
        </w:rPr>
        <w:t xml:space="preserve">  </w:t>
      </w:r>
      <w:r w:rsidRPr="00340CFE">
        <w:rPr>
          <w:cs/>
          <w:lang w:val="hi"/>
        </w:rPr>
        <w:t>देखते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जल्द</w:t>
      </w:r>
      <w:r w:rsidRPr="00340CFE">
        <w:rPr>
          <w:cs/>
          <w:lang w:val="hi" w:bidi="hi"/>
        </w:rPr>
        <w:t xml:space="preserve"> </w:t>
      </w:r>
      <w:r w:rsidRPr="00340CFE">
        <w:rPr>
          <w:cs/>
          <w:lang w:val="hi"/>
        </w:rPr>
        <w:t>ही</w:t>
      </w:r>
      <w:r w:rsidRPr="00340CFE">
        <w:rPr>
          <w:cs/>
          <w:lang w:val="hi" w:bidi="hi"/>
        </w:rPr>
        <w:t xml:space="preserve"> </w:t>
      </w:r>
      <w:r w:rsidR="00737141" w:rsidRPr="00340CFE">
        <w:rPr>
          <w:cs/>
          <w:lang w:val="hi"/>
        </w:rPr>
        <w:t>यह</w:t>
      </w:r>
      <w:r w:rsidR="00737141" w:rsidRPr="00340CFE">
        <w:rPr>
          <w:cs/>
          <w:lang w:val="hi" w:bidi="hi"/>
        </w:rPr>
        <w:t xml:space="preserve"> </w:t>
      </w:r>
      <w:r w:rsidRPr="00340CFE">
        <w:rPr>
          <w:cs/>
          <w:lang w:val="hi"/>
        </w:rPr>
        <w:t>स्पष्ट</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शब्द</w:t>
      </w:r>
      <w:r w:rsidRPr="00340CFE">
        <w:rPr>
          <w:cs/>
          <w:lang w:val="hi" w:bidi="hi"/>
        </w:rPr>
        <w:t xml:space="preserve"> </w:t>
      </w:r>
      <w:r w:rsidR="00737141" w:rsidRPr="00340CFE">
        <w:rPr>
          <w:cs/>
          <w:lang w:val="hi" w:bidi="hi"/>
        </w:rPr>
        <w:t>"</w:t>
      </w:r>
      <w:r w:rsidR="00737141" w:rsidRPr="00340CFE">
        <w:rPr>
          <w:cs/>
          <w:lang w:val="hi"/>
        </w:rPr>
        <w:t>ऐसा</w:t>
      </w:r>
      <w:r w:rsidR="00737141" w:rsidRPr="00340CFE">
        <w:rPr>
          <w:cs/>
          <w:lang w:val="hi" w:bidi="hi"/>
        </w:rPr>
        <w:t xml:space="preserve">" </w:t>
      </w:r>
      <w:r w:rsidRPr="00340CFE">
        <w:rPr>
          <w:cs/>
          <w:lang w:val="hi"/>
        </w:rPr>
        <w:t>का</w:t>
      </w:r>
      <w:r w:rsidRPr="00340CFE">
        <w:rPr>
          <w:cs/>
          <w:lang w:val="hi" w:bidi="hi"/>
        </w:rPr>
        <w:t xml:space="preserve"> </w:t>
      </w:r>
      <w:r w:rsidR="00737141" w:rsidRPr="00340CFE">
        <w:rPr>
          <w:cs/>
          <w:lang w:val="hi"/>
        </w:rPr>
        <w:t>वह</w:t>
      </w:r>
      <w:r w:rsidR="00737141" w:rsidRPr="00340CFE">
        <w:rPr>
          <w:cs/>
          <w:lang w:val="hi" w:bidi="hi"/>
        </w:rPr>
        <w:t xml:space="preserve"> </w:t>
      </w:r>
      <w:r w:rsidRPr="00340CFE">
        <w:rPr>
          <w:cs/>
          <w:lang w:val="hi"/>
        </w:rPr>
        <w:t>महत्व</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p>
    <w:p w14:paraId="0D99FCB9" w14:textId="77777777" w:rsidR="006F6477" w:rsidRPr="00340CFE" w:rsidRDefault="009459BB" w:rsidP="006F6477">
      <w:pPr>
        <w:pStyle w:val="BodyText0"/>
        <w:rPr>
          <w:cs/>
          <w:lang w:bidi="te"/>
        </w:rPr>
      </w:pPr>
      <w:r w:rsidRPr="00340CFE">
        <w:rPr>
          <w:cs/>
          <w:lang w:val="hi"/>
        </w:rPr>
        <w:t>शुरूआत</w:t>
      </w:r>
      <w:r w:rsidRPr="00340CFE">
        <w:rPr>
          <w:cs/>
          <w:lang w:val="hi" w:bidi="hi"/>
        </w:rPr>
        <w:t xml:space="preserve"> </w:t>
      </w:r>
      <w:r w:rsidRPr="00340CFE">
        <w:rPr>
          <w:cs/>
          <w:lang w:val="hi"/>
        </w:rPr>
        <w:t>में</w:t>
      </w:r>
      <w:r w:rsidRPr="00340CFE">
        <w:rPr>
          <w:cs/>
          <w:lang w:val="hi" w:bidi="hi"/>
        </w:rPr>
        <w:t>, “</w:t>
      </w:r>
      <w:r w:rsidRPr="00340CFE">
        <w:rPr>
          <w:cs/>
          <w:lang w:val="hi"/>
        </w:rPr>
        <w:t>ऐसा</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यूनानी</w:t>
      </w:r>
      <w:r w:rsidRPr="00340CFE">
        <w:rPr>
          <w:cs/>
          <w:lang w:val="hi" w:bidi="hi"/>
        </w:rPr>
        <w:t xml:space="preserve"> </w:t>
      </w:r>
      <w:r w:rsidRPr="00340CFE">
        <w:rPr>
          <w:cs/>
          <w:lang w:val="hi"/>
        </w:rPr>
        <w:t>शब्द</w:t>
      </w:r>
      <w:r w:rsidRPr="00340CFE">
        <w:rPr>
          <w:cs/>
          <w:lang w:val="hi" w:bidi="hi"/>
        </w:rPr>
        <w:t xml:space="preserve"> </w:t>
      </w:r>
      <w:r w:rsidRPr="00340CFE">
        <w:rPr>
          <w:i/>
          <w:iCs/>
          <w:cs/>
          <w:lang w:val="hi"/>
        </w:rPr>
        <w:t>हूटोस</w:t>
      </w:r>
      <w:r w:rsidRPr="00340CFE">
        <w:rPr>
          <w:i/>
          <w:iCs/>
          <w:cs/>
          <w:lang w:val="hi" w:bidi="hi"/>
        </w:rPr>
        <w:t xml:space="preserve"> </w:t>
      </w:r>
      <w:r w:rsidRPr="00340CFE">
        <w:rPr>
          <w:cs/>
          <w:lang w:val="hi"/>
        </w:rPr>
        <w:t>का</w:t>
      </w:r>
      <w:r w:rsidRPr="00340CFE">
        <w:rPr>
          <w:cs/>
          <w:lang w:val="hi" w:bidi="hi"/>
        </w:rPr>
        <w:t xml:space="preserve"> </w:t>
      </w:r>
      <w:r w:rsidRPr="00340CFE">
        <w:rPr>
          <w:cs/>
          <w:lang w:val="hi"/>
        </w:rPr>
        <w:t>अनुवाद</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यूनानी</w:t>
      </w:r>
      <w:r w:rsidRPr="00340CFE">
        <w:rPr>
          <w:cs/>
          <w:lang w:val="hi" w:bidi="hi"/>
        </w:rPr>
        <w:t xml:space="preserve"> </w:t>
      </w:r>
      <w:r w:rsidRPr="00340CFE">
        <w:rPr>
          <w:cs/>
          <w:lang w:val="hi"/>
        </w:rPr>
        <w:t>क्रिया</w:t>
      </w:r>
      <w:r w:rsidRPr="00340CFE">
        <w:rPr>
          <w:cs/>
          <w:lang w:val="hi" w:bidi="hi"/>
        </w:rPr>
        <w:t>-</w:t>
      </w:r>
      <w:r w:rsidRPr="00340CFE">
        <w:rPr>
          <w:cs/>
          <w:lang w:val="hi"/>
        </w:rPr>
        <w:t>विशेषण</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महान</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या</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इससे</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से</w:t>
      </w:r>
      <w:r w:rsidRPr="00340CFE">
        <w:rPr>
          <w:cs/>
          <w:lang w:val="hi" w:bidi="hi"/>
        </w:rPr>
        <w:t>,” “</w:t>
      </w:r>
      <w:r w:rsidRPr="00340CFE">
        <w:rPr>
          <w:cs/>
          <w:lang w:val="hi"/>
        </w:rPr>
        <w:t>इसी</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या</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पद</w:t>
      </w:r>
      <w:r w:rsidRPr="00340CFE">
        <w:rPr>
          <w:cs/>
          <w:lang w:val="hi" w:bidi="hi"/>
        </w:rPr>
        <w:t xml:space="preserve"> 16 </w:t>
      </w:r>
      <w:r w:rsidRPr="00340CFE">
        <w:rPr>
          <w:cs/>
          <w:lang w:val="hi"/>
        </w:rPr>
        <w:t>में</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उससे</w:t>
      </w:r>
      <w:r w:rsidRPr="00340CFE">
        <w:rPr>
          <w:cs/>
          <w:lang w:val="hi" w:bidi="hi"/>
        </w:rPr>
        <w:t xml:space="preserve"> </w:t>
      </w:r>
      <w:r w:rsidRPr="00340CFE">
        <w:rPr>
          <w:cs/>
          <w:lang w:val="hi"/>
        </w:rPr>
        <w:t>ठीक</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आने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यूहन्ना</w:t>
      </w:r>
      <w:r w:rsidRPr="00340CFE">
        <w:rPr>
          <w:cs/>
          <w:lang w:val="hi" w:bidi="hi"/>
        </w:rPr>
        <w:t xml:space="preserve"> 3:14-15 </w:t>
      </w:r>
      <w:r w:rsidRPr="00340CFE">
        <w:rPr>
          <w:cs/>
          <w:lang w:val="hi"/>
        </w:rPr>
        <w:t>कहता</w:t>
      </w:r>
      <w:r w:rsidRPr="00340CFE">
        <w:rPr>
          <w:cs/>
          <w:lang w:val="hi" w:bidi="hi"/>
        </w:rPr>
        <w:t xml:space="preserve"> </w:t>
      </w:r>
      <w:r w:rsidRPr="00340CFE">
        <w:rPr>
          <w:cs/>
          <w:lang w:val="hi"/>
        </w:rPr>
        <w:t>है</w:t>
      </w:r>
      <w:r w:rsidRPr="00340CFE">
        <w:rPr>
          <w:cs/>
          <w:lang w:val="hi" w:bidi="hi"/>
        </w:rPr>
        <w:t>:</w:t>
      </w:r>
    </w:p>
    <w:p w14:paraId="599D6593" w14:textId="77777777" w:rsidR="006F6477" w:rsidRPr="00340CFE" w:rsidRDefault="009459BB" w:rsidP="006F6477">
      <w:pPr>
        <w:pStyle w:val="Quotations"/>
        <w:rPr>
          <w:cs/>
          <w:lang w:bidi="te"/>
        </w:rPr>
      </w:pPr>
      <w:r w:rsidRPr="00340CFE">
        <w:rPr>
          <w:cs/>
          <w:lang w:val="hi" w:bidi="hi-IN"/>
        </w:rPr>
        <w:t>और</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रीति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मूसा</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जंगल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साँप</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ऊँचे</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चढ़ाया</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रीति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अवश्य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मनुष्य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ऊँचे</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चढ़ाया</w:t>
      </w:r>
      <w:r w:rsidRPr="00340CFE">
        <w:rPr>
          <w:cs/>
          <w:lang w:val="hi" w:bidi="hi"/>
        </w:rPr>
        <w:t xml:space="preserve"> </w:t>
      </w:r>
      <w:r w:rsidRPr="00340CFE">
        <w:rPr>
          <w:cs/>
          <w:lang w:val="hi" w:bidi="hi-IN"/>
        </w:rPr>
        <w:t>जाए</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विश्</w:t>
      </w:r>
      <w:r w:rsidRPr="00340CFE">
        <w:rPr>
          <w:cs/>
          <w:lang w:val="hi" w:bidi="hi"/>
        </w:rPr>
        <w:t>‍</w:t>
      </w:r>
      <w:r w:rsidRPr="00340CFE">
        <w:rPr>
          <w:cs/>
          <w:lang w:val="hi" w:bidi="hi-IN"/>
        </w:rPr>
        <w:t>वास</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अनन्त</w:t>
      </w:r>
      <w:r w:rsidRPr="00340CFE">
        <w:rPr>
          <w:cs/>
          <w:lang w:val="hi" w:bidi="hi"/>
        </w:rPr>
        <w:t xml:space="preserve"> </w:t>
      </w:r>
      <w:r w:rsidRPr="00340CFE">
        <w:rPr>
          <w:cs/>
          <w:lang w:val="hi" w:bidi="hi-IN"/>
        </w:rPr>
        <w:t>जीवन</w:t>
      </w:r>
      <w:r w:rsidRPr="00340CFE">
        <w:rPr>
          <w:cs/>
          <w:lang w:val="hi" w:bidi="hi"/>
        </w:rPr>
        <w:t xml:space="preserve"> </w:t>
      </w:r>
      <w:r w:rsidRPr="00340CFE">
        <w:rPr>
          <w:cs/>
          <w:lang w:val="hi" w:bidi="hi-IN"/>
        </w:rPr>
        <w:t>पाए</w:t>
      </w:r>
      <w:r w:rsidRPr="00340CFE">
        <w:rPr>
          <w:cs/>
          <w:lang w:val="hi" w:bidi="hi"/>
        </w:rPr>
        <w:t xml:space="preserve"> (</w:t>
      </w:r>
      <w:r w:rsidRPr="00340CFE">
        <w:rPr>
          <w:cs/>
          <w:lang w:val="hi" w:bidi="hi-IN"/>
        </w:rPr>
        <w:t>यूहन्ना</w:t>
      </w:r>
      <w:r w:rsidRPr="00340CFE">
        <w:rPr>
          <w:cs/>
          <w:lang w:val="hi" w:bidi="hi"/>
        </w:rPr>
        <w:t xml:space="preserve"> 3:14-15)</w:t>
      </w:r>
    </w:p>
    <w:p w14:paraId="4FAD6D64" w14:textId="6780F755" w:rsidR="009459BB" w:rsidRPr="00340CFE" w:rsidRDefault="009459BB" w:rsidP="006F6477">
      <w:pPr>
        <w:pStyle w:val="BodyText0"/>
        <w:rPr>
          <w:cs/>
          <w:lang w:bidi="te"/>
        </w:rPr>
      </w:pPr>
      <w:r w:rsidRPr="00340CFE">
        <w:rPr>
          <w:cs/>
          <w:lang w:val="hi"/>
        </w:rPr>
        <w:lastRenderedPageBreak/>
        <w:t>इन</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में</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मूसा</w:t>
      </w:r>
      <w:r w:rsidRPr="00340CFE">
        <w:rPr>
          <w:cs/>
          <w:lang w:val="hi" w:bidi="hi"/>
        </w:rPr>
        <w:t xml:space="preserve"> </w:t>
      </w:r>
      <w:r w:rsidRPr="00340CFE">
        <w:rPr>
          <w:cs/>
          <w:lang w:val="hi"/>
        </w:rPr>
        <w:t>ने</w:t>
      </w:r>
      <w:r w:rsidRPr="00340CFE">
        <w:rPr>
          <w:cs/>
          <w:lang w:val="hi" w:bidi="hi"/>
        </w:rPr>
        <w:t xml:space="preserve"> </w:t>
      </w:r>
      <w:r w:rsidRPr="00340CFE">
        <w:rPr>
          <w:cs/>
          <w:lang w:val="hi"/>
        </w:rPr>
        <w:t>रेगिस्तान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ऊपर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मनुष्य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 </w:t>
      </w:r>
      <w:r w:rsidRPr="00340CFE">
        <w:rPr>
          <w:cs/>
          <w:lang w:val="hi"/>
        </w:rPr>
        <w:t>स्वयं</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 “</w:t>
      </w:r>
      <w:r w:rsidRPr="00340CFE">
        <w:rPr>
          <w:cs/>
          <w:lang w:val="hi"/>
        </w:rPr>
        <w:t>ऊपर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अवश्य</w:t>
      </w:r>
      <w:r w:rsidRPr="00340CFE">
        <w:rPr>
          <w:cs/>
          <w:lang w:val="hi" w:bidi="hi"/>
        </w:rPr>
        <w:t xml:space="preserve"> </w:t>
      </w:r>
      <w:r w:rsidRPr="00340CFE">
        <w:rPr>
          <w:cs/>
          <w:lang w:val="hi"/>
        </w:rPr>
        <w:t>था।</w:t>
      </w:r>
      <w:r w:rsidRPr="00340CFE">
        <w:rPr>
          <w:cs/>
          <w:lang w:val="hi" w:bidi="hi"/>
        </w:rPr>
        <w:t>”</w:t>
      </w:r>
    </w:p>
    <w:p w14:paraId="5E23F06A" w14:textId="54C7D572" w:rsidR="006F6477" w:rsidRPr="00340CFE" w:rsidRDefault="009459BB" w:rsidP="006F6477">
      <w:pPr>
        <w:pStyle w:val="BodyText0"/>
        <w:rPr>
          <w:cs/>
          <w:lang w:bidi="te"/>
        </w:rPr>
      </w:pPr>
      <w:r w:rsidRPr="00340CFE">
        <w:rPr>
          <w:cs/>
          <w:lang w:val="hi"/>
        </w:rPr>
        <w:t>पद</w:t>
      </w:r>
      <w:r w:rsidRPr="00340CFE">
        <w:rPr>
          <w:cs/>
          <w:lang w:val="hi" w:bidi="hi"/>
        </w:rPr>
        <w:t xml:space="preserve"> 15 </w:t>
      </w:r>
      <w:r w:rsidRPr="00340CFE">
        <w:rPr>
          <w:cs/>
          <w:lang w:val="hi"/>
        </w:rPr>
        <w:t>में</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गिनती</w:t>
      </w:r>
      <w:r w:rsidRPr="00340CFE">
        <w:rPr>
          <w:cs/>
          <w:lang w:val="hi" w:bidi="hi"/>
        </w:rPr>
        <w:t xml:space="preserve"> 21:4-9 </w:t>
      </w:r>
      <w:r w:rsidRPr="00340CFE">
        <w:rPr>
          <w:cs/>
          <w:lang w:val="hi"/>
        </w:rPr>
        <w:t>का</w:t>
      </w:r>
      <w:r w:rsidRPr="00340CFE">
        <w:rPr>
          <w:cs/>
          <w:lang w:val="hi" w:bidi="hi"/>
        </w:rPr>
        <w:t xml:space="preserve"> </w:t>
      </w:r>
      <w:r w:rsidRPr="00340CFE">
        <w:rPr>
          <w:cs/>
          <w:lang w:val="hi"/>
        </w:rPr>
        <w:t>हवाला</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जहाँ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इस्राएल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खिलाफ</w:t>
      </w:r>
      <w:r w:rsidRPr="00340CFE">
        <w:rPr>
          <w:cs/>
          <w:lang w:val="hi" w:bidi="hi"/>
        </w:rPr>
        <w:t xml:space="preserve"> </w:t>
      </w:r>
      <w:r w:rsidRPr="00340CFE">
        <w:rPr>
          <w:cs/>
          <w:lang w:val="hi"/>
        </w:rPr>
        <w:t>जहरीले</w:t>
      </w:r>
      <w:r w:rsidRPr="00340CFE">
        <w:rPr>
          <w:cs/>
          <w:lang w:val="hi" w:bidi="hi"/>
        </w:rPr>
        <w:t xml:space="preserve"> </w:t>
      </w:r>
      <w:r w:rsidRPr="00340CFE">
        <w:rPr>
          <w:cs/>
          <w:lang w:val="hi"/>
        </w:rPr>
        <w:t>सांपों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भेजने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सजा</w:t>
      </w:r>
      <w:r w:rsidRPr="00340CFE">
        <w:rPr>
          <w:cs/>
          <w:lang w:val="hi" w:bidi="hi"/>
        </w:rPr>
        <w:t xml:space="preserve"> </w:t>
      </w:r>
      <w:r w:rsidRPr="00340CFE">
        <w:rPr>
          <w:cs/>
          <w:lang w:val="hi"/>
        </w:rPr>
        <w:t>दी</w:t>
      </w:r>
      <w:r w:rsidRPr="00340CFE">
        <w:rPr>
          <w:cs/>
          <w:lang w:val="hi" w:bidi="hi"/>
        </w:rPr>
        <w:t xml:space="preserve"> </w:t>
      </w:r>
      <w:r w:rsidRPr="00340CFE">
        <w:rPr>
          <w:cs/>
          <w:lang w:val="hi"/>
        </w:rPr>
        <w:t>थी।</w:t>
      </w:r>
      <w:r w:rsidRPr="00340CFE">
        <w:rPr>
          <w:cs/>
          <w:lang w:val="hi" w:bidi="hi"/>
        </w:rPr>
        <w:t xml:space="preserve"> </w:t>
      </w:r>
      <w:r w:rsidRPr="00340CFE">
        <w:rPr>
          <w:cs/>
          <w:lang w:val="hi"/>
        </w:rPr>
        <w:t>इस्राएल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ने</w:t>
      </w:r>
      <w:r w:rsidRPr="00340CFE">
        <w:rPr>
          <w:cs/>
          <w:lang w:val="hi" w:bidi="hi"/>
        </w:rPr>
        <w:t xml:space="preserve"> </w:t>
      </w:r>
      <w:r w:rsidRPr="00340CFE">
        <w:rPr>
          <w:cs/>
          <w:lang w:val="hi"/>
        </w:rPr>
        <w:t>छुटकारे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पुकारा।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आज्ञा</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मूसा</w:t>
      </w:r>
      <w:r w:rsidRPr="00340CFE">
        <w:rPr>
          <w:cs/>
          <w:lang w:val="hi" w:bidi="hi"/>
        </w:rPr>
        <w:t xml:space="preserve"> </w:t>
      </w:r>
      <w:r w:rsidRPr="00340CFE">
        <w:rPr>
          <w:cs/>
          <w:lang w:val="hi"/>
        </w:rPr>
        <w:t>ने</w:t>
      </w:r>
      <w:r w:rsidRPr="00340CFE">
        <w:rPr>
          <w:cs/>
          <w:lang w:val="hi" w:bidi="hi"/>
        </w:rPr>
        <w:t xml:space="preserve"> </w:t>
      </w:r>
      <w:r w:rsidRPr="00340CFE">
        <w:rPr>
          <w:cs/>
          <w:lang w:val="hi"/>
        </w:rPr>
        <w:t>पीतल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w:t>
      </w:r>
      <w:r w:rsidRPr="00340CFE">
        <w:rPr>
          <w:cs/>
          <w:lang w:val="hi" w:bidi="hi"/>
        </w:rPr>
        <w:t xml:space="preserve"> </w:t>
      </w:r>
      <w:r w:rsidRPr="00340CFE">
        <w:rPr>
          <w:cs/>
          <w:lang w:val="hi"/>
        </w:rPr>
        <w:t>बनाया</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खंबे</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रखा</w:t>
      </w:r>
      <w:r w:rsidRPr="00340CFE">
        <w:rPr>
          <w:cs/>
          <w:lang w:val="hi" w:bidi="hi"/>
        </w:rPr>
        <w:t xml:space="preserve">, </w:t>
      </w:r>
      <w:r w:rsidRPr="00340CFE">
        <w:rPr>
          <w:cs/>
          <w:lang w:val="hi"/>
        </w:rPr>
        <w:t>सांप</w:t>
      </w:r>
      <w:r w:rsidRPr="00340CFE">
        <w:rPr>
          <w:cs/>
          <w:lang w:val="hi" w:bidi="hi"/>
        </w:rPr>
        <w:t xml:space="preserve"> </w:t>
      </w:r>
      <w:r w:rsidRPr="00340CFE">
        <w:rPr>
          <w:cs/>
          <w:lang w:val="hi"/>
        </w:rPr>
        <w:t>को</w:t>
      </w:r>
      <w:r w:rsidRPr="00340CFE">
        <w:rPr>
          <w:cs/>
          <w:lang w:val="hi" w:bidi="hi"/>
        </w:rPr>
        <w:t xml:space="preserve"> </w:t>
      </w:r>
      <w:r w:rsidR="00C24C4B">
        <w:rPr>
          <w:rFonts w:hint="cs"/>
          <w:cs/>
          <w:lang w:val="hi"/>
        </w:rPr>
        <w:t>हवा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ऊपर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इस्राएली</w:t>
      </w:r>
      <w:r w:rsidRPr="00340CFE">
        <w:rPr>
          <w:cs/>
          <w:lang w:val="hi" w:bidi="hi"/>
        </w:rPr>
        <w:t xml:space="preserve"> </w:t>
      </w:r>
      <w:r w:rsidRPr="00340CFE">
        <w:rPr>
          <w:cs/>
          <w:lang w:val="hi"/>
        </w:rPr>
        <w:t>जिन्होंने</w:t>
      </w:r>
      <w:r w:rsidRPr="00340CFE">
        <w:rPr>
          <w:cs/>
          <w:lang w:val="hi" w:bidi="hi"/>
        </w:rPr>
        <w:t xml:space="preserve"> </w:t>
      </w:r>
      <w:r w:rsidRPr="00340CFE">
        <w:rPr>
          <w:cs/>
          <w:lang w:val="hi"/>
        </w:rPr>
        <w:t>पीतल</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सांप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चंगे</w:t>
      </w:r>
      <w:r w:rsidRPr="00340CFE">
        <w:rPr>
          <w:cs/>
          <w:lang w:val="hi" w:bidi="hi"/>
        </w:rPr>
        <w:t xml:space="preserve"> </w:t>
      </w:r>
      <w:r w:rsidRPr="00340CFE">
        <w:rPr>
          <w:cs/>
          <w:lang w:val="hi"/>
        </w:rPr>
        <w:t>हो</w:t>
      </w:r>
      <w:r w:rsidRPr="00340CFE">
        <w:rPr>
          <w:cs/>
          <w:lang w:val="hi" w:bidi="hi"/>
        </w:rPr>
        <w:t xml:space="preserve"> </w:t>
      </w:r>
      <w:r w:rsidRPr="00340CFE">
        <w:rPr>
          <w:cs/>
          <w:lang w:val="hi"/>
        </w:rPr>
        <w:t>गए।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समरूपता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ऊपर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जगह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वे</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जो</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देखते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दंड</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जाएंगे।</w:t>
      </w:r>
    </w:p>
    <w:p w14:paraId="3C01F6AF" w14:textId="363BEDC0" w:rsidR="006F6477" w:rsidRPr="00340CFE" w:rsidRDefault="009459BB" w:rsidP="006F6477">
      <w:pPr>
        <w:pStyle w:val="BodyText0"/>
        <w:rPr>
          <w:cs/>
          <w:lang w:bidi="te"/>
        </w:rPr>
      </w:pPr>
      <w:r w:rsidRPr="00340CFE">
        <w:rPr>
          <w:cs/>
          <w:lang w:val="hi"/>
        </w:rPr>
        <w:t>यहाँ</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कहा</w:t>
      </w:r>
      <w:r w:rsidRPr="00340CFE">
        <w:rPr>
          <w:cs/>
          <w:lang w:val="hi" w:bidi="hi"/>
        </w:rPr>
        <w:t>, “</w:t>
      </w:r>
      <w:r w:rsidRPr="00340CFE">
        <w:rPr>
          <w:cs/>
          <w:lang w:val="hi"/>
        </w:rPr>
        <w:t>जिस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मूसा</w:t>
      </w:r>
      <w:r w:rsidRPr="00340CFE">
        <w:rPr>
          <w:cs/>
          <w:lang w:val="hi" w:bidi="hi"/>
        </w:rPr>
        <w:t xml:space="preserve"> </w:t>
      </w:r>
      <w:r w:rsidRPr="00340CFE">
        <w:rPr>
          <w:cs/>
          <w:lang w:val="hi"/>
        </w:rPr>
        <w:t>ने</w:t>
      </w:r>
      <w:r w:rsidRPr="00340CFE">
        <w:rPr>
          <w:cs/>
          <w:lang w:val="hi" w:bidi="hi"/>
        </w:rPr>
        <w:t xml:space="preserve"> </w:t>
      </w:r>
      <w:r w:rsidRPr="00340CFE">
        <w:rPr>
          <w:cs/>
          <w:lang w:val="hi"/>
        </w:rPr>
        <w:t>जंगल</w:t>
      </w:r>
      <w:r w:rsidRPr="00340CFE">
        <w:rPr>
          <w:cs/>
          <w:lang w:val="hi" w:bidi="hi"/>
        </w:rPr>
        <w:t xml:space="preserve"> </w:t>
      </w:r>
      <w:r w:rsidRPr="00340CFE">
        <w:rPr>
          <w:cs/>
          <w:lang w:val="hi"/>
        </w:rPr>
        <w:t>में</w:t>
      </w:r>
      <w:r w:rsidRPr="00340CFE">
        <w:rPr>
          <w:cs/>
          <w:lang w:val="hi" w:bidi="hi"/>
        </w:rPr>
        <w:t xml:space="preserve"> </w:t>
      </w:r>
      <w:r w:rsidR="00C87411" w:rsidRPr="00340CFE">
        <w:rPr>
          <w:cs/>
          <w:lang w:val="hi"/>
        </w:rPr>
        <w:t>सां</w:t>
      </w:r>
      <w:r w:rsidRPr="00340CFE">
        <w:rPr>
          <w:cs/>
          <w:lang w:val="hi"/>
        </w:rPr>
        <w:t>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ऊँचे</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अवश्य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मनुष्य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ऊँचे</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जाए।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यूनानी</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अनुवाद</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है</w:t>
      </w:r>
      <w:r w:rsidR="00C87411" w:rsidRPr="00340CFE">
        <w:rPr>
          <w:cs/>
          <w:lang w:val="hi"/>
        </w:rPr>
        <w:t>,</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पद</w:t>
      </w:r>
      <w:r w:rsidRPr="00340CFE">
        <w:rPr>
          <w:cs/>
          <w:lang w:val="hi" w:bidi="hi"/>
        </w:rPr>
        <w:t xml:space="preserve"> 16 </w:t>
      </w:r>
      <w:r w:rsidRPr="00340CFE">
        <w:rPr>
          <w:cs/>
          <w:lang w:val="hi"/>
        </w:rPr>
        <w:t>की</w:t>
      </w:r>
      <w:r w:rsidRPr="00340CFE">
        <w:rPr>
          <w:cs/>
          <w:lang w:val="hi" w:bidi="hi"/>
        </w:rPr>
        <w:t xml:space="preserve"> </w:t>
      </w:r>
      <w:r w:rsidRPr="00340CFE">
        <w:rPr>
          <w:cs/>
          <w:lang w:val="hi"/>
        </w:rPr>
        <w:t>शुरूआत</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प्रकट</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शब्द</w:t>
      </w:r>
      <w:r w:rsidRPr="00340CFE">
        <w:rPr>
          <w:cs/>
          <w:lang w:val="hi" w:bidi="hi"/>
        </w:rPr>
        <w:t xml:space="preserve"> </w:t>
      </w:r>
      <w:r w:rsidRPr="00340CFE">
        <w:rPr>
          <w:i/>
          <w:iCs/>
          <w:cs/>
          <w:lang w:val="hi"/>
        </w:rPr>
        <w:t>हुटौस</w:t>
      </w:r>
      <w:r w:rsidRPr="00340CFE">
        <w:rPr>
          <w:cs/>
          <w:lang w:val="hi"/>
        </w:rPr>
        <w:t>।</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00C87411" w:rsidRPr="00340CFE">
        <w:rPr>
          <w:cs/>
          <w:lang w:val="hi"/>
        </w:rPr>
        <w:t>सां</w:t>
      </w:r>
      <w:r w:rsidRPr="00340CFE">
        <w:rPr>
          <w:cs/>
          <w:lang w:val="hi"/>
        </w:rPr>
        <w:t>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ऊपर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था</w:t>
      </w:r>
      <w:r w:rsidRPr="00340CFE">
        <w:rPr>
          <w:cs/>
          <w:lang w:val="hi" w:bidi="hi"/>
        </w:rPr>
        <w:t>, “</w:t>
      </w:r>
      <w:r w:rsidRPr="00340CFE">
        <w:rPr>
          <w:cs/>
          <w:lang w:val="hi"/>
        </w:rPr>
        <w:t>ऐसे</w:t>
      </w:r>
      <w:r w:rsidRPr="00340CFE">
        <w:rPr>
          <w:cs/>
          <w:lang w:val="hi" w:bidi="hi"/>
        </w:rPr>
        <w:t xml:space="preserve"> </w:t>
      </w:r>
      <w:r w:rsidRPr="00340CFE">
        <w:rPr>
          <w:cs/>
          <w:lang w:val="hi"/>
        </w:rPr>
        <w:t>ही</w:t>
      </w:r>
      <w:r w:rsidRPr="00340CFE">
        <w:rPr>
          <w:cs/>
          <w:lang w:val="hi" w:bidi="hi"/>
        </w:rPr>
        <w:t xml:space="preserve">,” </w:t>
      </w:r>
      <w:r w:rsidRPr="00340CFE">
        <w:rPr>
          <w:cs/>
          <w:lang w:val="hi"/>
        </w:rPr>
        <w:t>या</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मनुष्य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भी</w:t>
      </w:r>
      <w:r w:rsidRPr="00340CFE">
        <w:rPr>
          <w:cs/>
          <w:lang w:val="hi" w:bidi="hi"/>
        </w:rPr>
        <w:t xml:space="preserve"> </w:t>
      </w:r>
      <w:r w:rsidRPr="00340CFE">
        <w:rPr>
          <w:cs/>
          <w:lang w:val="hi"/>
        </w:rPr>
        <w:t>ऊपर</w:t>
      </w:r>
      <w:r w:rsidRPr="00340CFE">
        <w:rPr>
          <w:cs/>
          <w:lang w:val="hi" w:bidi="hi"/>
        </w:rPr>
        <w:t xml:space="preserve"> </w:t>
      </w:r>
      <w:r w:rsidRPr="00340CFE">
        <w:rPr>
          <w:cs/>
          <w:lang w:val="hi"/>
        </w:rPr>
        <w:t>चढ़ाया</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अवश्य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पद</w:t>
      </w:r>
      <w:r w:rsidRPr="00340CFE">
        <w:rPr>
          <w:cs/>
          <w:lang w:val="hi" w:bidi="hi"/>
        </w:rPr>
        <w:t xml:space="preserve"> 16 </w:t>
      </w:r>
      <w:r w:rsidRPr="00340CFE">
        <w:rPr>
          <w:cs/>
          <w:lang w:val="hi"/>
        </w:rPr>
        <w:t>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तो</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लिया।</w:t>
      </w:r>
    </w:p>
    <w:p w14:paraId="5ED8A639" w14:textId="51BA811D" w:rsidR="006F6477" w:rsidRPr="00340CFE" w:rsidRDefault="009459BB" w:rsidP="006F6477">
      <w:pPr>
        <w:pStyle w:val="BodyText0"/>
        <w:rPr>
          <w:cs/>
          <w:lang w:bidi="te"/>
        </w:rPr>
      </w:pP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मूसा</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सांप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ऊपर</w:t>
      </w:r>
      <w:r w:rsidRPr="00340CFE">
        <w:rPr>
          <w:cs/>
          <w:lang w:val="hi" w:bidi="hi"/>
        </w:rPr>
        <w:t xml:space="preserve"> </w:t>
      </w:r>
      <w:r w:rsidRPr="00340CFE">
        <w:rPr>
          <w:cs/>
          <w:lang w:val="hi"/>
        </w:rPr>
        <w:t>चढ़ाने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शब्द</w:t>
      </w:r>
      <w:r w:rsidRPr="00340CFE">
        <w:rPr>
          <w:cs/>
          <w:lang w:val="hi" w:bidi="hi"/>
        </w:rPr>
        <w:t xml:space="preserve"> </w:t>
      </w:r>
      <w:r w:rsidRPr="00340CFE">
        <w:rPr>
          <w:i/>
          <w:iCs/>
          <w:cs/>
          <w:lang w:val="hi"/>
        </w:rPr>
        <w:t>हुटौस</w:t>
      </w:r>
      <w:r w:rsidRPr="00340CFE">
        <w:rPr>
          <w:i/>
          <w:iCs/>
          <w:cs/>
          <w:lang w:val="hi" w:bidi="hi"/>
        </w:rPr>
        <w:t xml:space="preserve">, </w:t>
      </w:r>
      <w:r w:rsidRPr="00340CFE">
        <w:rPr>
          <w:cs/>
          <w:lang w:val="hi"/>
        </w:rPr>
        <w:t>को</w:t>
      </w:r>
      <w:r w:rsidRPr="00340CFE">
        <w:rPr>
          <w:cs/>
          <w:lang w:val="hi" w:bidi="hi"/>
        </w:rPr>
        <w:t xml:space="preserve"> </w:t>
      </w:r>
      <w:r w:rsidRPr="00340CFE">
        <w:rPr>
          <w:cs/>
          <w:lang w:val="hi"/>
        </w:rPr>
        <w:t>दोहराया।</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पद</w:t>
      </w:r>
      <w:r w:rsidRPr="00340CFE">
        <w:rPr>
          <w:cs/>
          <w:lang w:val="hi" w:bidi="hi"/>
        </w:rPr>
        <w:t xml:space="preserve"> 16 </w:t>
      </w:r>
      <w:r w:rsidRPr="00340CFE">
        <w:rPr>
          <w:cs/>
          <w:lang w:val="hi"/>
        </w:rPr>
        <w:t>में</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मू</w:t>
      </w:r>
      <w:r w:rsidR="00311D7A" w:rsidRPr="00340CFE">
        <w:rPr>
          <w:cs/>
          <w:lang w:val="hi"/>
        </w:rPr>
        <w:t>सा</w:t>
      </w:r>
      <w:r w:rsidRPr="00340CFE">
        <w:rPr>
          <w:cs/>
          <w:lang w:val="hi" w:bidi="hi"/>
        </w:rPr>
        <w:t xml:space="preserve"> </w:t>
      </w:r>
      <w:r w:rsidRPr="00340CFE">
        <w:rPr>
          <w:cs/>
          <w:lang w:val="hi"/>
        </w:rPr>
        <w:t>ने</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एक</w:t>
      </w:r>
      <w:r w:rsidR="00311D7A" w:rsidRPr="00340CFE">
        <w:rPr>
          <w:cs/>
          <w:lang w:val="hi"/>
        </w:rPr>
        <w:t>,</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एकमात्र</w:t>
      </w:r>
      <w:r w:rsidRPr="00340CFE">
        <w:rPr>
          <w:cs/>
          <w:lang w:val="hi" w:bidi="hi"/>
        </w:rPr>
        <w:t xml:space="preserve"> </w:t>
      </w:r>
      <w:r w:rsidRPr="00340CFE">
        <w:rPr>
          <w:cs/>
          <w:lang w:val="hi"/>
        </w:rPr>
        <w:t>पुत्र</w:t>
      </w:r>
      <w:r w:rsidRPr="00340CFE">
        <w:rPr>
          <w:cs/>
          <w:lang w:val="hi" w:bidi="hi"/>
        </w:rPr>
        <w:t xml:space="preserve"> </w:t>
      </w:r>
      <w:r w:rsidR="00311D7A" w:rsidRPr="00340CFE">
        <w:rPr>
          <w:cs/>
          <w:lang w:val="hi"/>
        </w:rPr>
        <w:t xml:space="preserve">को </w:t>
      </w:r>
      <w:r w:rsidRPr="00340CFE">
        <w:rPr>
          <w:cs/>
          <w:lang w:val="hi"/>
        </w:rPr>
        <w:t>दे</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या</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w:t>
      </w:r>
      <w:r w:rsidRPr="00340CFE">
        <w:rPr>
          <w:cs/>
          <w:lang w:val="hi"/>
        </w:rPr>
        <w:t>जिस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मूसा</w:t>
      </w:r>
      <w:r w:rsidRPr="00340CFE">
        <w:rPr>
          <w:cs/>
          <w:lang w:val="hi" w:bidi="hi"/>
        </w:rPr>
        <w:t xml:space="preserve"> </w:t>
      </w:r>
      <w:r w:rsidRPr="00340CFE">
        <w:rPr>
          <w:cs/>
          <w:lang w:val="hi"/>
        </w:rPr>
        <w:t>ने</w:t>
      </w:r>
      <w:r w:rsidRPr="00340CFE">
        <w:rPr>
          <w:cs/>
          <w:lang w:val="hi" w:bidi="hi"/>
        </w:rPr>
        <w:t xml:space="preserve"> </w:t>
      </w:r>
      <w:r w:rsidRPr="00340CFE">
        <w:rPr>
          <w:cs/>
          <w:lang w:val="hi"/>
        </w:rPr>
        <w:t>जंगल</w:t>
      </w:r>
      <w:r w:rsidRPr="00340CFE">
        <w:rPr>
          <w:cs/>
          <w:lang w:val="hi" w:bidi="hi"/>
        </w:rPr>
        <w:t xml:space="preserve"> </w:t>
      </w:r>
      <w:r w:rsidRPr="00340CFE">
        <w:rPr>
          <w:cs/>
          <w:lang w:val="hi"/>
        </w:rPr>
        <w:t>में</w:t>
      </w:r>
      <w:r w:rsidRPr="00340CFE">
        <w:rPr>
          <w:cs/>
          <w:lang w:val="hi" w:bidi="hi"/>
        </w:rPr>
        <w:t xml:space="preserve"> </w:t>
      </w:r>
      <w:r w:rsidR="00311D7A" w:rsidRPr="00340CFE">
        <w:rPr>
          <w:cs/>
          <w:lang w:val="hi"/>
        </w:rPr>
        <w:t>सां</w:t>
      </w:r>
      <w:r w:rsidRPr="00340CFE">
        <w:rPr>
          <w:cs/>
          <w:lang w:val="hi"/>
        </w:rPr>
        <w:t>प</w:t>
      </w:r>
      <w:r w:rsidRPr="00340CFE">
        <w:rPr>
          <w:cs/>
          <w:lang w:val="hi" w:bidi="hi"/>
        </w:rPr>
        <w:t xml:space="preserve"> </w:t>
      </w:r>
      <w:r w:rsidRPr="00340CFE">
        <w:rPr>
          <w:cs/>
          <w:lang w:val="hi"/>
        </w:rPr>
        <w:t>को</w:t>
      </w:r>
      <w:r w:rsidRPr="00340CFE">
        <w:rPr>
          <w:cs/>
          <w:lang w:val="hi" w:bidi="hi"/>
        </w:rPr>
        <w:t xml:space="preserve"> </w:t>
      </w:r>
      <w:r w:rsidRPr="00340CFE">
        <w:rPr>
          <w:cs/>
          <w:lang w:val="hi"/>
        </w:rPr>
        <w:t>ऊँचे</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चढ़ाया</w:t>
      </w:r>
      <w:r w:rsidRPr="00340CFE">
        <w:rPr>
          <w:cs/>
          <w:lang w:val="hi" w:bidi="hi"/>
        </w:rPr>
        <w:t xml:space="preserve"> … </w:t>
      </w:r>
      <w:r w:rsidRPr="00340CFE">
        <w:rPr>
          <w:i/>
          <w:iCs/>
          <w:cs/>
          <w:lang w:val="hi"/>
        </w:rPr>
        <w:t>उसी</w:t>
      </w:r>
      <w:r w:rsidRPr="00340CFE">
        <w:rPr>
          <w:i/>
          <w:iCs/>
          <w:cs/>
          <w:lang w:val="hi" w:bidi="hi"/>
        </w:rPr>
        <w:t xml:space="preserve"> </w:t>
      </w:r>
      <w:r w:rsidRPr="00340CFE">
        <w:rPr>
          <w:i/>
          <w:iCs/>
          <w:cs/>
          <w:lang w:val="hi"/>
        </w:rPr>
        <w:t>रीति</w:t>
      </w:r>
      <w:r w:rsidRPr="00340CFE">
        <w:rPr>
          <w:i/>
          <w:iCs/>
          <w:cs/>
          <w:lang w:val="hi" w:bidi="hi"/>
        </w:rPr>
        <w:t xml:space="preserve"> </w:t>
      </w:r>
      <w:r w:rsidRPr="00340CFE">
        <w:rPr>
          <w:i/>
          <w:iCs/>
          <w:cs/>
          <w:lang w:val="hi"/>
        </w:rPr>
        <w:t>से</w:t>
      </w:r>
      <w:r w:rsidRPr="00340CFE">
        <w:rPr>
          <w:i/>
          <w:iCs/>
          <w:cs/>
          <w:lang w:val="hi" w:bidi="hi"/>
        </w:rPr>
        <w:t xml:space="preserve"> </w:t>
      </w:r>
      <w:r w:rsidRPr="00340CFE">
        <w:rPr>
          <w:cs/>
          <w:lang w:val="hi"/>
        </w:rPr>
        <w:t>परमेश्</w:t>
      </w:r>
      <w:r w:rsidRPr="00340CFE">
        <w:rPr>
          <w:cs/>
          <w:lang w:val="hi" w:bidi="hi"/>
        </w:rPr>
        <w:t>‍</w:t>
      </w:r>
      <w:r w:rsidRPr="00340CFE">
        <w:rPr>
          <w:cs/>
          <w:lang w:val="hi"/>
        </w:rPr>
        <w:t>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जगत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रखा</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एकलौता</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दे</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जो</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विश्</w:t>
      </w:r>
      <w:r w:rsidRPr="00340CFE">
        <w:rPr>
          <w:cs/>
          <w:lang w:val="hi" w:bidi="hi"/>
        </w:rPr>
        <w:t>‍</w:t>
      </w:r>
      <w:r w:rsidRPr="00340CFE">
        <w:rPr>
          <w:cs/>
          <w:lang w:val="hi"/>
        </w:rPr>
        <w:t>वास</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नष्</w:t>
      </w:r>
      <w:r w:rsidRPr="00340CFE">
        <w:rPr>
          <w:cs/>
          <w:lang w:val="hi" w:bidi="hi"/>
        </w:rPr>
        <w:t>‍</w:t>
      </w:r>
      <w:r w:rsidRPr="00340CFE">
        <w:rPr>
          <w:cs/>
          <w:lang w:val="hi"/>
        </w:rPr>
        <w:t>ट</w:t>
      </w:r>
      <w:r w:rsidRPr="00340CFE">
        <w:rPr>
          <w:cs/>
          <w:lang w:val="hi" w:bidi="hi"/>
        </w:rPr>
        <w:t xml:space="preserve"> </w:t>
      </w:r>
      <w:r w:rsidRPr="00340CFE">
        <w:rPr>
          <w:cs/>
          <w:lang w:val="hi"/>
        </w:rPr>
        <w:t>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परन्तु</w:t>
      </w:r>
      <w:r w:rsidRPr="00340CFE">
        <w:rPr>
          <w:cs/>
          <w:lang w:val="hi" w:bidi="hi"/>
        </w:rPr>
        <w:t xml:space="preserve"> </w:t>
      </w:r>
      <w:r w:rsidRPr="00340CFE">
        <w:rPr>
          <w:cs/>
          <w:lang w:val="hi"/>
        </w:rPr>
        <w:t>अनन्त</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पाए।</w:t>
      </w:r>
      <w:r w:rsidRPr="00340CFE">
        <w:rPr>
          <w:cs/>
          <w:lang w:val="hi" w:bidi="hi"/>
        </w:rPr>
        <w:t>”</w:t>
      </w:r>
    </w:p>
    <w:p w14:paraId="646D0AC3" w14:textId="77777777" w:rsidR="006F6477" w:rsidRPr="00340CFE" w:rsidRDefault="009459BB" w:rsidP="00D91431">
      <w:pPr>
        <w:pStyle w:val="BodyText0"/>
        <w:rPr>
          <w:cs/>
          <w:lang w:bidi="te"/>
        </w:rPr>
      </w:pPr>
      <w:r w:rsidRPr="00340CFE">
        <w:rPr>
          <w:cs/>
          <w:lang w:val="hi"/>
        </w:rPr>
        <w:t>यह</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छोटे</w:t>
      </w:r>
      <w:r w:rsidRPr="00340CFE">
        <w:rPr>
          <w:cs/>
          <w:lang w:val="hi" w:bidi="hi"/>
        </w:rPr>
        <w:t xml:space="preserve"> </w:t>
      </w:r>
      <w:r w:rsidRPr="00340CFE">
        <w:rPr>
          <w:cs/>
          <w:lang w:val="hi"/>
        </w:rPr>
        <w:t>से</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ध्यानपूर्वक</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मिलती</w:t>
      </w:r>
      <w:r w:rsidRPr="00340CFE">
        <w:rPr>
          <w:cs/>
          <w:lang w:val="hi" w:bidi="hi"/>
        </w:rPr>
        <w:t xml:space="preserve"> </w:t>
      </w:r>
      <w:r w:rsidRPr="00340CFE">
        <w:rPr>
          <w:cs/>
          <w:lang w:val="hi"/>
        </w:rPr>
        <w:t>है।</w:t>
      </w:r>
    </w:p>
    <w:p w14:paraId="1F3EC73B" w14:textId="77777777" w:rsidR="006F6477" w:rsidRPr="00340CFE" w:rsidRDefault="009459BB" w:rsidP="006F6477">
      <w:pPr>
        <w:pStyle w:val="BodyText0"/>
        <w:rPr>
          <w:cs/>
          <w:lang w:bidi="te"/>
        </w:rPr>
      </w:pPr>
      <w:r w:rsidRPr="00340CFE">
        <w:rPr>
          <w:cs/>
          <w:lang w:val="hi"/>
        </w:rPr>
        <w:t>इस</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तीसरे</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तैयार</w:t>
      </w:r>
      <w:r w:rsidRPr="00340CFE">
        <w:rPr>
          <w:cs/>
          <w:lang w:val="hi" w:bidi="hi"/>
        </w:rPr>
        <w:t xml:space="preserve"> </w:t>
      </w:r>
      <w:r w:rsidRPr="00340CFE">
        <w:rPr>
          <w:cs/>
          <w:lang w:val="hi"/>
        </w:rPr>
        <w:t>हैं।</w:t>
      </w:r>
    </w:p>
    <w:p w14:paraId="4523FEB3" w14:textId="20B01C6A" w:rsidR="006F6477" w:rsidRPr="00340CFE" w:rsidRDefault="009459BB" w:rsidP="009459BB">
      <w:pPr>
        <w:pStyle w:val="PanelHeading"/>
        <w:rPr>
          <w:cs/>
          <w:lang w:bidi="te"/>
        </w:rPr>
      </w:pPr>
      <w:bookmarkStart w:id="10" w:name="_Toc42582323"/>
      <w:bookmarkStart w:id="11" w:name="_Toc80738550"/>
      <w:r w:rsidRPr="00340CFE">
        <w:rPr>
          <w:cs/>
          <w:lang w:val="hi" w:bidi="hi-IN"/>
        </w:rPr>
        <w:t>श्रोता</w:t>
      </w:r>
      <w:bookmarkEnd w:id="10"/>
      <w:bookmarkEnd w:id="11"/>
    </w:p>
    <w:p w14:paraId="3BA86C25" w14:textId="0B30F5F1" w:rsidR="006F6477" w:rsidRPr="00340CFE" w:rsidRDefault="009459BB" w:rsidP="006F6477">
      <w:pPr>
        <w:pStyle w:val="Quotations"/>
        <w:rPr>
          <w:cs/>
          <w:lang w:bidi="te"/>
        </w:rPr>
      </w:pPr>
      <w:r w:rsidRPr="00340CFE">
        <w:rPr>
          <w:cs/>
          <w:lang w:val="hi" w:bidi="hi-IN"/>
        </w:rPr>
        <w:t>उस</w:t>
      </w:r>
      <w:r w:rsidRPr="00340CFE">
        <w:rPr>
          <w:cs/>
          <w:lang w:val="hi" w:bidi="hi"/>
        </w:rPr>
        <w:t xml:space="preserve"> </w:t>
      </w:r>
      <w:r w:rsidRPr="00340CFE">
        <w:rPr>
          <w:cs/>
          <w:lang w:val="hi" w:bidi="hi-IN"/>
        </w:rPr>
        <w:t>ऐतिहासिक</w:t>
      </w:r>
      <w:r w:rsidRPr="00340CFE">
        <w:rPr>
          <w:cs/>
          <w:lang w:val="hi" w:bidi="hi"/>
        </w:rPr>
        <w:t xml:space="preserve"> </w:t>
      </w:r>
      <w:r w:rsidRPr="00340CFE">
        <w:rPr>
          <w:cs/>
          <w:lang w:val="hi" w:bidi="hi-IN"/>
        </w:rPr>
        <w:t>सेटिंग</w:t>
      </w:r>
      <w:r w:rsidR="00C60C35">
        <w:rPr>
          <w:rFonts w:hint="cs"/>
          <w:cs/>
          <w:lang w:val="hi" w:bidi="hi-IN"/>
        </w:rPr>
        <w:t xml:space="preserve"> या संदर्भ</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जिसमें</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गई</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साहित्य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उल्लेखनीय</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चारों</w:t>
      </w:r>
      <w:r w:rsidRPr="00340CFE">
        <w:rPr>
          <w:cs/>
          <w:lang w:val="hi" w:bidi="hi"/>
        </w:rPr>
        <w:t xml:space="preserve"> </w:t>
      </w:r>
      <w:r w:rsidRPr="00340CFE">
        <w:rPr>
          <w:cs/>
          <w:lang w:val="hi" w:bidi="hi-IN"/>
        </w:rPr>
        <w:t>ओर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इच्छाओं</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चिंताओं</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भय</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आशाओं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ध्यान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रखते</w:t>
      </w:r>
      <w:r w:rsidRPr="00340CFE">
        <w:rPr>
          <w:cs/>
          <w:lang w:val="hi" w:bidi="hi"/>
        </w:rPr>
        <w:t xml:space="preserve"> </w:t>
      </w:r>
      <w:r w:rsidRPr="00340CFE">
        <w:rPr>
          <w:cs/>
          <w:lang w:val="hi" w:bidi="hi-IN"/>
        </w:rPr>
        <w:t>हुए</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व्यक्तियों</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चुना।</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स्वयं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प्रकट</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उनसे</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प्रकार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संदेश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हिस्सा</w:t>
      </w:r>
      <w:r w:rsidRPr="00340CFE">
        <w:rPr>
          <w:cs/>
          <w:lang w:val="hi" w:bidi="hi"/>
        </w:rPr>
        <w:t xml:space="preserve"> </w:t>
      </w:r>
      <w:r w:rsidRPr="00340CFE">
        <w:rPr>
          <w:cs/>
          <w:lang w:val="hi" w:bidi="hi-IN"/>
        </w:rPr>
        <w:t>बनने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मौका</w:t>
      </w:r>
      <w:r w:rsidRPr="00340CFE">
        <w:rPr>
          <w:cs/>
          <w:lang w:val="hi" w:bidi="hi"/>
        </w:rPr>
        <w:t xml:space="preserve"> </w:t>
      </w:r>
      <w:r w:rsidRPr="00340CFE">
        <w:rPr>
          <w:cs/>
          <w:lang w:val="hi" w:bidi="hi-IN"/>
        </w:rPr>
        <w:t>मिलता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हालांकि</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ऐतिहासिक</w:t>
      </w:r>
      <w:r w:rsidRPr="00340CFE">
        <w:rPr>
          <w:cs/>
          <w:lang w:val="hi" w:bidi="hi"/>
        </w:rPr>
        <w:t xml:space="preserve"> </w:t>
      </w:r>
      <w:r w:rsidRPr="00340CFE">
        <w:rPr>
          <w:cs/>
          <w:lang w:val="hi" w:bidi="hi-IN"/>
        </w:rPr>
        <w:t>सेटिंग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माध्यम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दिया</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00311D7A" w:rsidRPr="00340CFE">
        <w:rPr>
          <w:cs/>
          <w:lang w:val="hi" w:bidi="hi-IN"/>
        </w:rPr>
        <w:t>उसे</w:t>
      </w:r>
      <w:r w:rsidR="00311D7A"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प्राप्त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p>
    <w:p w14:paraId="70104991"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स्कॉट</w:t>
      </w:r>
      <w:r w:rsidRPr="00340CFE">
        <w:rPr>
          <w:cs/>
          <w:lang w:val="hi" w:bidi="hi"/>
        </w:rPr>
        <w:t xml:space="preserve"> </w:t>
      </w:r>
      <w:r w:rsidRPr="00340CFE">
        <w:rPr>
          <w:cs/>
          <w:lang w:val="hi"/>
        </w:rPr>
        <w:t>रेड</w:t>
      </w:r>
    </w:p>
    <w:p w14:paraId="127214F4" w14:textId="063E8C27" w:rsidR="009459BB" w:rsidRPr="00340CFE" w:rsidDel="00412463"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कभी</w:t>
      </w:r>
      <w:r w:rsidRPr="00340CFE">
        <w:rPr>
          <w:cs/>
          <w:lang w:val="hi" w:bidi="hi"/>
        </w:rPr>
        <w:t xml:space="preserve"> </w:t>
      </w:r>
      <w:r w:rsidRPr="00340CFE">
        <w:rPr>
          <w:cs/>
          <w:lang w:val="hi"/>
        </w:rPr>
        <w:t>भी</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उत्तर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तैयार</w:t>
      </w:r>
      <w:r w:rsidRPr="00340CFE">
        <w:rPr>
          <w:cs/>
          <w:lang w:val="hi" w:bidi="hi"/>
        </w:rPr>
        <w:t xml:space="preserve"> </w:t>
      </w:r>
      <w:r w:rsidRPr="00340CFE">
        <w:rPr>
          <w:cs/>
          <w:lang w:val="hi"/>
        </w:rPr>
        <w:t>रहना</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जानना</w:t>
      </w:r>
      <w:r w:rsidRPr="00340CFE">
        <w:rPr>
          <w:cs/>
          <w:lang w:val="hi" w:bidi="hi"/>
        </w:rPr>
        <w:t xml:space="preserve"> </w:t>
      </w:r>
      <w:r w:rsidRPr="00340CFE">
        <w:rPr>
          <w:cs/>
          <w:lang w:val="hi"/>
        </w:rPr>
        <w:t>चाहते</w:t>
      </w:r>
      <w:r w:rsidRPr="00340CFE">
        <w:rPr>
          <w:cs/>
          <w:lang w:val="hi" w:bidi="hi"/>
        </w:rPr>
        <w:t xml:space="preserve"> </w:t>
      </w:r>
      <w:r w:rsidRPr="00340CFE">
        <w:rPr>
          <w:cs/>
          <w:lang w:val="hi"/>
        </w:rPr>
        <w:lastRenderedPageBreak/>
        <w:t>हैं।</w:t>
      </w:r>
      <w:r w:rsidRPr="00340CFE">
        <w:rPr>
          <w:cs/>
          <w:lang w:val="hi" w:bidi="hi"/>
        </w:rPr>
        <w:t xml:space="preserve"> </w:t>
      </w:r>
      <w:r w:rsidRPr="00340CFE">
        <w:rPr>
          <w:cs/>
          <w:lang w:val="hi"/>
        </w:rPr>
        <w:t>वे</w:t>
      </w:r>
      <w:r w:rsidRPr="00340CFE">
        <w:rPr>
          <w:cs/>
          <w:lang w:val="hi" w:bidi="hi"/>
        </w:rPr>
        <w:t xml:space="preserve"> </w:t>
      </w:r>
      <w:r w:rsidRPr="00340CFE">
        <w:rPr>
          <w:cs/>
          <w:lang w:val="hi"/>
        </w:rPr>
        <w:t>कौन</w:t>
      </w:r>
      <w:r w:rsidRPr="00340CFE">
        <w:rPr>
          <w:cs/>
          <w:lang w:val="hi" w:bidi="hi"/>
        </w:rPr>
        <w:t xml:space="preserve"> </w:t>
      </w:r>
      <w:r w:rsidRPr="00340CFE">
        <w:rPr>
          <w:cs/>
          <w:lang w:val="hi"/>
        </w:rPr>
        <w:t>थे</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बताता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कौन</w:t>
      </w:r>
      <w:r w:rsidRPr="00340CFE">
        <w:rPr>
          <w:cs/>
          <w:lang w:val="hi" w:bidi="hi"/>
        </w:rPr>
        <w:t xml:space="preserve"> </w:t>
      </w:r>
      <w:r w:rsidRPr="00340CFE">
        <w:rPr>
          <w:cs/>
          <w:lang w:val="hi"/>
        </w:rPr>
        <w:t>थे।</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रोमियों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0005392E">
        <w:rPr>
          <w:rFonts w:hint="cs"/>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रोम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रहने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गलातियों</w:t>
      </w:r>
      <w:r w:rsidRPr="00340CFE">
        <w:rPr>
          <w:cs/>
          <w:lang w:val="hi" w:bidi="hi"/>
        </w:rPr>
        <w:t xml:space="preserve"> </w:t>
      </w:r>
      <w:r w:rsidR="0005392E">
        <w:rPr>
          <w:rFonts w:hint="cs"/>
          <w:cs/>
          <w:lang w:val="hi"/>
        </w:rPr>
        <w:t xml:space="preserve">की पत्री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0005392E">
        <w:rPr>
          <w:rFonts w:hint="cs"/>
          <w:cs/>
          <w:lang w:val="hi"/>
        </w:rPr>
        <w:t>गलातीयों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कलीसियाओं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पुराने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अधिकांश</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मामलों</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अप्रत्यक्ष</w:t>
      </w:r>
      <w:r w:rsidRPr="00340CFE">
        <w:rPr>
          <w:cs/>
          <w:lang w:val="hi" w:bidi="hi"/>
        </w:rPr>
        <w:t xml:space="preserve"> </w:t>
      </w:r>
      <w:r w:rsidRPr="00340CFE">
        <w:rPr>
          <w:cs/>
          <w:lang w:val="hi"/>
        </w:rPr>
        <w:t>सुरागों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समझौता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जो</w:t>
      </w:r>
      <w:r w:rsidRPr="00340CFE">
        <w:rPr>
          <w:cs/>
          <w:lang w:val="hi" w:bidi="hi"/>
        </w:rPr>
        <w:t xml:space="preserve"> </w:t>
      </w:r>
      <w:r w:rsidRPr="00340CFE">
        <w:rPr>
          <w:cs/>
          <w:lang w:val="hi"/>
        </w:rPr>
        <w:t>भी</w:t>
      </w:r>
      <w:r w:rsidRPr="00340CFE">
        <w:rPr>
          <w:cs/>
          <w:lang w:val="hi" w:bidi="hi"/>
        </w:rPr>
        <w:t xml:space="preserve"> </w:t>
      </w:r>
      <w:r w:rsidRPr="00340CFE">
        <w:rPr>
          <w:cs/>
          <w:lang w:val="hi"/>
        </w:rPr>
        <w:t>मामला</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हद</w:t>
      </w:r>
      <w:r w:rsidRPr="00340CFE">
        <w:rPr>
          <w:cs/>
          <w:lang w:val="hi" w:bidi="hi"/>
        </w:rPr>
        <w:t xml:space="preserve"> </w:t>
      </w:r>
      <w:r w:rsidRPr="00340CFE">
        <w:rPr>
          <w:cs/>
          <w:lang w:val="hi"/>
        </w:rPr>
        <w:t>या</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सामान्य</w:t>
      </w:r>
      <w:r w:rsidRPr="00340CFE">
        <w:rPr>
          <w:cs/>
          <w:lang w:val="hi" w:bidi="hi"/>
        </w:rPr>
        <w:t xml:space="preserve"> </w:t>
      </w:r>
      <w:r w:rsidRPr="00340CFE">
        <w:rPr>
          <w:cs/>
          <w:lang w:val="hi"/>
        </w:rPr>
        <w:t>ऐतिहासिक</w:t>
      </w:r>
      <w:r w:rsidRPr="00340CFE">
        <w:rPr>
          <w:cs/>
          <w:lang w:val="hi" w:bidi="hi"/>
        </w:rPr>
        <w:t xml:space="preserve"> </w:t>
      </w:r>
      <w:r w:rsidRPr="00340CFE">
        <w:rPr>
          <w:cs/>
          <w:lang w:val="hi"/>
        </w:rPr>
        <w:t>शोध</w:t>
      </w:r>
      <w:r w:rsidRPr="00340CFE">
        <w:rPr>
          <w:cs/>
          <w:lang w:val="hi" w:bidi="hi"/>
        </w:rPr>
        <w:t>-</w:t>
      </w:r>
      <w:r w:rsidRPr="00340CFE">
        <w:rPr>
          <w:cs/>
          <w:lang w:val="hi"/>
        </w:rPr>
        <w:t>कार्य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सदैव</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प्रोफ़ाइल</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सक्षम</w:t>
      </w:r>
      <w:r w:rsidRPr="00340CFE">
        <w:rPr>
          <w:cs/>
          <w:lang w:val="hi" w:bidi="hi"/>
        </w:rPr>
        <w:t xml:space="preserve"> </w:t>
      </w:r>
      <w:r w:rsidRPr="00340CFE">
        <w:rPr>
          <w:cs/>
          <w:lang w:val="hi"/>
        </w:rPr>
        <w:t>बनाते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प्रश्नों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उत्तर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संभव</w:t>
      </w:r>
      <w:r w:rsidRPr="00340CFE">
        <w:rPr>
          <w:cs/>
          <w:lang w:val="hi" w:bidi="hi"/>
        </w:rPr>
        <w:t xml:space="preserve"> </w:t>
      </w:r>
      <w:r w:rsidRPr="00340CFE">
        <w:rPr>
          <w:cs/>
          <w:lang w:val="hi"/>
        </w:rPr>
        <w:t>प्रयास</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रहते</w:t>
      </w:r>
      <w:r w:rsidRPr="00340CFE">
        <w:rPr>
          <w:cs/>
          <w:lang w:val="hi" w:bidi="hi"/>
        </w:rPr>
        <w:t xml:space="preserve"> </w:t>
      </w:r>
      <w:r w:rsidRPr="00340CFE">
        <w:rPr>
          <w:cs/>
          <w:lang w:val="hi"/>
        </w:rPr>
        <w:t>थे</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ऐतिहासिक</w:t>
      </w:r>
      <w:r w:rsidRPr="00340CFE">
        <w:rPr>
          <w:cs/>
          <w:lang w:val="hi" w:bidi="hi"/>
        </w:rPr>
        <w:t xml:space="preserve"> </w:t>
      </w:r>
      <w:r w:rsidRPr="00340CFE">
        <w:rPr>
          <w:cs/>
          <w:lang w:val="hi"/>
        </w:rPr>
        <w:t>परिस्थितियाँ</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उन्हें</w:t>
      </w:r>
      <w:r w:rsidRPr="00340CFE">
        <w:rPr>
          <w:cs/>
          <w:lang w:val="hi" w:bidi="hi"/>
        </w:rPr>
        <w:t xml:space="preserve"> </w:t>
      </w:r>
      <w:r w:rsidRPr="00340CFE">
        <w:rPr>
          <w:cs/>
          <w:lang w:val="hi"/>
        </w:rPr>
        <w:t>किन</w:t>
      </w:r>
      <w:r w:rsidRPr="00340CFE">
        <w:rPr>
          <w:cs/>
          <w:lang w:val="hi" w:bidi="hi"/>
        </w:rPr>
        <w:t xml:space="preserve"> </w:t>
      </w:r>
      <w:r w:rsidRPr="00340CFE">
        <w:rPr>
          <w:cs/>
          <w:lang w:val="hi"/>
        </w:rPr>
        <w:t>चुनौतियों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सामना</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पड़ा</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वैचारिक</w:t>
      </w:r>
      <w:r w:rsidRPr="00340CFE">
        <w:rPr>
          <w:cs/>
          <w:lang w:val="hi" w:bidi="hi"/>
        </w:rPr>
        <w:t xml:space="preserve">, </w:t>
      </w:r>
      <w:r w:rsidRPr="00340CFE">
        <w:rPr>
          <w:cs/>
          <w:lang w:val="hi"/>
        </w:rPr>
        <w:t>व्यवहारिक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भावनात्मक</w:t>
      </w:r>
      <w:r w:rsidRPr="00340CFE">
        <w:rPr>
          <w:cs/>
          <w:lang w:val="hi" w:bidi="hi"/>
        </w:rPr>
        <w:t xml:space="preserve"> </w:t>
      </w:r>
      <w:r w:rsidRPr="00340CFE">
        <w:rPr>
          <w:cs/>
          <w:lang w:val="hi"/>
        </w:rPr>
        <w:t>आवश्यकताएं</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जो</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भी</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p>
    <w:p w14:paraId="3D9AA02B" w14:textId="77777777" w:rsidR="009459BB" w:rsidRPr="00340CFE" w:rsidRDefault="009459BB" w:rsidP="006F6477">
      <w:pPr>
        <w:pStyle w:val="BodyText0"/>
        <w:rPr>
          <w:cs/>
          <w:lang w:bidi="te"/>
        </w:rPr>
      </w:pPr>
      <w:r w:rsidRPr="00340CFE">
        <w:rPr>
          <w:cs/>
          <w:lang w:val="hi"/>
        </w:rPr>
        <w:t>हालांकि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प्रत्यक्ष</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योगदान</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ने</w:t>
      </w:r>
      <w:r w:rsidRPr="00340CFE">
        <w:rPr>
          <w:cs/>
          <w:lang w:val="hi" w:bidi="hi"/>
        </w:rPr>
        <w:t xml:space="preserve"> </w:t>
      </w:r>
      <w:r w:rsidRPr="00340CFE">
        <w:rPr>
          <w:cs/>
          <w:lang w:val="hi"/>
        </w:rPr>
        <w:t>आमतौर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द्वितीयक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रखते</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रचना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उन्होंने</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प्रत्यक्ष</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उन्होंने</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भी</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जो</w:t>
      </w:r>
      <w:r w:rsidRPr="00340CFE">
        <w:rPr>
          <w:cs/>
          <w:lang w:val="hi" w:bidi="hi"/>
        </w:rPr>
        <w:t xml:space="preserve"> </w:t>
      </w:r>
      <w:r w:rsidRPr="00340CFE">
        <w:rPr>
          <w:cs/>
          <w:lang w:val="hi"/>
        </w:rPr>
        <w:t>अप्रत्यक्ष</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आएंगे।</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था</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तब</w:t>
      </w:r>
      <w:r w:rsidRPr="00340CFE">
        <w:rPr>
          <w:cs/>
          <w:lang w:val="hi" w:bidi="hi"/>
        </w:rPr>
        <w:t xml:space="preserve"> </w:t>
      </w:r>
      <w:r w:rsidRPr="00340CFE">
        <w:rPr>
          <w:cs/>
          <w:lang w:val="hi"/>
        </w:rPr>
        <w:t>साक्षरता</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विशेषाधिकार</w:t>
      </w:r>
      <w:r w:rsidRPr="00340CFE">
        <w:rPr>
          <w:cs/>
          <w:lang w:val="hi" w:bidi="hi"/>
        </w:rPr>
        <w:t xml:space="preserve"> </w:t>
      </w:r>
      <w:r w:rsidRPr="00340CFE">
        <w:rPr>
          <w:cs/>
          <w:lang w:val="hi"/>
        </w:rPr>
        <w:t>था।</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अपेक्षा</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लें</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उन्हें</w:t>
      </w:r>
      <w:r w:rsidRPr="00340CFE">
        <w:rPr>
          <w:cs/>
          <w:lang w:val="hi" w:bidi="hi"/>
        </w:rPr>
        <w:t xml:space="preserve"> </w:t>
      </w:r>
      <w:r w:rsidRPr="00340CFE">
        <w:rPr>
          <w:cs/>
          <w:lang w:val="hi"/>
        </w:rPr>
        <w:t>पढ़ें।</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जितना</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प्राथमिक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द्वितीयक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उतना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बेहतर</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जाँच</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पाएंगे।</w:t>
      </w:r>
    </w:p>
    <w:p w14:paraId="14229A03" w14:textId="794BA687" w:rsidR="006F6477" w:rsidRPr="00340CFE" w:rsidRDefault="009459BB" w:rsidP="006F6477">
      <w:pPr>
        <w:pStyle w:val="BodyText0"/>
        <w:rPr>
          <w:cs/>
          <w:lang w:bidi="te"/>
        </w:rPr>
      </w:pP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महत्व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लौटते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मामले</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प्राथमिक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द्वितीयक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अप्रत्यक्ष</w:t>
      </w:r>
      <w:r w:rsidRPr="00340CFE">
        <w:rPr>
          <w:cs/>
          <w:lang w:val="hi" w:bidi="hi"/>
        </w:rPr>
        <w:t xml:space="preserve"> </w:t>
      </w:r>
      <w:r w:rsidRPr="00340CFE">
        <w:rPr>
          <w:cs/>
          <w:lang w:val="hi"/>
        </w:rPr>
        <w:t>सुरागों</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निर्भर</w:t>
      </w:r>
      <w:r w:rsidRPr="00340CFE">
        <w:rPr>
          <w:cs/>
          <w:lang w:val="hi" w:bidi="hi"/>
        </w:rPr>
        <w:t xml:space="preserve"> </w:t>
      </w:r>
      <w:r w:rsidRPr="00340CFE">
        <w:rPr>
          <w:cs/>
          <w:lang w:val="hi"/>
        </w:rPr>
        <w:t>रहना</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तो</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फिलिस्तीन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रीति</w:t>
      </w:r>
      <w:r w:rsidRPr="00340CFE">
        <w:rPr>
          <w:cs/>
          <w:lang w:val="hi" w:bidi="hi"/>
        </w:rPr>
        <w:t>-</w:t>
      </w:r>
      <w:r w:rsidRPr="00340CFE">
        <w:rPr>
          <w:cs/>
          <w:lang w:val="hi"/>
        </w:rPr>
        <w:t>रिवाज़ों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00887DB1" w:rsidRPr="00340CFE">
        <w:rPr>
          <w:cs/>
          <w:lang w:val="hi"/>
        </w:rPr>
        <w:t>महसूस हुई</w:t>
      </w:r>
      <w:r w:rsidRPr="00340CFE">
        <w:rPr>
          <w:cs/>
          <w:lang w:val="hi" w:bidi="hi"/>
        </w:rPr>
        <w:t xml:space="preserve"> </w:t>
      </w:r>
      <w:r w:rsidRPr="00340CFE">
        <w:rPr>
          <w:cs/>
          <w:lang w:val="hi"/>
        </w:rPr>
        <w:t>थी।</w:t>
      </w:r>
      <w:r w:rsidRPr="00340CFE">
        <w:rPr>
          <w:cs/>
          <w:lang w:val="hi" w:bidi="hi"/>
        </w:rPr>
        <w:t xml:space="preserve"> </w:t>
      </w:r>
      <w:r w:rsidRPr="00340CFE">
        <w:rPr>
          <w:cs/>
          <w:lang w:val="hi"/>
        </w:rPr>
        <w:t>यूहन्ना</w:t>
      </w:r>
      <w:r w:rsidRPr="00340CFE">
        <w:rPr>
          <w:cs/>
          <w:lang w:val="hi" w:bidi="hi"/>
        </w:rPr>
        <w:t xml:space="preserve"> 4:9 </w:t>
      </w:r>
      <w:r w:rsidRPr="00340CFE">
        <w:rPr>
          <w:cs/>
          <w:lang w:val="hi"/>
        </w:rPr>
        <w:t>में</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सामरी</w:t>
      </w:r>
      <w:r w:rsidRPr="00340CFE">
        <w:rPr>
          <w:cs/>
          <w:lang w:val="hi" w:bidi="hi"/>
        </w:rPr>
        <w:t xml:space="preserve"> </w:t>
      </w:r>
      <w:r w:rsidRPr="00340CFE">
        <w:rPr>
          <w:cs/>
          <w:lang w:val="hi"/>
        </w:rPr>
        <w:t>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बातचीत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उसने</w:t>
      </w:r>
      <w:r w:rsidRPr="00340CFE">
        <w:rPr>
          <w:cs/>
          <w:lang w:val="hi" w:bidi="hi"/>
        </w:rPr>
        <w:t xml:space="preserve"> </w:t>
      </w:r>
      <w:r w:rsidR="00311D7A" w:rsidRPr="00340CFE">
        <w:rPr>
          <w:cs/>
          <w:lang w:val="hi"/>
        </w:rPr>
        <w:t>जो</w:t>
      </w:r>
      <w:r w:rsidR="00311D7A" w:rsidRPr="00340CFE">
        <w:rPr>
          <w:cs/>
          <w:lang w:val="hi" w:bidi="hi"/>
        </w:rPr>
        <w:t xml:space="preserve"> </w:t>
      </w:r>
      <w:r w:rsidRPr="00340CFE">
        <w:rPr>
          <w:cs/>
          <w:lang w:val="hi"/>
        </w:rPr>
        <w:t>लिखा</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सुनिए</w:t>
      </w:r>
      <w:r w:rsidRPr="00340CFE">
        <w:rPr>
          <w:cs/>
          <w:lang w:val="hi" w:bidi="hi"/>
        </w:rPr>
        <w:t>:</w:t>
      </w:r>
    </w:p>
    <w:p w14:paraId="23506583" w14:textId="6CCC443E" w:rsidR="006F6477" w:rsidRPr="00340CFE" w:rsidRDefault="009459BB" w:rsidP="006F6477">
      <w:pPr>
        <w:pStyle w:val="Quotations"/>
        <w:rPr>
          <w:cs/>
          <w:lang w:bidi="te"/>
        </w:rPr>
      </w:pPr>
      <w:r w:rsidRPr="00340CFE">
        <w:rPr>
          <w:cs/>
          <w:lang w:val="hi" w:bidi="hi-IN"/>
        </w:rPr>
        <w:t>उस</w:t>
      </w:r>
      <w:r w:rsidRPr="00340CFE">
        <w:rPr>
          <w:cs/>
          <w:lang w:val="hi" w:bidi="hi"/>
        </w:rPr>
        <w:t xml:space="preserve"> </w:t>
      </w:r>
      <w:r w:rsidRPr="00340CFE">
        <w:rPr>
          <w:cs/>
          <w:lang w:val="hi" w:bidi="hi-IN"/>
        </w:rPr>
        <w:t>सामरी</w:t>
      </w:r>
      <w:r w:rsidRPr="00340CFE">
        <w:rPr>
          <w:cs/>
          <w:lang w:val="hi" w:bidi="hi"/>
        </w:rPr>
        <w:t xml:space="preserve"> </w:t>
      </w:r>
      <w:r w:rsidRPr="00340CFE">
        <w:rPr>
          <w:cs/>
          <w:lang w:val="hi" w:bidi="hi-IN"/>
        </w:rPr>
        <w:t>स्त्री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कहा</w:t>
      </w:r>
      <w:r w:rsidRPr="00340CFE">
        <w:rPr>
          <w:cs/>
          <w:lang w:val="hi" w:bidi="hi"/>
        </w:rPr>
        <w:t>, “</w:t>
      </w:r>
      <w:r w:rsidRPr="00340CFE">
        <w:rPr>
          <w:cs/>
          <w:lang w:val="hi" w:bidi="hi-IN"/>
        </w:rPr>
        <w:t>तू</w:t>
      </w:r>
      <w:r w:rsidRPr="00340CFE">
        <w:rPr>
          <w:cs/>
          <w:lang w:val="hi" w:bidi="hi"/>
        </w:rPr>
        <w:t xml:space="preserve"> </w:t>
      </w:r>
      <w:r w:rsidRPr="00340CFE">
        <w:rPr>
          <w:cs/>
          <w:lang w:val="hi" w:bidi="hi-IN"/>
        </w:rPr>
        <w:t>यहूदी</w:t>
      </w:r>
      <w:r w:rsidRPr="00340CFE">
        <w:rPr>
          <w:cs/>
          <w:lang w:val="hi" w:bidi="hi"/>
        </w:rPr>
        <w:t xml:space="preserve"> </w:t>
      </w:r>
      <w:r w:rsidRPr="00340CFE">
        <w:rPr>
          <w:cs/>
          <w:lang w:val="hi" w:bidi="hi-IN"/>
        </w:rPr>
        <w:t>होकर</w:t>
      </w:r>
      <w:r w:rsidRPr="00340CFE">
        <w:rPr>
          <w:cs/>
          <w:lang w:val="hi" w:bidi="hi"/>
        </w:rPr>
        <w:t xml:space="preserve"> </w:t>
      </w:r>
      <w:r w:rsidRPr="00340CFE">
        <w:rPr>
          <w:cs/>
          <w:lang w:val="hi" w:bidi="hi-IN"/>
        </w:rPr>
        <w:t>मुझ</w:t>
      </w:r>
      <w:r w:rsidRPr="00340CFE">
        <w:rPr>
          <w:cs/>
          <w:lang w:val="hi" w:bidi="hi"/>
        </w:rPr>
        <w:t xml:space="preserve"> </w:t>
      </w:r>
      <w:r w:rsidRPr="00340CFE">
        <w:rPr>
          <w:cs/>
          <w:lang w:val="hi" w:bidi="hi-IN"/>
        </w:rPr>
        <w:t>सामरी</w:t>
      </w:r>
      <w:r w:rsidRPr="00340CFE">
        <w:rPr>
          <w:cs/>
          <w:lang w:val="hi" w:bidi="hi"/>
        </w:rPr>
        <w:t xml:space="preserve"> </w:t>
      </w:r>
      <w:r w:rsidRPr="00340CFE">
        <w:rPr>
          <w:cs/>
          <w:lang w:val="hi" w:bidi="hi-IN"/>
        </w:rPr>
        <w:t>स्त्री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पानी</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माँगता</w:t>
      </w:r>
      <w:r w:rsidRPr="00340CFE">
        <w:rPr>
          <w:cs/>
          <w:lang w:val="hi" w:bidi="hi"/>
        </w:rPr>
        <w:t xml:space="preserve"> </w:t>
      </w:r>
      <w:r w:rsidRPr="00340CFE">
        <w:rPr>
          <w:cs/>
          <w:lang w:val="hi" w:bidi="hi-IN"/>
        </w:rPr>
        <w:t>है</w:t>
      </w:r>
      <w:r w:rsidRPr="00340CFE">
        <w:rPr>
          <w:cs/>
          <w:lang w:val="hi" w:bidi="hi"/>
        </w:rPr>
        <w:t>?” (</w:t>
      </w:r>
      <w:r w:rsidRPr="00340CFE">
        <w:rPr>
          <w:cs/>
          <w:lang w:val="hi" w:bidi="hi-IN"/>
        </w:rPr>
        <w:t>क्योंकि</w:t>
      </w:r>
      <w:r w:rsidRPr="00340CFE">
        <w:rPr>
          <w:cs/>
          <w:lang w:val="hi" w:bidi="hi"/>
        </w:rPr>
        <w:t xml:space="preserve"> </w:t>
      </w:r>
      <w:r w:rsidRPr="00340CFE">
        <w:rPr>
          <w:cs/>
          <w:lang w:val="hi" w:bidi="hi-IN"/>
        </w:rPr>
        <w:t>यहूदी</w:t>
      </w:r>
      <w:r w:rsidRPr="00340CFE">
        <w:rPr>
          <w:cs/>
          <w:lang w:val="hi" w:bidi="hi"/>
        </w:rPr>
        <w:t xml:space="preserve"> </w:t>
      </w:r>
      <w:r w:rsidRPr="00340CFE">
        <w:rPr>
          <w:cs/>
          <w:lang w:val="hi" w:bidi="hi-IN"/>
        </w:rPr>
        <w:t>सामरियों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प्रकार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व्यवहार</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रखते।</w:t>
      </w:r>
      <w:r w:rsidRPr="00340CFE">
        <w:rPr>
          <w:cs/>
          <w:lang w:val="hi" w:bidi="hi"/>
        </w:rPr>
        <w:t>) (</w:t>
      </w:r>
      <w:r w:rsidRPr="00340CFE">
        <w:rPr>
          <w:cs/>
          <w:lang w:val="hi" w:bidi="hi-IN"/>
        </w:rPr>
        <w:t>यूहन्ना</w:t>
      </w:r>
      <w:r w:rsidRPr="00340CFE">
        <w:rPr>
          <w:cs/>
          <w:lang w:val="hi" w:bidi="hi"/>
        </w:rPr>
        <w:t xml:space="preserve"> 4:9)</w:t>
      </w:r>
      <w:r w:rsidR="00311D7A" w:rsidRPr="00340CFE">
        <w:rPr>
          <w:cs/>
          <w:lang w:bidi="hi-IN"/>
        </w:rPr>
        <w:t>।</w:t>
      </w:r>
    </w:p>
    <w:p w14:paraId="379A2C9C" w14:textId="77777777" w:rsidR="006F6477" w:rsidRPr="00340CFE" w:rsidRDefault="009459BB" w:rsidP="006F6477">
      <w:pPr>
        <w:pStyle w:val="BodyText0"/>
        <w:rPr>
          <w:cs/>
          <w:lang w:bidi="te"/>
        </w:rPr>
      </w:pP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टिप्पणी</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प्रतीत</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श्रोतागण</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सामरियों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अलगाव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थे।</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मुश्किल</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मुख्य</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फिलिस्तीन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रहने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जहाँ</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रीति</w:t>
      </w:r>
      <w:r w:rsidRPr="00340CFE">
        <w:rPr>
          <w:cs/>
          <w:lang w:val="hi" w:bidi="hi"/>
        </w:rPr>
        <w:t>-</w:t>
      </w:r>
      <w:r w:rsidRPr="00340CFE">
        <w:rPr>
          <w:cs/>
          <w:lang w:val="hi"/>
        </w:rPr>
        <w:t>रीवाज़</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थे।</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हद</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अन्यजाति</w:t>
      </w:r>
      <w:r w:rsidRPr="00340CFE">
        <w:rPr>
          <w:cs/>
          <w:lang w:val="hi" w:bidi="hi"/>
        </w:rPr>
        <w:t xml:space="preserve"> </w:t>
      </w:r>
      <w:r w:rsidRPr="00340CFE">
        <w:rPr>
          <w:cs/>
          <w:lang w:val="hi"/>
        </w:rPr>
        <w:t>थे</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दो</w:t>
      </w:r>
      <w:r w:rsidRPr="00340CFE">
        <w:rPr>
          <w:cs/>
          <w:lang w:val="hi" w:bidi="hi"/>
        </w:rPr>
        <w:t xml:space="preserve"> </w:t>
      </w:r>
      <w:r w:rsidRPr="00340CFE">
        <w:rPr>
          <w:cs/>
          <w:lang w:val="hi"/>
        </w:rPr>
        <w:t>बार</w:t>
      </w:r>
      <w:r w:rsidRPr="00340CFE">
        <w:rPr>
          <w:cs/>
          <w:lang w:val="hi" w:bidi="hi"/>
        </w:rPr>
        <w:t xml:space="preserve"> — 1:41 </w:t>
      </w:r>
      <w:r w:rsidRPr="00340CFE">
        <w:rPr>
          <w:cs/>
          <w:lang w:val="hi"/>
        </w:rPr>
        <w:t>और</w:t>
      </w:r>
      <w:r w:rsidRPr="00340CFE">
        <w:rPr>
          <w:cs/>
          <w:lang w:val="hi" w:bidi="hi"/>
        </w:rPr>
        <w:t xml:space="preserve"> 4:25 </w:t>
      </w:r>
      <w:r w:rsidRPr="00340CFE">
        <w:rPr>
          <w:cs/>
          <w:lang w:val="hi"/>
        </w:rPr>
        <w:t>में</w:t>
      </w:r>
      <w:r w:rsidRPr="00340CFE">
        <w:rPr>
          <w:cs/>
          <w:lang w:val="hi" w:bidi="hi"/>
        </w:rPr>
        <w:t xml:space="preserve"> — </w:t>
      </w:r>
      <w:r w:rsidRPr="00340CFE">
        <w:rPr>
          <w:cs/>
          <w:lang w:val="hi"/>
        </w:rPr>
        <w:t>उसे</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भी</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Pr="00340CFE">
        <w:rPr>
          <w:cs/>
          <w:lang w:val="hi"/>
        </w:rPr>
        <w:t>महसूस</w:t>
      </w:r>
      <w:r w:rsidRPr="00340CFE">
        <w:rPr>
          <w:cs/>
          <w:lang w:val="hi" w:bidi="hi"/>
        </w:rPr>
        <w:t xml:space="preserve"> </w:t>
      </w:r>
      <w:r w:rsidRPr="00340CFE">
        <w:rPr>
          <w:cs/>
          <w:lang w:val="hi"/>
        </w:rPr>
        <w:t>हुई</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यूनानी</w:t>
      </w:r>
      <w:r w:rsidRPr="00340CFE">
        <w:rPr>
          <w:cs/>
          <w:lang w:val="hi" w:bidi="hi"/>
        </w:rPr>
        <w:t xml:space="preserve"> </w:t>
      </w:r>
      <w:r w:rsidRPr="00340CFE">
        <w:rPr>
          <w:cs/>
          <w:lang w:val="hi"/>
        </w:rPr>
        <w:t>शब्द</w:t>
      </w:r>
      <w:r w:rsidRPr="00340CFE">
        <w:rPr>
          <w:cs/>
          <w:lang w:val="hi" w:bidi="hi"/>
        </w:rPr>
        <w:t xml:space="preserve"> </w:t>
      </w:r>
      <w:r w:rsidRPr="00340CFE">
        <w:rPr>
          <w:i/>
          <w:iCs/>
          <w:cs/>
          <w:lang w:val="hi"/>
        </w:rPr>
        <w:t>क्रिस्टोस</w:t>
      </w:r>
      <w:r w:rsidRPr="00340CFE">
        <w:rPr>
          <w:i/>
          <w:iCs/>
          <w:cs/>
          <w:lang w:val="hi" w:bidi="hi"/>
        </w:rPr>
        <w:t xml:space="preserve"> </w:t>
      </w:r>
      <w:r w:rsidRPr="00340CFE">
        <w:rPr>
          <w:cs/>
          <w:lang w:val="hi"/>
        </w:rPr>
        <w:t>इब्रानी</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समतुल्य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यूहन्ना</w:t>
      </w:r>
      <w:r w:rsidRPr="00340CFE">
        <w:rPr>
          <w:cs/>
          <w:lang w:val="hi" w:bidi="hi"/>
        </w:rPr>
        <w:t xml:space="preserve"> 9:22 </w:t>
      </w:r>
      <w:r w:rsidRPr="00340CFE">
        <w:rPr>
          <w:cs/>
          <w:lang w:val="hi"/>
        </w:rPr>
        <w:t>में</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टिप्पणी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सुनिए</w:t>
      </w:r>
      <w:r w:rsidRPr="00340CFE">
        <w:rPr>
          <w:cs/>
          <w:lang w:val="hi" w:bidi="hi"/>
        </w:rPr>
        <w:t>:</w:t>
      </w:r>
    </w:p>
    <w:p w14:paraId="2351D516" w14:textId="77777777" w:rsidR="006F6477" w:rsidRPr="00340CFE" w:rsidRDefault="009459BB" w:rsidP="006F6477">
      <w:pPr>
        <w:pStyle w:val="Quotations"/>
        <w:rPr>
          <w:cs/>
          <w:lang w:bidi="te"/>
        </w:rPr>
      </w:pPr>
      <w:r w:rsidRPr="00340CFE">
        <w:rPr>
          <w:cs/>
          <w:lang w:val="hi" w:bidi="hi-IN"/>
        </w:rPr>
        <w:t>क्योंकि</w:t>
      </w:r>
      <w:r w:rsidRPr="00340CFE">
        <w:rPr>
          <w:cs/>
          <w:lang w:val="hi" w:bidi="hi"/>
        </w:rPr>
        <w:t xml:space="preserve"> </w:t>
      </w:r>
      <w:r w:rsidRPr="00340CFE">
        <w:rPr>
          <w:cs/>
          <w:lang w:val="hi" w:bidi="hi-IN"/>
        </w:rPr>
        <w:t>यहूदी</w:t>
      </w:r>
      <w:r w:rsidRPr="00340CFE">
        <w:rPr>
          <w:cs/>
          <w:lang w:val="hi" w:bidi="hi"/>
        </w:rPr>
        <w:t xml:space="preserve"> </w:t>
      </w:r>
      <w:r w:rsidRPr="00340CFE">
        <w:rPr>
          <w:cs/>
          <w:lang w:val="hi" w:bidi="hi-IN"/>
        </w:rPr>
        <w:t>एकमत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चुके</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कहे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आराधनालय</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निकाला</w:t>
      </w:r>
      <w:r w:rsidRPr="00340CFE">
        <w:rPr>
          <w:cs/>
          <w:lang w:val="hi" w:bidi="hi"/>
        </w:rPr>
        <w:t xml:space="preserve"> </w:t>
      </w:r>
      <w:r w:rsidRPr="00340CFE">
        <w:rPr>
          <w:cs/>
          <w:lang w:val="hi" w:bidi="hi-IN"/>
        </w:rPr>
        <w:t>जाए।</w:t>
      </w:r>
      <w:r w:rsidRPr="00340CFE">
        <w:rPr>
          <w:cs/>
          <w:lang w:val="hi" w:bidi="hi"/>
        </w:rPr>
        <w:t xml:space="preserve"> (</w:t>
      </w:r>
      <w:r w:rsidRPr="00340CFE">
        <w:rPr>
          <w:cs/>
          <w:lang w:val="hi" w:bidi="hi-IN"/>
        </w:rPr>
        <w:t>यूहन्ना</w:t>
      </w:r>
      <w:r w:rsidRPr="00340CFE">
        <w:rPr>
          <w:cs/>
          <w:lang w:val="hi" w:bidi="hi"/>
        </w:rPr>
        <w:t xml:space="preserve"> 9:22)</w:t>
      </w:r>
      <w:r w:rsidRPr="00340CFE">
        <w:rPr>
          <w:cs/>
          <w:lang w:val="hi" w:bidi="hi-IN"/>
        </w:rPr>
        <w:t>।</w:t>
      </w:r>
    </w:p>
    <w:p w14:paraId="1B352EFB" w14:textId="30AE21C2" w:rsidR="009459BB" w:rsidRPr="00340CFE" w:rsidRDefault="009459BB" w:rsidP="006F6477">
      <w:pPr>
        <w:pStyle w:val="BodyText0"/>
        <w:rPr>
          <w:cs/>
          <w:lang w:bidi="te"/>
        </w:rPr>
      </w:pPr>
      <w:r w:rsidRPr="00340CFE">
        <w:rPr>
          <w:cs/>
          <w:lang w:val="hi"/>
        </w:rPr>
        <w:t>इस</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में</w:t>
      </w:r>
      <w:r w:rsidRPr="00340CFE">
        <w:rPr>
          <w:cs/>
          <w:lang w:val="hi" w:bidi="hi"/>
        </w:rPr>
        <w:t>, “</w:t>
      </w:r>
      <w:r w:rsidRPr="00340CFE">
        <w:rPr>
          <w:cs/>
          <w:lang w:val="hi"/>
        </w:rPr>
        <w:t>आराधनालय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निकाले</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था</w:t>
      </w:r>
      <w:r w:rsidRPr="00340CFE">
        <w:rPr>
          <w:cs/>
          <w:lang w:val="hi" w:bidi="hi"/>
        </w:rPr>
        <w:t xml:space="preserve"> </w:t>
      </w:r>
      <w:r w:rsidRPr="00340CFE">
        <w:rPr>
          <w:cs/>
          <w:lang w:val="hi"/>
        </w:rPr>
        <w:t>यहूदी</w:t>
      </w:r>
      <w:r w:rsidRPr="00340CFE">
        <w:rPr>
          <w:cs/>
          <w:lang w:val="hi" w:bidi="hi"/>
        </w:rPr>
        <w:t xml:space="preserve"> </w:t>
      </w:r>
      <w:r w:rsidRPr="00340CFE">
        <w:rPr>
          <w:cs/>
          <w:lang w:val="hi"/>
        </w:rPr>
        <w:t>समुदाय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बहिष्कृत</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जाना।</w:t>
      </w:r>
    </w:p>
    <w:p w14:paraId="359B7EE5" w14:textId="4B7C2078" w:rsidR="006F6477" w:rsidRPr="00340CFE" w:rsidRDefault="009459BB" w:rsidP="006F6477">
      <w:pPr>
        <w:pStyle w:val="BodyText0"/>
        <w:rPr>
          <w:cs/>
          <w:lang w:bidi="te"/>
        </w:rPr>
      </w:pPr>
      <w:r w:rsidRPr="00340CFE">
        <w:rPr>
          <w:cs/>
          <w:lang w:val="hi"/>
        </w:rPr>
        <w:t>न</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मान</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अन्यजाति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फिलिस्तीन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बाहर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शामिल</w:t>
      </w:r>
      <w:r w:rsidRPr="00340CFE">
        <w:rPr>
          <w:cs/>
          <w:lang w:val="hi" w:bidi="hi"/>
        </w:rPr>
        <w:t xml:space="preserve"> </w:t>
      </w:r>
      <w:r w:rsidRPr="00340CFE">
        <w:rPr>
          <w:cs/>
          <w:lang w:val="hi"/>
        </w:rPr>
        <w:t>थे</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लगता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भी</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संकटपूर्ण</w:t>
      </w:r>
      <w:r w:rsidRPr="00340CFE">
        <w:rPr>
          <w:cs/>
          <w:lang w:val="hi" w:bidi="hi"/>
        </w:rPr>
        <w:t xml:space="preserve"> </w:t>
      </w:r>
      <w:r w:rsidRPr="00340CFE">
        <w:rPr>
          <w:cs/>
          <w:lang w:val="hi"/>
        </w:rPr>
        <w:t>चुनौती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सामना</w:t>
      </w:r>
      <w:r w:rsidRPr="00340CFE">
        <w:rPr>
          <w:cs/>
          <w:lang w:val="hi" w:bidi="hi"/>
        </w:rPr>
        <w:t xml:space="preserve"> </w:t>
      </w:r>
      <w:r w:rsidRPr="00340CFE">
        <w:rPr>
          <w:cs/>
          <w:lang w:val="hi"/>
        </w:rPr>
        <w:lastRenderedPageBreak/>
        <w:t>करना</w:t>
      </w:r>
      <w:r w:rsidRPr="00340CFE">
        <w:rPr>
          <w:cs/>
          <w:lang w:val="hi" w:bidi="hi"/>
        </w:rPr>
        <w:t xml:space="preserve"> </w:t>
      </w:r>
      <w:r w:rsidRPr="00340CFE">
        <w:rPr>
          <w:cs/>
          <w:lang w:val="hi"/>
        </w:rPr>
        <w:t>पड़</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चुनौती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सुराग</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दिखाई</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शब्दावली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लोगों</w:t>
      </w:r>
      <w:r w:rsidRPr="00340CFE">
        <w:rPr>
          <w:cs/>
          <w:lang w:val="hi" w:bidi="hi"/>
        </w:rPr>
        <w:t xml:space="preserve"> </w:t>
      </w:r>
      <w:r w:rsidR="00887DB1" w:rsidRPr="00340CFE">
        <w:rPr>
          <w:cs/>
          <w:lang w:val="hi"/>
        </w:rPr>
        <w:t>को</w:t>
      </w:r>
      <w:r w:rsidRPr="00340CFE">
        <w:rPr>
          <w:cs/>
          <w:lang w:val="hi" w:bidi="hi"/>
        </w:rPr>
        <w:t xml:space="preserve"> </w:t>
      </w:r>
      <w:r w:rsidRPr="00340CFE">
        <w:rPr>
          <w:cs/>
          <w:lang w:val="hi"/>
        </w:rPr>
        <w:t>संदर्भित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जिन्होंने</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अनुयायियों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विरोध</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विषय</w:t>
      </w:r>
      <w:r w:rsidRPr="00340CFE">
        <w:rPr>
          <w:cs/>
          <w:lang w:val="hi" w:bidi="hi"/>
        </w:rPr>
        <w:t xml:space="preserve"> </w:t>
      </w:r>
      <w:r w:rsidRPr="00340CFE">
        <w:rPr>
          <w:cs/>
          <w:lang w:val="hi"/>
        </w:rPr>
        <w:t>इतना</w:t>
      </w:r>
      <w:r w:rsidRPr="00340CFE">
        <w:rPr>
          <w:cs/>
          <w:lang w:val="hi" w:bidi="hi"/>
        </w:rPr>
        <w:t xml:space="preserve"> </w:t>
      </w:r>
      <w:r w:rsidRPr="00340CFE">
        <w:rPr>
          <w:cs/>
          <w:lang w:val="hi"/>
        </w:rPr>
        <w:t>प्रमुख</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दिया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यहूदी</w:t>
      </w:r>
      <w:r w:rsidRPr="00340CFE">
        <w:rPr>
          <w:cs/>
          <w:lang w:val="hi" w:bidi="hi"/>
        </w:rPr>
        <w:t>-</w:t>
      </w:r>
      <w:r w:rsidRPr="00340CFE">
        <w:rPr>
          <w:cs/>
          <w:lang w:val="hi"/>
        </w:rPr>
        <w:t>विरोधी</w:t>
      </w:r>
      <w:r w:rsidRPr="00340CFE">
        <w:rPr>
          <w:cs/>
          <w:lang w:val="hi" w:bidi="hi"/>
        </w:rPr>
        <w:t xml:space="preserve"> </w:t>
      </w:r>
      <w:r w:rsidRPr="00340CFE">
        <w:rPr>
          <w:cs/>
          <w:lang w:val="hi"/>
        </w:rPr>
        <w:t>है।</w:t>
      </w:r>
      <w:r w:rsidRPr="00340CFE">
        <w:rPr>
          <w:cs/>
          <w:lang w:val="hi" w:bidi="hi"/>
        </w:rPr>
        <w:t xml:space="preserve"> </w:t>
      </w:r>
      <w:r w:rsidRPr="00340CFE">
        <w:rPr>
          <w:cs/>
          <w:lang w:val="hi"/>
        </w:rPr>
        <w:t>बेशक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बाकी</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यहूदी</w:t>
      </w:r>
      <w:r w:rsidRPr="00340CFE">
        <w:rPr>
          <w:cs/>
          <w:lang w:val="hi" w:bidi="hi"/>
        </w:rPr>
        <w:t xml:space="preserve"> </w:t>
      </w:r>
      <w:r w:rsidRPr="00340CFE">
        <w:rPr>
          <w:cs/>
          <w:lang w:val="hi"/>
        </w:rPr>
        <w:t>थे</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मात्र</w:t>
      </w:r>
      <w:r w:rsidRPr="00340CFE">
        <w:rPr>
          <w:cs/>
          <w:lang w:val="hi" w:bidi="hi"/>
        </w:rPr>
        <w:t xml:space="preserve"> </w:t>
      </w:r>
      <w:r w:rsidRPr="00340CFE">
        <w:rPr>
          <w:cs/>
          <w:lang w:val="hi"/>
        </w:rPr>
        <w:t>जातीयता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बजाय</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दिमाग</w:t>
      </w:r>
      <w:r w:rsidRPr="00340CFE">
        <w:rPr>
          <w:cs/>
          <w:lang w:val="hi" w:bidi="hi"/>
        </w:rPr>
        <w:t xml:space="preserve"> </w:t>
      </w:r>
      <w:r w:rsidRPr="00340CFE">
        <w:rPr>
          <w:cs/>
          <w:lang w:val="hi"/>
        </w:rPr>
        <w:t>में</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यहूदी</w:t>
      </w:r>
      <w:r w:rsidRPr="00340CFE">
        <w:rPr>
          <w:cs/>
          <w:lang w:val="hi" w:bidi="hi"/>
        </w:rPr>
        <w:t xml:space="preserve"> </w:t>
      </w:r>
      <w:r w:rsidRPr="00340CFE">
        <w:rPr>
          <w:cs/>
          <w:lang w:val="hi"/>
        </w:rPr>
        <w:t>थे</w:t>
      </w:r>
      <w:r w:rsidRPr="00340CFE">
        <w:rPr>
          <w:cs/>
          <w:lang w:val="hi" w:bidi="hi"/>
        </w:rPr>
        <w:t xml:space="preserve"> </w:t>
      </w:r>
      <w:r w:rsidRPr="00340CFE">
        <w:rPr>
          <w:cs/>
          <w:lang w:val="hi"/>
        </w:rPr>
        <w:t>जिन्होंने</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कलीसिया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सताया</w:t>
      </w:r>
      <w:r w:rsidRPr="00340CFE">
        <w:rPr>
          <w:cs/>
          <w:lang w:val="hi" w:bidi="hi"/>
        </w:rPr>
        <w:t xml:space="preserve"> </w:t>
      </w:r>
      <w:r w:rsidRPr="00340CFE">
        <w:rPr>
          <w:cs/>
          <w:lang w:val="hi"/>
        </w:rPr>
        <w:t>था।</w:t>
      </w:r>
    </w:p>
    <w:p w14:paraId="5DD7524C" w14:textId="77777777" w:rsidR="006F6477" w:rsidRPr="00340CFE" w:rsidRDefault="009459BB" w:rsidP="006F6477">
      <w:pPr>
        <w:pStyle w:val="BodyText0"/>
        <w:rPr>
          <w:cs/>
          <w:lang w:bidi="te"/>
        </w:rPr>
      </w:pPr>
      <w:r w:rsidRPr="00340CFE">
        <w:rPr>
          <w:cs/>
          <w:lang w:val="hi"/>
        </w:rPr>
        <w:t>जिस</w:t>
      </w:r>
      <w:r w:rsidRPr="00340CFE">
        <w:rPr>
          <w:cs/>
          <w:lang w:val="hi" w:bidi="hi"/>
        </w:rPr>
        <w:t xml:space="preserve"> </w:t>
      </w:r>
      <w:r w:rsidRPr="00340CFE">
        <w:rPr>
          <w:cs/>
          <w:lang w:val="hi"/>
        </w:rPr>
        <w:t>बारम्बारता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अविश्वासी</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अनुयायियों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विरोधियों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संदर्भित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दृढ़ता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बताता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भी</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विश्वास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सताव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सामना</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पड़</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संबोधित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अविश्वासी</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धर्म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धर्मान्तरित</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अस्वीकार</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उद्देश्यों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उल्लेख</w:t>
      </w:r>
      <w:r w:rsidRPr="00340CFE">
        <w:rPr>
          <w:cs/>
          <w:lang w:val="hi" w:bidi="hi"/>
        </w:rPr>
        <w:t xml:space="preserve"> </w:t>
      </w:r>
      <w:r w:rsidRPr="00340CFE">
        <w:rPr>
          <w:cs/>
          <w:lang w:val="hi"/>
        </w:rPr>
        <w:t>करेंगे।</w:t>
      </w:r>
    </w:p>
    <w:p w14:paraId="6490DBFE" w14:textId="77777777" w:rsidR="006F6477" w:rsidRPr="00340CFE" w:rsidRDefault="009459BB" w:rsidP="006F6477">
      <w:pPr>
        <w:pStyle w:val="BodyText0"/>
        <w:rPr>
          <w:cs/>
          <w:lang w:bidi="te"/>
        </w:rPr>
      </w:pPr>
      <w:r w:rsidRPr="00340CFE">
        <w:rPr>
          <w:cs/>
          <w:lang w:val="hi"/>
        </w:rPr>
        <w:t>एक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अविश्वासी</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ईशनिंदा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आरोप</w:t>
      </w:r>
      <w:r w:rsidRPr="00340CFE">
        <w:rPr>
          <w:cs/>
          <w:lang w:val="hi" w:bidi="hi"/>
        </w:rPr>
        <w:t xml:space="preserve"> </w:t>
      </w:r>
      <w:r w:rsidRPr="00340CFE">
        <w:rPr>
          <w:cs/>
          <w:lang w:val="hi"/>
        </w:rPr>
        <w:t>लगाया</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यूहन्ना</w:t>
      </w:r>
      <w:r w:rsidRPr="00340CFE">
        <w:rPr>
          <w:cs/>
          <w:lang w:val="hi" w:bidi="hi"/>
        </w:rPr>
        <w:t xml:space="preserve"> 10:36 </w:t>
      </w:r>
      <w:r w:rsidRPr="00340CFE">
        <w:rPr>
          <w:cs/>
          <w:lang w:val="hi"/>
        </w:rPr>
        <w:t>में</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यहूदी</w:t>
      </w:r>
      <w:r w:rsidRPr="00340CFE">
        <w:rPr>
          <w:cs/>
          <w:lang w:val="hi" w:bidi="hi"/>
        </w:rPr>
        <w:t xml:space="preserve"> </w:t>
      </w:r>
      <w:r w:rsidRPr="00340CFE">
        <w:rPr>
          <w:cs/>
          <w:lang w:val="hi"/>
        </w:rPr>
        <w:t>विरोधियों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डांटा</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सुनिए</w:t>
      </w:r>
      <w:r w:rsidRPr="00340CFE">
        <w:rPr>
          <w:cs/>
          <w:lang w:val="hi" w:bidi="hi"/>
        </w:rPr>
        <w:t>:</w:t>
      </w:r>
    </w:p>
    <w:p w14:paraId="58103B32" w14:textId="77777777" w:rsidR="006F6477" w:rsidRPr="00340CFE" w:rsidRDefault="009459BB" w:rsidP="006F6477">
      <w:pPr>
        <w:pStyle w:val="Quotations"/>
        <w:rPr>
          <w:cs/>
          <w:lang w:bidi="te"/>
        </w:rPr>
      </w:pPr>
      <w:r w:rsidRPr="00340CFE">
        <w:rPr>
          <w:cs/>
          <w:lang w:val="hi" w:bidi="hi-IN"/>
        </w:rPr>
        <w:t>तुम</w:t>
      </w:r>
      <w:r w:rsidRPr="00340CFE">
        <w:rPr>
          <w:cs/>
          <w:lang w:val="hi" w:bidi="hi"/>
        </w:rPr>
        <w:t xml:space="preserve"> </w:t>
      </w:r>
      <w:r w:rsidRPr="00340CFE">
        <w:rPr>
          <w:cs/>
          <w:lang w:val="hi" w:bidi="hi-IN"/>
        </w:rPr>
        <w:t>उससे</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w:t>
      </w:r>
      <w:r w:rsidRPr="00340CFE">
        <w:rPr>
          <w:cs/>
          <w:lang w:val="hi" w:bidi="hi-IN"/>
        </w:rPr>
        <w:t>तू</w:t>
      </w:r>
      <w:r w:rsidRPr="00340CFE">
        <w:rPr>
          <w:cs/>
          <w:lang w:val="hi" w:bidi="hi"/>
        </w:rPr>
        <w:t xml:space="preserve"> </w:t>
      </w:r>
      <w:r w:rsidRPr="00340CFE">
        <w:rPr>
          <w:cs/>
          <w:lang w:val="hi" w:bidi="hi-IN"/>
        </w:rPr>
        <w:t>निन्दा</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कहा</w:t>
      </w:r>
      <w:r w:rsidRPr="00340CFE">
        <w:rPr>
          <w:cs/>
          <w:lang w:val="hi" w:bidi="hi"/>
        </w:rPr>
        <w:t>, ‘</w:t>
      </w:r>
      <w:r w:rsidRPr="00340CFE">
        <w:rPr>
          <w:cs/>
          <w:lang w:val="hi" w:bidi="hi-IN"/>
        </w:rPr>
        <w:t>मैं</w:t>
      </w:r>
      <w:r w:rsidRPr="00340CFE">
        <w:rPr>
          <w:cs/>
          <w:lang w:val="hi" w:bidi="hi"/>
        </w:rPr>
        <w:t xml:space="preserve"> </w:t>
      </w:r>
      <w:r w:rsidRPr="00340CFE">
        <w:rPr>
          <w:cs/>
          <w:lang w:val="hi" w:bidi="hi-IN"/>
        </w:rPr>
        <w:t>परमेश्</w:t>
      </w:r>
      <w:r w:rsidRPr="00340CFE">
        <w:rPr>
          <w:cs/>
          <w:lang w:val="hi" w:bidi="hi"/>
        </w:rPr>
        <w:t>‍</w:t>
      </w:r>
      <w:r w:rsidRPr="00340CFE">
        <w:rPr>
          <w:cs/>
          <w:lang w:val="hi" w:bidi="hi-IN"/>
        </w:rPr>
        <w:t>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हूँ</w:t>
      </w:r>
      <w:r w:rsidRPr="00340CFE">
        <w:rPr>
          <w:cs/>
          <w:lang w:val="hi" w:bidi="hi"/>
        </w:rPr>
        <w:t>’?  (</w:t>
      </w:r>
      <w:r w:rsidRPr="00340CFE">
        <w:rPr>
          <w:cs/>
          <w:lang w:val="hi" w:bidi="hi-IN"/>
        </w:rPr>
        <w:t>यूहन्ना</w:t>
      </w:r>
      <w:r w:rsidRPr="00340CFE">
        <w:rPr>
          <w:cs/>
          <w:lang w:val="hi" w:bidi="hi"/>
        </w:rPr>
        <w:t xml:space="preserve"> 10:36)</w:t>
      </w:r>
      <w:r w:rsidRPr="00340CFE">
        <w:rPr>
          <w:cs/>
          <w:lang w:val="hi" w:bidi="hi-IN"/>
        </w:rPr>
        <w:t>।</w:t>
      </w:r>
    </w:p>
    <w:p w14:paraId="6E8FDA14" w14:textId="24547B70" w:rsidR="006F6477" w:rsidRPr="00340CFE" w:rsidRDefault="009459BB" w:rsidP="006F6477">
      <w:pPr>
        <w:pStyle w:val="BodyText0"/>
        <w:rPr>
          <w:cs/>
          <w:lang w:bidi="te"/>
        </w:rPr>
      </w:pPr>
      <w:r w:rsidRPr="00340CFE">
        <w:rPr>
          <w:cs/>
          <w:lang w:val="hi"/>
        </w:rPr>
        <w:t>जैसा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इंगित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मुख्य</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था</w:t>
      </w:r>
      <w:r w:rsidRPr="00340CFE">
        <w:rPr>
          <w:cs/>
          <w:lang w:val="hi" w:bidi="hi"/>
        </w:rPr>
        <w:t xml:space="preserve"> </w:t>
      </w:r>
      <w:r w:rsidRPr="00340CFE">
        <w:rPr>
          <w:cs/>
          <w:lang w:val="hi"/>
        </w:rPr>
        <w:t>जिसके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ने</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अस्वीकार</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था।</w:t>
      </w:r>
    </w:p>
    <w:p w14:paraId="1F96F774" w14:textId="3AE35EEA" w:rsidR="006F6477" w:rsidRPr="00340CFE" w:rsidRDefault="009459BB" w:rsidP="006F6477">
      <w:pPr>
        <w:pStyle w:val="BodyText0"/>
        <w:rPr>
          <w:cs/>
          <w:lang w:bidi="te"/>
        </w:rPr>
      </w:pPr>
      <w:r w:rsidRPr="00340CFE">
        <w:rPr>
          <w:cs/>
          <w:lang w:val="hi"/>
        </w:rPr>
        <w:t>दूसरी</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यहूदी</w:t>
      </w:r>
      <w:r w:rsidRPr="00340CFE">
        <w:rPr>
          <w:cs/>
          <w:lang w:val="hi" w:bidi="hi"/>
        </w:rPr>
        <w:t xml:space="preserve"> </w:t>
      </w:r>
      <w:r w:rsidRPr="00340CFE">
        <w:rPr>
          <w:cs/>
          <w:lang w:val="hi"/>
        </w:rPr>
        <w:t>विरोधियों</w:t>
      </w:r>
      <w:r w:rsidRPr="00340CFE">
        <w:rPr>
          <w:cs/>
          <w:lang w:val="hi" w:bidi="hi"/>
        </w:rPr>
        <w:t xml:space="preserve"> </w:t>
      </w:r>
      <w:r w:rsidRPr="00340CFE">
        <w:rPr>
          <w:cs/>
          <w:lang w:val="hi"/>
        </w:rPr>
        <w:t>ने</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भी</w:t>
      </w:r>
      <w:r w:rsidRPr="00340CFE">
        <w:rPr>
          <w:cs/>
          <w:lang w:val="hi" w:bidi="hi"/>
        </w:rPr>
        <w:t xml:space="preserve"> </w:t>
      </w:r>
      <w:r w:rsidRPr="00340CFE">
        <w:rPr>
          <w:cs/>
          <w:lang w:val="hi"/>
        </w:rPr>
        <w:t>नापसंद</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अन्यजातियों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w:t>
      </w:r>
      <w:r w:rsidRPr="00340CFE">
        <w:rPr>
          <w:cs/>
          <w:lang w:val="hi"/>
        </w:rPr>
        <w:t>साथ</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भी</w:t>
      </w:r>
      <w:r w:rsidRPr="00340CFE">
        <w:rPr>
          <w:cs/>
          <w:lang w:val="hi" w:bidi="hi"/>
        </w:rPr>
        <w:t xml:space="preserve"> </w:t>
      </w:r>
      <w:r w:rsidRPr="00340CFE">
        <w:rPr>
          <w:cs/>
          <w:lang w:val="hi"/>
        </w:rPr>
        <w:t>उद्धार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आशा</w:t>
      </w:r>
      <w:r w:rsidRPr="00340CFE">
        <w:rPr>
          <w:cs/>
          <w:lang w:val="hi" w:bidi="hi"/>
        </w:rPr>
        <w:t xml:space="preserve"> </w:t>
      </w:r>
      <w:r w:rsidRPr="00340CFE">
        <w:rPr>
          <w:cs/>
          <w:lang w:val="hi"/>
        </w:rPr>
        <w:t>लेकर</w:t>
      </w:r>
      <w:r w:rsidRPr="00340CFE">
        <w:rPr>
          <w:cs/>
          <w:lang w:val="hi" w:bidi="hi"/>
        </w:rPr>
        <w:t xml:space="preserve"> </w:t>
      </w:r>
      <w:r w:rsidRPr="00340CFE">
        <w:rPr>
          <w:cs/>
          <w:lang w:val="hi"/>
        </w:rPr>
        <w:t>आया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बल्कि</w:t>
      </w:r>
      <w:r w:rsidRPr="00340CFE">
        <w:rPr>
          <w:cs/>
          <w:lang w:val="hi" w:bidi="hi"/>
        </w:rPr>
        <w:t xml:space="preserve"> </w:t>
      </w:r>
      <w:r w:rsidR="00887DB1" w:rsidRPr="00340CFE">
        <w:rPr>
          <w:cs/>
          <w:lang w:val="hi"/>
        </w:rPr>
        <w:t>संसार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समूह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उद्धारकर्ता</w:t>
      </w:r>
      <w:r w:rsidRPr="00340CFE">
        <w:rPr>
          <w:cs/>
          <w:lang w:val="hi" w:bidi="hi"/>
        </w:rPr>
        <w:t xml:space="preserve"> </w:t>
      </w:r>
      <w:r w:rsidRPr="00340CFE">
        <w:rPr>
          <w:cs/>
          <w:lang w:val="hi"/>
        </w:rPr>
        <w:t>था।</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4:42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सामरी</w:t>
      </w:r>
      <w:r w:rsidRPr="00340CFE">
        <w:rPr>
          <w:cs/>
          <w:lang w:val="hi" w:bidi="hi"/>
        </w:rPr>
        <w:t xml:space="preserve"> </w:t>
      </w:r>
      <w:r w:rsidRPr="00340CFE">
        <w:rPr>
          <w:cs/>
          <w:lang w:val="hi"/>
        </w:rPr>
        <w:t>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गवाही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सुनकर</w:t>
      </w:r>
      <w:r w:rsidRPr="00340CFE">
        <w:rPr>
          <w:cs/>
          <w:lang w:val="hi" w:bidi="hi"/>
        </w:rPr>
        <w:t xml:space="preserve"> </w:t>
      </w:r>
      <w:r w:rsidRPr="00340CFE">
        <w:rPr>
          <w:cs/>
          <w:lang w:val="hi"/>
        </w:rPr>
        <w:t>सामरी</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प्रतिक्रिया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पढ़ते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जिससे</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था</w:t>
      </w:r>
      <w:r w:rsidRPr="00340CFE">
        <w:rPr>
          <w:cs/>
          <w:lang w:val="hi" w:bidi="hi"/>
        </w:rPr>
        <w:t>:</w:t>
      </w:r>
    </w:p>
    <w:p w14:paraId="7B9991F4" w14:textId="77777777" w:rsidR="006F6477" w:rsidRPr="00340CFE" w:rsidRDefault="009459BB" w:rsidP="006F6477">
      <w:pPr>
        <w:pStyle w:val="Quotations"/>
        <w:rPr>
          <w:cs/>
          <w:lang w:bidi="te"/>
        </w:rPr>
      </w:pPr>
      <w:r w:rsidRPr="00340CFE">
        <w:rPr>
          <w:cs/>
          <w:lang w:val="hi" w:bidi="hi-IN"/>
        </w:rPr>
        <w:t>क्योंकि</w:t>
      </w:r>
      <w:r w:rsidRPr="00340CFE">
        <w:rPr>
          <w:cs/>
          <w:lang w:val="hi" w:bidi="hi"/>
        </w:rPr>
        <w:t xml:space="preserve"> </w:t>
      </w:r>
      <w:r w:rsidRPr="00340CFE">
        <w:rPr>
          <w:cs/>
          <w:lang w:val="hi" w:bidi="hi-IN"/>
        </w:rPr>
        <w:t>हम</w:t>
      </w:r>
      <w:r w:rsidRPr="00340CFE">
        <w:rPr>
          <w:cs/>
          <w:lang w:val="hi" w:bidi="hi"/>
        </w:rPr>
        <w:t xml:space="preserve"> ...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सचमुच</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जगत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उद्धारकर्ता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यूहन्ना</w:t>
      </w:r>
      <w:r w:rsidRPr="00340CFE">
        <w:rPr>
          <w:cs/>
          <w:lang w:val="hi" w:bidi="hi"/>
        </w:rPr>
        <w:t xml:space="preserve"> 4:42)</w:t>
      </w:r>
      <w:r w:rsidRPr="00340CFE">
        <w:rPr>
          <w:cs/>
          <w:lang w:val="hi" w:bidi="hi-IN"/>
        </w:rPr>
        <w:t>।</w:t>
      </w:r>
    </w:p>
    <w:p w14:paraId="3142FB2C" w14:textId="7D9FEED0" w:rsidR="009459BB" w:rsidRPr="00340CFE" w:rsidRDefault="009459BB" w:rsidP="006F6477">
      <w:pPr>
        <w:pStyle w:val="BodyText0"/>
        <w:rPr>
          <w:cs/>
          <w:lang w:bidi="te"/>
        </w:rPr>
      </w:pP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दृष्टिकोण</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यहूदियों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उद्धारकर्ता</w:t>
      </w:r>
      <w:r w:rsidRPr="00340CFE">
        <w:rPr>
          <w:cs/>
          <w:lang w:val="hi" w:bidi="hi"/>
        </w:rPr>
        <w:t xml:space="preserve"> </w:t>
      </w:r>
      <w:r w:rsidRPr="00340CFE">
        <w:rPr>
          <w:cs/>
          <w:lang w:val="hi"/>
        </w:rPr>
        <w:t>था</w:t>
      </w:r>
      <w:r w:rsidRPr="00340CFE">
        <w:rPr>
          <w:cs/>
          <w:lang w:val="hi" w:bidi="hi"/>
        </w:rPr>
        <w:t xml:space="preserve"> </w:t>
      </w:r>
      <w:r w:rsidRPr="00340CFE">
        <w:rPr>
          <w:cs/>
          <w:lang w:val="hi"/>
        </w:rPr>
        <w:t>बल्कि</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उद्धारकर्ता</w:t>
      </w:r>
      <w:r w:rsidRPr="00340CFE">
        <w:rPr>
          <w:cs/>
          <w:lang w:val="hi" w:bidi="hi"/>
        </w:rPr>
        <w:t xml:space="preserve"> </w:t>
      </w:r>
      <w:r w:rsidRPr="00340CFE">
        <w:rPr>
          <w:cs/>
          <w:lang w:val="hi"/>
        </w:rPr>
        <w:t>है।</w:t>
      </w:r>
      <w:r w:rsidRPr="00340CFE">
        <w:rPr>
          <w:cs/>
          <w:lang w:val="hi" w:bidi="hi"/>
        </w:rPr>
        <w:t>”</w:t>
      </w:r>
    </w:p>
    <w:p w14:paraId="6F14FCE8" w14:textId="77777777" w:rsidR="006F6477" w:rsidRPr="00340CFE" w:rsidRDefault="009459BB" w:rsidP="006F6477">
      <w:pPr>
        <w:pStyle w:val="BodyText0"/>
        <w:rPr>
          <w:cs/>
          <w:lang w:bidi="te"/>
        </w:rPr>
      </w:pP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दो</w:t>
      </w:r>
      <w:r w:rsidRPr="00340CFE">
        <w:rPr>
          <w:cs/>
          <w:lang w:val="hi" w:bidi="hi"/>
        </w:rPr>
        <w:t xml:space="preserve"> </w:t>
      </w:r>
      <w:r w:rsidRPr="00340CFE">
        <w:rPr>
          <w:cs/>
          <w:lang w:val="hi"/>
        </w:rPr>
        <w:t>विषयों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महत्व</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जैसे</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जहाँ</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देकर</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एकमात्र</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ने</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भेजा</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किया।</w:t>
      </w:r>
      <w:r w:rsidRPr="00340CFE">
        <w:rPr>
          <w:cs/>
          <w:lang w:val="hi" w:bidi="hi"/>
        </w:rPr>
        <w:t>”</w:t>
      </w:r>
    </w:p>
    <w:p w14:paraId="4B0C22E5" w14:textId="77777777" w:rsidR="006F6477" w:rsidRPr="00340CFE" w:rsidRDefault="009459BB" w:rsidP="006F6477">
      <w:pPr>
        <w:pStyle w:val="Quotations"/>
        <w:rPr>
          <w:cs/>
          <w:lang w:bidi="te"/>
        </w:rPr>
      </w:pP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प्रत्येक</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श्रोता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गई</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इक्कीसवीं</w:t>
      </w:r>
      <w:r w:rsidRPr="00340CFE">
        <w:rPr>
          <w:cs/>
          <w:lang w:val="hi" w:bidi="hi"/>
        </w:rPr>
        <w:t xml:space="preserve"> </w:t>
      </w:r>
      <w:r w:rsidRPr="00340CFE">
        <w:rPr>
          <w:cs/>
          <w:lang w:val="hi" w:bidi="hi-IN"/>
        </w:rPr>
        <w:t>सदी</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श्रोता</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दिलचस्प</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शायद</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महसूस</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हमारे</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मददगार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अधिकांश</w:t>
      </w:r>
      <w:r w:rsidRPr="00340CFE">
        <w:rPr>
          <w:cs/>
          <w:lang w:val="hi" w:bidi="hi"/>
        </w:rPr>
        <w:t xml:space="preserve"> </w:t>
      </w:r>
      <w:r w:rsidRPr="00340CFE">
        <w:rPr>
          <w:cs/>
          <w:lang w:val="hi" w:bidi="hi-IN"/>
        </w:rPr>
        <w:t>व्यक्तिगत</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पत्रियां</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पत्रियों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पढ़ते</w:t>
      </w:r>
      <w:r w:rsidRPr="00340CFE">
        <w:rPr>
          <w:cs/>
          <w:lang w:val="hi" w:bidi="hi"/>
        </w:rPr>
        <w:t xml:space="preserve"> </w:t>
      </w:r>
      <w:r w:rsidRPr="00340CFE">
        <w:rPr>
          <w:cs/>
          <w:lang w:val="hi" w:bidi="hi-IN"/>
        </w:rPr>
        <w:t>हैं</w:t>
      </w:r>
      <w:r w:rsidRPr="00340CFE">
        <w:rPr>
          <w:cs/>
          <w:lang w:val="hi" w:bidi="hi"/>
        </w:rPr>
        <w:t xml:space="preserve"> — </w:t>
      </w:r>
      <w:r w:rsidRPr="00340CFE">
        <w:rPr>
          <w:cs/>
          <w:lang w:val="hi" w:bidi="hi-IN"/>
        </w:rPr>
        <w:t>और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विस्तार</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निश्चित</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पत्रियों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 </w:t>
      </w:r>
      <w:r w:rsidRPr="00340CFE">
        <w:rPr>
          <w:cs/>
          <w:lang w:val="hi" w:bidi="hi-IN"/>
        </w:rPr>
        <w:t>हम</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पढ़</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हमारे</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कलीसिया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गए</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मामले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सदी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श्रोता।</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lastRenderedPageBreak/>
        <w:t>हम</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परिस्थिति</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चिंताओं</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कड़ी</w:t>
      </w:r>
      <w:r w:rsidRPr="00340CFE">
        <w:rPr>
          <w:cs/>
          <w:lang w:val="hi" w:bidi="hi"/>
        </w:rPr>
        <w:t xml:space="preserve"> </w:t>
      </w:r>
      <w:r w:rsidRPr="00340CFE">
        <w:rPr>
          <w:cs/>
          <w:lang w:val="hi" w:bidi="hi-IN"/>
        </w:rPr>
        <w:t>मेहनत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बेहतर</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बना</w:t>
      </w:r>
      <w:r w:rsidRPr="00340CFE">
        <w:rPr>
          <w:cs/>
          <w:lang w:val="hi" w:bidi="hi"/>
        </w:rPr>
        <w:t xml:space="preserve"> </w:t>
      </w:r>
      <w:r w:rsidRPr="00340CFE">
        <w:rPr>
          <w:cs/>
          <w:lang w:val="hi" w:bidi="hi-IN"/>
        </w:rPr>
        <w:t>पाएंगे।</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इससे</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आज</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परिस्थिति</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प्राप्त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कोशिश</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चाहिए।</w:t>
      </w:r>
    </w:p>
    <w:p w14:paraId="3D2A5EF2"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रॉबर्ट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मैकईवान</w:t>
      </w:r>
    </w:p>
    <w:p w14:paraId="0196DC15" w14:textId="77777777" w:rsidR="006F6477" w:rsidRPr="00340CFE" w:rsidRDefault="009459BB" w:rsidP="006F6477">
      <w:pPr>
        <w:pStyle w:val="BodyText0"/>
        <w:rPr>
          <w:cs/>
          <w:lang w:bidi="te"/>
        </w:rPr>
      </w:pPr>
      <w:r w:rsidRPr="00340CFE">
        <w:rPr>
          <w:cs/>
          <w:lang w:val="hi"/>
        </w:rPr>
        <w:t>अब</w:t>
      </w:r>
      <w:r w:rsidRPr="00340CFE">
        <w:rPr>
          <w:cs/>
          <w:lang w:val="hi" w:bidi="hi"/>
        </w:rPr>
        <w:t xml:space="preserve"> </w:t>
      </w:r>
      <w:r w:rsidRPr="00340CFE">
        <w:rPr>
          <w:cs/>
          <w:lang w:val="hi"/>
        </w:rPr>
        <w:t>जबकि</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लिया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जिनमें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परस्पर</w:t>
      </w:r>
      <w:r w:rsidRPr="00340CFE">
        <w:rPr>
          <w:cs/>
          <w:lang w:val="hi" w:bidi="hi"/>
        </w:rPr>
        <w:t>-</w:t>
      </w:r>
      <w:r w:rsidRPr="00340CFE">
        <w:rPr>
          <w:cs/>
          <w:lang w:val="hi"/>
        </w:rPr>
        <w:t>निर्भरता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लगाएं।</w:t>
      </w:r>
    </w:p>
    <w:p w14:paraId="4AC7BA0A" w14:textId="466DE92A" w:rsidR="006F6477" w:rsidRPr="00340CFE" w:rsidRDefault="009459BB" w:rsidP="009459BB">
      <w:pPr>
        <w:pStyle w:val="PanelHeading"/>
        <w:rPr>
          <w:cs/>
          <w:lang w:bidi="te"/>
        </w:rPr>
      </w:pPr>
      <w:bookmarkStart w:id="12" w:name="_Toc42582324"/>
      <w:bookmarkStart w:id="13" w:name="_Toc80738551"/>
      <w:r w:rsidRPr="00340CFE">
        <w:rPr>
          <w:cs/>
          <w:lang w:val="hi" w:bidi="hi-IN"/>
        </w:rPr>
        <w:t>परस्पर</w:t>
      </w:r>
      <w:r w:rsidRPr="00340CFE">
        <w:rPr>
          <w:cs/>
          <w:lang w:val="hi" w:bidi="hi"/>
        </w:rPr>
        <w:t>-</w:t>
      </w:r>
      <w:r w:rsidRPr="00340CFE">
        <w:rPr>
          <w:cs/>
          <w:lang w:val="hi" w:bidi="hi-IN"/>
        </w:rPr>
        <w:t>निर्भरता</w:t>
      </w:r>
      <w:bookmarkEnd w:id="12"/>
      <w:bookmarkEnd w:id="13"/>
    </w:p>
    <w:p w14:paraId="0E698451" w14:textId="06F044AB" w:rsidR="009459BB" w:rsidRPr="00340CFE" w:rsidRDefault="009459BB" w:rsidP="006F6477">
      <w:pPr>
        <w:pStyle w:val="BodyText0"/>
        <w:rPr>
          <w:cs/>
          <w:lang w:bidi="te"/>
        </w:rPr>
      </w:pPr>
      <w:r w:rsidRPr="00340CFE">
        <w:rPr>
          <w:cs/>
          <w:lang w:val="hi"/>
        </w:rPr>
        <w:t>ज़िम्मेदारी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जिनका</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उल्लेख</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वे</w:t>
      </w:r>
      <w:r w:rsidRPr="00340CFE">
        <w:rPr>
          <w:cs/>
          <w:lang w:val="hi" w:bidi="hi"/>
        </w:rPr>
        <w:t xml:space="preserve"> </w:t>
      </w:r>
      <w:r w:rsidRPr="00340CFE">
        <w:rPr>
          <w:cs/>
          <w:lang w:val="hi"/>
        </w:rPr>
        <w:t>सूचना</w:t>
      </w:r>
      <w:r w:rsidRPr="00340CFE">
        <w:rPr>
          <w:cs/>
          <w:lang w:val="hi" w:bidi="hi"/>
        </w:rPr>
        <w:t xml:space="preserve"> </w:t>
      </w:r>
      <w:r w:rsidRPr="00340CFE">
        <w:rPr>
          <w:cs/>
          <w:lang w:val="hi"/>
        </w:rPr>
        <w:t>देते</w:t>
      </w:r>
      <w:r w:rsidRPr="00340CFE">
        <w:rPr>
          <w:cs/>
          <w:lang w:val="hi" w:bidi="hi"/>
        </w:rPr>
        <w:t xml:space="preserve"> </w:t>
      </w:r>
      <w:r w:rsidR="00014696"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सूचित</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ज्ञान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जो</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जानते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इरादों</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बारीकियों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व्याकरण</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स्रोतों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यथासंभव</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अध्ययन</w:t>
      </w:r>
      <w:r w:rsidRPr="00340CFE">
        <w:rPr>
          <w:cs/>
          <w:lang w:val="hi" w:bidi="hi"/>
        </w:rPr>
        <w:t xml:space="preserve"> </w:t>
      </w:r>
      <w:r w:rsidRPr="00340CFE">
        <w:rPr>
          <w:cs/>
          <w:lang w:val="hi"/>
        </w:rPr>
        <w:t>उनमें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या</w:t>
      </w:r>
      <w:r w:rsidRPr="00340CFE">
        <w:rPr>
          <w:cs/>
          <w:lang w:val="hi" w:bidi="hi"/>
        </w:rPr>
        <w:t xml:space="preserve"> </w:t>
      </w:r>
      <w:r w:rsidRPr="00340CFE">
        <w:rPr>
          <w:cs/>
          <w:lang w:val="hi"/>
        </w:rPr>
        <w:t>दो</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असंतुलित</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से</w:t>
      </w:r>
      <w:r w:rsidR="00860899" w:rsidRPr="00340CFE">
        <w:rPr>
          <w:cs/>
          <w:lang w:val="hi"/>
        </w:rPr>
        <w:t>,</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ओर</w:t>
      </w:r>
      <w:r w:rsidR="005E2A72">
        <w:rPr>
          <w:rFonts w:hint="cs"/>
          <w:cs/>
          <w:lang w:val="hi"/>
        </w:rPr>
        <w:t xml:space="preserve"> झु</w:t>
      </w:r>
      <w:r w:rsidRPr="00340CFE">
        <w:rPr>
          <w:cs/>
          <w:lang w:val="hi"/>
        </w:rPr>
        <w:t>का</w:t>
      </w:r>
      <w:r w:rsidRPr="00340CFE">
        <w:rPr>
          <w:cs/>
          <w:lang w:val="hi" w:bidi="hi"/>
        </w:rPr>
        <w:t xml:space="preserve"> </w:t>
      </w:r>
      <w:r w:rsidRPr="00340CFE">
        <w:rPr>
          <w:cs/>
          <w:lang w:val="hi"/>
        </w:rPr>
        <w:t>न</w:t>
      </w:r>
      <w:r w:rsidRPr="00340CFE">
        <w:rPr>
          <w:cs/>
          <w:lang w:val="hi" w:bidi="hi"/>
        </w:rPr>
        <w:t xml:space="preserve"> </w:t>
      </w:r>
      <w:r w:rsidRPr="00340CFE">
        <w:rPr>
          <w:cs/>
          <w:lang w:val="hi"/>
        </w:rPr>
        <w:t>हो।</w:t>
      </w:r>
    </w:p>
    <w:p w14:paraId="0105C510" w14:textId="455E89A7" w:rsidR="009459BB" w:rsidRPr="00340CFE" w:rsidRDefault="009459BB" w:rsidP="006F6477">
      <w:pPr>
        <w:pStyle w:val="BodyText0"/>
        <w:rPr>
          <w:cs/>
          <w:lang w:bidi="te"/>
        </w:rPr>
      </w:pPr>
      <w:r w:rsidRPr="00340CFE">
        <w:rPr>
          <w:cs/>
          <w:lang w:val="hi"/>
        </w:rPr>
        <w:t>लेखक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परस्पर</w:t>
      </w:r>
      <w:r w:rsidRPr="00340CFE">
        <w:rPr>
          <w:cs/>
          <w:lang w:val="hi" w:bidi="hi"/>
        </w:rPr>
        <w:t>-</w:t>
      </w:r>
      <w:r w:rsidRPr="00340CFE">
        <w:rPr>
          <w:cs/>
          <w:lang w:val="hi"/>
        </w:rPr>
        <w:t>निर्भर</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परस्पर</w:t>
      </w:r>
      <w:r w:rsidRPr="00340CFE">
        <w:rPr>
          <w:cs/>
          <w:lang w:val="hi" w:bidi="hi"/>
        </w:rPr>
        <w:t>-</w:t>
      </w:r>
      <w:r w:rsidRPr="00340CFE">
        <w:rPr>
          <w:cs/>
          <w:lang w:val="hi"/>
        </w:rPr>
        <w:t>निर्भरता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चूक</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गलती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आसान</w:t>
      </w:r>
      <w:r w:rsidRPr="00340CFE">
        <w:rPr>
          <w:cs/>
          <w:lang w:val="hi" w:bidi="hi"/>
        </w:rPr>
        <w:t xml:space="preserve"> </w:t>
      </w:r>
      <w:r w:rsidR="00293001">
        <w:rPr>
          <w:rFonts w:hint="cs"/>
          <w:cs/>
          <w:lang w:val="hi"/>
        </w:rPr>
        <w:t xml:space="preserve">हो जाता </w:t>
      </w:r>
      <w:r w:rsidRPr="00340CFE">
        <w:rPr>
          <w:cs/>
          <w:lang w:val="hi"/>
        </w:rPr>
        <w:t>है।</w:t>
      </w:r>
    </w:p>
    <w:p w14:paraId="77B28584" w14:textId="45F77130" w:rsidR="006F6477" w:rsidRPr="00340CFE" w:rsidRDefault="009459BB" w:rsidP="006F6477">
      <w:pPr>
        <w:pStyle w:val="BodyText0"/>
        <w:rPr>
          <w:cs/>
          <w:lang w:bidi="te"/>
        </w:rPr>
      </w:pP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महत्व</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अभिकल्पित</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पड़</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अभिकल्पित</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निर्भर</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सोचते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नहीं</w:t>
      </w:r>
      <w:r w:rsidR="00A00678">
        <w:rPr>
          <w:cs/>
          <w:lang w:val="hi" w:bidi="hi"/>
        </w:rPr>
        <w:t xml:space="preserve"> </w:t>
      </w:r>
      <w:r w:rsidRPr="00340CFE">
        <w:rPr>
          <w:cs/>
          <w:lang w:val="hi"/>
        </w:rPr>
        <w:t>देता</w:t>
      </w:r>
      <w:r w:rsidRPr="00340CFE">
        <w:rPr>
          <w:cs/>
          <w:lang w:val="hi" w:bidi="hi"/>
        </w:rPr>
        <w:t xml:space="preserve"> </w:t>
      </w:r>
      <w:r w:rsidRPr="00340CFE">
        <w:rPr>
          <w:cs/>
          <w:lang w:val="hi"/>
        </w:rPr>
        <w:t>है।</w:t>
      </w:r>
    </w:p>
    <w:p w14:paraId="5232B174" w14:textId="77777777" w:rsidR="006F6477" w:rsidRPr="00340CFE" w:rsidRDefault="009459BB" w:rsidP="006F6477">
      <w:pPr>
        <w:pStyle w:val="BodyText0"/>
        <w:rPr>
          <w:cs/>
          <w:lang w:bidi="te"/>
        </w:rPr>
      </w:pP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अभिकल्पित</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अनुमान</w:t>
      </w:r>
      <w:r w:rsidRPr="00340CFE">
        <w:rPr>
          <w:cs/>
          <w:lang w:val="hi" w:bidi="hi"/>
        </w:rPr>
        <w:t xml:space="preserve"> </w:t>
      </w:r>
      <w:r w:rsidRPr="00340CFE">
        <w:rPr>
          <w:cs/>
          <w:lang w:val="hi"/>
        </w:rPr>
        <w:t>लगाने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तब</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सोच</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इरादों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अनुचित</w:t>
      </w:r>
      <w:r w:rsidRPr="00340CFE">
        <w:rPr>
          <w:cs/>
          <w:lang w:val="hi" w:bidi="hi"/>
        </w:rPr>
        <w:t xml:space="preserve"> </w:t>
      </w:r>
      <w:r w:rsidRPr="00340CFE">
        <w:rPr>
          <w:cs/>
          <w:lang w:val="hi"/>
        </w:rPr>
        <w:t>अटकलें</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गलत</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अटकलें</w:t>
      </w:r>
      <w:r w:rsidRPr="00340CFE">
        <w:rPr>
          <w:cs/>
          <w:lang w:val="hi" w:bidi="hi"/>
        </w:rPr>
        <w:t xml:space="preserve"> </w:t>
      </w:r>
      <w:r w:rsidRPr="00340CFE">
        <w:rPr>
          <w:cs/>
          <w:lang w:val="hi"/>
        </w:rPr>
        <w:t>लगाने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उचित</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ज्यादा</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प्रासंगिक</w:t>
      </w:r>
      <w:r w:rsidRPr="00340CFE">
        <w:rPr>
          <w:cs/>
          <w:lang w:val="hi" w:bidi="hi"/>
        </w:rPr>
        <w:t xml:space="preserve"> </w:t>
      </w:r>
      <w:r w:rsidRPr="00340CFE">
        <w:rPr>
          <w:cs/>
          <w:lang w:val="hi"/>
        </w:rPr>
        <w:t>था</w:t>
      </w:r>
      <w:r w:rsidRPr="00340CFE">
        <w:rPr>
          <w:cs/>
          <w:lang w:val="hi" w:bidi="hi"/>
        </w:rPr>
        <w:t xml:space="preserve"> </w:t>
      </w:r>
      <w:r w:rsidRPr="00340CFE">
        <w:rPr>
          <w:cs/>
          <w:lang w:val="hi"/>
        </w:rPr>
        <w:t>जिसकी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w:t>
      </w:r>
    </w:p>
    <w:p w14:paraId="0021A47B" w14:textId="60E878F5" w:rsidR="006F6477" w:rsidRPr="00340CFE" w:rsidRDefault="009459BB" w:rsidP="006F6477">
      <w:pPr>
        <w:pStyle w:val="BodyText0"/>
        <w:rPr>
          <w:cs/>
          <w:lang w:bidi="te"/>
        </w:rPr>
      </w:pPr>
      <w:r w:rsidRPr="00340CFE">
        <w:rPr>
          <w:cs/>
          <w:lang w:val="hi"/>
        </w:rPr>
        <w:t>आइए</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संभावित</w:t>
      </w:r>
      <w:r w:rsidRPr="00340CFE">
        <w:rPr>
          <w:cs/>
          <w:lang w:val="hi" w:bidi="hi"/>
        </w:rPr>
        <w:t xml:space="preserve"> </w:t>
      </w:r>
      <w:r w:rsidRPr="00340CFE">
        <w:rPr>
          <w:cs/>
          <w:lang w:val="hi"/>
        </w:rPr>
        <w:t>अभिकल्पित</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निश्चिन्त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तो</w:t>
      </w:r>
      <w:r w:rsidRPr="00340CFE">
        <w:rPr>
          <w:cs/>
          <w:lang w:val="hi" w:bidi="hi"/>
        </w:rPr>
        <w:t xml:space="preserve"> </w:t>
      </w:r>
      <w:r w:rsidRPr="00340CFE">
        <w:rPr>
          <w:cs/>
          <w:lang w:val="hi"/>
        </w:rPr>
        <w:t>उसने</w:t>
      </w:r>
      <w:r w:rsidRPr="00340CFE">
        <w:rPr>
          <w:cs/>
          <w:lang w:val="hi" w:bidi="hi"/>
        </w:rPr>
        <w:t xml:space="preserve"> </w:t>
      </w:r>
      <w:r w:rsidR="00382D9B">
        <w:rPr>
          <w:rFonts w:hint="cs"/>
          <w:cs/>
          <w:lang w:val="hi"/>
        </w:rPr>
        <w:t xml:space="preserve">ऐसा </w:t>
      </w:r>
      <w:r w:rsidRPr="00340CFE">
        <w:rPr>
          <w:cs/>
          <w:lang w:val="hi"/>
        </w:rPr>
        <w:t>अपने</w:t>
      </w:r>
      <w:r w:rsidRPr="00340CFE">
        <w:rPr>
          <w:cs/>
          <w:lang w:val="hi" w:bidi="hi"/>
        </w:rPr>
        <w:t xml:space="preserve"> </w:t>
      </w:r>
      <w:r w:rsidRPr="00340CFE">
        <w:rPr>
          <w:cs/>
          <w:lang w:val="hi"/>
        </w:rPr>
        <w:t>पाठकों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मृत्यु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दिखाए</w:t>
      </w:r>
      <w:r w:rsidRPr="00340CFE">
        <w:rPr>
          <w:cs/>
          <w:lang w:val="hi" w:bidi="hi"/>
        </w:rPr>
        <w:t xml:space="preserve"> </w:t>
      </w:r>
      <w:r w:rsidRPr="00340CFE">
        <w:rPr>
          <w:cs/>
          <w:lang w:val="hi"/>
        </w:rPr>
        <w:t>गए</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प्रेम</w:t>
      </w:r>
      <w:r w:rsidRPr="00340CFE">
        <w:rPr>
          <w:cs/>
          <w:lang w:val="hi" w:bidi="hi"/>
        </w:rPr>
        <w:t xml:space="preserve"> </w:t>
      </w:r>
      <w:r w:rsidRPr="00340CFE">
        <w:rPr>
          <w:cs/>
          <w:lang w:val="hi"/>
        </w:rPr>
        <w:t>की</w:t>
      </w:r>
      <w:r w:rsidRPr="00340CFE">
        <w:rPr>
          <w:cs/>
          <w:lang w:val="hi" w:bidi="hi"/>
        </w:rPr>
        <w:t xml:space="preserve"> </w:t>
      </w:r>
      <w:r w:rsidRPr="00340CFE">
        <w:rPr>
          <w:cs/>
          <w:lang w:val="hi"/>
        </w:rPr>
        <w:t>ओर</w:t>
      </w:r>
      <w:r w:rsidRPr="00340CFE">
        <w:rPr>
          <w:cs/>
          <w:lang w:val="hi" w:bidi="hi"/>
        </w:rPr>
        <w:t xml:space="preserve"> </w:t>
      </w:r>
      <w:r w:rsidRPr="00340CFE">
        <w:rPr>
          <w:cs/>
          <w:lang w:val="hi"/>
        </w:rPr>
        <w:t>आकर्षित</w:t>
      </w:r>
      <w:r w:rsidRPr="00340CFE">
        <w:rPr>
          <w:cs/>
          <w:lang w:val="hi" w:bidi="hi"/>
        </w:rPr>
        <w:t xml:space="preserve"> </w:t>
      </w:r>
      <w:r w:rsidRPr="00340CFE">
        <w:rPr>
          <w:cs/>
          <w:lang w:val="hi"/>
        </w:rPr>
        <w:t>करने</w:t>
      </w:r>
      <w:r w:rsidRPr="00340CFE">
        <w:rPr>
          <w:cs/>
          <w:lang w:val="hi" w:bidi="hi"/>
        </w:rPr>
        <w:t xml:space="preserve"> </w:t>
      </w:r>
      <w:r w:rsidR="00382D9B">
        <w:rPr>
          <w:rFonts w:hint="cs"/>
          <w:cs/>
          <w:lang w:val="hi"/>
        </w:rPr>
        <w:t xml:space="preserve">के </w:t>
      </w:r>
      <w:r w:rsidR="00382D9B">
        <w:rPr>
          <w:cs/>
          <w:lang w:val="hi"/>
        </w:rPr>
        <w:t>इरा</w:t>
      </w:r>
      <w:r w:rsidR="00382D9B">
        <w:rPr>
          <w:rFonts w:hint="cs"/>
          <w:cs/>
          <w:lang w:val="hi"/>
        </w:rPr>
        <w:t>दे से</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जटिल</w:t>
      </w:r>
      <w:r w:rsidRPr="00340CFE">
        <w:rPr>
          <w:cs/>
          <w:lang w:val="hi" w:bidi="hi"/>
        </w:rPr>
        <w:t xml:space="preserve">, </w:t>
      </w:r>
      <w:r w:rsidRPr="00340CFE">
        <w:rPr>
          <w:cs/>
          <w:lang w:val="hi"/>
        </w:rPr>
        <w:t>मनोवैज्ञानिक</w:t>
      </w:r>
      <w:r w:rsidRPr="00340CFE">
        <w:rPr>
          <w:cs/>
          <w:lang w:val="hi" w:bidi="hi"/>
        </w:rPr>
        <w:t xml:space="preserve"> </w:t>
      </w:r>
      <w:r w:rsidRPr="00340CFE">
        <w:rPr>
          <w:cs/>
          <w:lang w:val="hi"/>
        </w:rPr>
        <w:t>प्रभावों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निश्चिन्त</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जिन्होंने</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वचनों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प्रेरित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विश्वनीय</w:t>
      </w:r>
      <w:r w:rsidRPr="00340CFE">
        <w:rPr>
          <w:cs/>
          <w:lang w:val="hi" w:bidi="hi"/>
        </w:rPr>
        <w:t xml:space="preserve"> </w:t>
      </w:r>
      <w:r w:rsidRPr="00340CFE">
        <w:rPr>
          <w:cs/>
          <w:lang w:val="hi"/>
        </w:rPr>
        <w:t>इतिहास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निष्कर्ष</w:t>
      </w:r>
      <w:r w:rsidRPr="00340CFE">
        <w:rPr>
          <w:cs/>
          <w:lang w:val="hi" w:bidi="hi"/>
        </w:rPr>
        <w:t xml:space="preserve"> </w:t>
      </w:r>
      <w:r w:rsidRPr="00340CFE">
        <w:rPr>
          <w:cs/>
          <w:lang w:val="hi"/>
        </w:rPr>
        <w:t>निकालने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आंतरिक</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पर्याप्त</w:t>
      </w:r>
      <w:r w:rsidRPr="00340CFE">
        <w:rPr>
          <w:cs/>
          <w:lang w:val="hi" w:bidi="hi"/>
        </w:rPr>
        <w:t xml:space="preserve"> </w:t>
      </w:r>
      <w:r w:rsidRPr="00340CFE">
        <w:rPr>
          <w:cs/>
          <w:lang w:val="hi"/>
        </w:rPr>
        <w:t>सुराग</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चाहे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आंतरिक</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विशेष</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प्रासंगिक</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होते।</w:t>
      </w:r>
    </w:p>
    <w:p w14:paraId="5FD820FB" w14:textId="7C1975CA" w:rsidR="006F6477" w:rsidRPr="00340CFE" w:rsidRDefault="009459BB" w:rsidP="006F6477">
      <w:pPr>
        <w:pStyle w:val="Quotations"/>
        <w:rPr>
          <w:cs/>
          <w:lang w:bidi="te"/>
        </w:rPr>
      </w:pPr>
      <w:r w:rsidRPr="00340CFE">
        <w:rPr>
          <w:cs/>
          <w:lang w:val="hi" w:bidi="hi-IN"/>
        </w:rPr>
        <w:t>ऐसे</w:t>
      </w:r>
      <w:r w:rsidRPr="00340CFE">
        <w:rPr>
          <w:cs/>
          <w:lang w:val="hi" w:bidi="hi"/>
        </w:rPr>
        <w:t xml:space="preserve"> </w:t>
      </w:r>
      <w:r w:rsidRPr="00340CFE">
        <w:rPr>
          <w:cs/>
          <w:lang w:val="hi" w:bidi="hi-IN"/>
        </w:rPr>
        <w:t>व्याख्याकार</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अधिकार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इरादे</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महत्व</w:t>
      </w:r>
      <w:r w:rsidRPr="00340CFE">
        <w:rPr>
          <w:cs/>
          <w:lang w:val="hi" w:bidi="hi"/>
        </w:rPr>
        <w:t xml:space="preserve"> </w:t>
      </w:r>
      <w:r w:rsidRPr="00340CFE">
        <w:rPr>
          <w:cs/>
          <w:lang w:val="hi" w:bidi="hi-IN"/>
        </w:rPr>
        <w:t>देते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कभी</w:t>
      </w:r>
      <w:r w:rsidRPr="00340CFE">
        <w:rPr>
          <w:cs/>
          <w:lang w:val="hi" w:bidi="hi"/>
        </w:rPr>
        <w:t>-</w:t>
      </w:r>
      <w:r w:rsidRPr="00340CFE">
        <w:rPr>
          <w:cs/>
          <w:lang w:val="hi" w:bidi="hi-IN"/>
        </w:rPr>
        <w:t>कभी</w:t>
      </w:r>
      <w:r w:rsidRPr="00340CFE">
        <w:rPr>
          <w:cs/>
          <w:lang w:val="hi" w:bidi="hi"/>
        </w:rPr>
        <w:t xml:space="preserve"> </w:t>
      </w:r>
      <w:r w:rsidRPr="00340CFE">
        <w:rPr>
          <w:cs/>
          <w:lang w:val="hi" w:bidi="hi-IN"/>
        </w:rPr>
        <w:t>अभिकल्पित</w:t>
      </w:r>
      <w:r w:rsidRPr="00340CFE">
        <w:rPr>
          <w:cs/>
          <w:lang w:val="hi" w:bidi="hi"/>
        </w:rPr>
        <w:t xml:space="preserve"> </w:t>
      </w:r>
      <w:r w:rsidRPr="00340CFE">
        <w:rPr>
          <w:cs/>
          <w:lang w:val="hi" w:bidi="hi-IN"/>
        </w:rPr>
        <w:t>तर्क</w:t>
      </w:r>
      <w:r w:rsidRPr="00340CFE">
        <w:rPr>
          <w:cs/>
          <w:lang w:val="hi" w:bidi="hi"/>
        </w:rPr>
        <w:t>-</w:t>
      </w:r>
      <w:r w:rsidRPr="00340CFE">
        <w:rPr>
          <w:cs/>
          <w:lang w:val="hi" w:bidi="hi-IN"/>
        </w:rPr>
        <w:t>दोष</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आरोप</w:t>
      </w:r>
      <w:r w:rsidRPr="00340CFE">
        <w:rPr>
          <w:cs/>
          <w:lang w:val="hi" w:bidi="hi"/>
        </w:rPr>
        <w:t xml:space="preserve"> </w:t>
      </w:r>
      <w:r w:rsidRPr="00340CFE">
        <w:rPr>
          <w:cs/>
          <w:lang w:val="hi" w:bidi="hi-IN"/>
        </w:rPr>
        <w:t>लगता</w:t>
      </w:r>
      <w:r w:rsidRPr="00340CFE">
        <w:rPr>
          <w:cs/>
          <w:lang w:val="hi" w:bidi="hi"/>
        </w:rPr>
        <w:t xml:space="preserve"> </w:t>
      </w:r>
      <w:r w:rsidRPr="00340CFE">
        <w:rPr>
          <w:cs/>
          <w:lang w:val="hi" w:bidi="hi-IN"/>
        </w:rPr>
        <w:lastRenderedPageBreak/>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विचार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अटकल</w:t>
      </w:r>
      <w:r w:rsidRPr="00340CFE">
        <w:rPr>
          <w:cs/>
          <w:lang w:val="hi" w:bidi="hi"/>
        </w:rPr>
        <w:t xml:space="preserve"> </w:t>
      </w:r>
      <w:r w:rsidRPr="00340CFE">
        <w:rPr>
          <w:cs/>
          <w:lang w:val="hi" w:bidi="hi-IN"/>
        </w:rPr>
        <w:t>लगाते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हमने</w:t>
      </w:r>
      <w:r w:rsidRPr="00340CFE">
        <w:rPr>
          <w:cs/>
          <w:lang w:val="hi" w:bidi="hi"/>
        </w:rPr>
        <w:t xml:space="preserve"> </w:t>
      </w:r>
      <w:r w:rsidRPr="00340CFE">
        <w:rPr>
          <w:cs/>
          <w:lang w:val="hi" w:bidi="hi-IN"/>
        </w:rPr>
        <w:t>सोचा</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अर्थ</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था</w:t>
      </w:r>
      <w:r w:rsidRPr="00340CFE">
        <w:rPr>
          <w:cs/>
          <w:lang w:val="hi" w:bidi="hi"/>
        </w:rPr>
        <w:t xml:space="preserve"> … </w:t>
      </w:r>
      <w:r w:rsidRPr="00340CFE">
        <w:rPr>
          <w:cs/>
          <w:lang w:val="hi" w:bidi="hi-IN"/>
        </w:rPr>
        <w:t>इसका</w:t>
      </w:r>
      <w:r w:rsidRPr="00340CFE">
        <w:rPr>
          <w:cs/>
          <w:lang w:val="hi" w:bidi="hi"/>
        </w:rPr>
        <w:t xml:space="preserve"> </w:t>
      </w:r>
      <w:r w:rsidRPr="00340CFE">
        <w:rPr>
          <w:cs/>
          <w:lang w:val="hi" w:bidi="hi-IN"/>
        </w:rPr>
        <w:t>अर्थ</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कहने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सक्षम</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संप्रेषित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योग्य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चाहते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श्रोता</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युगों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दौरान</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फिर</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योग्य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चाहे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संसार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ओर</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पत्नी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ईमेल</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चाहे</w:t>
      </w:r>
      <w:r w:rsidRPr="00340CFE">
        <w:rPr>
          <w:cs/>
          <w:lang w:val="hi" w:bidi="hi"/>
        </w:rPr>
        <w:t xml:space="preserve"> </w:t>
      </w:r>
      <w:r w:rsidRPr="00340CFE">
        <w:rPr>
          <w:cs/>
          <w:lang w:val="hi" w:bidi="hi-IN"/>
        </w:rPr>
        <w:t>व</w:t>
      </w:r>
      <w:r w:rsidR="00860899" w:rsidRPr="00340CFE">
        <w:rPr>
          <w:cs/>
          <w:lang w:val="hi" w:bidi="hi-IN"/>
        </w:rPr>
        <w:t>ह</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आज</w:t>
      </w:r>
      <w:r w:rsidRPr="00340CFE">
        <w:rPr>
          <w:cs/>
          <w:lang w:val="hi" w:bidi="hi"/>
        </w:rPr>
        <w:t xml:space="preserve"> </w:t>
      </w:r>
      <w:r w:rsidRPr="00340CFE">
        <w:rPr>
          <w:cs/>
          <w:lang w:val="hi" w:bidi="hi-IN"/>
        </w:rPr>
        <w:t>अखबार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आधुनिक</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सभी</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मानते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जिसमें</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संदेश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माध्यम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लाते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माध्यम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उनमें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व्यक्त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निश्चित</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तथ्य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जुड़ा</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विश्वास</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निर्णायक</w:t>
      </w:r>
      <w:r w:rsidRPr="00340CFE">
        <w:rPr>
          <w:cs/>
          <w:lang w:val="hi" w:bidi="hi"/>
        </w:rPr>
        <w:t xml:space="preserve"> </w:t>
      </w:r>
      <w:r w:rsidRPr="00340CFE">
        <w:rPr>
          <w:cs/>
          <w:lang w:val="hi" w:bidi="hi-IN"/>
        </w:rPr>
        <w:t>लेखक</w:t>
      </w:r>
      <w:r w:rsidRPr="00340CFE">
        <w:rPr>
          <w:cs/>
          <w:lang w:val="hi" w:bidi="hi"/>
        </w:rPr>
        <w:t xml:space="preserve"> </w:t>
      </w:r>
      <w:r w:rsidR="00860899" w:rsidRPr="00340CFE">
        <w:rPr>
          <w:cs/>
          <w:lang w:val="hi" w:bidi="hi-IN"/>
        </w:rPr>
        <w:t>सिर्फ</w:t>
      </w:r>
      <w:r w:rsidRPr="00340CFE">
        <w:rPr>
          <w:cs/>
          <w:lang w:val="hi" w:bidi="hi"/>
        </w:rPr>
        <w:t xml:space="preserve"> </w:t>
      </w:r>
      <w:r w:rsidRPr="00340CFE">
        <w:rPr>
          <w:cs/>
          <w:lang w:val="hi" w:bidi="hi-IN"/>
        </w:rPr>
        <w:t>मानवीय</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मानव</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काम</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दिव्य</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विश्वास</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स्थान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आत्मा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मानवीय</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मदद</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पढ़ने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आधुनिक</w:t>
      </w:r>
      <w:r w:rsidRPr="00340CFE">
        <w:rPr>
          <w:cs/>
          <w:lang w:val="hi" w:bidi="hi"/>
        </w:rPr>
        <w:t xml:space="preserve"> </w:t>
      </w:r>
      <w:r w:rsidRPr="00340CFE">
        <w:rPr>
          <w:cs/>
          <w:lang w:val="hi" w:bidi="hi-IN"/>
        </w:rPr>
        <w:t>पाठकों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मदद</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सकें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बुद्धि</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मायने</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थे।</w:t>
      </w:r>
    </w:p>
    <w:p w14:paraId="2E40A61B"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सायमन</w:t>
      </w:r>
      <w:r w:rsidRPr="00340CFE">
        <w:rPr>
          <w:cs/>
          <w:lang w:val="hi" w:bidi="hi"/>
        </w:rPr>
        <w:t xml:space="preserve"> </w:t>
      </w:r>
      <w:r w:rsidRPr="00340CFE">
        <w:rPr>
          <w:cs/>
          <w:lang w:val="hi"/>
        </w:rPr>
        <w:t>वायबर्ट</w:t>
      </w:r>
    </w:p>
    <w:p w14:paraId="7ED87C68" w14:textId="4D955498" w:rsidR="009459BB" w:rsidRPr="00340CFE" w:rsidRDefault="009459BB" w:rsidP="006F6477">
      <w:pPr>
        <w:pStyle w:val="BodyText0"/>
        <w:rPr>
          <w:cs/>
          <w:lang w:bidi="te"/>
        </w:rPr>
      </w:pPr>
      <w:r w:rsidRPr="00340CFE">
        <w:rPr>
          <w:cs/>
          <w:lang w:val="hi"/>
        </w:rPr>
        <w:t>एक</w:t>
      </w:r>
      <w:r w:rsidRPr="00340CFE">
        <w:rPr>
          <w:cs/>
          <w:lang w:val="hi" w:bidi="hi"/>
        </w:rPr>
        <w:t xml:space="preserve"> </w:t>
      </w:r>
      <w:r w:rsidRPr="00340CFE">
        <w:rPr>
          <w:cs/>
          <w:lang w:val="hi"/>
        </w:rPr>
        <w:t>दूस</w:t>
      </w:r>
      <w:r w:rsidR="00FA4192" w:rsidRPr="00340CFE">
        <w:rPr>
          <w:cs/>
          <w:lang w:val="hi"/>
        </w:rPr>
        <w:t>रे</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गलती</w:t>
      </w:r>
      <w:r w:rsidRPr="00340CFE">
        <w:rPr>
          <w:cs/>
          <w:lang w:val="hi" w:bidi="hi"/>
        </w:rPr>
        <w:t xml:space="preserve"> </w:t>
      </w:r>
      <w:r w:rsidRPr="00340CFE">
        <w:rPr>
          <w:cs/>
          <w:lang w:val="hi"/>
        </w:rPr>
        <w:t>जो</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त्रुटि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यूनानी</w:t>
      </w:r>
      <w:r w:rsidRPr="00340CFE">
        <w:rPr>
          <w:cs/>
          <w:lang w:val="hi" w:bidi="hi"/>
        </w:rPr>
        <w:t xml:space="preserve"> </w:t>
      </w:r>
      <w:r w:rsidRPr="00340CFE">
        <w:rPr>
          <w:cs/>
          <w:lang w:val="hi"/>
        </w:rPr>
        <w:t>शब्द</w:t>
      </w:r>
      <w:r w:rsidRPr="00340CFE">
        <w:rPr>
          <w:cs/>
          <w:lang w:val="hi" w:bidi="hi"/>
        </w:rPr>
        <w:t xml:space="preserve"> </w:t>
      </w:r>
      <w:r w:rsidRPr="00340CFE">
        <w:rPr>
          <w:i/>
          <w:iCs/>
          <w:cs/>
          <w:lang w:val="hi"/>
        </w:rPr>
        <w:t>ग्राफे</w:t>
      </w:r>
      <w:r w:rsidRPr="00340CFE">
        <w:rPr>
          <w:cs/>
          <w:lang w:val="hi" w:bidi="hi"/>
        </w:rPr>
        <w:t xml:space="preserve"> </w:t>
      </w:r>
      <w:r w:rsidRPr="00340CFE">
        <w:rPr>
          <w:cs/>
          <w:lang w:val="hi"/>
        </w:rPr>
        <w:t>से</w:t>
      </w:r>
      <w:r w:rsidRPr="00340CFE">
        <w:rPr>
          <w:cs/>
          <w:lang w:val="hi" w:bidi="hi"/>
        </w:rPr>
        <w:t xml:space="preserve"> </w:t>
      </w:r>
      <w:r w:rsidRPr="00340CFE">
        <w:rPr>
          <w:cs/>
          <w:lang w:val="hi"/>
        </w:rPr>
        <w:t>आता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तदनुसार</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प्रासंगिक</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अपेक्षाकृत</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छोड़कर</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या</w:t>
      </w:r>
      <w:r w:rsidRPr="00340CFE">
        <w:rPr>
          <w:cs/>
          <w:lang w:val="hi" w:bidi="hi"/>
        </w:rPr>
        <w:t xml:space="preserve"> </w:t>
      </w:r>
      <w:r w:rsidRPr="00340CFE">
        <w:rPr>
          <w:cs/>
          <w:lang w:val="hi"/>
        </w:rPr>
        <w:t>गलती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निर्भर</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किसके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सोचने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या</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परवाह</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मात्र</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शब्दावली</w:t>
      </w:r>
      <w:r w:rsidRPr="00340CFE">
        <w:rPr>
          <w:cs/>
          <w:lang w:val="hi" w:bidi="hi"/>
        </w:rPr>
        <w:t xml:space="preserve">, </w:t>
      </w:r>
      <w:r w:rsidRPr="00340CFE">
        <w:rPr>
          <w:cs/>
          <w:lang w:val="hi"/>
        </w:rPr>
        <w:t>व्याकरण</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संरचना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विश्लेषण</w:t>
      </w:r>
      <w:r w:rsidRPr="00340CFE">
        <w:rPr>
          <w:cs/>
          <w:lang w:val="hi" w:bidi="hi"/>
        </w:rPr>
        <w:t xml:space="preserve"> </w:t>
      </w:r>
      <w:r w:rsidRPr="00340CFE">
        <w:rPr>
          <w:cs/>
          <w:lang w:val="hi"/>
        </w:rPr>
        <w:t>करके</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पर्याप्त</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p>
    <w:p w14:paraId="52299372" w14:textId="2022265F" w:rsidR="009459BB" w:rsidRPr="00340CFE" w:rsidRDefault="009459BB" w:rsidP="006F6477">
      <w:pPr>
        <w:pStyle w:val="BodyText0"/>
        <w:rPr>
          <w:cs/>
          <w:lang w:bidi="te"/>
        </w:rPr>
      </w:pPr>
      <w:r w:rsidRPr="00340CFE">
        <w:rPr>
          <w:cs/>
          <w:lang w:val="hi"/>
        </w:rPr>
        <w:t>यूहन्ना</w:t>
      </w:r>
      <w:r w:rsidRPr="00340CFE">
        <w:rPr>
          <w:cs/>
          <w:lang w:val="hi" w:bidi="hi"/>
        </w:rPr>
        <w:t xml:space="preserve"> 3:16 </w:t>
      </w:r>
      <w:r w:rsidRPr="00340CFE">
        <w:rPr>
          <w:cs/>
          <w:lang w:val="hi"/>
        </w:rPr>
        <w:t>से</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सोचें</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00FA4192" w:rsidRPr="00340CFE">
        <w:rPr>
          <w:cs/>
          <w:lang w:val="hi"/>
        </w:rPr>
        <w:t>की</w:t>
      </w:r>
      <w:r w:rsidRPr="00340CFE">
        <w:rPr>
          <w:cs/>
          <w:lang w:val="hi" w:bidi="hi"/>
        </w:rPr>
        <w:t xml:space="preserve"> </w:t>
      </w:r>
      <w:r w:rsidRPr="00340CFE">
        <w:rPr>
          <w:cs/>
          <w:lang w:val="hi"/>
        </w:rPr>
        <w:t>अनदेखा</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पाएंगे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कौन</w:t>
      </w:r>
      <w:r w:rsidRPr="00340CFE">
        <w:rPr>
          <w:cs/>
          <w:lang w:val="hi" w:bidi="hi"/>
        </w:rPr>
        <w:t xml:space="preserve"> </w:t>
      </w:r>
      <w:r w:rsidRPr="00340CFE">
        <w:rPr>
          <w:cs/>
          <w:lang w:val="hi"/>
        </w:rPr>
        <w:t>था</w:t>
      </w:r>
      <w:r w:rsidRPr="00340CFE">
        <w:rPr>
          <w:cs/>
          <w:lang w:val="hi" w:bidi="hi"/>
        </w:rPr>
        <w:t xml:space="preserve">? </w:t>
      </w:r>
      <w:r w:rsidRPr="00340CFE">
        <w:rPr>
          <w:cs/>
          <w:lang w:val="hi"/>
        </w:rPr>
        <w:t>आखिरकार</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पाठकों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तो</w:t>
      </w:r>
      <w:r w:rsidRPr="00340CFE">
        <w:rPr>
          <w:cs/>
          <w:lang w:val="hi" w:bidi="hi"/>
        </w:rPr>
        <w:t xml:space="preserve"> </w:t>
      </w:r>
      <w:r w:rsidRPr="00340CFE">
        <w:rPr>
          <w:cs/>
          <w:lang w:val="hi"/>
        </w:rPr>
        <w:t>वे</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गैर</w:t>
      </w:r>
      <w:r w:rsidRPr="00340CFE">
        <w:rPr>
          <w:cs/>
          <w:lang w:val="hi" w:bidi="hi"/>
        </w:rPr>
        <w:t>-</w:t>
      </w:r>
      <w:r w:rsidRPr="00340CFE">
        <w:rPr>
          <w:cs/>
          <w:lang w:val="hi"/>
        </w:rPr>
        <w:t>जिम्मेदार</w:t>
      </w:r>
      <w:r w:rsidRPr="00340CFE">
        <w:rPr>
          <w:cs/>
          <w:lang w:val="hi" w:bidi="hi"/>
        </w:rPr>
        <w:t xml:space="preserve"> </w:t>
      </w:r>
      <w:r w:rsidRPr="00340CFE">
        <w:rPr>
          <w:cs/>
          <w:lang w:val="hi"/>
        </w:rPr>
        <w:t>धारणाओं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p>
    <w:p w14:paraId="200A6B63" w14:textId="77777777" w:rsidR="009459BB" w:rsidRPr="00340CFE" w:rsidRDefault="009459BB" w:rsidP="006F6477">
      <w:pPr>
        <w:pStyle w:val="BodyText0"/>
        <w:rPr>
          <w:cs/>
          <w:lang w:bidi="te"/>
        </w:rPr>
      </w:pPr>
      <w:r w:rsidRPr="00340CFE">
        <w:rPr>
          <w:cs/>
          <w:lang w:val="hi"/>
        </w:rPr>
        <w:t>कनानी</w:t>
      </w:r>
      <w:r w:rsidRPr="00340CFE">
        <w:rPr>
          <w:cs/>
          <w:lang w:val="hi" w:bidi="hi"/>
        </w:rPr>
        <w:t xml:space="preserve"> </w:t>
      </w:r>
      <w:r w:rsidRPr="00340CFE">
        <w:rPr>
          <w:cs/>
          <w:lang w:val="hi"/>
        </w:rPr>
        <w:t>देवताओं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मूर्तिपूजक</w:t>
      </w:r>
      <w:r w:rsidRPr="00340CFE">
        <w:rPr>
          <w:cs/>
          <w:lang w:val="hi" w:bidi="hi"/>
        </w:rPr>
        <w:t xml:space="preserve"> </w:t>
      </w:r>
      <w:r w:rsidRPr="00340CFE">
        <w:rPr>
          <w:cs/>
          <w:lang w:val="hi"/>
        </w:rPr>
        <w:t>सोच</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बाल</w:t>
      </w:r>
      <w:r w:rsidRPr="00340CFE">
        <w:rPr>
          <w:cs/>
          <w:lang w:val="hi" w:bidi="hi"/>
        </w:rPr>
        <w:t xml:space="preserve">, </w:t>
      </w:r>
      <w:r w:rsidRPr="00340CFE">
        <w:rPr>
          <w:cs/>
          <w:lang w:val="hi"/>
        </w:rPr>
        <w:t>कनानी</w:t>
      </w:r>
      <w:r w:rsidRPr="00340CFE">
        <w:rPr>
          <w:cs/>
          <w:lang w:val="hi" w:bidi="hi"/>
        </w:rPr>
        <w:t xml:space="preserve"> </w:t>
      </w:r>
      <w:r w:rsidRPr="00340CFE">
        <w:rPr>
          <w:cs/>
          <w:lang w:val="hi"/>
        </w:rPr>
        <w:t>देवता</w:t>
      </w:r>
      <w:r w:rsidRPr="00340CFE">
        <w:rPr>
          <w:cs/>
          <w:lang w:val="hi" w:bidi="hi"/>
        </w:rPr>
        <w:t xml:space="preserve"> </w:t>
      </w:r>
      <w:r w:rsidRPr="00340CFE">
        <w:rPr>
          <w:cs/>
          <w:lang w:val="hi"/>
        </w:rPr>
        <w:t>एल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था।</w:t>
      </w:r>
    </w:p>
    <w:p w14:paraId="4AC668D1" w14:textId="7EA7DC01" w:rsidR="009459BB" w:rsidRPr="00340CFE" w:rsidRDefault="00FA4192" w:rsidP="006F6477">
      <w:pPr>
        <w:pStyle w:val="BodyText0"/>
        <w:rPr>
          <w:cs/>
          <w:lang w:bidi="te"/>
        </w:rPr>
      </w:pPr>
      <w:r w:rsidRPr="00340CFE">
        <w:rPr>
          <w:cs/>
          <w:lang w:val="hi"/>
        </w:rPr>
        <w:t>अन्य</w:t>
      </w:r>
      <w:r w:rsidR="009459BB" w:rsidRPr="00340CFE">
        <w:rPr>
          <w:cs/>
          <w:lang w:val="hi" w:bidi="hi"/>
        </w:rPr>
        <w:t xml:space="preserve"> </w:t>
      </w:r>
      <w:r w:rsidR="009459BB" w:rsidRPr="00340CFE">
        <w:rPr>
          <w:cs/>
          <w:lang w:val="hi"/>
        </w:rPr>
        <w:t>व्यक्ति</w:t>
      </w:r>
      <w:r w:rsidR="009459BB" w:rsidRPr="00340CFE">
        <w:rPr>
          <w:cs/>
          <w:lang w:val="hi" w:bidi="hi"/>
        </w:rPr>
        <w:t xml:space="preserve"> </w:t>
      </w:r>
      <w:r w:rsidR="009459BB" w:rsidRPr="00340CFE">
        <w:rPr>
          <w:cs/>
          <w:lang w:val="hi"/>
        </w:rPr>
        <w:t>जो</w:t>
      </w:r>
      <w:r w:rsidR="009459BB" w:rsidRPr="00340CFE">
        <w:rPr>
          <w:cs/>
          <w:lang w:val="hi" w:bidi="hi"/>
        </w:rPr>
        <w:t xml:space="preserve"> </w:t>
      </w:r>
      <w:r w:rsidR="009459BB" w:rsidRPr="00340CFE">
        <w:rPr>
          <w:cs/>
          <w:lang w:val="hi"/>
        </w:rPr>
        <w:t>इस</w:t>
      </w:r>
      <w:r w:rsidR="009459BB" w:rsidRPr="00340CFE">
        <w:rPr>
          <w:cs/>
          <w:lang w:val="hi" w:bidi="hi"/>
        </w:rPr>
        <w:t xml:space="preserve"> </w:t>
      </w:r>
      <w:r w:rsidR="009459BB" w:rsidRPr="00340CFE">
        <w:rPr>
          <w:cs/>
          <w:lang w:val="hi"/>
        </w:rPr>
        <w:t>तथ्य</w:t>
      </w:r>
      <w:r w:rsidR="009459BB" w:rsidRPr="00340CFE">
        <w:rPr>
          <w:cs/>
          <w:lang w:val="hi" w:bidi="hi"/>
        </w:rPr>
        <w:t xml:space="preserve"> </w:t>
      </w:r>
      <w:r w:rsidR="009459BB" w:rsidRPr="00340CFE">
        <w:rPr>
          <w:cs/>
          <w:lang w:val="hi"/>
        </w:rPr>
        <w:t>से</w:t>
      </w:r>
      <w:r w:rsidR="009459BB" w:rsidRPr="00340CFE">
        <w:rPr>
          <w:cs/>
          <w:lang w:val="hi" w:bidi="hi"/>
        </w:rPr>
        <w:t xml:space="preserve"> </w:t>
      </w:r>
      <w:r w:rsidR="009459BB" w:rsidRPr="00340CFE">
        <w:rPr>
          <w:cs/>
          <w:lang w:val="hi"/>
        </w:rPr>
        <w:t>अवगत</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लूका</w:t>
      </w:r>
      <w:r w:rsidR="009459BB" w:rsidRPr="00340CFE">
        <w:rPr>
          <w:cs/>
          <w:lang w:val="hi" w:bidi="hi"/>
        </w:rPr>
        <w:t xml:space="preserve"> 3:38 </w:t>
      </w:r>
      <w:r w:rsidR="009459BB" w:rsidRPr="00340CFE">
        <w:rPr>
          <w:cs/>
          <w:lang w:val="hi"/>
        </w:rPr>
        <w:t>में</w:t>
      </w:r>
      <w:r w:rsidR="009459BB" w:rsidRPr="00340CFE">
        <w:rPr>
          <w:cs/>
          <w:lang w:val="hi" w:bidi="hi"/>
        </w:rPr>
        <w:t xml:space="preserve"> </w:t>
      </w:r>
      <w:r w:rsidR="009459BB" w:rsidRPr="00340CFE">
        <w:rPr>
          <w:cs/>
          <w:lang w:val="hi"/>
        </w:rPr>
        <w:t>आदम</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परमेश्वर</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पुत्र</w:t>
      </w:r>
      <w:r w:rsidR="009459BB" w:rsidRPr="00340CFE">
        <w:rPr>
          <w:cs/>
          <w:lang w:val="hi" w:bidi="hi"/>
        </w:rPr>
        <w:t xml:space="preserve">” </w:t>
      </w:r>
      <w:r w:rsidR="009459BB" w:rsidRPr="00340CFE">
        <w:rPr>
          <w:cs/>
          <w:lang w:val="hi"/>
        </w:rPr>
        <w:t>कहा</w:t>
      </w:r>
      <w:r w:rsidR="009459BB" w:rsidRPr="00340CFE">
        <w:rPr>
          <w:cs/>
          <w:lang w:val="hi" w:bidi="hi"/>
        </w:rPr>
        <w:t xml:space="preserve"> </w:t>
      </w:r>
      <w:r w:rsidR="009459BB" w:rsidRPr="00340CFE">
        <w:rPr>
          <w:cs/>
          <w:lang w:val="hi"/>
        </w:rPr>
        <w:t>गया</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शायद</w:t>
      </w:r>
      <w:r w:rsidR="009459BB" w:rsidRPr="00340CFE">
        <w:rPr>
          <w:cs/>
          <w:lang w:val="hi" w:bidi="hi"/>
        </w:rPr>
        <w:t xml:space="preserve"> </w:t>
      </w:r>
      <w:r w:rsidR="009459BB" w:rsidRPr="00340CFE">
        <w:rPr>
          <w:cs/>
          <w:lang w:val="hi"/>
        </w:rPr>
        <w:t>गलत</w:t>
      </w:r>
      <w:r w:rsidR="009459BB" w:rsidRPr="00340CFE">
        <w:rPr>
          <w:cs/>
          <w:lang w:val="hi" w:bidi="hi"/>
        </w:rPr>
        <w:t xml:space="preserve"> </w:t>
      </w:r>
      <w:r w:rsidR="009459BB" w:rsidRPr="00340CFE">
        <w:rPr>
          <w:cs/>
          <w:lang w:val="hi"/>
        </w:rPr>
        <w:t>रीति</w:t>
      </w:r>
      <w:r w:rsidR="009459BB" w:rsidRPr="00340CFE">
        <w:rPr>
          <w:cs/>
          <w:lang w:val="hi" w:bidi="hi"/>
        </w:rPr>
        <w:t xml:space="preserve"> </w:t>
      </w:r>
      <w:r w:rsidR="009459BB" w:rsidRPr="00340CFE">
        <w:rPr>
          <w:cs/>
          <w:lang w:val="hi"/>
        </w:rPr>
        <w:t>से</w:t>
      </w:r>
      <w:r w:rsidR="009459BB" w:rsidRPr="00340CFE">
        <w:rPr>
          <w:cs/>
          <w:lang w:val="hi" w:bidi="hi"/>
        </w:rPr>
        <w:t xml:space="preserve"> </w:t>
      </w:r>
      <w:r w:rsidR="009459BB" w:rsidRPr="00340CFE">
        <w:rPr>
          <w:cs/>
          <w:lang w:val="hi"/>
        </w:rPr>
        <w:t>निष्कर्ष</w:t>
      </w:r>
      <w:r w:rsidR="009459BB" w:rsidRPr="00340CFE">
        <w:rPr>
          <w:cs/>
          <w:lang w:val="hi" w:bidi="hi"/>
        </w:rPr>
        <w:t xml:space="preserve"> </w:t>
      </w:r>
      <w:r w:rsidR="009459BB" w:rsidRPr="00340CFE">
        <w:rPr>
          <w:cs/>
          <w:lang w:val="hi"/>
        </w:rPr>
        <w:t>निकाल</w:t>
      </w:r>
      <w:r w:rsidR="009459BB" w:rsidRPr="00340CFE">
        <w:rPr>
          <w:cs/>
          <w:lang w:val="hi" w:bidi="hi"/>
        </w:rPr>
        <w:t xml:space="preserve"> </w:t>
      </w:r>
      <w:r w:rsidR="009459BB" w:rsidRPr="00340CFE">
        <w:rPr>
          <w:cs/>
          <w:lang w:val="hi"/>
        </w:rPr>
        <w:t>सकता</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यूहन्ना</w:t>
      </w:r>
      <w:r w:rsidR="009459BB" w:rsidRPr="00340CFE">
        <w:rPr>
          <w:cs/>
          <w:lang w:val="hi" w:bidi="hi"/>
        </w:rPr>
        <w:t xml:space="preserve"> 3:16 </w:t>
      </w:r>
      <w:r w:rsidR="009459BB" w:rsidRPr="00340CFE">
        <w:rPr>
          <w:cs/>
          <w:lang w:val="hi"/>
        </w:rPr>
        <w:t>में</w:t>
      </w:r>
      <w:r w:rsidR="009459BB" w:rsidRPr="00340CFE">
        <w:rPr>
          <w:cs/>
          <w:lang w:val="hi" w:bidi="hi"/>
        </w:rPr>
        <w:t xml:space="preserve"> </w:t>
      </w:r>
      <w:r w:rsidR="009459BB" w:rsidRPr="00340CFE">
        <w:rPr>
          <w:cs/>
          <w:lang w:val="hi"/>
        </w:rPr>
        <w:t>परमेश्वर</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पुत्र</w:t>
      </w:r>
      <w:r w:rsidR="009459BB" w:rsidRPr="00340CFE">
        <w:rPr>
          <w:cs/>
          <w:lang w:val="hi" w:bidi="hi"/>
        </w:rPr>
        <w:t xml:space="preserve"> </w:t>
      </w:r>
      <w:r w:rsidR="009459BB" w:rsidRPr="00340CFE">
        <w:rPr>
          <w:cs/>
          <w:lang w:val="hi"/>
        </w:rPr>
        <w:t>आदम</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या</w:t>
      </w:r>
      <w:r w:rsidR="009459BB" w:rsidRPr="00340CFE">
        <w:rPr>
          <w:cs/>
          <w:lang w:val="hi" w:bidi="hi"/>
        </w:rPr>
        <w:t xml:space="preserve"> </w:t>
      </w:r>
      <w:r w:rsidR="009459BB" w:rsidRPr="00340CFE">
        <w:rPr>
          <w:cs/>
          <w:lang w:val="hi"/>
        </w:rPr>
        <w:t>यह</w:t>
      </w:r>
      <w:r w:rsidR="009459BB" w:rsidRPr="00340CFE">
        <w:rPr>
          <w:cs/>
          <w:lang w:val="hi" w:bidi="hi"/>
        </w:rPr>
        <w:t xml:space="preserve"> </w:t>
      </w:r>
      <w:r w:rsidR="009459BB" w:rsidRPr="00340CFE">
        <w:rPr>
          <w:cs/>
          <w:lang w:val="hi"/>
        </w:rPr>
        <w:t>कि</w:t>
      </w:r>
      <w:r w:rsidR="009459BB" w:rsidRPr="00340CFE">
        <w:rPr>
          <w:cs/>
          <w:lang w:val="hi" w:bidi="hi"/>
        </w:rPr>
        <w:t xml:space="preserve"> </w:t>
      </w:r>
      <w:r w:rsidR="009459BB" w:rsidRPr="00340CFE">
        <w:rPr>
          <w:cs/>
          <w:lang w:val="hi"/>
        </w:rPr>
        <w:t>आदम</w:t>
      </w:r>
      <w:r w:rsidR="009459BB" w:rsidRPr="00340CFE">
        <w:rPr>
          <w:cs/>
          <w:lang w:val="hi" w:bidi="hi"/>
        </w:rPr>
        <w:t xml:space="preserve"> </w:t>
      </w:r>
      <w:r w:rsidR="009459BB" w:rsidRPr="00340CFE">
        <w:rPr>
          <w:cs/>
          <w:lang w:val="hi"/>
        </w:rPr>
        <w:t>और</w:t>
      </w:r>
      <w:r w:rsidR="009459BB" w:rsidRPr="00340CFE">
        <w:rPr>
          <w:cs/>
          <w:lang w:val="hi" w:bidi="hi"/>
        </w:rPr>
        <w:t xml:space="preserve"> </w:t>
      </w:r>
      <w:r w:rsidR="009459BB" w:rsidRPr="00340CFE">
        <w:rPr>
          <w:cs/>
          <w:lang w:val="hi"/>
        </w:rPr>
        <w:t>यीशु</w:t>
      </w:r>
      <w:r w:rsidR="009459BB" w:rsidRPr="00340CFE">
        <w:rPr>
          <w:cs/>
          <w:lang w:val="hi" w:bidi="hi"/>
        </w:rPr>
        <w:t xml:space="preserve"> </w:t>
      </w:r>
      <w:r w:rsidR="009459BB" w:rsidRPr="00340CFE">
        <w:rPr>
          <w:cs/>
          <w:lang w:val="hi"/>
        </w:rPr>
        <w:t>एक</w:t>
      </w:r>
      <w:r w:rsidR="009459BB" w:rsidRPr="00340CFE">
        <w:rPr>
          <w:cs/>
          <w:lang w:val="hi" w:bidi="hi"/>
        </w:rPr>
        <w:t xml:space="preserve"> </w:t>
      </w:r>
      <w:r w:rsidR="009459BB" w:rsidRPr="00340CFE">
        <w:rPr>
          <w:cs/>
          <w:lang w:val="hi"/>
        </w:rPr>
        <w:t>ही</w:t>
      </w:r>
      <w:r w:rsidR="009459BB" w:rsidRPr="00340CFE">
        <w:rPr>
          <w:cs/>
          <w:lang w:val="hi" w:bidi="hi"/>
        </w:rPr>
        <w:t xml:space="preserve"> </w:t>
      </w:r>
      <w:r w:rsidR="009459BB" w:rsidRPr="00340CFE">
        <w:rPr>
          <w:cs/>
          <w:lang w:val="hi"/>
        </w:rPr>
        <w:t>व्यक्ति</w:t>
      </w:r>
      <w:r w:rsidR="009459BB" w:rsidRPr="00340CFE">
        <w:rPr>
          <w:cs/>
          <w:lang w:val="hi" w:bidi="hi"/>
        </w:rPr>
        <w:t xml:space="preserve"> </w:t>
      </w:r>
      <w:r w:rsidR="009459BB" w:rsidRPr="00340CFE">
        <w:rPr>
          <w:cs/>
          <w:lang w:val="hi"/>
        </w:rPr>
        <w:t>हैं।</w:t>
      </w:r>
    </w:p>
    <w:p w14:paraId="38AFE814" w14:textId="77777777" w:rsidR="009459BB" w:rsidRPr="00340CFE" w:rsidRDefault="009459BB" w:rsidP="006F6477">
      <w:pPr>
        <w:pStyle w:val="BodyText0"/>
        <w:rPr>
          <w:cs/>
          <w:lang w:bidi="te"/>
        </w:rPr>
      </w:pPr>
      <w:r w:rsidRPr="00340CFE">
        <w:rPr>
          <w:cs/>
          <w:lang w:val="hi"/>
        </w:rPr>
        <w:t>दूसरे</w:t>
      </w:r>
      <w:r w:rsidRPr="00340CFE">
        <w:rPr>
          <w:cs/>
          <w:lang w:val="hi" w:bidi="hi"/>
        </w:rPr>
        <w:t xml:space="preserve"> </w:t>
      </w:r>
      <w:r w:rsidRPr="00340CFE">
        <w:rPr>
          <w:cs/>
          <w:lang w:val="hi"/>
        </w:rPr>
        <w:t>पाठक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एकमात्र</w:t>
      </w:r>
      <w:r w:rsidRPr="00340CFE">
        <w:rPr>
          <w:cs/>
          <w:lang w:val="hi" w:bidi="hi"/>
        </w:rPr>
        <w:t xml:space="preserve"> </w:t>
      </w:r>
      <w:r w:rsidRPr="00340CFE">
        <w:rPr>
          <w:cs/>
          <w:lang w:val="hi"/>
        </w:rPr>
        <w:t>या</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या</w:t>
      </w:r>
      <w:r w:rsidRPr="00340CFE">
        <w:rPr>
          <w:cs/>
          <w:lang w:val="hi" w:bidi="hi"/>
        </w:rPr>
        <w:t xml:space="preserve"> </w:t>
      </w:r>
      <w:r w:rsidRPr="00340CFE">
        <w:rPr>
          <w:cs/>
          <w:lang w:val="hi"/>
        </w:rPr>
        <w:t>अनंत</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अवधारणा</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से</w:t>
      </w:r>
      <w:r w:rsidRPr="00340CFE">
        <w:rPr>
          <w:cs/>
          <w:lang w:val="hi" w:bidi="hi"/>
        </w:rPr>
        <w:t xml:space="preserve"> </w:t>
      </w:r>
      <w:r w:rsidRPr="00340CFE">
        <w:rPr>
          <w:cs/>
          <w:lang w:val="hi"/>
        </w:rPr>
        <w:t>भ्रमित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गलतियाँ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तब</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उपेक्षा</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p>
    <w:p w14:paraId="336F0EA0" w14:textId="2500FAF0" w:rsidR="006F6477" w:rsidRPr="00340CFE" w:rsidRDefault="009459BB" w:rsidP="006F6477">
      <w:pPr>
        <w:pStyle w:val="BodyText0"/>
        <w:rPr>
          <w:cs/>
          <w:lang w:bidi="te"/>
        </w:rPr>
      </w:pPr>
      <w:r w:rsidRPr="00340CFE">
        <w:rPr>
          <w:cs/>
          <w:lang w:val="hi"/>
        </w:rPr>
        <w:lastRenderedPageBreak/>
        <w:t>तीसरे</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व्याख्यात्मक</w:t>
      </w:r>
      <w:r w:rsidRPr="00340CFE">
        <w:rPr>
          <w:cs/>
          <w:lang w:val="hi" w:bidi="hi"/>
        </w:rPr>
        <w:t xml:space="preserve"> </w:t>
      </w:r>
      <w:r w:rsidRPr="00340CFE">
        <w:rPr>
          <w:cs/>
          <w:lang w:val="hi"/>
        </w:rPr>
        <w:t>गलती</w:t>
      </w:r>
      <w:r w:rsidRPr="00340CFE">
        <w:rPr>
          <w:cs/>
          <w:lang w:val="hi" w:bidi="hi"/>
        </w:rPr>
        <w:t xml:space="preserve"> </w:t>
      </w:r>
      <w:r w:rsidRPr="00340CFE">
        <w:rPr>
          <w:cs/>
          <w:lang w:val="hi"/>
        </w:rPr>
        <w:t>जो</w:t>
      </w:r>
      <w:r w:rsidRPr="00340CFE">
        <w:rPr>
          <w:cs/>
          <w:lang w:val="hi" w:bidi="hi"/>
        </w:rPr>
        <w:t xml:space="preserve"> </w:t>
      </w:r>
      <w:r w:rsidR="005B7A62">
        <w:rPr>
          <w:rFonts w:hint="cs"/>
          <w:cs/>
          <w:lang w:val="hi"/>
        </w:rPr>
        <w:t>हमसे हो</w:t>
      </w:r>
      <w:r w:rsidRPr="00340CFE">
        <w:rPr>
          <w:cs/>
          <w:lang w:val="hi" w:bidi="hi"/>
        </w:rPr>
        <w:t xml:space="preserve"> </w:t>
      </w:r>
      <w:r w:rsidR="005B7A62">
        <w:rPr>
          <w:cs/>
          <w:lang w:val="hi"/>
        </w:rPr>
        <w:t>सक</w:t>
      </w:r>
      <w:r w:rsidR="005B7A62">
        <w:rPr>
          <w:rFonts w:hint="cs"/>
          <w:cs/>
          <w:lang w:val="hi"/>
        </w:rPr>
        <w:t xml:space="preserve">ती </w:t>
      </w:r>
      <w:r w:rsidRPr="00340CFE">
        <w:rPr>
          <w:cs/>
          <w:lang w:val="hi"/>
        </w:rPr>
        <w:t>हैं</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भावात्मक</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प्रभावित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तब</w:t>
      </w:r>
      <w:r w:rsidRPr="00340CFE">
        <w:rPr>
          <w:cs/>
          <w:lang w:val="hi" w:bidi="hi"/>
        </w:rPr>
        <w:t xml:space="preserve"> </w:t>
      </w:r>
      <w:r w:rsidRPr="00340CFE">
        <w:rPr>
          <w:cs/>
          <w:lang w:val="hi"/>
        </w:rPr>
        <w:t>हो</w:t>
      </w:r>
      <w:r w:rsidR="00F072EF" w:rsidRPr="00340CFE">
        <w:rPr>
          <w:cs/>
          <w:lang w:val="hi"/>
        </w:rPr>
        <w:t>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मानसिकता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अनुमान</w:t>
      </w:r>
      <w:r w:rsidRPr="00340CFE">
        <w:rPr>
          <w:cs/>
          <w:lang w:val="hi" w:bidi="hi"/>
        </w:rPr>
        <w:t xml:space="preserve"> </w:t>
      </w:r>
      <w:r w:rsidRPr="00340CFE">
        <w:rPr>
          <w:cs/>
          <w:lang w:val="hi"/>
        </w:rPr>
        <w:t>लगाता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एवं</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पर्याप्त</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विफल</w:t>
      </w:r>
      <w:r w:rsidRPr="00340CFE">
        <w:rPr>
          <w:cs/>
          <w:lang w:val="hi" w:bidi="hi"/>
        </w:rPr>
        <w:t xml:space="preserve"> </w:t>
      </w:r>
      <w:r w:rsidRPr="00340CFE">
        <w:rPr>
          <w:cs/>
          <w:lang w:val="hi"/>
        </w:rPr>
        <w:t>रहता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जिन्हें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विश्वनीय</w:t>
      </w:r>
      <w:r w:rsidRPr="00340CFE">
        <w:rPr>
          <w:cs/>
          <w:lang w:val="hi" w:bidi="hi"/>
        </w:rPr>
        <w:t xml:space="preserve"> </w:t>
      </w:r>
      <w:r w:rsidRPr="00340CFE">
        <w:rPr>
          <w:cs/>
          <w:lang w:val="hi"/>
        </w:rPr>
        <w:t>इतिहास</w:t>
      </w:r>
      <w:r w:rsidRPr="00340CFE">
        <w:rPr>
          <w:cs/>
          <w:lang w:val="hi" w:bidi="hi"/>
        </w:rPr>
        <w:t xml:space="preserve"> </w:t>
      </w:r>
      <w:r w:rsidRPr="00340CFE">
        <w:rPr>
          <w:cs/>
          <w:lang w:val="hi"/>
        </w:rPr>
        <w:t>से</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सीखते</w:t>
      </w:r>
      <w:r w:rsidRPr="00340CFE">
        <w:rPr>
          <w:cs/>
          <w:lang w:val="hi" w:bidi="hi"/>
        </w:rPr>
        <w:t xml:space="preserve"> </w:t>
      </w:r>
      <w:r w:rsidRPr="00340CFE">
        <w:rPr>
          <w:cs/>
          <w:lang w:val="hi"/>
        </w:rPr>
        <w:t>हैं</w:t>
      </w:r>
      <w:r w:rsidR="00F072EF" w:rsidRPr="00340CFE">
        <w:rPr>
          <w:cs/>
          <w:lang w:val="hi"/>
        </w:rPr>
        <w:t>,</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प्रभावों</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निश्चित</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व्यक्तिगत</w:t>
      </w:r>
      <w:r w:rsidRPr="00340CFE">
        <w:rPr>
          <w:cs/>
          <w:lang w:val="hi" w:bidi="hi"/>
        </w:rPr>
        <w:t xml:space="preserve"> </w:t>
      </w:r>
      <w:r w:rsidRPr="00340CFE">
        <w:rPr>
          <w:cs/>
          <w:lang w:val="hi"/>
        </w:rPr>
        <w:t>प्रतिक्रिया</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भावात्मक</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इससे</w:t>
      </w:r>
      <w:r w:rsidRPr="00340CFE">
        <w:rPr>
          <w:cs/>
          <w:lang w:val="hi" w:bidi="hi"/>
        </w:rPr>
        <w:t xml:space="preserve"> </w:t>
      </w:r>
      <w:r w:rsidRPr="00340CFE">
        <w:rPr>
          <w:cs/>
          <w:lang w:val="hi"/>
        </w:rPr>
        <w:t>आगे</w:t>
      </w:r>
      <w:r w:rsidRPr="00340CFE">
        <w:rPr>
          <w:cs/>
          <w:lang w:val="hi" w:bidi="hi"/>
        </w:rPr>
        <w:t xml:space="preserve"> </w:t>
      </w:r>
      <w:r w:rsidRPr="00340CFE">
        <w:rPr>
          <w:cs/>
          <w:lang w:val="hi"/>
        </w:rPr>
        <w:t>चला</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लगभग</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व्यक्तिपरक</w:t>
      </w:r>
      <w:r w:rsidRPr="00340CFE">
        <w:rPr>
          <w:cs/>
          <w:lang w:val="hi" w:bidi="hi"/>
        </w:rPr>
        <w:t xml:space="preserve">, </w:t>
      </w:r>
      <w:r w:rsidRPr="00340CFE">
        <w:rPr>
          <w:cs/>
          <w:lang w:val="hi"/>
        </w:rPr>
        <w:t>अविश्वनीय</w:t>
      </w:r>
      <w:r w:rsidRPr="00340CFE">
        <w:rPr>
          <w:cs/>
          <w:lang w:val="hi" w:bidi="hi"/>
        </w:rPr>
        <w:t xml:space="preserve"> </w:t>
      </w:r>
      <w:r w:rsidRPr="00340CFE">
        <w:rPr>
          <w:cs/>
          <w:lang w:val="hi"/>
        </w:rPr>
        <w:t>अध्ययनों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जन्म</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p>
    <w:p w14:paraId="568ED060" w14:textId="67791E6F" w:rsidR="006F6477" w:rsidRPr="00340CFE" w:rsidRDefault="009459BB" w:rsidP="006F6477">
      <w:pPr>
        <w:pStyle w:val="BodyText0"/>
        <w:rPr>
          <w:cs/>
          <w:lang w:bidi="te"/>
        </w:rPr>
      </w:pP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3:16 </w:t>
      </w:r>
      <w:r w:rsidRPr="00340CFE">
        <w:rPr>
          <w:cs/>
          <w:lang w:val="hi"/>
        </w:rPr>
        <w:t>में</w:t>
      </w:r>
      <w:r w:rsidRPr="00340CFE">
        <w:rPr>
          <w:cs/>
          <w:lang w:val="hi" w:bidi="hi"/>
        </w:rPr>
        <w:t xml:space="preserve">, </w:t>
      </w:r>
      <w:r w:rsidRPr="00340CFE">
        <w:rPr>
          <w:cs/>
          <w:lang w:val="hi"/>
        </w:rPr>
        <w:t>भावात्मक</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परिस्थितियों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अनंत</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शिक्षा</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प्रतिक्रिया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अनुमान</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सुझाव</w:t>
      </w:r>
      <w:r w:rsidRPr="00340CFE">
        <w:rPr>
          <w:cs/>
          <w:lang w:val="hi" w:bidi="hi"/>
        </w:rPr>
        <w:t xml:space="preserve"> </w:t>
      </w:r>
      <w:r w:rsidRPr="00340CFE">
        <w:rPr>
          <w:cs/>
          <w:lang w:val="hi"/>
        </w:rPr>
        <w:t>दे</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ने</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तो</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सताव</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पृथ्वी</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बचाव</w:t>
      </w:r>
      <w:r w:rsidRPr="00340CFE">
        <w:rPr>
          <w:cs/>
          <w:lang w:val="hi" w:bidi="hi"/>
        </w:rPr>
        <w:t xml:space="preserve"> </w:t>
      </w:r>
      <w:r w:rsidRPr="00340CFE">
        <w:rPr>
          <w:cs/>
          <w:lang w:val="hi"/>
        </w:rPr>
        <w:t>था</w:t>
      </w:r>
      <w:r w:rsidRPr="00340CFE">
        <w:rPr>
          <w:cs/>
          <w:lang w:val="hi" w:bidi="hi"/>
        </w:rPr>
        <w:t xml:space="preserve"> </w:t>
      </w:r>
      <w:r w:rsidRPr="00340CFE">
        <w:rPr>
          <w:cs/>
          <w:lang w:val="hi"/>
        </w:rPr>
        <w:t>जो</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w:t>
      </w:r>
      <w:r w:rsidRPr="00340CFE">
        <w:rPr>
          <w:cs/>
          <w:lang w:val="hi" w:bidi="hi"/>
        </w:rPr>
        <w:t xml:space="preserve"> </w:t>
      </w:r>
      <w:r w:rsidRPr="00340CFE">
        <w:rPr>
          <w:cs/>
          <w:lang w:val="hi"/>
        </w:rPr>
        <w:t>सह</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आत्मिक</w:t>
      </w:r>
      <w:r w:rsidRPr="00340CFE">
        <w:rPr>
          <w:cs/>
          <w:lang w:val="hi" w:bidi="hi"/>
        </w:rPr>
        <w:t xml:space="preserve"> </w:t>
      </w:r>
      <w:r w:rsidRPr="00340CFE">
        <w:rPr>
          <w:cs/>
          <w:lang w:val="hi"/>
        </w:rPr>
        <w:t>नवीकरण</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आशीष</w:t>
      </w:r>
      <w:r w:rsidRPr="00340CFE">
        <w:rPr>
          <w:cs/>
          <w:lang w:val="hi" w:bidi="hi"/>
        </w:rPr>
        <w:t xml:space="preserve"> </w:t>
      </w:r>
      <w:r w:rsidRPr="00340CFE">
        <w:rPr>
          <w:cs/>
          <w:lang w:val="hi"/>
        </w:rPr>
        <w:t>से</w:t>
      </w:r>
      <w:r w:rsidRPr="00340CFE">
        <w:rPr>
          <w:cs/>
          <w:lang w:val="hi" w:bidi="hi"/>
        </w:rPr>
        <w:t xml:space="preserve"> </w:t>
      </w:r>
      <w:r w:rsidRPr="00340CFE">
        <w:rPr>
          <w:cs/>
          <w:lang w:val="hi"/>
        </w:rPr>
        <w:t>जिसका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आनंद</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यूहन्ना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व्यापक</w:t>
      </w:r>
      <w:r w:rsidRPr="00340CFE">
        <w:rPr>
          <w:cs/>
          <w:lang w:val="hi" w:bidi="hi"/>
        </w:rPr>
        <w:t xml:space="preserve"> </w:t>
      </w:r>
      <w:r w:rsidRPr="00340CFE">
        <w:rPr>
          <w:cs/>
          <w:lang w:val="hi"/>
        </w:rPr>
        <w:t>शिक्षण</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विवरणों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अनदेखा</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पर</w:t>
      </w:r>
      <w:r w:rsidR="00F072EF" w:rsidRPr="00340CFE">
        <w:rPr>
          <w:cs/>
          <w:lang w:val="hi"/>
        </w:rPr>
        <w:t>,</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प्रभाव</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देगी।</w:t>
      </w:r>
    </w:p>
    <w:p w14:paraId="161AA4E9" w14:textId="45159F5F" w:rsidR="006F6477" w:rsidRPr="00340CFE" w:rsidRDefault="009459BB" w:rsidP="006F6477">
      <w:pPr>
        <w:pStyle w:val="Quotations"/>
        <w:rPr>
          <w:cs/>
          <w:lang w:bidi="te"/>
        </w:rPr>
      </w:pPr>
      <w:r w:rsidRPr="00340CFE">
        <w:rPr>
          <w:cs/>
          <w:lang w:val="hi" w:bidi="hi-IN"/>
        </w:rPr>
        <w:t>इस</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महत्व</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जरूरत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जोर</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संभव</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गई</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सबसे</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विशिष्ट</w:t>
      </w:r>
      <w:r w:rsidRPr="00340CFE">
        <w:rPr>
          <w:cs/>
          <w:lang w:val="hi" w:bidi="hi"/>
        </w:rPr>
        <w:t xml:space="preserve"> </w:t>
      </w:r>
      <w:r w:rsidRPr="00340CFE">
        <w:rPr>
          <w:cs/>
          <w:lang w:val="hi" w:bidi="hi-IN"/>
        </w:rPr>
        <w:t>बनाने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द्वारा</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उससे</w:t>
      </w:r>
      <w:r w:rsidRPr="00340CFE">
        <w:rPr>
          <w:cs/>
          <w:lang w:val="hi" w:bidi="hi"/>
        </w:rPr>
        <w:t xml:space="preserve"> </w:t>
      </w:r>
      <w:r w:rsidRPr="00340CFE">
        <w:rPr>
          <w:cs/>
          <w:lang w:val="hi" w:bidi="hi-IN"/>
        </w:rPr>
        <w:t>बढ़कर</w:t>
      </w:r>
      <w:r w:rsidRPr="00340CFE">
        <w:rPr>
          <w:cs/>
          <w:lang w:val="hi" w:bidi="hi"/>
        </w:rPr>
        <w:t xml:space="preserve"> </w:t>
      </w:r>
      <w:r w:rsidRPr="00340CFE">
        <w:rPr>
          <w:cs/>
          <w:lang w:val="hi" w:bidi="hi-IN"/>
        </w:rPr>
        <w:t>सोचना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अधिकांश</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सच</w:t>
      </w:r>
      <w:r w:rsidRPr="00340CFE">
        <w:rPr>
          <w:cs/>
          <w:lang w:val="hi" w:bidi="hi"/>
        </w:rPr>
        <w:t xml:space="preserve"> </w:t>
      </w:r>
      <w:r w:rsidRPr="00340CFE">
        <w:rPr>
          <w:cs/>
          <w:lang w:val="hi" w:bidi="hi-IN"/>
        </w:rPr>
        <w:t>है</w:t>
      </w:r>
      <w:r w:rsidRPr="00340CFE">
        <w:rPr>
          <w:cs/>
          <w:lang w:val="hi" w:bidi="hi"/>
        </w:rPr>
        <w:t xml:space="preserve"> — </w:t>
      </w:r>
      <w:r w:rsidRPr="00340CFE">
        <w:rPr>
          <w:cs/>
          <w:lang w:val="hi" w:bidi="hi-IN"/>
        </w:rPr>
        <w:t>और</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करूँगा</w:t>
      </w:r>
      <w:r w:rsidRPr="00340CFE">
        <w:rPr>
          <w:cs/>
          <w:lang w:val="hi" w:bidi="hi"/>
        </w:rPr>
        <w:t xml:space="preserve"> — </w:t>
      </w:r>
      <w:r w:rsidRPr="00340CFE">
        <w:rPr>
          <w:cs/>
          <w:lang w:val="hi" w:bidi="hi-IN"/>
        </w:rPr>
        <w:t>अधिकांश</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w:t>
      </w:r>
      <w:r w:rsidR="00F072EF" w:rsidRPr="00340CFE">
        <w:rPr>
          <w:cs/>
          <w:lang w:val="hi" w:bidi="hi-IN"/>
        </w:rPr>
        <w:t>स्तकों में</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गई</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परिकल्पना</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कोशिश</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गलत</w:t>
      </w:r>
      <w:r w:rsidRPr="00340CFE">
        <w:rPr>
          <w:cs/>
          <w:lang w:val="hi" w:bidi="hi"/>
        </w:rPr>
        <w:t xml:space="preserve"> </w:t>
      </w:r>
      <w:r w:rsidRPr="00340CFE">
        <w:rPr>
          <w:cs/>
          <w:lang w:val="hi" w:bidi="hi-IN"/>
        </w:rPr>
        <w:t>व्याख्या</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संभावना</w:t>
      </w:r>
      <w:r w:rsidRPr="00340CFE">
        <w:rPr>
          <w:cs/>
          <w:lang w:val="hi" w:bidi="hi"/>
        </w:rPr>
        <w:t xml:space="preserve"> </w:t>
      </w:r>
      <w:r w:rsidRPr="00340CFE">
        <w:rPr>
          <w:cs/>
          <w:lang w:val="hi" w:bidi="hi-IN"/>
        </w:rPr>
        <w:t>रखते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अनुमान</w:t>
      </w:r>
      <w:r w:rsidRPr="00340CFE">
        <w:rPr>
          <w:cs/>
          <w:lang w:val="hi" w:bidi="hi"/>
        </w:rPr>
        <w:t xml:space="preserve"> </w:t>
      </w:r>
      <w:r w:rsidRPr="00340CFE">
        <w:rPr>
          <w:cs/>
          <w:lang w:val="hi" w:bidi="hi-IN"/>
        </w:rPr>
        <w:t>लगाते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उचित</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इब्रानियों</w:t>
      </w:r>
      <w:r w:rsidRPr="00340CFE">
        <w:rPr>
          <w:cs/>
          <w:lang w:val="hi" w:bidi="hi"/>
        </w:rPr>
        <w:t xml:space="preserve"> ... </w:t>
      </w:r>
      <w:r w:rsidRPr="00340CFE">
        <w:rPr>
          <w:cs/>
          <w:lang w:val="hi" w:bidi="hi-IN"/>
        </w:rPr>
        <w:t>वह</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जिसमें</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विशेषज्ञ</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सभी</w:t>
      </w:r>
      <w:r w:rsidRPr="00340CFE">
        <w:rPr>
          <w:cs/>
          <w:lang w:val="hi" w:bidi="hi"/>
        </w:rPr>
        <w:t xml:space="preserve"> </w:t>
      </w:r>
      <w:r w:rsidRPr="00340CFE">
        <w:rPr>
          <w:cs/>
          <w:lang w:val="hi" w:bidi="hi-IN"/>
        </w:rPr>
        <w:t>प्रकार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अनुमान</w:t>
      </w:r>
      <w:r w:rsidRPr="00340CFE">
        <w:rPr>
          <w:cs/>
          <w:lang w:val="hi" w:bidi="hi"/>
        </w:rPr>
        <w:t xml:space="preserve"> </w:t>
      </w:r>
      <w:r w:rsidRPr="00340CFE">
        <w:rPr>
          <w:cs/>
          <w:lang w:val="hi" w:bidi="hi-IN"/>
        </w:rPr>
        <w:t>लगाते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इब्रानियों</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गया</w:t>
      </w:r>
      <w:r w:rsidRPr="00340CFE">
        <w:rPr>
          <w:cs/>
          <w:lang w:val="hi" w:bidi="hi"/>
        </w:rPr>
        <w:t xml:space="preserve"> </w:t>
      </w:r>
      <w:r w:rsidRPr="00340CFE">
        <w:rPr>
          <w:cs/>
          <w:lang w:val="hi" w:bidi="hi-IN"/>
        </w:rPr>
        <w:t>था</w:t>
      </w:r>
      <w:r w:rsidRPr="00340CFE">
        <w:rPr>
          <w:cs/>
          <w:lang w:val="hi" w:bidi="hi"/>
        </w:rPr>
        <w:t xml:space="preserve"> ... </w:t>
      </w:r>
      <w:r w:rsidRPr="00340CFE">
        <w:rPr>
          <w:cs/>
          <w:lang w:val="hi" w:bidi="hi-IN"/>
        </w:rPr>
        <w:t>और</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व्याख्या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ओर</w:t>
      </w:r>
      <w:r w:rsidRPr="00340CFE">
        <w:rPr>
          <w:cs/>
          <w:lang w:val="hi" w:bidi="hi"/>
        </w:rPr>
        <w:t xml:space="preserve"> </w:t>
      </w:r>
      <w:r w:rsidRPr="00340CFE">
        <w:rPr>
          <w:cs/>
          <w:lang w:val="hi" w:bidi="hi-IN"/>
        </w:rPr>
        <w:t>झुका</w:t>
      </w:r>
      <w:r w:rsidRPr="00340CFE">
        <w:rPr>
          <w:cs/>
          <w:lang w:val="hi" w:bidi="hi"/>
        </w:rPr>
        <w:t xml:space="preserve"> </w:t>
      </w:r>
      <w:r w:rsidRPr="00340CFE">
        <w:rPr>
          <w:cs/>
          <w:lang w:val="hi" w:bidi="hi-IN"/>
        </w:rPr>
        <w:t>देता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विशिष्ट</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एहसास</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पुस्तकें</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सदी</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गई</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सदी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संस्कृति</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भाषा</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गए</w:t>
      </w:r>
      <w:r w:rsidRPr="00340CFE">
        <w:rPr>
          <w:cs/>
          <w:lang w:val="hi" w:bidi="hi"/>
        </w:rPr>
        <w:t xml:space="preserve"> </w:t>
      </w:r>
      <w:r w:rsidRPr="00340CFE">
        <w:rPr>
          <w:cs/>
          <w:lang w:val="hi" w:bidi="hi-IN"/>
        </w:rPr>
        <w:t>इत्यादि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श्रोता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विचार</w:t>
      </w:r>
      <w:r w:rsidRPr="00340CFE">
        <w:rPr>
          <w:cs/>
          <w:lang w:val="hi" w:bidi="hi"/>
        </w:rPr>
        <w:t xml:space="preserve"> </w:t>
      </w:r>
      <w:r w:rsidRPr="00340CFE">
        <w:rPr>
          <w:cs/>
          <w:lang w:val="hi" w:bidi="hi-IN"/>
        </w:rPr>
        <w:t>विकसित</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जाए</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उससे</w:t>
      </w:r>
      <w:r w:rsidRPr="00340CFE">
        <w:rPr>
          <w:cs/>
          <w:lang w:val="hi" w:bidi="hi"/>
        </w:rPr>
        <w:t xml:space="preserve"> </w:t>
      </w:r>
      <w:r w:rsidRPr="00340CFE">
        <w:rPr>
          <w:cs/>
          <w:lang w:val="hi" w:bidi="hi-IN"/>
        </w:rPr>
        <w:t>हटकर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जितना</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उदाहरण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सुसमाचारों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कलीसिया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पालन</w:t>
      </w:r>
      <w:r w:rsidRPr="00340CFE">
        <w:rPr>
          <w:cs/>
          <w:lang w:val="hi" w:bidi="hi"/>
        </w:rPr>
        <w:t>-</w:t>
      </w:r>
      <w:r w:rsidRPr="00340CFE">
        <w:rPr>
          <w:cs/>
          <w:lang w:val="hi" w:bidi="hi-IN"/>
        </w:rPr>
        <w:t>पोषण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गए</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इससे</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अधिक</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सोचना</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गलत</w:t>
      </w:r>
      <w:r w:rsidRPr="00340CFE">
        <w:rPr>
          <w:cs/>
          <w:lang w:val="hi" w:bidi="hi"/>
        </w:rPr>
        <w:t xml:space="preserve"> </w:t>
      </w:r>
      <w:r w:rsidRPr="00340CFE">
        <w:rPr>
          <w:cs/>
          <w:lang w:val="hi" w:bidi="hi-IN"/>
        </w:rPr>
        <w:t>व्याख्या</w:t>
      </w:r>
      <w:r w:rsidRPr="00340CFE">
        <w:rPr>
          <w:cs/>
          <w:lang w:val="hi" w:bidi="hi"/>
        </w:rPr>
        <w:t xml:space="preserve"> </w:t>
      </w:r>
      <w:r w:rsidRPr="00340CFE">
        <w:rPr>
          <w:cs/>
          <w:lang w:val="hi" w:bidi="hi-IN"/>
        </w:rPr>
        <w:t>करेंगे।</w:t>
      </w:r>
    </w:p>
    <w:p w14:paraId="6E9443A6"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गैरी</w:t>
      </w:r>
      <w:r w:rsidRPr="00340CFE">
        <w:rPr>
          <w:cs/>
          <w:lang w:val="hi" w:bidi="hi"/>
        </w:rPr>
        <w:t xml:space="preserve"> </w:t>
      </w:r>
      <w:r w:rsidRPr="00340CFE">
        <w:rPr>
          <w:cs/>
          <w:lang w:val="hi"/>
        </w:rPr>
        <w:t>कॉकरिल</w:t>
      </w:r>
    </w:p>
    <w:p w14:paraId="12F7B27B" w14:textId="1735308D" w:rsidR="009459BB" w:rsidRPr="00340CFE" w:rsidRDefault="009459BB" w:rsidP="006F6477">
      <w:pPr>
        <w:pStyle w:val="BodyText0"/>
        <w:rPr>
          <w:cs/>
          <w:lang w:bidi="te"/>
        </w:rPr>
      </w:pPr>
      <w:r w:rsidRPr="00340CFE">
        <w:rPr>
          <w:cs/>
          <w:lang w:val="hi"/>
        </w:rPr>
        <w:t>दुःख</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विशेषकर</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रखते</w:t>
      </w:r>
      <w:r w:rsidRPr="00340CFE">
        <w:rPr>
          <w:cs/>
          <w:lang w:val="hi" w:bidi="hi"/>
        </w:rPr>
        <w:t xml:space="preserve"> </w:t>
      </w:r>
      <w:r w:rsidRPr="00340CFE">
        <w:rPr>
          <w:cs/>
          <w:lang w:val="hi"/>
        </w:rPr>
        <w:t>हैं</w:t>
      </w:r>
      <w:r w:rsidRPr="00340CFE">
        <w:rPr>
          <w:cs/>
          <w:lang w:val="hi" w:bidi="hi"/>
        </w:rPr>
        <w:t xml:space="preserve"> — </w:t>
      </w:r>
      <w:r w:rsidRPr="00340CFE">
        <w:rPr>
          <w:cs/>
          <w:lang w:val="hi"/>
        </w:rPr>
        <w:t>तो</w:t>
      </w:r>
      <w:r w:rsidRPr="00340CFE">
        <w:rPr>
          <w:cs/>
          <w:lang w:val="hi" w:bidi="hi"/>
        </w:rPr>
        <w:t xml:space="preserve"> </w:t>
      </w:r>
      <w:r w:rsidRPr="00340CFE">
        <w:rPr>
          <w:cs/>
          <w:lang w:val="hi"/>
        </w:rPr>
        <w:t>अभिकल्पित</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लेखन</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भावात्मक</w:t>
      </w:r>
      <w:r w:rsidRPr="00340CFE">
        <w:rPr>
          <w:cs/>
          <w:lang w:val="hi" w:bidi="hi"/>
        </w:rPr>
        <w:t xml:space="preserve"> </w:t>
      </w:r>
      <w:r w:rsidRPr="00340CFE">
        <w:rPr>
          <w:cs/>
          <w:lang w:val="hi"/>
        </w:rPr>
        <w:t>तर्क</w:t>
      </w:r>
      <w:r w:rsidRPr="00340CFE">
        <w:rPr>
          <w:cs/>
          <w:lang w:val="hi" w:bidi="hi"/>
        </w:rPr>
        <w:t>-</w:t>
      </w:r>
      <w:r w:rsidRPr="00340CFE">
        <w:rPr>
          <w:cs/>
          <w:lang w:val="hi"/>
        </w:rPr>
        <w:t>दोष</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गलतियों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lastRenderedPageBreak/>
        <w:t>आसान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सच्चाई</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या</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ज्यादा</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पुस्तकें</w:t>
      </w:r>
      <w:r w:rsidRPr="00340CFE">
        <w:rPr>
          <w:cs/>
          <w:lang w:val="hi" w:bidi="hi"/>
        </w:rPr>
        <w:t xml:space="preserve"> </w:t>
      </w:r>
      <w:r w:rsidRPr="00340CFE">
        <w:rPr>
          <w:cs/>
          <w:lang w:val="hi"/>
        </w:rPr>
        <w:t>गुमनाम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स्पष्ट</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पहचान</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पास</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पास</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संसाधनों</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पहुँच</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विशेषताओं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निहितार्थ</w:t>
      </w:r>
      <w:r w:rsidRPr="00340CFE">
        <w:rPr>
          <w:cs/>
          <w:lang w:val="hi" w:bidi="hi"/>
        </w:rPr>
        <w:t xml:space="preserve"> </w:t>
      </w:r>
      <w:r w:rsidRPr="00340CFE">
        <w:rPr>
          <w:cs/>
          <w:lang w:val="hi"/>
        </w:rPr>
        <w:t>जिनमें</w:t>
      </w:r>
      <w:r w:rsidRPr="00340CFE">
        <w:rPr>
          <w:cs/>
          <w:lang w:val="hi" w:bidi="hi"/>
        </w:rPr>
        <w:t xml:space="preserve"> </w:t>
      </w:r>
      <w:r w:rsidRPr="00340CFE">
        <w:rPr>
          <w:cs/>
          <w:lang w:val="hi"/>
        </w:rPr>
        <w:t>चीज़ों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भाषाओं</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बताया</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था।</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सीमित</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आमतौर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व्याख्याओं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सामान्यीकृत</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बुद्धिमानी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परस्पर</w:t>
      </w:r>
      <w:r w:rsidRPr="00340CFE">
        <w:rPr>
          <w:cs/>
          <w:lang w:val="hi" w:bidi="hi"/>
        </w:rPr>
        <w:t>-</w:t>
      </w:r>
      <w:r w:rsidRPr="00340CFE">
        <w:rPr>
          <w:cs/>
          <w:lang w:val="hi"/>
        </w:rPr>
        <w:t>निर्भरता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उचित</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विवरण</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इनमें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जो</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भी</w:t>
      </w:r>
      <w:r w:rsidRPr="00340CFE">
        <w:rPr>
          <w:cs/>
          <w:lang w:val="hi" w:bidi="hi"/>
        </w:rPr>
        <w:t xml:space="preserve"> </w:t>
      </w:r>
      <w:r w:rsidRPr="00340CFE">
        <w:rPr>
          <w:cs/>
          <w:lang w:val="hi"/>
        </w:rPr>
        <w:t>सीखते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उसमें</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व्याख्याओं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बेहतर</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क्षमता</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p>
    <w:p w14:paraId="1017F544" w14:textId="27272DA4" w:rsidR="006F6477" w:rsidRPr="00340CFE" w:rsidRDefault="009459BB" w:rsidP="006F6477">
      <w:pPr>
        <w:pStyle w:val="BodyText0"/>
        <w:rPr>
          <w:cs/>
          <w:lang w:bidi="te"/>
        </w:rPr>
      </w:pPr>
      <w:r w:rsidRPr="00340CFE">
        <w:rPr>
          <w:cs/>
          <w:lang w:val="hi"/>
        </w:rPr>
        <w:t>अर्थ</w:t>
      </w:r>
      <w:r w:rsidRPr="00340CFE">
        <w:rPr>
          <w:cs/>
          <w:lang w:val="hi" w:bidi="hi"/>
        </w:rPr>
        <w:t xml:space="preserve"> </w:t>
      </w:r>
      <w:r w:rsidRPr="00340CFE">
        <w:rPr>
          <w:cs/>
          <w:lang w:val="hi"/>
        </w:rPr>
        <w:t>खोजने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चर्चा</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अभी</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तीन</w:t>
      </w:r>
      <w:r w:rsidRPr="00340CFE">
        <w:rPr>
          <w:cs/>
          <w:lang w:val="hi" w:bidi="hi"/>
        </w:rPr>
        <w:t xml:space="preserve"> </w:t>
      </w:r>
      <w:r w:rsidRPr="00340CFE">
        <w:rPr>
          <w:cs/>
          <w:lang w:val="hi"/>
        </w:rPr>
        <w:t>महत्व</w:t>
      </w:r>
      <w:r w:rsidR="00430164">
        <w:rPr>
          <w:rFonts w:hint="cs"/>
          <w:cs/>
          <w:lang w:val="hi"/>
        </w:rPr>
        <w:t xml:space="preserve"> </w:t>
      </w:r>
      <w:r w:rsidRPr="00340CFE">
        <w:rPr>
          <w:cs/>
          <w:lang w:val="hi"/>
        </w:rPr>
        <w:t>पूर्ण</w:t>
      </w:r>
      <w:r w:rsidRPr="00340CFE">
        <w:rPr>
          <w:cs/>
          <w:lang w:val="hi" w:bidi="hi"/>
        </w:rPr>
        <w:t xml:space="preserve"> </w:t>
      </w:r>
      <w:r w:rsidRPr="00340CFE">
        <w:rPr>
          <w:cs/>
          <w:lang w:val="hi"/>
        </w:rPr>
        <w:t>मार्गदर्शकों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संबोधित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अब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00430164">
        <w:rPr>
          <w:rFonts w:hint="cs"/>
          <w:cs/>
          <w:lang w:val="hi"/>
        </w:rPr>
        <w:t>और उन</w:t>
      </w:r>
      <w:r w:rsidRPr="00340CFE">
        <w:rPr>
          <w:cs/>
          <w:lang w:val="hi"/>
        </w:rPr>
        <w:t>के</w:t>
      </w:r>
      <w:r w:rsidRPr="00340CFE">
        <w:rPr>
          <w:cs/>
          <w:lang w:val="hi" w:bidi="hi"/>
        </w:rPr>
        <w:t xml:space="preserve"> </w:t>
      </w:r>
      <w:r w:rsidR="00430164">
        <w:rPr>
          <w:rFonts w:hint="cs"/>
          <w:cs/>
          <w:lang w:val="hi"/>
        </w:rPr>
        <w:t>विभिन्न</w:t>
      </w:r>
      <w:r w:rsidRPr="00340CFE">
        <w:rPr>
          <w:cs/>
          <w:lang w:val="hi" w:bidi="hi"/>
        </w:rPr>
        <w:t xml:space="preserve"> </w:t>
      </w:r>
      <w:r w:rsidRPr="00340CFE">
        <w:rPr>
          <w:cs/>
          <w:lang w:val="hi"/>
        </w:rPr>
        <w:t>सारांश</w:t>
      </w:r>
      <w:r w:rsidRPr="00340CFE">
        <w:rPr>
          <w:cs/>
          <w:lang w:val="hi" w:bidi="hi"/>
        </w:rPr>
        <w:t xml:space="preserve"> </w:t>
      </w:r>
      <w:r w:rsidR="00430164">
        <w:rPr>
          <w:rFonts w:hint="cs"/>
          <w:cs/>
          <w:lang w:val="hi"/>
        </w:rPr>
        <w:t xml:space="preserve">निकालने </w:t>
      </w:r>
      <w:r w:rsidRPr="00340CFE">
        <w:rPr>
          <w:cs/>
          <w:lang w:val="hi"/>
        </w:rPr>
        <w:t>के</w:t>
      </w:r>
      <w:r w:rsidRPr="00340CFE">
        <w:rPr>
          <w:cs/>
          <w:lang w:val="hi" w:bidi="hi"/>
        </w:rPr>
        <w:t xml:space="preserve"> </w:t>
      </w:r>
      <w:r w:rsidRPr="00340CFE">
        <w:rPr>
          <w:cs/>
          <w:lang w:val="hi"/>
        </w:rPr>
        <w:t>महत्व</w:t>
      </w:r>
      <w:r w:rsidRPr="00340CFE">
        <w:rPr>
          <w:cs/>
          <w:lang w:val="hi" w:bidi="hi"/>
        </w:rPr>
        <w:t xml:space="preserve"> </w:t>
      </w:r>
      <w:r w:rsidRPr="00340CFE">
        <w:rPr>
          <w:cs/>
          <w:lang w:val="hi"/>
        </w:rPr>
        <w:t>की</w:t>
      </w:r>
      <w:r w:rsidR="00430164">
        <w:rPr>
          <w:rFonts w:hint="cs"/>
          <w:cs/>
          <w:lang w:val="hi"/>
        </w:rPr>
        <w:t xml:space="preserve"> लगाएंगे</w:t>
      </w:r>
      <w:r w:rsidRPr="00340CFE">
        <w:rPr>
          <w:cs/>
          <w:lang w:val="hi"/>
        </w:rPr>
        <w:t>।</w:t>
      </w:r>
    </w:p>
    <w:p w14:paraId="4E255A07" w14:textId="1385D3B8" w:rsidR="006F6477" w:rsidRPr="00340CFE" w:rsidRDefault="009459BB" w:rsidP="006F6477">
      <w:pPr>
        <w:pStyle w:val="ChapterHeading"/>
        <w:rPr>
          <w:cs/>
          <w:lang w:bidi="te"/>
        </w:rPr>
      </w:pPr>
      <w:bookmarkStart w:id="14" w:name="_Toc42582325"/>
      <w:bookmarkStart w:id="15" w:name="_Toc80738552"/>
      <w:r w:rsidRPr="00340CFE">
        <w:rPr>
          <w:cs/>
          <w:lang w:val="hi" w:bidi="hi-IN"/>
        </w:rPr>
        <w:t>सारांश</w:t>
      </w:r>
      <w:bookmarkEnd w:id="14"/>
      <w:bookmarkEnd w:id="15"/>
    </w:p>
    <w:p w14:paraId="3DBD7950" w14:textId="2886D0EB" w:rsidR="006F6477" w:rsidRPr="00340CFE" w:rsidRDefault="009459BB" w:rsidP="006F6477">
      <w:pPr>
        <w:pStyle w:val="BodyText0"/>
        <w:rPr>
          <w:cs/>
          <w:lang w:bidi="te"/>
        </w:rPr>
      </w:pPr>
      <w:r w:rsidRPr="00340CFE">
        <w:rPr>
          <w:cs/>
          <w:lang w:val="hi"/>
        </w:rPr>
        <w:t>यदि</w:t>
      </w:r>
      <w:r w:rsidRPr="00340CFE">
        <w:rPr>
          <w:cs/>
          <w:lang w:val="hi" w:bidi="hi"/>
        </w:rPr>
        <w:t xml:space="preserve"> </w:t>
      </w:r>
      <w:r w:rsidRPr="00340CFE">
        <w:rPr>
          <w:cs/>
          <w:lang w:val="hi"/>
        </w:rPr>
        <w:t>आप</w:t>
      </w:r>
      <w:r w:rsidRPr="00340CFE">
        <w:rPr>
          <w:cs/>
          <w:lang w:val="hi" w:bidi="hi"/>
        </w:rPr>
        <w:t xml:space="preserve"> </w:t>
      </w:r>
      <w:r w:rsidRPr="00340CFE">
        <w:rPr>
          <w:cs/>
          <w:lang w:val="hi"/>
        </w:rPr>
        <w:t>काफी</w:t>
      </w:r>
      <w:r w:rsidRPr="00340CFE">
        <w:rPr>
          <w:cs/>
          <w:lang w:val="hi" w:bidi="hi"/>
        </w:rPr>
        <w:t xml:space="preserve"> </w:t>
      </w:r>
      <w:r w:rsidRPr="00340CFE">
        <w:rPr>
          <w:cs/>
          <w:lang w:val="hi"/>
        </w:rPr>
        <w:t>लंबे</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कलीसिया</w:t>
      </w:r>
      <w:r w:rsidRPr="00340CFE">
        <w:rPr>
          <w:cs/>
          <w:lang w:val="hi" w:bidi="hi"/>
        </w:rPr>
        <w:t xml:space="preserve"> </w:t>
      </w:r>
      <w:r w:rsidR="00F851FC">
        <w:rPr>
          <w:rFonts w:hint="cs"/>
          <w:cs/>
          <w:lang w:val="hi"/>
        </w:rPr>
        <w:t>के सदस्य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शायद</w:t>
      </w:r>
      <w:r w:rsidRPr="00340CFE">
        <w:rPr>
          <w:cs/>
          <w:lang w:val="hi" w:bidi="hi"/>
        </w:rPr>
        <w:t xml:space="preserve"> </w:t>
      </w:r>
      <w:r w:rsidRPr="00340CFE">
        <w:rPr>
          <w:cs/>
          <w:lang w:val="hi"/>
        </w:rPr>
        <w:t>आपने</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पादरियों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प्रचार</w:t>
      </w:r>
      <w:r w:rsidRPr="00340CFE">
        <w:rPr>
          <w:cs/>
          <w:lang w:val="hi" w:bidi="hi"/>
        </w:rPr>
        <w:t xml:space="preserve"> </w:t>
      </w:r>
      <w:r w:rsidRPr="00340CFE">
        <w:rPr>
          <w:cs/>
          <w:lang w:val="hi"/>
        </w:rPr>
        <w:t>कर</w:t>
      </w:r>
      <w:r w:rsidR="00860D0F" w:rsidRPr="00340CFE">
        <w:rPr>
          <w:cs/>
          <w:lang w:val="hi"/>
        </w:rPr>
        <w:t>ते</w:t>
      </w:r>
      <w:r w:rsidRPr="00340CFE">
        <w:rPr>
          <w:cs/>
          <w:lang w:val="hi" w:bidi="hi"/>
        </w:rPr>
        <w:t xml:space="preserve"> </w:t>
      </w:r>
      <w:r w:rsidRPr="00340CFE">
        <w:rPr>
          <w:cs/>
          <w:lang w:val="hi"/>
        </w:rPr>
        <w:t>सुना</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उपदेश</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उल्लंघन</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से</w:t>
      </w:r>
      <w:r w:rsidR="00F851FC">
        <w:rPr>
          <w:cs/>
          <w:lang w:val="hi" w:bidi="hi"/>
        </w:rPr>
        <w:t>,</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उपदेशों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प्रचार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संभव</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सरल</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भी</w:t>
      </w:r>
      <w:r w:rsidRPr="00340CFE">
        <w:rPr>
          <w:cs/>
          <w:lang w:val="hi" w:bidi="hi"/>
        </w:rPr>
        <w:t xml:space="preserve"> </w:t>
      </w:r>
      <w:r w:rsidRPr="00340CFE">
        <w:rPr>
          <w:cs/>
          <w:lang w:val="hi"/>
        </w:rPr>
        <w:t>मानवीय</w:t>
      </w:r>
      <w:r w:rsidRPr="00340CFE">
        <w:rPr>
          <w:cs/>
          <w:lang w:val="hi" w:bidi="hi"/>
        </w:rPr>
        <w:t xml:space="preserve"> </w:t>
      </w:r>
      <w:r w:rsidRPr="00340CFE">
        <w:rPr>
          <w:cs/>
          <w:lang w:val="hi"/>
        </w:rPr>
        <w:t>मात्र</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पूर्ण</w:t>
      </w:r>
      <w:r w:rsidRPr="00340CFE">
        <w:rPr>
          <w:cs/>
          <w:lang w:val="hi" w:bidi="hi"/>
        </w:rPr>
        <w:t xml:space="preserve"> </w:t>
      </w:r>
      <w:r w:rsidRPr="00340CFE">
        <w:rPr>
          <w:cs/>
          <w:lang w:val="hi"/>
        </w:rPr>
        <w:t>या</w:t>
      </w:r>
      <w:r w:rsidRPr="00340CFE">
        <w:rPr>
          <w:cs/>
          <w:lang w:val="hi" w:bidi="hi"/>
        </w:rPr>
        <w:t xml:space="preserve"> </w:t>
      </w:r>
      <w:r w:rsidRPr="00340CFE">
        <w:rPr>
          <w:cs/>
          <w:lang w:val="hi"/>
        </w:rPr>
        <w:t>सर्वग्राही</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सीखने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से</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समझ</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आगे</w:t>
      </w:r>
      <w:r w:rsidRPr="00340CFE">
        <w:rPr>
          <w:cs/>
          <w:lang w:val="hi" w:bidi="hi"/>
        </w:rPr>
        <w:t xml:space="preserve"> </w:t>
      </w:r>
      <w:r w:rsidRPr="00340CFE">
        <w:rPr>
          <w:cs/>
          <w:lang w:val="hi"/>
        </w:rPr>
        <w:t>बढ़ा</w:t>
      </w:r>
      <w:r w:rsidRPr="00340CFE">
        <w:rPr>
          <w:cs/>
          <w:lang w:val="hi" w:bidi="hi"/>
        </w:rPr>
        <w:t xml:space="preserve"> </w:t>
      </w:r>
      <w:r w:rsidRPr="00340CFE">
        <w:rPr>
          <w:cs/>
          <w:lang w:val="hi"/>
        </w:rPr>
        <w:t>सकें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उनका</w:t>
      </w:r>
      <w:r w:rsidRPr="00340CFE">
        <w:rPr>
          <w:cs/>
          <w:lang w:val="hi" w:bidi="hi"/>
        </w:rPr>
        <w:t xml:space="preserve"> </w:t>
      </w:r>
      <w:r w:rsidR="00860D0F" w:rsidRPr="00340CFE">
        <w:rPr>
          <w:cs/>
          <w:lang w:val="hi"/>
        </w:rPr>
        <w:t>अर्थ</w:t>
      </w:r>
      <w:r w:rsidR="00860D0F"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p>
    <w:p w14:paraId="16F1982B" w14:textId="1F3DFF56" w:rsidR="006F6477" w:rsidRPr="00340CFE" w:rsidRDefault="009459BB" w:rsidP="006F6477">
      <w:pPr>
        <w:pStyle w:val="BodyText0"/>
        <w:rPr>
          <w:cs/>
          <w:lang w:bidi="te"/>
        </w:rPr>
      </w:pP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अनेक</w:t>
      </w:r>
      <w:r w:rsidRPr="00340CFE">
        <w:rPr>
          <w:cs/>
          <w:lang w:val="hi" w:bidi="hi"/>
        </w:rPr>
        <w:t xml:space="preserve"> </w:t>
      </w:r>
      <w:r w:rsidR="00F851FC">
        <w:rPr>
          <w:cs/>
          <w:lang w:val="hi"/>
        </w:rPr>
        <w:t>सार</w:t>
      </w:r>
      <w:r w:rsidR="00F851FC">
        <w:rPr>
          <w:rFonts w:hint="cs"/>
          <w:cs/>
          <w:lang w:val="hi"/>
        </w:rPr>
        <w:t xml:space="preserve"> निकालना</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खोजने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अध्याय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निम्न</w:t>
      </w:r>
      <w:r w:rsidRPr="00340CFE">
        <w:rPr>
          <w:cs/>
          <w:lang w:val="hi" w:bidi="hi"/>
        </w:rPr>
        <w:t xml:space="preserve"> </w:t>
      </w:r>
      <w:r w:rsidRPr="00340CFE">
        <w:rPr>
          <w:cs/>
          <w:lang w:val="hi"/>
        </w:rPr>
        <w:t>तात्पर्य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करेंगे</w:t>
      </w:r>
      <w:r w:rsidRPr="00340CFE">
        <w:rPr>
          <w:cs/>
          <w:lang w:val="hi" w:bidi="hi"/>
        </w:rPr>
        <w:t>:</w:t>
      </w:r>
    </w:p>
    <w:p w14:paraId="1439F96D" w14:textId="77777777" w:rsidR="006F6477" w:rsidRPr="00340CFE" w:rsidRDefault="009459BB" w:rsidP="009327FA">
      <w:pPr>
        <w:pStyle w:val="BodyText0"/>
        <w:rPr>
          <w:b/>
          <w:bCs/>
          <w:cs/>
          <w:lang w:bidi="te"/>
        </w:rPr>
      </w:pPr>
      <w:r w:rsidRPr="00340CFE">
        <w:rPr>
          <w:b/>
          <w:bCs/>
          <w:cs/>
          <w:lang w:val="hi"/>
        </w:rPr>
        <w:t>किसी</w:t>
      </w:r>
      <w:r w:rsidRPr="00340CFE">
        <w:rPr>
          <w:b/>
          <w:bCs/>
          <w:cs/>
          <w:lang w:val="hi" w:bidi="hi"/>
        </w:rPr>
        <w:t xml:space="preserve"> </w:t>
      </w:r>
      <w:r w:rsidRPr="00340CFE">
        <w:rPr>
          <w:b/>
          <w:bCs/>
          <w:cs/>
          <w:lang w:val="hi"/>
        </w:rPr>
        <w:t>अनुच्छेद</w:t>
      </w:r>
      <w:r w:rsidRPr="00340CFE">
        <w:rPr>
          <w:b/>
          <w:bCs/>
          <w:cs/>
          <w:lang w:val="hi" w:bidi="hi"/>
        </w:rPr>
        <w:t xml:space="preserve"> </w:t>
      </w:r>
      <w:r w:rsidRPr="00340CFE">
        <w:rPr>
          <w:b/>
          <w:bCs/>
          <w:cs/>
          <w:lang w:val="hi"/>
        </w:rPr>
        <w:t>का</w:t>
      </w:r>
      <w:r w:rsidRPr="00340CFE">
        <w:rPr>
          <w:b/>
          <w:bCs/>
          <w:cs/>
          <w:lang w:val="hi" w:bidi="hi"/>
        </w:rPr>
        <w:t xml:space="preserve"> </w:t>
      </w:r>
      <w:r w:rsidRPr="00340CFE">
        <w:rPr>
          <w:b/>
          <w:bCs/>
          <w:cs/>
          <w:lang w:val="hi"/>
        </w:rPr>
        <w:t>विवरण</w:t>
      </w:r>
    </w:p>
    <w:p w14:paraId="1106D44E" w14:textId="2A51A49B" w:rsidR="009459BB" w:rsidRPr="00340CFE" w:rsidRDefault="009459BB" w:rsidP="006F6477">
      <w:pPr>
        <w:pStyle w:val="BodyText0"/>
        <w:rPr>
          <w:cs/>
          <w:lang w:bidi="te"/>
        </w:rPr>
      </w:pPr>
      <w:r w:rsidRPr="00340CFE">
        <w:rPr>
          <w:cs/>
          <w:lang w:val="hi"/>
        </w:rPr>
        <w:t>आमतौर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सुविधाजनक</w:t>
      </w:r>
      <w:r w:rsidRPr="00340CFE">
        <w:rPr>
          <w:cs/>
          <w:lang w:val="hi" w:bidi="hi"/>
        </w:rPr>
        <w:t xml:space="preserve"> </w:t>
      </w:r>
      <w:r w:rsidRPr="00340CFE">
        <w:rPr>
          <w:cs/>
          <w:lang w:val="hi"/>
        </w:rPr>
        <w:t>बिंदु</w:t>
      </w:r>
      <w:r w:rsidRPr="00340CFE">
        <w:rPr>
          <w:cs/>
          <w:lang w:val="hi" w:bidi="hi"/>
        </w:rPr>
        <w:t xml:space="preserve"> </w:t>
      </w:r>
      <w:r w:rsidRPr="00340CFE">
        <w:rPr>
          <w:cs/>
          <w:lang w:val="hi"/>
        </w:rPr>
        <w:t>से</w:t>
      </w:r>
      <w:r w:rsidRPr="00340CFE">
        <w:rPr>
          <w:cs/>
          <w:lang w:val="hi" w:bidi="hi"/>
        </w:rPr>
        <w:t xml:space="preserve"> </w:t>
      </w:r>
      <w:r w:rsidRPr="00340CFE">
        <w:rPr>
          <w:cs/>
          <w:lang w:val="hi"/>
        </w:rPr>
        <w:t>आएगा</w:t>
      </w:r>
      <w:r w:rsidRPr="00340CFE">
        <w:rPr>
          <w:cs/>
          <w:lang w:val="hi" w:bidi="hi"/>
        </w:rPr>
        <w:t xml:space="preserve"> </w:t>
      </w:r>
      <w:r w:rsidRPr="00340CFE">
        <w:rPr>
          <w:cs/>
          <w:lang w:val="hi"/>
        </w:rPr>
        <w:t>या</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विशेष</w:t>
      </w:r>
      <w:r w:rsidRPr="00340CFE">
        <w:rPr>
          <w:cs/>
          <w:lang w:val="hi" w:bidi="hi"/>
        </w:rPr>
        <w:t xml:space="preserve"> </w:t>
      </w:r>
      <w:r w:rsidRPr="00340CFE">
        <w:rPr>
          <w:cs/>
          <w:lang w:val="hi"/>
        </w:rPr>
        <w:t>अवधारणा</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जोर</w:t>
      </w:r>
      <w:r w:rsidRPr="00340CFE">
        <w:rPr>
          <w:cs/>
          <w:lang w:val="hi" w:bidi="hi"/>
        </w:rPr>
        <w:t xml:space="preserve"> </w:t>
      </w:r>
      <w:r w:rsidRPr="00340CFE">
        <w:rPr>
          <w:cs/>
          <w:lang w:val="hi"/>
        </w:rPr>
        <w:t>देगा</w:t>
      </w:r>
      <w:r w:rsidRPr="00340CFE">
        <w:rPr>
          <w:cs/>
          <w:lang w:val="hi" w:bidi="hi"/>
        </w:rPr>
        <w:t xml:space="preserve"> </w:t>
      </w:r>
      <w:r w:rsidRPr="00340CFE">
        <w:rPr>
          <w:cs/>
          <w:lang w:val="hi"/>
        </w:rPr>
        <w:t>जो</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में</w:t>
      </w:r>
      <w:r w:rsidRPr="00340CFE">
        <w:rPr>
          <w:cs/>
          <w:lang w:val="hi" w:bidi="hi"/>
        </w:rPr>
        <w:t xml:space="preserve"> </w:t>
      </w:r>
      <w:r w:rsidRPr="00340CFE">
        <w:rPr>
          <w:cs/>
          <w:lang w:val="hi"/>
        </w:rPr>
        <w:t>दिखाई</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चूंकि</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जटिल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अध्ययन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सीमित</w:t>
      </w:r>
      <w:r w:rsidRPr="00340CFE">
        <w:rPr>
          <w:cs/>
          <w:lang w:val="hi" w:bidi="hi"/>
        </w:rPr>
        <w:t xml:space="preserve"> </w:t>
      </w:r>
      <w:r w:rsidRPr="00340CFE">
        <w:rPr>
          <w:cs/>
          <w:lang w:val="hi"/>
        </w:rPr>
        <w:t>करके</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पर</w:t>
      </w:r>
      <w:r w:rsidR="00F851FC">
        <w:rPr>
          <w:rFonts w:hint="cs"/>
          <w:cs/>
          <w:lang w:val="hi"/>
        </w:rPr>
        <w:t xml:space="preserve"> हमारा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00F851FC">
        <w:rPr>
          <w:rFonts w:hint="cs"/>
          <w:cs/>
          <w:lang w:val="hi"/>
        </w:rPr>
        <w:t>करता 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अनुच्छेद</w:t>
      </w:r>
      <w:r w:rsidRPr="00340CFE">
        <w:rPr>
          <w:cs/>
          <w:lang w:val="hi" w:bidi="hi"/>
        </w:rPr>
        <w:t xml:space="preserve"> </w:t>
      </w:r>
      <w:r w:rsidR="00F851FC">
        <w:rPr>
          <w:rFonts w:hint="cs"/>
          <w:cs/>
          <w:lang w:val="hi"/>
        </w:rPr>
        <w:t xml:space="preserve">असल में </w:t>
      </w:r>
      <w:r w:rsidRPr="00340CFE">
        <w:rPr>
          <w:cs/>
          <w:lang w:val="hi"/>
        </w:rPr>
        <w:t>कह</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w:t>
      </w:r>
    </w:p>
    <w:p w14:paraId="4E0B767F" w14:textId="5D65AAA9" w:rsidR="009459BB" w:rsidRPr="00340CFE" w:rsidRDefault="009459BB" w:rsidP="006F6477">
      <w:pPr>
        <w:pStyle w:val="BodyText0"/>
        <w:rPr>
          <w:cs/>
          <w:lang w:bidi="te"/>
        </w:rPr>
      </w:pPr>
      <w:r w:rsidRPr="00340CFE">
        <w:rPr>
          <w:cs/>
          <w:lang w:val="hi"/>
        </w:rPr>
        <w:t>हम</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छात्रों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समूह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सोचकर</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अवधारणा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चित्रित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जटिल</w:t>
      </w:r>
      <w:r w:rsidRPr="00340CFE">
        <w:rPr>
          <w:cs/>
          <w:lang w:val="hi" w:bidi="hi"/>
        </w:rPr>
        <w:t xml:space="preserve">, </w:t>
      </w:r>
      <w:r w:rsidRPr="00340CFE">
        <w:rPr>
          <w:cs/>
          <w:lang w:val="hi"/>
        </w:rPr>
        <w:t>नाटकीय</w:t>
      </w:r>
      <w:r w:rsidRPr="00340CFE">
        <w:rPr>
          <w:cs/>
          <w:lang w:val="hi" w:bidi="hi"/>
        </w:rPr>
        <w:t xml:space="preserve"> </w:t>
      </w:r>
      <w:r w:rsidRPr="00340CFE">
        <w:rPr>
          <w:cs/>
          <w:lang w:val="hi"/>
        </w:rPr>
        <w:t>खेल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प्रस्तुति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बाद</w:t>
      </w:r>
      <w:r w:rsidRPr="00340CFE">
        <w:rPr>
          <w:cs/>
          <w:lang w:val="hi" w:bidi="hi"/>
        </w:rPr>
        <w:t xml:space="preserve">, </w:t>
      </w:r>
      <w:r w:rsidRPr="00340CFE">
        <w:rPr>
          <w:cs/>
          <w:lang w:val="hi"/>
        </w:rPr>
        <w:t>छात्रों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नाटक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कहा</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छात्र</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वर्णन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नाटक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प्रस्तुत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कहानी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दौरान</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विकास</w:t>
      </w:r>
      <w:r w:rsidRPr="00340CFE">
        <w:rPr>
          <w:cs/>
          <w:lang w:val="hi" w:bidi="hi"/>
        </w:rPr>
        <w:t xml:space="preserve"> </w:t>
      </w:r>
      <w:r w:rsidRPr="00340CFE">
        <w:rPr>
          <w:cs/>
          <w:lang w:val="hi"/>
        </w:rPr>
        <w:t>हुआ।</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कालक्रमबद्ध</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घटनाओं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w:t>
      </w:r>
      <w:r w:rsidR="00497A88" w:rsidRPr="00340CFE">
        <w:rPr>
          <w:cs/>
          <w:lang w:val="hi"/>
        </w:rPr>
        <w:t>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विवरण</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जिसमें</w:t>
      </w:r>
      <w:r w:rsidRPr="00340CFE">
        <w:rPr>
          <w:cs/>
          <w:lang w:val="hi" w:bidi="hi"/>
        </w:rPr>
        <w:t xml:space="preserve"> </w:t>
      </w:r>
      <w:r w:rsidRPr="00340CFE">
        <w:rPr>
          <w:cs/>
          <w:lang w:val="hi"/>
        </w:rPr>
        <w:t>नाटककार</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सांस्कृतिक</w:t>
      </w:r>
      <w:r w:rsidRPr="00340CFE">
        <w:rPr>
          <w:cs/>
          <w:lang w:val="hi" w:bidi="hi"/>
        </w:rPr>
        <w:t xml:space="preserve"> </w:t>
      </w:r>
      <w:r w:rsidRPr="00340CFE">
        <w:rPr>
          <w:cs/>
          <w:lang w:val="hi"/>
        </w:rPr>
        <w:t>मूल्यों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आलोचना</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अंततः</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छात्र</w:t>
      </w:r>
      <w:r w:rsidRPr="00340CFE">
        <w:rPr>
          <w:cs/>
          <w:lang w:val="hi" w:bidi="hi"/>
        </w:rPr>
        <w:t xml:space="preserve"> </w:t>
      </w:r>
      <w:r w:rsidRPr="00340CFE">
        <w:rPr>
          <w:cs/>
          <w:lang w:val="hi"/>
        </w:rPr>
        <w:t>वर्णन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सुंदर</w:t>
      </w:r>
      <w:r w:rsidRPr="00340CFE">
        <w:rPr>
          <w:cs/>
          <w:lang w:val="hi" w:bidi="hi"/>
        </w:rPr>
        <w:t xml:space="preserve"> </w:t>
      </w:r>
      <w:r w:rsidRPr="00340CFE">
        <w:rPr>
          <w:cs/>
          <w:lang w:val="hi"/>
        </w:rPr>
        <w:t>मंचन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भावपूर्ण</w:t>
      </w:r>
      <w:r w:rsidRPr="00340CFE">
        <w:rPr>
          <w:cs/>
          <w:lang w:val="hi" w:bidi="hi"/>
        </w:rPr>
        <w:t xml:space="preserve"> </w:t>
      </w:r>
      <w:r w:rsidRPr="00340CFE">
        <w:rPr>
          <w:cs/>
          <w:lang w:val="hi"/>
        </w:rPr>
        <w:t>भाषा</w:t>
      </w:r>
      <w:r w:rsidRPr="00340CFE">
        <w:rPr>
          <w:cs/>
          <w:lang w:val="hi" w:bidi="hi"/>
        </w:rPr>
        <w:t xml:space="preserve"> </w:t>
      </w:r>
      <w:r w:rsidRPr="00340CFE">
        <w:rPr>
          <w:cs/>
          <w:lang w:val="hi"/>
        </w:rPr>
        <w:t>ने</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व्यक्तिगत</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प्रभावित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ये</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प्रतिक्रियाएं</w:t>
      </w:r>
      <w:r w:rsidRPr="00340CFE">
        <w:rPr>
          <w:cs/>
          <w:lang w:val="hi" w:bidi="hi"/>
        </w:rPr>
        <w:t xml:space="preserve"> </w:t>
      </w:r>
      <w:r w:rsidRPr="00340CFE">
        <w:rPr>
          <w:cs/>
          <w:lang w:val="hi"/>
        </w:rPr>
        <w:t>प्रस्तुति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इनमें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भी</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नाटक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पूर्ण</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से</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पकड़</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नाटक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पूर्ण</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थे</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शामिल</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Pr="00340CFE">
        <w:rPr>
          <w:cs/>
          <w:lang w:val="hi"/>
        </w:rPr>
        <w:t>पड़ेगी।</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इतना</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है</w:t>
      </w:r>
      <w:r w:rsidRPr="00340CFE">
        <w:rPr>
          <w:cs/>
          <w:lang w:val="hi" w:bidi="hi"/>
        </w:rPr>
        <w:t xml:space="preserve"> — </w:t>
      </w:r>
      <w:r w:rsidRPr="00340CFE">
        <w:rPr>
          <w:cs/>
          <w:lang w:val="hi"/>
        </w:rPr>
        <w:t>यह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व्यक्तिगत</w:t>
      </w:r>
      <w:r w:rsidRPr="00340CFE">
        <w:rPr>
          <w:cs/>
          <w:lang w:val="hi" w:bidi="hi"/>
        </w:rPr>
        <w:t xml:space="preserve"> </w:t>
      </w:r>
      <w:r w:rsidRPr="00340CFE">
        <w:rPr>
          <w:cs/>
          <w:lang w:val="hi"/>
        </w:rPr>
        <w:lastRenderedPageBreak/>
        <w:t>पहलूओं</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नाटक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पूर्ण</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सीखने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अनुमति</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p>
    <w:p w14:paraId="52E4270C" w14:textId="20510F74" w:rsidR="006F6477" w:rsidRPr="00340CFE" w:rsidRDefault="009459BB" w:rsidP="006F6477">
      <w:pPr>
        <w:pStyle w:val="BodyText0"/>
        <w:rPr>
          <w:cs/>
          <w:lang w:bidi="te"/>
        </w:rPr>
      </w:pPr>
      <w:r w:rsidRPr="00340CFE">
        <w:rPr>
          <w:cs/>
          <w:lang w:val="hi"/>
        </w:rPr>
        <w:t>और</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सत्य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ये</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पहलूओं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बेहतर</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जाते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पूर्ण</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पास</w:t>
      </w:r>
      <w:r w:rsidR="00497A88" w:rsidRPr="00340CFE">
        <w:rPr>
          <w:cs/>
          <w:lang w:val="hi"/>
        </w:rPr>
        <w:t>,</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पास</w:t>
      </w:r>
      <w:r w:rsidRPr="00340CFE">
        <w:rPr>
          <w:cs/>
          <w:lang w:val="hi" w:bidi="hi"/>
        </w:rPr>
        <w:t xml:space="preserve"> </w:t>
      </w:r>
      <w:r w:rsidRPr="00340CFE">
        <w:rPr>
          <w:cs/>
          <w:lang w:val="hi"/>
        </w:rPr>
        <w:t>लाते</w:t>
      </w:r>
      <w:r w:rsidRPr="00340CFE">
        <w:rPr>
          <w:cs/>
          <w:lang w:val="hi" w:bidi="hi"/>
        </w:rPr>
        <w:t xml:space="preserve"> </w:t>
      </w:r>
      <w:r w:rsidRPr="00340CFE">
        <w:rPr>
          <w:cs/>
          <w:lang w:val="hi"/>
        </w:rPr>
        <w:t>हैं।</w:t>
      </w:r>
    </w:p>
    <w:p w14:paraId="77E280D0" w14:textId="6325256A" w:rsidR="006F6477" w:rsidRPr="00340CFE" w:rsidRDefault="009459BB" w:rsidP="006F6477">
      <w:pPr>
        <w:pStyle w:val="BodyText0"/>
        <w:rPr>
          <w:cs/>
          <w:lang w:bidi="te"/>
        </w:rPr>
      </w:pPr>
      <w:r w:rsidRPr="00340CFE">
        <w:rPr>
          <w:cs/>
          <w:lang w:val="hi"/>
        </w:rPr>
        <w:t>हम</w:t>
      </w:r>
      <w:r w:rsidRPr="00340CFE">
        <w:rPr>
          <w:cs/>
          <w:lang w:val="hi" w:bidi="hi"/>
        </w:rPr>
        <w:t xml:space="preserve"> </w:t>
      </w:r>
      <w:r w:rsidRPr="00340CFE">
        <w:rPr>
          <w:cs/>
          <w:lang w:val="hi"/>
        </w:rPr>
        <w:t>तीन</w:t>
      </w:r>
      <w:r w:rsidRPr="00340CFE">
        <w:rPr>
          <w:cs/>
          <w:lang w:val="hi" w:bidi="hi"/>
        </w:rPr>
        <w:t xml:space="preserve"> </w:t>
      </w:r>
      <w:r w:rsidRPr="00340CFE">
        <w:rPr>
          <w:cs/>
          <w:lang w:val="hi"/>
        </w:rPr>
        <w:t>मुख्य</w:t>
      </w:r>
      <w:r w:rsidRPr="00340CFE">
        <w:rPr>
          <w:cs/>
          <w:lang w:val="hi" w:bidi="hi"/>
        </w:rPr>
        <w:t xml:space="preserve"> </w:t>
      </w:r>
      <w:r w:rsidRPr="00340CFE">
        <w:rPr>
          <w:cs/>
          <w:lang w:val="hi"/>
        </w:rPr>
        <w:t>कारकों</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जो</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लाभ</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दर्शाते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देखेंगे।</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विशिष्टता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उल्लेख</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तीसरा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00A95530" w:rsidRPr="00340CFE">
        <w:rPr>
          <w:cs/>
          <w:lang w:val="hi"/>
        </w:rPr>
        <w:t>आवश्यकताओं</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जिनके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गया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लगाने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शुरू</w:t>
      </w:r>
      <w:r w:rsidR="002129CD">
        <w:rPr>
          <w:rFonts w:hint="cs"/>
          <w:cs/>
          <w:lang w:val="hi"/>
        </w:rPr>
        <w:t xml:space="preserve">वात </w:t>
      </w:r>
      <w:r w:rsidRPr="00340CFE">
        <w:rPr>
          <w:cs/>
          <w:lang w:val="hi"/>
        </w:rPr>
        <w:t>करते</w:t>
      </w:r>
      <w:r w:rsidRPr="00340CFE">
        <w:rPr>
          <w:cs/>
          <w:lang w:val="hi" w:bidi="hi"/>
        </w:rPr>
        <w:t xml:space="preserve"> </w:t>
      </w:r>
      <w:r w:rsidRPr="00340CFE">
        <w:rPr>
          <w:cs/>
          <w:lang w:val="hi"/>
        </w:rPr>
        <w:t>हैं।</w:t>
      </w:r>
    </w:p>
    <w:p w14:paraId="4246D7C2" w14:textId="0228F242" w:rsidR="006F6477" w:rsidRPr="00340CFE" w:rsidRDefault="009459BB" w:rsidP="009459BB">
      <w:pPr>
        <w:pStyle w:val="PanelHeading"/>
        <w:rPr>
          <w:cs/>
          <w:lang w:bidi="te"/>
        </w:rPr>
      </w:pPr>
      <w:bookmarkStart w:id="16" w:name="_Toc42582326"/>
      <w:bookmarkStart w:id="17" w:name="_Toc80738553"/>
      <w:r w:rsidRPr="00340CFE">
        <w:rPr>
          <w:cs/>
          <w:lang w:val="hi" w:bidi="hi-IN"/>
        </w:rPr>
        <w:t>अनुच्छेद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जटिलता</w:t>
      </w:r>
      <w:bookmarkEnd w:id="16"/>
      <w:bookmarkEnd w:id="17"/>
    </w:p>
    <w:p w14:paraId="397454A9" w14:textId="68DEB15B" w:rsidR="006F6477" w:rsidRPr="00340CFE" w:rsidRDefault="009459BB" w:rsidP="006F6477">
      <w:pPr>
        <w:pStyle w:val="BodyText0"/>
        <w:rPr>
          <w:cs/>
          <w:lang w:bidi="te"/>
        </w:rPr>
      </w:pPr>
      <w:r w:rsidRPr="00340CFE">
        <w:rPr>
          <w:cs/>
          <w:lang w:val="hi"/>
        </w:rPr>
        <w:t>जैसा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अध्याय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सीखा</w:t>
      </w:r>
      <w:r w:rsidRPr="00340CFE">
        <w:rPr>
          <w:cs/>
          <w:lang w:val="hi" w:bidi="hi"/>
        </w:rPr>
        <w:t xml:space="preserve"> </w:t>
      </w:r>
      <w:r w:rsidRPr="00340CFE">
        <w:rPr>
          <w:cs/>
          <w:lang w:val="hi"/>
        </w:rPr>
        <w:t>था</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जटिलता</w:t>
      </w:r>
      <w:r w:rsidRPr="00340CFE">
        <w:rPr>
          <w:cs/>
          <w:lang w:val="hi" w:bidi="hi"/>
        </w:rPr>
        <w:t xml:space="preserve"> </w:t>
      </w:r>
      <w:r w:rsidRPr="00340CFE">
        <w:rPr>
          <w:cs/>
          <w:lang w:val="hi"/>
        </w:rPr>
        <w:t>काफी</w:t>
      </w:r>
      <w:r w:rsidRPr="00340CFE">
        <w:rPr>
          <w:cs/>
          <w:lang w:val="hi" w:bidi="hi"/>
        </w:rPr>
        <w:t xml:space="preserve"> </w:t>
      </w:r>
      <w:r w:rsidRPr="00340CFE">
        <w:rPr>
          <w:cs/>
          <w:lang w:val="hi"/>
        </w:rPr>
        <w:t>हद</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या</w:t>
      </w:r>
      <w:r w:rsidRPr="00340CFE">
        <w:rPr>
          <w:cs/>
          <w:lang w:val="hi" w:bidi="hi"/>
        </w:rPr>
        <w:t xml:space="preserve"> </w:t>
      </w:r>
      <w:r w:rsidRPr="00340CFE">
        <w:rPr>
          <w:cs/>
          <w:lang w:val="hi"/>
        </w:rPr>
        <w:t>शाब्दिक</w:t>
      </w:r>
      <w:r w:rsidRPr="00340CFE">
        <w:rPr>
          <w:cs/>
          <w:lang w:val="hi" w:bidi="hi"/>
        </w:rPr>
        <w:t xml:space="preserve"> </w:t>
      </w:r>
      <w:r w:rsidRPr="00340CFE">
        <w:rPr>
          <w:cs/>
          <w:lang w:val="hi"/>
        </w:rPr>
        <w:t>भाव</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कटे</w:t>
      </w:r>
      <w:r w:rsidRPr="00340CFE">
        <w:rPr>
          <w:cs/>
          <w:lang w:val="hi" w:bidi="hi"/>
        </w:rPr>
        <w:t xml:space="preserve"> </w:t>
      </w:r>
      <w:r w:rsidRPr="00340CFE">
        <w:rPr>
          <w:cs/>
          <w:lang w:val="hi"/>
        </w:rPr>
        <w:t>हुए</w:t>
      </w:r>
      <w:r w:rsidRPr="00340CFE">
        <w:rPr>
          <w:cs/>
          <w:lang w:val="hi" w:bidi="hi"/>
        </w:rPr>
        <w:t xml:space="preserve"> </w:t>
      </w:r>
      <w:r w:rsidRPr="00340CFE">
        <w:rPr>
          <w:cs/>
          <w:lang w:val="hi"/>
        </w:rPr>
        <w:t>रत्न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समान</w:t>
      </w:r>
      <w:r w:rsidRPr="00340CFE">
        <w:rPr>
          <w:cs/>
          <w:lang w:val="hi" w:bidi="hi"/>
        </w:rPr>
        <w:t xml:space="preserve">, </w:t>
      </w:r>
      <w:r w:rsidRPr="00340CFE">
        <w:rPr>
          <w:cs/>
          <w:lang w:val="hi"/>
        </w:rPr>
        <w:t>बहुआयामी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पास</w:t>
      </w:r>
      <w:r w:rsidRPr="00340CFE">
        <w:rPr>
          <w:cs/>
          <w:lang w:val="hi" w:bidi="hi"/>
        </w:rPr>
        <w:t xml:space="preserve"> </w:t>
      </w:r>
      <w:r w:rsidRPr="00340CFE">
        <w:rPr>
          <w:cs/>
          <w:lang w:val="hi"/>
        </w:rPr>
        <w:t>ऐतिहासिक</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सिद्धांतों</w:t>
      </w:r>
      <w:r w:rsidRPr="00340CFE">
        <w:rPr>
          <w:cs/>
          <w:lang w:val="hi" w:bidi="hi"/>
        </w:rPr>
        <w:t xml:space="preserve">, </w:t>
      </w:r>
      <w:r w:rsidRPr="00340CFE">
        <w:rPr>
          <w:cs/>
          <w:lang w:val="hi"/>
        </w:rPr>
        <w:t>नैतिक</w:t>
      </w:r>
      <w:r w:rsidRPr="00340CFE">
        <w:rPr>
          <w:cs/>
          <w:lang w:val="hi" w:bidi="hi"/>
        </w:rPr>
        <w:t xml:space="preserve"> </w:t>
      </w:r>
      <w:r w:rsidRPr="00340CFE">
        <w:rPr>
          <w:cs/>
          <w:lang w:val="hi"/>
        </w:rPr>
        <w:t>दायित्वों</w:t>
      </w:r>
      <w:r w:rsidRPr="00340CFE">
        <w:rPr>
          <w:cs/>
          <w:lang w:val="hi" w:bidi="hi"/>
        </w:rPr>
        <w:t xml:space="preserve">, </w:t>
      </w:r>
      <w:r w:rsidRPr="00340CFE">
        <w:rPr>
          <w:cs/>
          <w:lang w:val="hi"/>
        </w:rPr>
        <w:t>उद्धार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अंत</w:t>
      </w:r>
      <w:r w:rsidRPr="00340CFE">
        <w:rPr>
          <w:cs/>
          <w:lang w:val="hi" w:bidi="hi"/>
        </w:rPr>
        <w:t>-</w:t>
      </w:r>
      <w:r w:rsidRPr="00340CFE">
        <w:rPr>
          <w:cs/>
          <w:lang w:val="hi"/>
        </w:rPr>
        <w:t>समय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विज्ञान</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चीज़़ों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प्रतिनिधित्व</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कार्यों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नैतिक</w:t>
      </w:r>
      <w:r w:rsidRPr="00340CFE">
        <w:rPr>
          <w:cs/>
          <w:lang w:val="hi" w:bidi="hi"/>
        </w:rPr>
        <w:t xml:space="preserve"> </w:t>
      </w:r>
      <w:r w:rsidRPr="00340CFE">
        <w:rPr>
          <w:cs/>
          <w:lang w:val="hi"/>
        </w:rPr>
        <w:t>निहितार्थों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संप्रेषित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इतिहास</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उद्धार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सिखाता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भविष्य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आशाओं</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उम्मीदों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बनाने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इनमें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चीज़</w:t>
      </w:r>
      <w:r w:rsidRPr="00340CFE">
        <w:rPr>
          <w:cs/>
          <w:lang w:val="hi" w:bidi="hi"/>
        </w:rPr>
        <w:t xml:space="preserve"> </w:t>
      </w:r>
      <w:r w:rsidRPr="00340CFE">
        <w:rPr>
          <w:cs/>
          <w:lang w:val="hi"/>
        </w:rPr>
        <w:t>जो</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संप्रषित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आधार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p>
    <w:p w14:paraId="4A0DDE39" w14:textId="3B4B7EF6" w:rsidR="006F6477" w:rsidRPr="00340CFE" w:rsidRDefault="009459BB" w:rsidP="006F6477">
      <w:pPr>
        <w:pStyle w:val="BodyText0"/>
        <w:rPr>
          <w:cs/>
          <w:lang w:bidi="te"/>
        </w:rPr>
      </w:pP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चूंकि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बहुआयामी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भी</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शाब्दिक</w:t>
      </w:r>
      <w:r w:rsidRPr="00340CFE">
        <w:rPr>
          <w:cs/>
          <w:lang w:val="hi" w:bidi="hi"/>
        </w:rPr>
        <w:t xml:space="preserve"> </w:t>
      </w:r>
      <w:r w:rsidRPr="00340CFE">
        <w:rPr>
          <w:cs/>
          <w:lang w:val="hi"/>
        </w:rPr>
        <w:t>भाव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w:t>
      </w:r>
      <w:r w:rsidR="00497A88" w:rsidRPr="00340CFE">
        <w:rPr>
          <w:cs/>
          <w:lang w:val="hi"/>
        </w:rPr>
        <w:t>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तात्पर्य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कभी</w:t>
      </w:r>
      <w:r w:rsidRPr="00340CFE">
        <w:rPr>
          <w:cs/>
          <w:lang w:val="hi" w:bidi="hi"/>
        </w:rPr>
        <w:t xml:space="preserve"> </w:t>
      </w:r>
      <w:r w:rsidRPr="00340CFE">
        <w:rPr>
          <w:cs/>
          <w:lang w:val="hi"/>
        </w:rPr>
        <w:t>भी</w:t>
      </w:r>
      <w:r w:rsidRPr="00340CFE">
        <w:rPr>
          <w:cs/>
          <w:lang w:val="hi" w:bidi="hi"/>
        </w:rPr>
        <w:t xml:space="preserve"> </w:t>
      </w:r>
      <w:r w:rsidRPr="00340CFE">
        <w:rPr>
          <w:cs/>
          <w:lang w:val="hi"/>
        </w:rPr>
        <w:t>सर्वग्राही</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विशिष्ट</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p>
    <w:p w14:paraId="73F4663B" w14:textId="77777777" w:rsidR="006F6477" w:rsidRPr="00340CFE" w:rsidRDefault="009459BB" w:rsidP="006F6477">
      <w:pPr>
        <w:pStyle w:val="BodyText0"/>
        <w:rPr>
          <w:cs/>
          <w:lang w:bidi="te"/>
        </w:rPr>
      </w:pPr>
      <w:r w:rsidRPr="00340CFE">
        <w:rPr>
          <w:cs/>
          <w:lang w:val="hi"/>
        </w:rPr>
        <w:t>आइए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स्थानों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जहाँ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भजन</w:t>
      </w:r>
      <w:r w:rsidRPr="00340CFE">
        <w:rPr>
          <w:cs/>
          <w:lang w:val="hi" w:bidi="hi"/>
        </w:rPr>
        <w:t xml:space="preserve"> 110:1 </w:t>
      </w:r>
      <w:r w:rsidRPr="00340CFE">
        <w:rPr>
          <w:cs/>
          <w:lang w:val="hi"/>
        </w:rPr>
        <w:t>से</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वचनों</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w:t>
      </w:r>
      <w:r w:rsidRPr="00340CFE">
        <w:rPr>
          <w:cs/>
          <w:lang w:val="hi" w:bidi="hi"/>
        </w:rPr>
        <w:t>:</w:t>
      </w:r>
    </w:p>
    <w:p w14:paraId="415650D0" w14:textId="77777777" w:rsidR="006F6477" w:rsidRPr="00340CFE" w:rsidRDefault="009459BB" w:rsidP="006F6477">
      <w:pPr>
        <w:pStyle w:val="Quotations"/>
        <w:rPr>
          <w:cs/>
          <w:lang w:bidi="te"/>
        </w:rPr>
      </w:pPr>
      <w:r w:rsidRPr="00340CFE">
        <w:rPr>
          <w:cs/>
          <w:lang w:val="hi" w:bidi="hi-IN"/>
        </w:rPr>
        <w:t>मेरे</w:t>
      </w:r>
      <w:r w:rsidRPr="00340CFE">
        <w:rPr>
          <w:cs/>
          <w:lang w:val="hi" w:bidi="hi"/>
        </w:rPr>
        <w:t xml:space="preserve"> </w:t>
      </w:r>
      <w:r w:rsidRPr="00340CFE">
        <w:rPr>
          <w:cs/>
          <w:lang w:val="hi" w:bidi="hi-IN"/>
        </w:rPr>
        <w:t>प्रभु</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यहोवा</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वाणी</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है</w:t>
      </w:r>
      <w:r w:rsidRPr="00340CFE">
        <w:rPr>
          <w:cs/>
          <w:lang w:val="hi" w:bidi="hi"/>
        </w:rPr>
        <w:t>, "</w:t>
      </w:r>
      <w:r w:rsidRPr="00340CFE">
        <w:rPr>
          <w:cs/>
          <w:lang w:val="hi" w:bidi="hi-IN"/>
        </w:rPr>
        <w:t>तू</w:t>
      </w:r>
      <w:r w:rsidRPr="00340CFE">
        <w:rPr>
          <w:cs/>
          <w:lang w:val="hi" w:bidi="hi"/>
        </w:rPr>
        <w:t xml:space="preserve"> </w:t>
      </w:r>
      <w:r w:rsidRPr="00340CFE">
        <w:rPr>
          <w:cs/>
          <w:lang w:val="hi" w:bidi="hi-IN"/>
        </w:rPr>
        <w:t>मेरे</w:t>
      </w:r>
      <w:r w:rsidRPr="00340CFE">
        <w:rPr>
          <w:cs/>
          <w:lang w:val="hi" w:bidi="hi"/>
        </w:rPr>
        <w:t xml:space="preserve"> </w:t>
      </w:r>
      <w:r w:rsidRPr="00340CFE">
        <w:rPr>
          <w:cs/>
          <w:lang w:val="hi" w:bidi="hi-IN"/>
        </w:rPr>
        <w:t>दाहिने</w:t>
      </w:r>
      <w:r w:rsidRPr="00340CFE">
        <w:rPr>
          <w:cs/>
          <w:lang w:val="hi" w:bidi="hi"/>
        </w:rPr>
        <w:t xml:space="preserve"> </w:t>
      </w:r>
      <w:r w:rsidRPr="00340CFE">
        <w:rPr>
          <w:cs/>
          <w:lang w:val="hi" w:bidi="hi-IN"/>
        </w:rPr>
        <w:t>हाथ</w:t>
      </w:r>
      <w:r w:rsidRPr="00340CFE">
        <w:rPr>
          <w:cs/>
          <w:lang w:val="hi" w:bidi="hi"/>
        </w:rPr>
        <w:t xml:space="preserve"> </w:t>
      </w:r>
      <w:r w:rsidRPr="00340CFE">
        <w:rPr>
          <w:cs/>
          <w:lang w:val="hi" w:bidi="hi-IN"/>
        </w:rPr>
        <w:t>बैठ</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तेरे</w:t>
      </w:r>
      <w:r w:rsidRPr="00340CFE">
        <w:rPr>
          <w:cs/>
          <w:lang w:val="hi" w:bidi="hi"/>
        </w:rPr>
        <w:t xml:space="preserve"> </w:t>
      </w:r>
      <w:r w:rsidRPr="00340CFE">
        <w:rPr>
          <w:cs/>
          <w:lang w:val="hi" w:bidi="hi-IN"/>
        </w:rPr>
        <w:t>शत्रुओं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तेरे</w:t>
      </w:r>
      <w:r w:rsidRPr="00340CFE">
        <w:rPr>
          <w:cs/>
          <w:lang w:val="hi" w:bidi="hi"/>
        </w:rPr>
        <w:t xml:space="preserve"> </w:t>
      </w:r>
      <w:r w:rsidRPr="00340CFE">
        <w:rPr>
          <w:cs/>
          <w:lang w:val="hi" w:bidi="hi-IN"/>
        </w:rPr>
        <w:t>चरणों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चौकी</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दूँ।</w:t>
      </w:r>
      <w:r w:rsidRPr="00340CFE">
        <w:rPr>
          <w:cs/>
          <w:lang w:val="hi" w:bidi="hi"/>
        </w:rPr>
        <w:t>" (</w:t>
      </w:r>
      <w:r w:rsidRPr="00340CFE">
        <w:rPr>
          <w:cs/>
          <w:lang w:val="hi" w:bidi="hi-IN"/>
        </w:rPr>
        <w:t>भजन</w:t>
      </w:r>
      <w:r w:rsidRPr="00340CFE">
        <w:rPr>
          <w:cs/>
          <w:lang w:val="hi" w:bidi="hi"/>
        </w:rPr>
        <w:t xml:space="preserve"> 110:1)</w:t>
      </w:r>
      <w:r w:rsidRPr="00340CFE">
        <w:rPr>
          <w:cs/>
          <w:lang w:val="hi" w:bidi="hi-IN"/>
        </w:rPr>
        <w:t>।</w:t>
      </w:r>
    </w:p>
    <w:p w14:paraId="6C7F5734" w14:textId="0202D29C" w:rsidR="009459BB" w:rsidRPr="00340CFE" w:rsidRDefault="009459BB" w:rsidP="006F6477">
      <w:pPr>
        <w:pStyle w:val="BodyText0"/>
        <w:rPr>
          <w:cs/>
          <w:lang w:bidi="te"/>
        </w:rPr>
      </w:pPr>
      <w:r w:rsidRPr="00340CFE">
        <w:rPr>
          <w:cs/>
          <w:lang w:val="hi"/>
        </w:rPr>
        <w:t>नया</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भजन</w:t>
      </w:r>
      <w:r w:rsidRPr="00340CFE">
        <w:rPr>
          <w:cs/>
          <w:lang w:val="hi" w:bidi="hi"/>
        </w:rPr>
        <w:t xml:space="preserve"> 110:1 </w:t>
      </w:r>
      <w:r w:rsidRPr="00340CFE">
        <w:rPr>
          <w:cs/>
          <w:lang w:val="hi"/>
        </w:rPr>
        <w:t>को</w:t>
      </w:r>
      <w:r w:rsidRPr="00340CFE">
        <w:rPr>
          <w:cs/>
          <w:lang w:val="hi" w:bidi="hi"/>
        </w:rPr>
        <w:t xml:space="preserve"> </w:t>
      </w:r>
      <w:r w:rsidRPr="00340CFE">
        <w:rPr>
          <w:cs/>
          <w:lang w:val="hi"/>
        </w:rPr>
        <w:t>उद्धृत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w:t>
      </w:r>
      <w:r w:rsidRPr="00340CFE">
        <w:rPr>
          <w:cs/>
          <w:lang w:val="hi" w:bidi="hi"/>
        </w:rPr>
        <w:t xml:space="preserve"> </w:t>
      </w:r>
      <w:r w:rsidRPr="00340CFE">
        <w:rPr>
          <w:cs/>
          <w:lang w:val="hi"/>
        </w:rPr>
        <w:t>उद्धरण</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सब</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भजन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कहते</w:t>
      </w:r>
      <w:r w:rsidRPr="00340CFE">
        <w:rPr>
          <w:cs/>
          <w:lang w:val="hi" w:bidi="hi"/>
        </w:rPr>
        <w:t xml:space="preserve"> </w:t>
      </w:r>
      <w:r w:rsidRPr="00340CFE">
        <w:rPr>
          <w:cs/>
          <w:lang w:val="hi"/>
        </w:rPr>
        <w:t>हैं।</w:t>
      </w:r>
    </w:p>
    <w:p w14:paraId="22ADCCDA" w14:textId="48BBC643" w:rsidR="006F6477" w:rsidRPr="00340CFE" w:rsidRDefault="009459BB" w:rsidP="006F6477">
      <w:pPr>
        <w:pStyle w:val="BodyText0"/>
        <w:rPr>
          <w:cs/>
          <w:lang w:bidi="te"/>
        </w:rPr>
      </w:pP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लूका</w:t>
      </w:r>
      <w:r w:rsidRPr="00340CFE">
        <w:rPr>
          <w:cs/>
          <w:lang w:val="hi" w:bidi="hi"/>
        </w:rPr>
        <w:t xml:space="preserve"> 20:41-44 </w:t>
      </w:r>
      <w:r w:rsidRPr="00340CFE">
        <w:rPr>
          <w:cs/>
          <w:lang w:val="hi"/>
        </w:rPr>
        <w:t>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उद्धृत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मसीहा</w:t>
      </w:r>
      <w:r w:rsidRPr="00340CFE">
        <w:rPr>
          <w:cs/>
          <w:lang w:val="hi" w:bidi="hi"/>
        </w:rPr>
        <w:t xml:space="preserve"> </w:t>
      </w:r>
      <w:r w:rsidR="00497A88" w:rsidRPr="00340CFE">
        <w:rPr>
          <w:cs/>
          <w:lang w:val="hi"/>
        </w:rPr>
        <w:t>का</w:t>
      </w:r>
      <w:r w:rsidRPr="00340CFE">
        <w:rPr>
          <w:cs/>
          <w:lang w:val="hi" w:bidi="hi"/>
        </w:rPr>
        <w:t xml:space="preserve"> </w:t>
      </w:r>
      <w:r w:rsidRPr="00340CFE">
        <w:rPr>
          <w:cs/>
          <w:lang w:val="hi"/>
        </w:rPr>
        <w:t>मात्र</w:t>
      </w:r>
      <w:r w:rsidRPr="00340CFE">
        <w:rPr>
          <w:cs/>
          <w:lang w:val="hi" w:bidi="hi"/>
        </w:rPr>
        <w:t xml:space="preserve"> </w:t>
      </w:r>
      <w:r w:rsidRPr="00340CFE">
        <w:rPr>
          <w:cs/>
          <w:lang w:val="hi"/>
        </w:rPr>
        <w:t>दाऊद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पुत्र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बढ़कर</w:t>
      </w:r>
      <w:r w:rsidRPr="00340CFE">
        <w:rPr>
          <w:cs/>
          <w:lang w:val="hi" w:bidi="hi"/>
        </w:rPr>
        <w:t xml:space="preserve"> </w:t>
      </w:r>
      <w:r w:rsidRPr="00340CFE">
        <w:rPr>
          <w:cs/>
          <w:lang w:val="hi"/>
        </w:rPr>
        <w:t>होना</w:t>
      </w:r>
      <w:r w:rsidRPr="00340CFE">
        <w:rPr>
          <w:cs/>
          <w:lang w:val="hi" w:bidi="hi"/>
        </w:rPr>
        <w:t xml:space="preserve"> </w:t>
      </w:r>
      <w:r w:rsidRPr="00340CFE">
        <w:rPr>
          <w:cs/>
          <w:lang w:val="hi"/>
        </w:rPr>
        <w:t>अवश्य</w:t>
      </w:r>
      <w:r w:rsidRPr="00340CFE">
        <w:rPr>
          <w:cs/>
          <w:lang w:val="hi" w:bidi="hi"/>
        </w:rPr>
        <w:t xml:space="preserve"> </w:t>
      </w:r>
      <w:r w:rsidRPr="00340CFE">
        <w:rPr>
          <w:cs/>
          <w:lang w:val="hi"/>
        </w:rPr>
        <w:t>है।</w:t>
      </w:r>
    </w:p>
    <w:p w14:paraId="780DE2F8" w14:textId="66B1D65F" w:rsidR="006F6477" w:rsidRPr="00340CFE" w:rsidRDefault="009459BB" w:rsidP="006F6477">
      <w:pPr>
        <w:pStyle w:val="BodyText0"/>
        <w:rPr>
          <w:cs/>
          <w:lang w:bidi="te"/>
        </w:rPr>
      </w:pPr>
      <w:r w:rsidRPr="00340CFE">
        <w:rPr>
          <w:cs/>
          <w:lang w:val="hi"/>
        </w:rPr>
        <w:t>प्रेरितों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काम</w:t>
      </w:r>
      <w:r w:rsidRPr="00340CFE">
        <w:rPr>
          <w:cs/>
          <w:lang w:val="hi" w:bidi="hi"/>
        </w:rPr>
        <w:t xml:space="preserve"> 2:32-36 </w:t>
      </w:r>
      <w:r w:rsidRPr="00340CFE">
        <w:rPr>
          <w:cs/>
          <w:lang w:val="hi"/>
        </w:rPr>
        <w:t>में</w:t>
      </w:r>
      <w:r w:rsidRPr="00340CFE">
        <w:rPr>
          <w:cs/>
          <w:lang w:val="hi" w:bidi="hi"/>
        </w:rPr>
        <w:t xml:space="preserve"> </w:t>
      </w:r>
      <w:r w:rsidRPr="00340CFE">
        <w:rPr>
          <w:cs/>
          <w:lang w:val="hi"/>
        </w:rPr>
        <w:t>पतरस</w:t>
      </w:r>
      <w:r w:rsidRPr="00340CFE">
        <w:rPr>
          <w:cs/>
          <w:lang w:val="hi" w:bidi="hi"/>
        </w:rPr>
        <w:t xml:space="preserve"> </w:t>
      </w:r>
      <w:r w:rsidRPr="00340CFE">
        <w:rPr>
          <w:cs/>
          <w:lang w:val="hi"/>
        </w:rPr>
        <w:t>ने</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दर्शाने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00497A88" w:rsidRPr="00340CFE">
        <w:rPr>
          <w:cs/>
          <w:lang w:val="hi"/>
        </w:rPr>
        <w:t>,</w:t>
      </w:r>
      <w:r w:rsidRPr="00340CFE">
        <w:rPr>
          <w:cs/>
          <w:lang w:val="hi" w:bidi="hi"/>
        </w:rPr>
        <w:t xml:space="preserve"> </w:t>
      </w:r>
      <w:r w:rsidRPr="00340CFE">
        <w:rPr>
          <w:cs/>
          <w:lang w:val="hi"/>
        </w:rPr>
        <w:t>प्रभु</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दाऊद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उत्तराधिकारी</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स्वर्गीय</w:t>
      </w:r>
      <w:r w:rsidRPr="00340CFE">
        <w:rPr>
          <w:cs/>
          <w:lang w:val="hi" w:bidi="hi"/>
        </w:rPr>
        <w:t xml:space="preserve"> </w:t>
      </w:r>
      <w:r w:rsidRPr="00340CFE">
        <w:rPr>
          <w:cs/>
          <w:lang w:val="hi"/>
        </w:rPr>
        <w:t>सिंहासन</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विराजमान</w:t>
      </w:r>
      <w:r w:rsidRPr="00340CFE">
        <w:rPr>
          <w:cs/>
          <w:lang w:val="hi" w:bidi="hi"/>
        </w:rPr>
        <w:t xml:space="preserve"> </w:t>
      </w:r>
      <w:r w:rsidRPr="00340CFE">
        <w:rPr>
          <w:cs/>
          <w:lang w:val="hi"/>
        </w:rPr>
        <w:t>हुआ।</w:t>
      </w:r>
    </w:p>
    <w:p w14:paraId="3DCC8283" w14:textId="00989161" w:rsidR="009459BB" w:rsidRPr="00340CFE" w:rsidRDefault="009459BB" w:rsidP="006F6477">
      <w:pPr>
        <w:pStyle w:val="BodyText0"/>
        <w:rPr>
          <w:cs/>
          <w:lang w:bidi="te"/>
        </w:rPr>
      </w:pPr>
      <w:r w:rsidRPr="00340CFE">
        <w:rPr>
          <w:cs/>
          <w:lang w:val="hi"/>
        </w:rPr>
        <w:t>नया</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भी</w:t>
      </w:r>
      <w:r w:rsidRPr="00340CFE">
        <w:rPr>
          <w:cs/>
          <w:lang w:val="hi" w:bidi="hi"/>
        </w:rPr>
        <w:t xml:space="preserve"> </w:t>
      </w:r>
      <w:r w:rsidRPr="00340CFE">
        <w:rPr>
          <w:cs/>
          <w:lang w:val="hi"/>
        </w:rPr>
        <w:t>मानता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भजन</w:t>
      </w:r>
      <w:r w:rsidRPr="00340CFE">
        <w:rPr>
          <w:cs/>
          <w:lang w:val="hi" w:bidi="hi"/>
        </w:rPr>
        <w:t xml:space="preserve"> 110:1 </w:t>
      </w:r>
      <w:r w:rsidRPr="00340CFE">
        <w:rPr>
          <w:cs/>
          <w:lang w:val="hi"/>
        </w:rPr>
        <w:t>के</w:t>
      </w:r>
      <w:r w:rsidRPr="00340CFE">
        <w:rPr>
          <w:cs/>
          <w:lang w:val="hi" w:bidi="hi"/>
        </w:rPr>
        <w:t xml:space="preserve"> </w:t>
      </w:r>
      <w:r w:rsidRPr="00340CFE">
        <w:rPr>
          <w:cs/>
          <w:lang w:val="hi"/>
        </w:rPr>
        <w:t>शब्द</w:t>
      </w:r>
      <w:r w:rsidRPr="00340CFE">
        <w:rPr>
          <w:cs/>
          <w:lang w:val="hi" w:bidi="hi"/>
        </w:rPr>
        <w:t xml:space="preserve"> </w:t>
      </w:r>
      <w:r w:rsidRPr="00340CFE">
        <w:rPr>
          <w:cs/>
          <w:lang w:val="hi"/>
        </w:rPr>
        <w:t>दाऊद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प्रभु</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बोले</w:t>
      </w:r>
      <w:r w:rsidRPr="00340CFE">
        <w:rPr>
          <w:cs/>
          <w:lang w:val="hi" w:bidi="hi"/>
        </w:rPr>
        <w:t xml:space="preserve"> </w:t>
      </w:r>
      <w:r w:rsidRPr="00340CFE">
        <w:rPr>
          <w:cs/>
          <w:lang w:val="hi"/>
        </w:rPr>
        <w:t>गए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पृथ्वी</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शासन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उल्लेख</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भजन</w:t>
      </w:r>
      <w:r w:rsidRPr="00340CFE">
        <w:rPr>
          <w:cs/>
          <w:lang w:val="hi" w:bidi="hi"/>
        </w:rPr>
        <w:t xml:space="preserve"> 110 </w:t>
      </w:r>
      <w:r w:rsidRPr="00340CFE">
        <w:rPr>
          <w:cs/>
          <w:lang w:val="hi"/>
        </w:rPr>
        <w:t>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इफिसियों</w:t>
      </w:r>
      <w:r w:rsidRPr="00340CFE">
        <w:rPr>
          <w:cs/>
          <w:lang w:val="hi" w:bidi="hi"/>
        </w:rPr>
        <w:t xml:space="preserve"> 1:20-22, 1 </w:t>
      </w:r>
      <w:r w:rsidRPr="00340CFE">
        <w:rPr>
          <w:cs/>
          <w:lang w:val="hi"/>
        </w:rPr>
        <w:t>कुरिन्थियों</w:t>
      </w:r>
      <w:r w:rsidRPr="00340CFE">
        <w:rPr>
          <w:cs/>
          <w:lang w:val="hi" w:bidi="hi"/>
        </w:rPr>
        <w:t xml:space="preserve"> 15:25 </w:t>
      </w:r>
      <w:r w:rsidRPr="00340CFE">
        <w:rPr>
          <w:cs/>
          <w:lang w:val="hi"/>
        </w:rPr>
        <w:t>और</w:t>
      </w:r>
      <w:r w:rsidRPr="00340CFE">
        <w:rPr>
          <w:cs/>
          <w:lang w:val="hi" w:bidi="hi"/>
        </w:rPr>
        <w:t xml:space="preserve"> </w:t>
      </w:r>
      <w:r w:rsidRPr="00340CFE">
        <w:rPr>
          <w:cs/>
          <w:lang w:val="hi"/>
        </w:rPr>
        <w:t>इब्रानियों</w:t>
      </w:r>
      <w:r w:rsidRPr="00340CFE">
        <w:rPr>
          <w:cs/>
          <w:lang w:val="hi" w:bidi="hi"/>
        </w:rPr>
        <w:t xml:space="preserve"> 10:13 </w:t>
      </w:r>
      <w:r w:rsidRPr="00340CFE">
        <w:rPr>
          <w:cs/>
          <w:lang w:val="hi"/>
        </w:rPr>
        <w:t>सब</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वर्तमान</w:t>
      </w:r>
      <w:r w:rsidRPr="00340CFE">
        <w:rPr>
          <w:cs/>
          <w:lang w:val="hi" w:bidi="hi"/>
        </w:rPr>
        <w:t xml:space="preserve"> </w:t>
      </w:r>
      <w:r w:rsidRPr="00340CFE">
        <w:rPr>
          <w:cs/>
          <w:lang w:val="hi"/>
        </w:rPr>
        <w:t>शासन</w:t>
      </w:r>
      <w:r w:rsidRPr="00340CFE">
        <w:rPr>
          <w:cs/>
          <w:lang w:val="hi" w:bidi="hi"/>
        </w:rPr>
        <w:t xml:space="preserve"> </w:t>
      </w:r>
      <w:r w:rsidRPr="00340CFE">
        <w:rPr>
          <w:cs/>
          <w:lang w:val="hi"/>
        </w:rPr>
        <w:t>के</w:t>
      </w:r>
      <w:r w:rsidRPr="00340CFE">
        <w:rPr>
          <w:cs/>
          <w:lang w:val="hi" w:bidi="hi"/>
        </w:rPr>
        <w:t xml:space="preserve"> </w:t>
      </w:r>
      <w:r w:rsidRPr="00340CFE">
        <w:rPr>
          <w:cs/>
          <w:lang w:val="hi"/>
        </w:rPr>
        <w:lastRenderedPageBreak/>
        <w:t>संदर्भ</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वापस</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आता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भजन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इब्रानियों</w:t>
      </w:r>
      <w:r w:rsidRPr="00340CFE">
        <w:rPr>
          <w:cs/>
          <w:lang w:val="hi" w:bidi="hi"/>
        </w:rPr>
        <w:t xml:space="preserve"> 1:13 </w:t>
      </w:r>
      <w:r w:rsidRPr="00340CFE">
        <w:rPr>
          <w:cs/>
          <w:lang w:val="hi"/>
        </w:rPr>
        <w:t>इसका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भी</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अधिकार</w:t>
      </w:r>
      <w:r w:rsidRPr="00340CFE">
        <w:rPr>
          <w:cs/>
          <w:lang w:val="hi" w:bidi="hi"/>
        </w:rPr>
        <w:t xml:space="preserve"> </w:t>
      </w:r>
      <w:r w:rsidRPr="00340CFE">
        <w:rPr>
          <w:cs/>
          <w:lang w:val="hi"/>
        </w:rPr>
        <w:t>स्वर्गदूतों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सेवकाई</w:t>
      </w:r>
      <w:r w:rsidRPr="00340CFE">
        <w:rPr>
          <w:cs/>
          <w:lang w:val="hi" w:bidi="hi"/>
        </w:rPr>
        <w:t xml:space="preserve"> </w:t>
      </w:r>
      <w:r w:rsidRPr="00340CFE">
        <w:rPr>
          <w:cs/>
          <w:lang w:val="hi"/>
        </w:rPr>
        <w:t>से</w:t>
      </w:r>
      <w:r w:rsidRPr="00340CFE">
        <w:rPr>
          <w:cs/>
          <w:lang w:val="hi" w:bidi="hi"/>
        </w:rPr>
        <w:t xml:space="preserve"> </w:t>
      </w:r>
      <w:r w:rsidRPr="00340CFE">
        <w:rPr>
          <w:cs/>
          <w:lang w:val="hi"/>
        </w:rPr>
        <w:t>उत्तम</w:t>
      </w:r>
      <w:r w:rsidRPr="00340CFE">
        <w:rPr>
          <w:cs/>
          <w:lang w:val="hi" w:bidi="hi"/>
        </w:rPr>
        <w:t xml:space="preserve"> </w:t>
      </w:r>
      <w:r w:rsidRPr="00340CFE">
        <w:rPr>
          <w:cs/>
          <w:lang w:val="hi"/>
        </w:rPr>
        <w:t>है।</w:t>
      </w:r>
    </w:p>
    <w:p w14:paraId="358AFD2D" w14:textId="77777777" w:rsidR="006F6477" w:rsidRPr="00340CFE" w:rsidRDefault="009459BB" w:rsidP="006F6477">
      <w:pPr>
        <w:pStyle w:val="BodyText0"/>
        <w:rPr>
          <w:cs/>
          <w:lang w:bidi="te"/>
        </w:rPr>
      </w:pPr>
      <w:r w:rsidRPr="00340CFE">
        <w:rPr>
          <w:cs/>
          <w:lang w:val="hi"/>
        </w:rPr>
        <w:t>भजन</w:t>
      </w:r>
      <w:r w:rsidRPr="00340CFE">
        <w:rPr>
          <w:cs/>
          <w:lang w:val="hi" w:bidi="hi"/>
        </w:rPr>
        <w:t xml:space="preserve"> 110:1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नए</w:t>
      </w:r>
      <w:r w:rsidRPr="00340CFE">
        <w:rPr>
          <w:cs/>
          <w:lang w:val="hi" w:bidi="hi"/>
        </w:rPr>
        <w:t xml:space="preserve"> </w:t>
      </w:r>
      <w:r w:rsidRPr="00340CFE">
        <w:rPr>
          <w:cs/>
          <w:lang w:val="hi"/>
        </w:rPr>
        <w:t>नियम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भजन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विश्वसनीय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अधूरा</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भी</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पास</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प्राथमिकता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w:t>
      </w:r>
      <w:r w:rsidRPr="00340CFE">
        <w:rPr>
          <w:cs/>
          <w:lang w:val="hi" w:bidi="hi"/>
        </w:rPr>
        <w:t xml:space="preserve">, </w:t>
      </w:r>
      <w:r w:rsidRPr="00340CFE">
        <w:rPr>
          <w:cs/>
          <w:lang w:val="hi"/>
        </w:rPr>
        <w:t>बहुआयामी</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संभव</w:t>
      </w:r>
      <w:r w:rsidRPr="00340CFE">
        <w:rPr>
          <w:cs/>
          <w:lang w:val="hi" w:bidi="hi"/>
        </w:rPr>
        <w:t xml:space="preserve"> </w:t>
      </w:r>
      <w:r w:rsidRPr="00340CFE">
        <w:rPr>
          <w:cs/>
          <w:lang w:val="hi"/>
        </w:rPr>
        <w:t>है।</w:t>
      </w:r>
    </w:p>
    <w:p w14:paraId="4213B279" w14:textId="47B37045" w:rsidR="006F6477" w:rsidRPr="00340CFE" w:rsidRDefault="009459BB" w:rsidP="006F6477">
      <w:pPr>
        <w:pStyle w:val="Quotations"/>
        <w:rPr>
          <w:cs/>
          <w:lang w:bidi="te"/>
        </w:rPr>
      </w:pP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यहूदी</w:t>
      </w:r>
      <w:r w:rsidRPr="00340CFE">
        <w:rPr>
          <w:cs/>
          <w:lang w:val="hi" w:bidi="hi"/>
        </w:rPr>
        <w:t xml:space="preserve"> </w:t>
      </w:r>
      <w:r w:rsidRPr="00340CFE">
        <w:rPr>
          <w:cs/>
          <w:lang w:val="hi" w:bidi="hi-IN"/>
        </w:rPr>
        <w:t>व्याख्यात्मक</w:t>
      </w:r>
      <w:r w:rsidRPr="00340CFE">
        <w:rPr>
          <w:cs/>
          <w:lang w:val="hi" w:bidi="hi"/>
        </w:rPr>
        <w:t xml:space="preserve"> </w:t>
      </w:r>
      <w:r w:rsidRPr="00340CFE">
        <w:rPr>
          <w:cs/>
          <w:lang w:val="hi" w:bidi="hi-IN"/>
        </w:rPr>
        <w:t>परंपराओं</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पूर्व</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सामान्य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इन्हें</w:t>
      </w:r>
      <w:r w:rsidRPr="00340CFE">
        <w:rPr>
          <w:cs/>
          <w:lang w:val="hi" w:bidi="hi"/>
        </w:rPr>
        <w:t xml:space="preserve"> </w:t>
      </w:r>
      <w:r w:rsidRPr="00340CFE">
        <w:rPr>
          <w:i/>
          <w:iCs/>
          <w:cs/>
          <w:lang w:val="hi" w:bidi="hi-IN"/>
        </w:rPr>
        <w:t>मिद्राशिक</w:t>
      </w:r>
      <w:r w:rsidRPr="00340CFE">
        <w:rPr>
          <w:i/>
          <w:iCs/>
          <w:cs/>
          <w:lang w:val="hi" w:bidi="hi"/>
        </w:rPr>
        <w:t xml:space="preserve"> </w:t>
      </w:r>
      <w:r w:rsidRPr="00340CFE">
        <w:rPr>
          <w:cs/>
          <w:lang w:val="hi" w:bidi="hi-IN"/>
        </w:rPr>
        <w:t>तकनीकें</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मत्ती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सुसमाचार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सामान्य</w:t>
      </w:r>
      <w:r w:rsidRPr="00340CFE">
        <w:rPr>
          <w:cs/>
          <w:lang w:val="hi" w:bidi="hi"/>
        </w:rPr>
        <w:t xml:space="preserve"> </w:t>
      </w:r>
      <w:r w:rsidRPr="00340CFE">
        <w:rPr>
          <w:cs/>
          <w:lang w:val="hi" w:bidi="hi-IN"/>
        </w:rPr>
        <w:t>अनुच्छेदों</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भ्रमित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मत्ती</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कहा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सूत्र</w:t>
      </w:r>
      <w:r w:rsidRPr="00340CFE">
        <w:rPr>
          <w:cs/>
          <w:lang w:val="hi" w:bidi="hi"/>
        </w:rPr>
        <w:t xml:space="preserve"> — “</w:t>
      </w:r>
      <w:r w:rsidRPr="00340CFE">
        <w:rPr>
          <w:cs/>
          <w:lang w:val="hi" w:bidi="hi-IN"/>
        </w:rPr>
        <w:t>वह</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हुआ</w:t>
      </w:r>
      <w:r w:rsidRPr="00340CFE">
        <w:rPr>
          <w:cs/>
          <w:lang w:val="hi" w:bidi="hi"/>
        </w:rPr>
        <w:t xml:space="preserve"> ...” </w:t>
      </w:r>
      <w:r w:rsidRPr="00340CFE">
        <w:rPr>
          <w:cs/>
          <w:lang w:val="hi" w:bidi="hi-IN"/>
        </w:rPr>
        <w:t>और</w:t>
      </w:r>
      <w:r w:rsidRPr="00340CFE">
        <w:rPr>
          <w:cs/>
          <w:lang w:val="hi" w:bidi="hi"/>
        </w:rPr>
        <w:t xml:space="preserve"> </w:t>
      </w:r>
      <w:r w:rsidRPr="00340CFE">
        <w:rPr>
          <w:cs/>
          <w:lang w:val="hi" w:bidi="hi-IN"/>
        </w:rPr>
        <w:t>मत्ती</w:t>
      </w:r>
      <w:r w:rsidRPr="00340CFE">
        <w:rPr>
          <w:cs/>
          <w:lang w:val="hi" w:bidi="hi"/>
        </w:rPr>
        <w:t xml:space="preserve"> 2 </w:t>
      </w:r>
      <w:r w:rsidRPr="00340CFE">
        <w:rPr>
          <w:cs/>
          <w:lang w:val="hi" w:bidi="hi-IN"/>
        </w:rPr>
        <w:t>में</w:t>
      </w:r>
      <w:r w:rsidRPr="00340CFE">
        <w:rPr>
          <w:cs/>
          <w:lang w:val="hi" w:bidi="hi"/>
        </w:rPr>
        <w:t xml:space="preserve">, </w:t>
      </w:r>
      <w:r w:rsidRPr="00340CFE">
        <w:rPr>
          <w:cs/>
          <w:lang w:val="hi" w:bidi="hi-IN"/>
        </w:rPr>
        <w:t>जहाँ</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परिवार</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भाग</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फिर</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वापस</w:t>
      </w:r>
      <w:r w:rsidRPr="00340CFE">
        <w:rPr>
          <w:cs/>
          <w:lang w:val="hi" w:bidi="hi"/>
        </w:rPr>
        <w:t xml:space="preserve"> </w:t>
      </w:r>
      <w:r w:rsidRPr="00340CFE">
        <w:rPr>
          <w:cs/>
          <w:lang w:val="hi" w:bidi="hi-IN"/>
        </w:rPr>
        <w:t>आते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मत्ती</w:t>
      </w:r>
      <w:r w:rsidRPr="00340CFE">
        <w:rPr>
          <w:cs/>
          <w:lang w:val="hi" w:bidi="hi"/>
        </w:rPr>
        <w:t xml:space="preserve"> </w:t>
      </w:r>
      <w:r w:rsidRPr="00340CFE">
        <w:rPr>
          <w:cs/>
          <w:lang w:val="hi" w:bidi="hi-IN"/>
        </w:rPr>
        <w:t>होशे</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उद्धृत</w:t>
      </w:r>
      <w:r w:rsidRPr="00340CFE">
        <w:rPr>
          <w:cs/>
          <w:lang w:val="hi" w:bidi="hi"/>
        </w:rPr>
        <w:t xml:space="preserve"> </w:t>
      </w:r>
      <w:r w:rsidRPr="00340CFE">
        <w:rPr>
          <w:cs/>
          <w:lang w:val="hi" w:bidi="hi-IN"/>
        </w:rPr>
        <w:t>देता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w:t>
      </w:r>
      <w:r w:rsidRPr="00340CFE">
        <w:rPr>
          <w:cs/>
          <w:lang w:val="hi" w:bidi="hi-IN"/>
        </w:rPr>
        <w:t>मैं</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बुलाया।</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टीकाकारों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पद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हवाला</w:t>
      </w:r>
      <w:r w:rsidRPr="00340CFE">
        <w:rPr>
          <w:cs/>
          <w:lang w:val="hi" w:bidi="hi"/>
        </w:rPr>
        <w:t xml:space="preserve"> </w:t>
      </w:r>
      <w:r w:rsidRPr="00340CFE">
        <w:rPr>
          <w:cs/>
          <w:lang w:val="hi" w:bidi="hi-IN"/>
        </w:rPr>
        <w:t>दिया</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कहा</w:t>
      </w:r>
      <w:r w:rsidRPr="00340CFE">
        <w:rPr>
          <w:cs/>
          <w:lang w:val="hi" w:bidi="hi"/>
        </w:rPr>
        <w:t xml:space="preserve">, </w:t>
      </w:r>
      <w:r w:rsidRPr="00340CFE">
        <w:rPr>
          <w:cs/>
          <w:lang w:val="hi" w:bidi="hi-IN"/>
        </w:rPr>
        <w:t>अच्छा</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होशे</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इन</w:t>
      </w:r>
      <w:r w:rsidRPr="00340CFE">
        <w:rPr>
          <w:cs/>
          <w:lang w:val="hi" w:bidi="hi"/>
        </w:rPr>
        <w:t xml:space="preserve"> </w:t>
      </w:r>
      <w:r w:rsidRPr="00340CFE">
        <w:rPr>
          <w:cs/>
          <w:lang w:val="hi" w:bidi="hi-IN"/>
        </w:rPr>
        <w:t>वचनों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सैंकड़ों</w:t>
      </w:r>
      <w:r w:rsidRPr="00340CFE">
        <w:rPr>
          <w:cs/>
          <w:lang w:val="hi" w:bidi="hi"/>
        </w:rPr>
        <w:t xml:space="preserve"> </w:t>
      </w:r>
      <w:r w:rsidRPr="00340CFE">
        <w:rPr>
          <w:cs/>
          <w:lang w:val="hi" w:bidi="hi-IN"/>
        </w:rPr>
        <w:t>वर्ष</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उससे</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होशे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अर्थ</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मत्ती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चार</w:t>
      </w:r>
      <w:r w:rsidRPr="00340CFE">
        <w:rPr>
          <w:cs/>
          <w:lang w:val="hi" w:bidi="hi"/>
        </w:rPr>
        <w:t xml:space="preserve"> </w:t>
      </w:r>
      <w:r w:rsidRPr="00340CFE">
        <w:rPr>
          <w:cs/>
          <w:lang w:val="hi" w:bidi="hi-IN"/>
        </w:rPr>
        <w:t>अध्यायों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देखें</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003D2932" w:rsidRPr="00340CFE">
        <w:rPr>
          <w:cs/>
          <w:lang w:val="hi" w:bidi="hi-IN"/>
        </w:rPr>
        <w:t>,</w:t>
      </w:r>
      <w:r w:rsidRPr="00340CFE">
        <w:rPr>
          <w:cs/>
          <w:lang w:val="hi" w:bidi="hi"/>
        </w:rPr>
        <w:t xml:space="preserve"> </w:t>
      </w:r>
      <w:r w:rsidRPr="00340CFE">
        <w:rPr>
          <w:cs/>
          <w:lang w:val="hi" w:bidi="hi-IN"/>
        </w:rPr>
        <w:t>वह</w:t>
      </w:r>
      <w:r w:rsidR="003D2932" w:rsidRPr="00340CFE">
        <w:rPr>
          <w:cs/>
          <w:lang w:val="hi" w:bidi="hi-IN"/>
        </w:rPr>
        <w:t xml:space="preserve"> यह</w:t>
      </w:r>
      <w:r w:rsidRPr="00340CFE">
        <w:rPr>
          <w:cs/>
          <w:lang w:val="hi" w:bidi="hi"/>
        </w:rPr>
        <w:t xml:space="preserve"> </w:t>
      </w:r>
      <w:r w:rsidRPr="00340CFE">
        <w:rPr>
          <w:cs/>
          <w:lang w:val="hi" w:bidi="hi-IN"/>
        </w:rPr>
        <w:t>है</w:t>
      </w:r>
      <w:r w:rsidR="003D2932" w:rsidRPr="00340CFE">
        <w:rPr>
          <w:cs/>
          <w:lang w:val="hi" w:bidi="hi-IN"/>
        </w:rPr>
        <w:t>,</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मत्ती</w:t>
      </w:r>
      <w:r w:rsidRPr="00340CFE">
        <w:rPr>
          <w:cs/>
          <w:lang w:val="hi" w:bidi="hi"/>
        </w:rPr>
        <w:t xml:space="preserve"> </w:t>
      </w:r>
      <w:r w:rsidRPr="00340CFE">
        <w:rPr>
          <w:cs/>
          <w:lang w:val="hi" w:bidi="hi-IN"/>
        </w:rPr>
        <w:t>दिखा</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इस्राएल</w:t>
      </w:r>
      <w:r w:rsidR="003D2932" w:rsidRPr="00340CFE">
        <w:rPr>
          <w:cs/>
          <w:lang w:val="hi" w:bidi="hi-IN"/>
        </w:rPr>
        <w:t xml:space="preserve"> का</w:t>
      </w:r>
      <w:r w:rsidRPr="00340CFE">
        <w:rPr>
          <w:cs/>
          <w:lang w:val="hi" w:bidi="hi"/>
        </w:rPr>
        <w:t xml:space="preserve"> </w:t>
      </w:r>
      <w:r w:rsidRPr="00340CFE">
        <w:rPr>
          <w:cs/>
          <w:lang w:val="hi" w:bidi="hi-IN"/>
        </w:rPr>
        <w:t>प्रतीक</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आदर्श</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आदर्श</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रीति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मेरा</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बुलाया</w:t>
      </w:r>
      <w:r w:rsidRPr="00340CFE">
        <w:rPr>
          <w:cs/>
          <w:lang w:val="hi" w:bidi="hi"/>
        </w:rPr>
        <w:t xml:space="preserve"> </w:t>
      </w:r>
      <w:r w:rsidRPr="00340CFE">
        <w:rPr>
          <w:cs/>
          <w:lang w:val="hi" w:bidi="hi-IN"/>
        </w:rPr>
        <w:t>गया</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निर्गमन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पढ़ते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जंगल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गया</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परीक्षा</w:t>
      </w:r>
      <w:r w:rsidRPr="00340CFE">
        <w:rPr>
          <w:cs/>
          <w:lang w:val="hi" w:bidi="hi"/>
        </w:rPr>
        <w:t xml:space="preserve"> </w:t>
      </w:r>
      <w:r w:rsidRPr="00340CFE">
        <w:rPr>
          <w:cs/>
          <w:lang w:val="hi" w:bidi="hi-IN"/>
        </w:rPr>
        <w:t>हुई</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परीक्षा</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विजयी</w:t>
      </w:r>
      <w:r w:rsidRPr="00340CFE">
        <w:rPr>
          <w:cs/>
          <w:lang w:val="hi" w:bidi="hi"/>
        </w:rPr>
        <w:t xml:space="preserve"> </w:t>
      </w:r>
      <w:r w:rsidRPr="00340CFE">
        <w:rPr>
          <w:cs/>
          <w:lang w:val="hi" w:bidi="hi-IN"/>
        </w:rPr>
        <w:t>हुआ</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पुत्रत्व</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परीक्षा</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इससे</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अध्याय</w:t>
      </w:r>
      <w:r w:rsidRPr="00340CFE">
        <w:rPr>
          <w:cs/>
          <w:lang w:val="hi" w:bidi="hi"/>
        </w:rPr>
        <w:t xml:space="preserve"> 2 </w:t>
      </w:r>
      <w:r w:rsidRPr="00340CFE">
        <w:rPr>
          <w:cs/>
          <w:lang w:val="hi" w:bidi="hi-IN"/>
        </w:rPr>
        <w:t>में</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परिवार</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भागते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बाहर</w:t>
      </w:r>
      <w:r w:rsidRPr="00340CFE">
        <w:rPr>
          <w:cs/>
          <w:lang w:val="hi" w:bidi="hi"/>
        </w:rPr>
        <w:t xml:space="preserve"> </w:t>
      </w:r>
      <w:r w:rsidRPr="00340CFE">
        <w:rPr>
          <w:cs/>
          <w:lang w:val="hi" w:bidi="hi-IN"/>
        </w:rPr>
        <w:t>निकल</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आते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प्रतिनिधित्व</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वापस</w:t>
      </w:r>
      <w:r w:rsidRPr="00340CFE">
        <w:rPr>
          <w:cs/>
          <w:lang w:val="hi" w:bidi="hi"/>
        </w:rPr>
        <w:t xml:space="preserve"> </w:t>
      </w:r>
      <w:r w:rsidRPr="00340CFE">
        <w:rPr>
          <w:cs/>
          <w:lang w:val="hi" w:bidi="hi-IN"/>
        </w:rPr>
        <w:t>आता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विचार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प्ररूपता</w:t>
      </w:r>
      <w:r w:rsidRPr="00340CFE">
        <w:rPr>
          <w:cs/>
          <w:lang w:val="hi" w:bidi="hi"/>
        </w:rPr>
        <w:t xml:space="preserve"> </w:t>
      </w:r>
      <w:r w:rsidRPr="00340CFE">
        <w:rPr>
          <w:cs/>
          <w:lang w:val="hi" w:bidi="hi-IN"/>
        </w:rPr>
        <w:t>कहा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प्रतिरूप</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निकल</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आया</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मिस्र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आया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उससे</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प्रतिनिधित्व</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प्रतिरूप</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प्ररूपता</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तब</w:t>
      </w:r>
      <w:r w:rsidRPr="00340CFE">
        <w:rPr>
          <w:cs/>
          <w:lang w:val="hi" w:bidi="hi"/>
        </w:rPr>
        <w:t xml:space="preserve"> </w:t>
      </w:r>
      <w:r w:rsidRPr="00340CFE">
        <w:rPr>
          <w:cs/>
          <w:lang w:val="hi" w:bidi="hi-IN"/>
        </w:rPr>
        <w:t>पैदा</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अनुच्छेदों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विशेष</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मत्ती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चार</w:t>
      </w:r>
      <w:r w:rsidRPr="00340CFE">
        <w:rPr>
          <w:cs/>
          <w:lang w:val="hi" w:bidi="hi"/>
        </w:rPr>
        <w:t xml:space="preserve"> </w:t>
      </w:r>
      <w:r w:rsidRPr="00340CFE">
        <w:rPr>
          <w:cs/>
          <w:lang w:val="hi" w:bidi="hi-IN"/>
        </w:rPr>
        <w:t>अध्यायों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चित्रित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दाऊद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पुत्र</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आदर्श</w:t>
      </w:r>
      <w:r w:rsidRPr="00340CFE">
        <w:rPr>
          <w:cs/>
          <w:lang w:val="hi" w:bidi="hi"/>
        </w:rPr>
        <w:t xml:space="preserve"> </w:t>
      </w:r>
      <w:r w:rsidRPr="00340CFE">
        <w:rPr>
          <w:cs/>
          <w:lang w:val="hi" w:bidi="hi-IN"/>
        </w:rPr>
        <w:t>इस्राएली</w:t>
      </w:r>
      <w:r w:rsidRPr="00340CFE">
        <w:rPr>
          <w:cs/>
          <w:lang w:val="hi" w:bidi="hi"/>
        </w:rPr>
        <w:t xml:space="preserve"> </w:t>
      </w:r>
      <w:r w:rsidRPr="00340CFE">
        <w:rPr>
          <w:cs/>
          <w:lang w:val="hi" w:bidi="hi-IN"/>
        </w:rPr>
        <w:t>है।</w:t>
      </w:r>
    </w:p>
    <w:p w14:paraId="607467FF"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ग्रेग</w:t>
      </w:r>
      <w:r w:rsidRPr="00340CFE">
        <w:rPr>
          <w:cs/>
          <w:lang w:val="hi" w:bidi="hi"/>
        </w:rPr>
        <w:t xml:space="preserve"> </w:t>
      </w:r>
      <w:r w:rsidRPr="00340CFE">
        <w:rPr>
          <w:cs/>
          <w:lang w:val="hi"/>
        </w:rPr>
        <w:t>पैरी</w:t>
      </w:r>
    </w:p>
    <w:p w14:paraId="634CB1BA" w14:textId="3C558BCA" w:rsidR="006F6477" w:rsidRPr="00340CFE" w:rsidRDefault="009459BB" w:rsidP="006F6477">
      <w:pPr>
        <w:pStyle w:val="Quotations"/>
        <w:rPr>
          <w:cs/>
          <w:lang w:bidi="te"/>
        </w:rPr>
      </w:pPr>
      <w:r w:rsidRPr="00340CFE">
        <w:rPr>
          <w:cs/>
          <w:lang w:val="hi" w:bidi="hi-IN"/>
        </w:rPr>
        <w:t>लोग</w:t>
      </w:r>
      <w:r w:rsidRPr="00340CFE">
        <w:rPr>
          <w:cs/>
          <w:lang w:val="hi" w:bidi="hi"/>
        </w:rPr>
        <w:t xml:space="preserve"> </w:t>
      </w:r>
      <w:r w:rsidRPr="00340CFE">
        <w:rPr>
          <w:cs/>
          <w:lang w:val="hi" w:bidi="hi-IN"/>
        </w:rPr>
        <w:t>अक्सर</w:t>
      </w:r>
      <w:r w:rsidRPr="00340CFE">
        <w:rPr>
          <w:cs/>
          <w:lang w:val="hi" w:bidi="hi"/>
        </w:rPr>
        <w:t xml:space="preserve"> </w:t>
      </w:r>
      <w:r w:rsidRPr="00340CFE">
        <w:rPr>
          <w:cs/>
          <w:lang w:val="hi" w:bidi="hi-IN"/>
        </w:rPr>
        <w:t>परेशान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जिसमें</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साहित्य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हम</w:t>
      </w:r>
      <w:r w:rsidR="002E0878">
        <w:rPr>
          <w:cs/>
          <w:lang w:val="hi" w:bidi="hi"/>
        </w:rPr>
        <w:t xml:space="preserve"> </w:t>
      </w:r>
      <w:r w:rsidRPr="00340CFE">
        <w:rPr>
          <w:cs/>
          <w:lang w:val="hi" w:bidi="hi-IN"/>
        </w:rPr>
        <w:t>सेमनरी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अक्सर</w:t>
      </w:r>
      <w:r w:rsidRPr="00340CFE">
        <w:rPr>
          <w:cs/>
          <w:lang w:val="hi" w:bidi="hi"/>
        </w:rPr>
        <w:t xml:space="preserve"> </w:t>
      </w:r>
      <w:r w:rsidRPr="00340CFE">
        <w:rPr>
          <w:cs/>
          <w:lang w:val="hi" w:bidi="hi-IN"/>
        </w:rPr>
        <w:t>विशेषरूप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पढ़ाते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आपको</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सावधानीपूर्वक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रीति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इत्यादि।</w:t>
      </w:r>
      <w:r w:rsidRPr="00340CFE">
        <w:rPr>
          <w:cs/>
          <w:lang w:val="hi" w:bidi="hi"/>
        </w:rPr>
        <w:t xml:space="preserve"> </w:t>
      </w:r>
      <w:r w:rsidRPr="00340CFE">
        <w:rPr>
          <w:cs/>
          <w:lang w:val="hi" w:bidi="hi-IN"/>
        </w:rPr>
        <w:t>सबसे</w:t>
      </w:r>
      <w:r w:rsidRPr="00340CFE">
        <w:rPr>
          <w:cs/>
          <w:lang w:val="hi" w:bidi="hi"/>
        </w:rPr>
        <w:t xml:space="preserve"> </w:t>
      </w:r>
      <w:r w:rsidRPr="00340CFE">
        <w:rPr>
          <w:cs/>
          <w:lang w:val="hi" w:bidi="hi-IN"/>
        </w:rPr>
        <w:t>पहले</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जरूरत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लेखक</w:t>
      </w:r>
      <w:r w:rsidRPr="00340CFE">
        <w:rPr>
          <w:cs/>
          <w:lang w:val="hi" w:bidi="hi"/>
        </w:rPr>
        <w:t xml:space="preserve"> </w:t>
      </w:r>
      <w:r w:rsidRPr="00340CFE">
        <w:rPr>
          <w:cs/>
          <w:lang w:val="hi" w:bidi="hi-IN"/>
        </w:rPr>
        <w:t>तीन</w:t>
      </w:r>
      <w:r w:rsidRPr="00340CFE">
        <w:rPr>
          <w:cs/>
          <w:lang w:val="hi" w:bidi="hi"/>
        </w:rPr>
        <w:t xml:space="preserve"> </w:t>
      </w:r>
      <w:r w:rsidRPr="00340CFE">
        <w:rPr>
          <w:cs/>
          <w:lang w:val="hi" w:bidi="hi-IN"/>
        </w:rPr>
        <w:t>अलग</w:t>
      </w:r>
      <w:r w:rsidRPr="00340CFE">
        <w:rPr>
          <w:cs/>
          <w:lang w:val="hi" w:bidi="hi"/>
        </w:rPr>
        <w:t>-</w:t>
      </w:r>
      <w:r w:rsidRPr="00340CFE">
        <w:rPr>
          <w:cs/>
          <w:lang w:val="hi" w:bidi="hi-IN"/>
        </w:rPr>
        <w:t>अलग</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कभी</w:t>
      </w:r>
      <w:r w:rsidRPr="00340CFE">
        <w:rPr>
          <w:cs/>
          <w:lang w:val="hi" w:bidi="hi"/>
        </w:rPr>
        <w:t>-</w:t>
      </w:r>
      <w:r w:rsidRPr="00340CFE">
        <w:rPr>
          <w:cs/>
          <w:lang w:val="hi" w:bidi="hi-IN"/>
        </w:rPr>
        <w:t>कभी</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सीधे</w:t>
      </w:r>
      <w:r w:rsidRPr="00340CFE">
        <w:rPr>
          <w:cs/>
          <w:lang w:val="hi" w:bidi="hi"/>
        </w:rPr>
        <w:t xml:space="preserve"> </w:t>
      </w:r>
      <w:r w:rsidRPr="00340CFE">
        <w:rPr>
          <w:cs/>
          <w:lang w:val="hi" w:bidi="hi-IN"/>
        </w:rPr>
        <w:t>उद्धृत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lastRenderedPageBreak/>
        <w:t>व्याख्या</w:t>
      </w:r>
      <w:r w:rsidRPr="00340CFE">
        <w:rPr>
          <w:cs/>
          <w:lang w:val="hi" w:bidi="hi"/>
        </w:rPr>
        <w:t xml:space="preserve"> </w:t>
      </w:r>
      <w:r w:rsidRPr="00340CFE">
        <w:rPr>
          <w:cs/>
          <w:lang w:val="hi" w:bidi="hi-IN"/>
        </w:rPr>
        <w:t>बारीकी</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तरीके</w:t>
      </w:r>
      <w:r w:rsidRPr="00340CFE">
        <w:rPr>
          <w:cs/>
          <w:lang w:val="hi" w:bidi="hi"/>
        </w:rPr>
        <w:t xml:space="preserve"> </w:t>
      </w:r>
      <w:r w:rsidR="003D2932" w:rsidRPr="00340CFE">
        <w:rPr>
          <w:cs/>
          <w:lang w:val="hi" w:bidi="hi-IN"/>
        </w:rPr>
        <w:t>में</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करेंगे।</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बस</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ओर</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व्याख्या</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बस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विचार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निदर्शन</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तीसरा</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जिसमें</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बिंदु</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निदर्शन</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निदर्शन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निकालते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सेटिंग</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परवाह</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निदर्शन</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मानते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प्रत्येक</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प्रत्यक्ष</w:t>
      </w:r>
      <w:r w:rsidRPr="00340CFE">
        <w:rPr>
          <w:cs/>
          <w:lang w:val="hi" w:bidi="hi"/>
        </w:rPr>
        <w:t xml:space="preserve"> </w:t>
      </w:r>
      <w:r w:rsidRPr="00340CFE">
        <w:rPr>
          <w:cs/>
          <w:lang w:val="hi" w:bidi="hi-IN"/>
        </w:rPr>
        <w:t>व्याख्यात्मक</w:t>
      </w:r>
      <w:r w:rsidRPr="00340CFE">
        <w:rPr>
          <w:cs/>
          <w:lang w:val="hi" w:bidi="hi"/>
        </w:rPr>
        <w:t xml:space="preserve"> </w:t>
      </w:r>
      <w:r w:rsidRPr="00340CFE">
        <w:rPr>
          <w:cs/>
          <w:lang w:val="hi" w:bidi="hi-IN"/>
        </w:rPr>
        <w:t>उद्धरण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गया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परेशानी</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सांकेतिक</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निदर्शी</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समझते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यदि</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भेद</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अधिकांश</w:t>
      </w:r>
      <w:r w:rsidRPr="00340CFE">
        <w:rPr>
          <w:cs/>
          <w:lang w:val="hi" w:bidi="hi"/>
        </w:rPr>
        <w:t xml:space="preserve"> </w:t>
      </w:r>
      <w:r w:rsidRPr="00340CFE">
        <w:rPr>
          <w:cs/>
          <w:lang w:val="hi" w:bidi="hi-IN"/>
        </w:rPr>
        <w:t>मामलों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समस्या</w:t>
      </w:r>
      <w:r w:rsidRPr="00340CFE">
        <w:rPr>
          <w:cs/>
          <w:lang w:val="hi" w:bidi="hi"/>
        </w:rPr>
        <w:t xml:space="preserve"> </w:t>
      </w:r>
      <w:r w:rsidRPr="00340CFE">
        <w:rPr>
          <w:cs/>
          <w:lang w:val="hi" w:bidi="hi-IN"/>
        </w:rPr>
        <w:t>हल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है।</w:t>
      </w:r>
    </w:p>
    <w:p w14:paraId="2AB1AB44"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ओसवॉल्ट</w:t>
      </w:r>
    </w:p>
    <w:p w14:paraId="483DCF28" w14:textId="64949977" w:rsidR="009459BB" w:rsidRPr="00340CFE" w:rsidRDefault="009459BB" w:rsidP="006F6477">
      <w:pPr>
        <w:pStyle w:val="BodyText0"/>
        <w:rPr>
          <w:cs/>
          <w:lang w:bidi="te"/>
        </w:rPr>
      </w:pPr>
      <w:r w:rsidRPr="00340CFE">
        <w:rPr>
          <w:cs/>
          <w:lang w:val="hi"/>
        </w:rPr>
        <w:t>वास्तव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सत्य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निकल</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आते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मूल्यवान</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स्थान</w:t>
      </w:r>
      <w:r w:rsidRPr="00340CFE">
        <w:rPr>
          <w:cs/>
          <w:lang w:val="hi" w:bidi="hi"/>
        </w:rPr>
        <w:t xml:space="preserve"> </w:t>
      </w:r>
      <w:r w:rsidRPr="00340CFE">
        <w:rPr>
          <w:cs/>
          <w:lang w:val="hi"/>
        </w:rPr>
        <w:t>से</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स्थान</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व्यक्ति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बदलते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उतना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मूल्यवान</w:t>
      </w:r>
      <w:r w:rsidRPr="00340CFE">
        <w:rPr>
          <w:cs/>
          <w:lang w:val="hi" w:bidi="hi"/>
        </w:rPr>
        <w:t xml:space="preserve"> </w:t>
      </w:r>
      <w:r w:rsidRPr="00340CFE">
        <w:rPr>
          <w:cs/>
          <w:lang w:val="hi"/>
        </w:rPr>
        <w:t>या</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कि</w:t>
      </w:r>
      <w:r w:rsidRPr="00340CFE">
        <w:rPr>
          <w:cs/>
          <w:lang w:val="hi" w:bidi="hi"/>
        </w:rPr>
        <w:t xml:space="preserve"> </w:t>
      </w:r>
      <w:r w:rsidRPr="00340CFE">
        <w:rPr>
          <w:cs/>
          <w:lang w:val="hi"/>
        </w:rPr>
        <w:t>ह</w:t>
      </w:r>
      <w:r w:rsidR="003D2932" w:rsidRPr="00340CFE">
        <w:rPr>
          <w:cs/>
          <w:lang w:val="hi"/>
        </w:rPr>
        <w:t>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युग</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कलीसिया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विश्वसनीय</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हैं।</w:t>
      </w:r>
    </w:p>
    <w:p w14:paraId="16591F09" w14:textId="08BC943C" w:rsidR="006F6477" w:rsidRPr="00340CFE" w:rsidRDefault="009459BB" w:rsidP="006F6477">
      <w:pPr>
        <w:pStyle w:val="BodyText0"/>
        <w:rPr>
          <w:cs/>
          <w:lang w:bidi="te"/>
        </w:rPr>
      </w:pPr>
      <w:r w:rsidRPr="00340CFE">
        <w:rPr>
          <w:cs/>
          <w:lang w:val="hi"/>
        </w:rPr>
        <w:t>अब</w:t>
      </w:r>
      <w:r w:rsidRPr="00340CFE">
        <w:rPr>
          <w:cs/>
          <w:lang w:val="hi" w:bidi="hi"/>
        </w:rPr>
        <w:t xml:space="preserve"> </w:t>
      </w:r>
      <w:r w:rsidRPr="00340CFE">
        <w:rPr>
          <w:cs/>
          <w:lang w:val="hi"/>
        </w:rPr>
        <w:t>जबकि</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लिया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में</w:t>
      </w:r>
      <w:r w:rsidRPr="00340CFE">
        <w:rPr>
          <w:cs/>
          <w:lang w:val="hi" w:bidi="hi"/>
        </w:rPr>
        <w:t xml:space="preserve"> </w:t>
      </w:r>
      <w:r w:rsidRPr="00340CFE">
        <w:rPr>
          <w:cs/>
          <w:lang w:val="hi"/>
        </w:rPr>
        <w:t>ले</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आइए</w:t>
      </w:r>
      <w:r w:rsidR="002E0878">
        <w:rPr>
          <w:rFonts w:hint="cs"/>
          <w:cs/>
          <w:lang w:val="hi"/>
        </w:rPr>
        <w:t xml:space="preserve"> 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विशिष्टता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लगाएं।</w:t>
      </w:r>
    </w:p>
    <w:p w14:paraId="4305743C" w14:textId="6CC6813E" w:rsidR="006F6477" w:rsidRPr="00340CFE" w:rsidRDefault="009459BB" w:rsidP="009459BB">
      <w:pPr>
        <w:pStyle w:val="PanelHeading"/>
        <w:rPr>
          <w:cs/>
          <w:lang w:bidi="te"/>
        </w:rPr>
      </w:pPr>
      <w:bookmarkStart w:id="18" w:name="_Toc42582327"/>
      <w:bookmarkStart w:id="19" w:name="_Toc80738554"/>
      <w:r w:rsidRPr="00340CFE">
        <w:rPr>
          <w:cs/>
          <w:lang w:val="hi" w:bidi="hi-IN"/>
        </w:rPr>
        <w:t>व्याख्याकार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विशिष्टता</w:t>
      </w:r>
      <w:bookmarkEnd w:id="18"/>
      <w:bookmarkEnd w:id="19"/>
    </w:p>
    <w:p w14:paraId="4D323501" w14:textId="3E2911B5" w:rsidR="009459BB" w:rsidRPr="00340CFE" w:rsidRDefault="009459BB" w:rsidP="006F6477">
      <w:pPr>
        <w:pStyle w:val="BodyText0"/>
        <w:rPr>
          <w:cs/>
          <w:lang w:bidi="te"/>
        </w:rPr>
      </w:pPr>
      <w:r w:rsidRPr="00340CFE">
        <w:rPr>
          <w:cs/>
          <w:lang w:val="hi"/>
        </w:rPr>
        <w:t>पहले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अध्याय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अधिकार</w:t>
      </w:r>
      <w:r w:rsidRPr="00340CFE">
        <w:rPr>
          <w:cs/>
          <w:lang w:val="hi" w:bidi="hi"/>
        </w:rPr>
        <w:t>-</w:t>
      </w:r>
      <w:r w:rsidRPr="00340CFE">
        <w:rPr>
          <w:cs/>
          <w:lang w:val="hi"/>
        </w:rPr>
        <w:t>संवाद</w:t>
      </w:r>
      <w:r w:rsidRPr="00340CFE">
        <w:rPr>
          <w:cs/>
          <w:lang w:val="hi" w:bidi="hi"/>
        </w:rPr>
        <w:t xml:space="preserve"> </w:t>
      </w:r>
      <w:r w:rsidRPr="00340CFE">
        <w:rPr>
          <w:cs/>
          <w:lang w:val="hi"/>
        </w:rPr>
        <w:t>दृष्टिकोण</w:t>
      </w:r>
      <w:r w:rsidRPr="00340CFE">
        <w:rPr>
          <w:cs/>
          <w:lang w:val="hi" w:bidi="hi"/>
        </w:rPr>
        <w:t xml:space="preserve"> </w:t>
      </w:r>
      <w:r w:rsidR="00AC7E29" w:rsidRPr="00340CFE">
        <w:rPr>
          <w:cs/>
          <w:lang w:val="hi"/>
        </w:rPr>
        <w:t>का</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वकालत</w:t>
      </w:r>
      <w:r w:rsidRPr="00340CFE">
        <w:rPr>
          <w:cs/>
          <w:lang w:val="hi" w:bidi="hi"/>
        </w:rPr>
        <w:t xml:space="preserve"> </w:t>
      </w:r>
      <w:r w:rsidRPr="00340CFE">
        <w:rPr>
          <w:cs/>
          <w:lang w:val="hi"/>
        </w:rPr>
        <w:t>की</w:t>
      </w:r>
      <w:r w:rsidR="00AC7E29" w:rsidRPr="00340CFE">
        <w:rPr>
          <w:cs/>
          <w:lang w:val="hi"/>
        </w:rPr>
        <w:t xml:space="preserve"> थी</w:t>
      </w:r>
      <w:r w:rsidRPr="00340CFE">
        <w:rPr>
          <w:cs/>
          <w:lang w:val="hi"/>
        </w:rPr>
        <w:t>।</w:t>
      </w:r>
      <w:r w:rsidRPr="00340CFE">
        <w:rPr>
          <w:cs/>
          <w:lang w:val="hi" w:bidi="hi"/>
        </w:rPr>
        <w:t xml:space="preserve"> </w:t>
      </w:r>
      <w:r w:rsidRPr="00340CFE">
        <w:rPr>
          <w:cs/>
          <w:lang w:val="hi"/>
        </w:rPr>
        <w:t>आपको</w:t>
      </w:r>
      <w:r w:rsidRPr="00340CFE">
        <w:rPr>
          <w:cs/>
          <w:lang w:val="hi" w:bidi="hi"/>
        </w:rPr>
        <w:t xml:space="preserve"> </w:t>
      </w:r>
      <w:r w:rsidRPr="00340CFE">
        <w:rPr>
          <w:cs/>
          <w:lang w:val="hi"/>
        </w:rPr>
        <w:t>शायद</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अधिकार</w:t>
      </w:r>
      <w:r w:rsidRPr="00340CFE">
        <w:rPr>
          <w:cs/>
          <w:lang w:val="hi" w:bidi="hi"/>
        </w:rPr>
        <w:t>-</w:t>
      </w:r>
      <w:r w:rsidRPr="00340CFE">
        <w:rPr>
          <w:cs/>
          <w:lang w:val="hi"/>
        </w:rPr>
        <w:t>संवाद</w:t>
      </w:r>
      <w:r w:rsidRPr="00340CFE">
        <w:rPr>
          <w:cs/>
          <w:lang w:val="hi" w:bidi="hi"/>
        </w:rPr>
        <w:t xml:space="preserve"> </w:t>
      </w:r>
      <w:r w:rsidRPr="00340CFE">
        <w:rPr>
          <w:cs/>
          <w:lang w:val="hi"/>
        </w:rPr>
        <w:t>मॉडल</w:t>
      </w:r>
      <w:r w:rsidRPr="00340CFE">
        <w:rPr>
          <w:cs/>
          <w:lang w:val="hi" w:bidi="hi"/>
        </w:rPr>
        <w:t xml:space="preserve"> </w:t>
      </w:r>
      <w:r w:rsidRPr="00340CFE">
        <w:rPr>
          <w:cs/>
          <w:lang w:val="hi"/>
        </w:rPr>
        <w:t>स्वीकार</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वस्तुपरक</w:t>
      </w:r>
      <w:r w:rsidRPr="00340CFE">
        <w:rPr>
          <w:cs/>
          <w:lang w:val="hi" w:bidi="hi"/>
        </w:rPr>
        <w:t xml:space="preserve"> </w:t>
      </w:r>
      <w:r w:rsidRPr="00340CFE">
        <w:rPr>
          <w:cs/>
          <w:lang w:val="hi"/>
        </w:rPr>
        <w:t>सत्य</w:t>
      </w:r>
      <w:r w:rsidRPr="00340CFE">
        <w:rPr>
          <w:cs/>
          <w:lang w:val="hi" w:bidi="hi"/>
        </w:rPr>
        <w:t xml:space="preserve"> </w:t>
      </w:r>
      <w:r w:rsidRPr="00340CFE">
        <w:rPr>
          <w:cs/>
          <w:lang w:val="hi"/>
        </w:rPr>
        <w:t>तब</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पाया</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विधियाँ</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मानकों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पालन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अधिकार</w:t>
      </w:r>
      <w:r w:rsidRPr="00340CFE">
        <w:rPr>
          <w:cs/>
          <w:lang w:val="hi" w:bidi="hi"/>
        </w:rPr>
        <w:t>-</w:t>
      </w:r>
      <w:r w:rsidRPr="00340CFE">
        <w:rPr>
          <w:cs/>
          <w:lang w:val="hi"/>
        </w:rPr>
        <w:t>संवाद</w:t>
      </w:r>
      <w:r w:rsidRPr="00340CFE">
        <w:rPr>
          <w:cs/>
          <w:lang w:val="hi" w:bidi="hi"/>
        </w:rPr>
        <w:t xml:space="preserve"> </w:t>
      </w:r>
      <w:r w:rsidRPr="00340CFE">
        <w:rPr>
          <w:cs/>
          <w:lang w:val="hi"/>
        </w:rPr>
        <w:t>मॉ़डल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उजागर</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चिंताओ</w:t>
      </w:r>
      <w:r w:rsidRPr="00340CFE">
        <w:rPr>
          <w:cs/>
          <w:lang w:val="hi" w:bidi="hi"/>
        </w:rPr>
        <w:t xml:space="preserve">, </w:t>
      </w:r>
      <w:r w:rsidRPr="00340CFE">
        <w:rPr>
          <w:cs/>
          <w:lang w:val="hi"/>
        </w:rPr>
        <w:t>मान्यताओं</w:t>
      </w:r>
      <w:r w:rsidRPr="00340CFE">
        <w:rPr>
          <w:cs/>
          <w:lang w:val="hi" w:bidi="hi"/>
        </w:rPr>
        <w:t xml:space="preserve">, </w:t>
      </w:r>
      <w:r w:rsidRPr="00340CFE">
        <w:rPr>
          <w:cs/>
          <w:lang w:val="hi"/>
        </w:rPr>
        <w:t>पृष्ठभूमि</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प्रश्नों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सेट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अध्ययन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00AC7E29" w:rsidRPr="00340CFE">
        <w:rPr>
          <w:cs/>
          <w:lang w:val="hi"/>
        </w:rPr>
        <w:t xml:space="preserve">को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पढ़ते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योग्यता</w:t>
      </w:r>
      <w:r w:rsidRPr="00340CFE">
        <w:rPr>
          <w:cs/>
          <w:lang w:val="hi" w:bidi="hi"/>
        </w:rPr>
        <w:t xml:space="preserve"> </w:t>
      </w:r>
      <w:r w:rsidRPr="00340CFE">
        <w:rPr>
          <w:cs/>
          <w:lang w:val="hi"/>
        </w:rPr>
        <w:t>दी</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पास</w:t>
      </w:r>
      <w:r w:rsidRPr="00340CFE">
        <w:rPr>
          <w:cs/>
          <w:lang w:val="hi" w:bidi="hi"/>
        </w:rPr>
        <w:t xml:space="preserve"> </w:t>
      </w:r>
      <w:r w:rsidRPr="00340CFE">
        <w:rPr>
          <w:cs/>
          <w:lang w:val="hi"/>
        </w:rPr>
        <w:t>ताकत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कमजोरियां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अनुपम</w:t>
      </w:r>
      <w:r w:rsidRPr="00340CFE">
        <w:rPr>
          <w:cs/>
          <w:lang w:val="hi" w:bidi="hi"/>
        </w:rPr>
        <w:t xml:space="preserve"> </w:t>
      </w:r>
      <w:r w:rsidRPr="00340CFE">
        <w:rPr>
          <w:cs/>
          <w:lang w:val="hi"/>
        </w:rPr>
        <w:t>ज्ञान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अनुभव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आधार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संसाधित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कलीसिया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डिज़ाइन</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ताकतों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लाभ</w:t>
      </w:r>
      <w:r w:rsidRPr="00340CFE">
        <w:rPr>
          <w:cs/>
          <w:lang w:val="hi" w:bidi="hi"/>
        </w:rPr>
        <w:t xml:space="preserve"> </w:t>
      </w:r>
      <w:r w:rsidRPr="00340CFE">
        <w:rPr>
          <w:cs/>
          <w:lang w:val="hi"/>
        </w:rPr>
        <w:t>उठा</w:t>
      </w:r>
      <w:r w:rsidRPr="00340CFE">
        <w:rPr>
          <w:cs/>
          <w:lang w:val="hi" w:bidi="hi"/>
        </w:rPr>
        <w:t xml:space="preserve"> </w:t>
      </w:r>
      <w:r w:rsidRPr="00340CFE">
        <w:rPr>
          <w:cs/>
          <w:lang w:val="hi"/>
        </w:rPr>
        <w:t>सकें।</w:t>
      </w:r>
    </w:p>
    <w:p w14:paraId="78E8BA0D" w14:textId="26F2E189" w:rsidR="006F6477" w:rsidRPr="00340CFE" w:rsidRDefault="009459BB" w:rsidP="006F6477">
      <w:pPr>
        <w:pStyle w:val="BodyText0"/>
        <w:rPr>
          <w:cs/>
          <w:lang w:bidi="te"/>
        </w:rPr>
      </w:pP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वरदान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पृष्ठभूमियाँ</w:t>
      </w:r>
      <w:r w:rsidRPr="00340CFE">
        <w:rPr>
          <w:cs/>
          <w:lang w:val="hi" w:bidi="hi"/>
        </w:rPr>
        <w:t xml:space="preserve"> </w:t>
      </w:r>
      <w:r w:rsidRPr="00340CFE">
        <w:rPr>
          <w:cs/>
          <w:lang w:val="hi"/>
        </w:rPr>
        <w:t>विशिष्ट</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उनकी</w:t>
      </w:r>
      <w:r w:rsidRPr="00340CFE">
        <w:rPr>
          <w:cs/>
          <w:lang w:val="hi" w:bidi="hi"/>
        </w:rPr>
        <w:t xml:space="preserve"> </w:t>
      </w:r>
      <w:r w:rsidRPr="00340CFE">
        <w:rPr>
          <w:cs/>
          <w:lang w:val="hi"/>
        </w:rPr>
        <w:t>अगुवाई</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इतिहासकार</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कलाकार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तुलना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उत्पत्ति</w:t>
      </w:r>
      <w:r w:rsidRPr="00340CFE">
        <w:rPr>
          <w:cs/>
          <w:lang w:val="hi" w:bidi="hi"/>
        </w:rPr>
        <w:t xml:space="preserve"> 1 </w:t>
      </w:r>
      <w:r w:rsidRPr="00340CFE">
        <w:rPr>
          <w:cs/>
          <w:lang w:val="hi"/>
        </w:rPr>
        <w:t>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इतिहासकार</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क्रम</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वर्णन</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जिसमें</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00A95530" w:rsidRPr="00340CFE">
        <w:rPr>
          <w:cs/>
          <w:lang w:val="hi"/>
        </w:rPr>
        <w:t>ज्योति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अंधकार</w:t>
      </w:r>
      <w:r w:rsidRPr="00340CFE">
        <w:rPr>
          <w:cs/>
          <w:lang w:val="hi" w:bidi="hi"/>
        </w:rPr>
        <w:t xml:space="preserve">, </w:t>
      </w:r>
      <w:r w:rsidRPr="00340CFE">
        <w:rPr>
          <w:cs/>
          <w:lang w:val="hi"/>
        </w:rPr>
        <w:t>पानी</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शुष्क</w:t>
      </w:r>
      <w:r w:rsidRPr="00340CFE">
        <w:rPr>
          <w:cs/>
          <w:lang w:val="hi" w:bidi="hi"/>
        </w:rPr>
        <w:t xml:space="preserve"> </w:t>
      </w:r>
      <w:r w:rsidRPr="00340CFE">
        <w:rPr>
          <w:cs/>
          <w:lang w:val="hi"/>
        </w:rPr>
        <w:t>भूमि</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पौधों</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जानवरों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बनाया।</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कलाकार</w:t>
      </w:r>
      <w:r w:rsidRPr="00340CFE">
        <w:rPr>
          <w:cs/>
          <w:lang w:val="hi" w:bidi="hi"/>
        </w:rPr>
        <w:t xml:space="preserve"> </w:t>
      </w:r>
      <w:r w:rsidRPr="00340CFE">
        <w:rPr>
          <w:cs/>
          <w:lang w:val="hi"/>
        </w:rPr>
        <w:t>रात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आकाश</w:t>
      </w:r>
      <w:r w:rsidRPr="00340CFE">
        <w:rPr>
          <w:cs/>
          <w:lang w:val="hi" w:bidi="hi"/>
        </w:rPr>
        <w:t xml:space="preserve"> </w:t>
      </w:r>
      <w:r w:rsidRPr="00340CFE">
        <w:rPr>
          <w:cs/>
          <w:lang w:val="hi"/>
        </w:rPr>
        <w:t>में</w:t>
      </w:r>
      <w:r w:rsidRPr="00340CFE">
        <w:rPr>
          <w:cs/>
          <w:lang w:val="hi" w:bidi="hi"/>
        </w:rPr>
        <w:t xml:space="preserve"> </w:t>
      </w:r>
      <w:r w:rsidRPr="00340CFE">
        <w:rPr>
          <w:cs/>
          <w:lang w:val="hi"/>
        </w:rPr>
        <w:t>तारों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भर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मछली</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पक्षियों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सुंदरता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अच्छाई</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व्यक्तिगत</w:t>
      </w:r>
      <w:r w:rsidRPr="00340CFE">
        <w:rPr>
          <w:cs/>
          <w:lang w:val="hi" w:bidi="hi"/>
        </w:rPr>
        <w:t xml:space="preserve"> </w:t>
      </w:r>
      <w:r w:rsidRPr="00340CFE">
        <w:rPr>
          <w:cs/>
          <w:lang w:val="hi"/>
        </w:rPr>
        <w:t>ताकतें</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पहलूओं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सामने</w:t>
      </w:r>
      <w:r w:rsidRPr="00340CFE">
        <w:rPr>
          <w:cs/>
          <w:lang w:val="hi" w:bidi="hi"/>
        </w:rPr>
        <w:t xml:space="preserve"> </w:t>
      </w:r>
      <w:r w:rsidRPr="00340CFE">
        <w:rPr>
          <w:cs/>
          <w:lang w:val="hi"/>
        </w:rPr>
        <w:t>लाने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अगुवाई</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p>
    <w:p w14:paraId="6468912D" w14:textId="2B391AA8" w:rsidR="006F6477" w:rsidRPr="00340CFE" w:rsidRDefault="009459BB" w:rsidP="006F6477">
      <w:pPr>
        <w:pStyle w:val="BodyText0"/>
        <w:rPr>
          <w:cs/>
          <w:lang w:bidi="te"/>
        </w:rPr>
      </w:pPr>
      <w:r w:rsidRPr="00340CFE">
        <w:rPr>
          <w:cs/>
          <w:lang w:val="hi"/>
        </w:rPr>
        <w:lastRenderedPageBreak/>
        <w:t>इसी</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कमजोरियों</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बाधित</w:t>
      </w:r>
      <w:r w:rsidRPr="00340CFE">
        <w:rPr>
          <w:cs/>
          <w:lang w:val="hi" w:bidi="hi"/>
        </w:rPr>
        <w:t xml:space="preserve"> </w:t>
      </w:r>
      <w:r w:rsidRPr="00340CFE">
        <w:rPr>
          <w:cs/>
          <w:lang w:val="hi"/>
        </w:rPr>
        <w:t>भी</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सत्यों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छोड़</w:t>
      </w:r>
      <w:r w:rsidRPr="00340CFE">
        <w:rPr>
          <w:cs/>
          <w:lang w:val="hi" w:bidi="hi"/>
        </w:rPr>
        <w:t xml:space="preserve"> </w:t>
      </w:r>
      <w:r w:rsidRPr="00340CFE">
        <w:rPr>
          <w:cs/>
          <w:lang w:val="hi"/>
        </w:rPr>
        <w:t>देता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शामिल</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मान</w:t>
      </w:r>
      <w:r w:rsidRPr="00340CFE">
        <w:rPr>
          <w:cs/>
          <w:lang w:val="hi" w:bidi="hi"/>
        </w:rPr>
        <w:t xml:space="preserve"> </w:t>
      </w:r>
      <w:r w:rsidRPr="00340CFE">
        <w:rPr>
          <w:cs/>
          <w:lang w:val="hi"/>
        </w:rPr>
        <w:t>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स्वभाव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चाहते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उत्पत्ति</w:t>
      </w:r>
      <w:r w:rsidRPr="00340CFE">
        <w:rPr>
          <w:cs/>
          <w:lang w:val="hi" w:bidi="hi"/>
        </w:rPr>
        <w:t xml:space="preserve"> 1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शुरुआत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चाहते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इतिहासकार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पढ़ते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देखते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व्यवस्थित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योजनाकार</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उस</w:t>
      </w:r>
      <w:r w:rsidRPr="00340CFE">
        <w:rPr>
          <w:cs/>
          <w:lang w:val="hi" w:bidi="hi"/>
        </w:rPr>
        <w:t xml:space="preserve"> </w:t>
      </w:r>
      <w:r w:rsidRPr="00340CFE">
        <w:rPr>
          <w:cs/>
          <w:lang w:val="hi"/>
        </w:rPr>
        <w:t>आनंद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अनदेखा</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जिसे</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सृष्टि</w:t>
      </w:r>
      <w:r w:rsidRPr="00340CFE">
        <w:rPr>
          <w:cs/>
          <w:lang w:val="hi" w:bidi="hi"/>
        </w:rPr>
        <w:t xml:space="preserve"> </w:t>
      </w:r>
      <w:r w:rsidRPr="00340CFE">
        <w:rPr>
          <w:cs/>
          <w:lang w:val="hi"/>
        </w:rPr>
        <w:t>में</w:t>
      </w:r>
      <w:r w:rsidRPr="00340CFE">
        <w:rPr>
          <w:cs/>
          <w:lang w:val="hi" w:bidi="hi"/>
        </w:rPr>
        <w:t xml:space="preserve"> </w:t>
      </w:r>
      <w:r w:rsidRPr="00340CFE">
        <w:rPr>
          <w:cs/>
          <w:lang w:val="hi"/>
        </w:rPr>
        <w:t>लिया</w:t>
      </w:r>
      <w:r w:rsidRPr="00340CFE">
        <w:rPr>
          <w:cs/>
          <w:lang w:val="hi" w:bidi="hi"/>
        </w:rPr>
        <w:t xml:space="preserve"> </w:t>
      </w:r>
      <w:r w:rsidRPr="00340CFE">
        <w:rPr>
          <w:cs/>
          <w:lang w:val="hi"/>
        </w:rPr>
        <w:t>जब</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उत्पत्ति</w:t>
      </w:r>
      <w:r w:rsidRPr="00340CFE">
        <w:rPr>
          <w:cs/>
          <w:lang w:val="hi" w:bidi="hi"/>
        </w:rPr>
        <w:t xml:space="preserve"> 1:31 </w:t>
      </w:r>
      <w:r w:rsidRPr="00340CFE">
        <w:rPr>
          <w:cs/>
          <w:lang w:val="hi"/>
        </w:rPr>
        <w:t>में</w:t>
      </w:r>
      <w:r w:rsidRPr="00340CFE">
        <w:rPr>
          <w:cs/>
          <w:lang w:val="hi" w:bidi="hi"/>
        </w:rPr>
        <w:t xml:space="preserve"> </w:t>
      </w:r>
      <w:r w:rsidRPr="00340CFE">
        <w:rPr>
          <w:cs/>
          <w:lang w:val="hi"/>
        </w:rPr>
        <w:t>घोषणा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सृष्टि</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अच्छी</w:t>
      </w:r>
      <w:r w:rsidRPr="00340CFE">
        <w:rPr>
          <w:cs/>
          <w:lang w:val="hi" w:bidi="hi"/>
        </w:rPr>
        <w:t xml:space="preserve">” </w:t>
      </w:r>
      <w:r w:rsidRPr="00340CFE">
        <w:rPr>
          <w:cs/>
          <w:lang w:val="hi"/>
        </w:rPr>
        <w:t>थी।</w:t>
      </w:r>
      <w:r w:rsidRPr="00340CFE">
        <w:rPr>
          <w:cs/>
          <w:lang w:val="hi" w:bidi="hi"/>
        </w:rPr>
        <w:t xml:space="preserve"> </w:t>
      </w:r>
      <w:r w:rsidRPr="00340CFE">
        <w:rPr>
          <w:cs/>
          <w:lang w:val="hi"/>
        </w:rPr>
        <w:t>हालांकि</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कलाकार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त्रुटिरहित</w:t>
      </w:r>
      <w:r w:rsidRPr="00340CFE">
        <w:rPr>
          <w:cs/>
          <w:lang w:val="hi" w:bidi="hi"/>
        </w:rPr>
        <w:t xml:space="preserve"> </w:t>
      </w:r>
      <w:r w:rsidRPr="00340CFE">
        <w:rPr>
          <w:cs/>
          <w:lang w:val="hi"/>
        </w:rPr>
        <w:t>रचनाकार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इरादे</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क्रमबद्धता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अनदेखा</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w:t>
      </w:r>
      <w:r w:rsidRPr="00340CFE">
        <w:rPr>
          <w:cs/>
          <w:lang w:val="hi" w:bidi="hi"/>
        </w:rPr>
        <w:t xml:space="preserve"> </w:t>
      </w:r>
      <w:r w:rsidRPr="00340CFE">
        <w:rPr>
          <w:cs/>
          <w:lang w:val="hi"/>
        </w:rPr>
        <w:t>संभावित</w:t>
      </w:r>
      <w:r w:rsidRPr="00340CFE">
        <w:rPr>
          <w:cs/>
          <w:lang w:val="hi" w:bidi="hi"/>
        </w:rPr>
        <w:t xml:space="preserve"> </w:t>
      </w:r>
      <w:r w:rsidRPr="00340CFE">
        <w:rPr>
          <w:cs/>
          <w:lang w:val="hi"/>
        </w:rPr>
        <w:t>कमजोरियाँ</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मदद</w:t>
      </w:r>
      <w:r w:rsidRPr="00340CFE">
        <w:rPr>
          <w:cs/>
          <w:lang w:val="hi" w:bidi="hi"/>
        </w:rPr>
        <w:t xml:space="preserve"> </w:t>
      </w:r>
      <w:r w:rsidRPr="00340CFE">
        <w:rPr>
          <w:cs/>
          <w:lang w:val="hi"/>
        </w:rPr>
        <w:t>कर</w:t>
      </w:r>
      <w:r w:rsidR="00A95530" w:rsidRPr="00340CFE">
        <w:rPr>
          <w:cs/>
          <w:lang w:val="hi"/>
        </w:rPr>
        <w:t>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अनदेखा</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समान</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मामलो</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भी</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दूसरे</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सीख</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p>
    <w:p w14:paraId="12B80ACD" w14:textId="43AA2DAF" w:rsidR="006F6477" w:rsidRPr="00340CFE" w:rsidRDefault="009459BB" w:rsidP="006F6477">
      <w:pPr>
        <w:pStyle w:val="Quotations"/>
        <w:rPr>
          <w:cs/>
          <w:lang w:bidi="te"/>
        </w:rPr>
      </w:pPr>
      <w:r w:rsidRPr="00340CFE">
        <w:rPr>
          <w:cs/>
          <w:lang w:val="hi" w:bidi="hi-IN"/>
        </w:rPr>
        <w:t>चूँकि</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सब</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पास</w:t>
      </w:r>
      <w:r w:rsidRPr="00340CFE">
        <w:rPr>
          <w:cs/>
          <w:lang w:val="hi" w:bidi="hi"/>
        </w:rPr>
        <w:t xml:space="preserve"> </w:t>
      </w:r>
      <w:r w:rsidRPr="00340CFE">
        <w:rPr>
          <w:cs/>
          <w:lang w:val="hi" w:bidi="hi-IN"/>
        </w:rPr>
        <w:t>ताकतें</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कमजोरियाँ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इतना</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देखा</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उससे</w:t>
      </w:r>
      <w:r w:rsidRPr="00340CFE">
        <w:rPr>
          <w:cs/>
          <w:lang w:val="hi" w:bidi="hi"/>
        </w:rPr>
        <w:t xml:space="preserve"> </w:t>
      </w:r>
      <w:r w:rsidRPr="00340CFE">
        <w:rPr>
          <w:cs/>
          <w:lang w:val="hi" w:bidi="hi-IN"/>
        </w:rPr>
        <w:t>सीखें।</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उदाहरणों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मैंने</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मैंने</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एकता</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कलीसिया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कार्य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दोस्तों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लाभ</w:t>
      </w:r>
      <w:r w:rsidRPr="00340CFE">
        <w:rPr>
          <w:cs/>
          <w:lang w:val="hi" w:bidi="hi"/>
        </w:rPr>
        <w:t xml:space="preserve"> </w:t>
      </w:r>
      <w:r w:rsidRPr="00340CFE">
        <w:rPr>
          <w:cs/>
          <w:lang w:val="hi" w:bidi="hi-IN"/>
        </w:rPr>
        <w:t>पाता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जिन्होंने</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अनुच्छेदों</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विचारों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ध्यान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केंद्रित</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प्राचीन</w:t>
      </w:r>
      <w:r w:rsidRPr="00340CFE">
        <w:rPr>
          <w:cs/>
          <w:lang w:val="hi" w:bidi="hi"/>
        </w:rPr>
        <w:t xml:space="preserve"> </w:t>
      </w:r>
      <w:r w:rsidRPr="00340CFE">
        <w:rPr>
          <w:cs/>
          <w:lang w:val="hi" w:bidi="hi-IN"/>
        </w:rPr>
        <w:t>मध्य</w:t>
      </w:r>
      <w:r w:rsidRPr="00340CFE">
        <w:rPr>
          <w:cs/>
          <w:lang w:val="hi" w:bidi="hi"/>
        </w:rPr>
        <w:t>-</w:t>
      </w:r>
      <w:r w:rsidRPr="00340CFE">
        <w:rPr>
          <w:cs/>
          <w:lang w:val="hi" w:bidi="hi-IN"/>
        </w:rPr>
        <w:t>पूर्व</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पृष्ठभूमियों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इब्रानी</w:t>
      </w:r>
      <w:r w:rsidRPr="00340CFE">
        <w:rPr>
          <w:cs/>
          <w:lang w:val="hi" w:bidi="hi"/>
        </w:rPr>
        <w:t xml:space="preserve"> </w:t>
      </w:r>
      <w:r w:rsidRPr="00340CFE">
        <w:rPr>
          <w:cs/>
          <w:lang w:val="hi" w:bidi="hi-IN"/>
        </w:rPr>
        <w:t>लेखों</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द्वारा</w:t>
      </w:r>
      <w:r w:rsidRPr="00340CFE">
        <w:rPr>
          <w:cs/>
          <w:lang w:val="hi" w:bidi="hi"/>
        </w:rPr>
        <w:t xml:space="preserve"> </w:t>
      </w:r>
      <w:r w:rsidRPr="00340CFE">
        <w:rPr>
          <w:cs/>
          <w:lang w:val="hi" w:bidi="hi-IN"/>
        </w:rPr>
        <w:t>ज्ञान</w:t>
      </w:r>
      <w:r w:rsidRPr="00340CFE">
        <w:rPr>
          <w:cs/>
          <w:lang w:val="hi" w:bidi="hi"/>
        </w:rPr>
        <w:t xml:space="preserve"> </w:t>
      </w:r>
      <w:r w:rsidRPr="00340CFE">
        <w:rPr>
          <w:cs/>
          <w:lang w:val="hi" w:bidi="hi-IN"/>
        </w:rPr>
        <w:t>बांट</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पाठ्यांश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उद्धृत</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पुराने</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आता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उसकी</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सेटिंग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चाहता</w:t>
      </w:r>
      <w:r w:rsidRPr="00340CFE">
        <w:rPr>
          <w:cs/>
          <w:lang w:val="hi" w:bidi="hi"/>
        </w:rPr>
        <w:t xml:space="preserve"> </w:t>
      </w:r>
      <w:r w:rsidRPr="00340CFE">
        <w:rPr>
          <w:cs/>
          <w:lang w:val="hi" w:bidi="hi-IN"/>
        </w:rPr>
        <w:t>हूँ</w:t>
      </w:r>
      <w:r w:rsidRPr="00340CFE">
        <w:rPr>
          <w:cs/>
          <w:lang w:val="hi" w:bidi="hi"/>
        </w:rPr>
        <w:t xml:space="preserve">, </w:t>
      </w:r>
      <w:r w:rsidR="00303FBA">
        <w:rPr>
          <w:rFonts w:hint="cs"/>
          <w:cs/>
          <w:lang w:val="hi" w:bidi="hi-IN"/>
        </w:rPr>
        <w:t>इससे मुझे लाभ प्राप्त होता है</w:t>
      </w:r>
      <w:r w:rsidRPr="00340CFE">
        <w:rPr>
          <w:cs/>
          <w:lang w:val="hi" w:bidi="hi-IN"/>
        </w:rPr>
        <w:t>।</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जानता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मेरी</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कमजोरियाँ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शिक्षा</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कारण</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बल्कि</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अभी</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स्वरूप</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अनुरूप</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ज्ञान</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सीखता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लंबे</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चलें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निहितार्थ</w:t>
      </w:r>
      <w:r w:rsidRPr="00340CFE">
        <w:rPr>
          <w:cs/>
          <w:lang w:val="hi" w:bidi="hi"/>
        </w:rPr>
        <w:t xml:space="preserve"> </w:t>
      </w:r>
      <w:r w:rsidRPr="00340CFE">
        <w:rPr>
          <w:cs/>
          <w:lang w:val="hi" w:bidi="hi-IN"/>
        </w:rPr>
        <w:t>देखते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मेरे</w:t>
      </w:r>
      <w:r w:rsidRPr="00340CFE">
        <w:rPr>
          <w:cs/>
          <w:lang w:val="hi" w:bidi="hi"/>
        </w:rPr>
        <w:t xml:space="preserve"> </w:t>
      </w:r>
      <w:r w:rsidRPr="00340CFE">
        <w:rPr>
          <w:cs/>
          <w:lang w:val="hi" w:bidi="hi-IN"/>
        </w:rPr>
        <w:t>जीवन</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जीवनों</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पहचानता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मेरी</w:t>
      </w:r>
      <w:r w:rsidRPr="00340CFE">
        <w:rPr>
          <w:cs/>
          <w:lang w:val="hi" w:bidi="hi"/>
        </w:rPr>
        <w:t xml:space="preserve"> </w:t>
      </w:r>
      <w:r w:rsidRPr="00340CFE">
        <w:rPr>
          <w:cs/>
          <w:lang w:val="hi" w:bidi="hi-IN"/>
        </w:rPr>
        <w:t>आत्मिक</w:t>
      </w:r>
      <w:r w:rsidRPr="00340CFE">
        <w:rPr>
          <w:cs/>
          <w:lang w:val="hi" w:bidi="hi"/>
        </w:rPr>
        <w:t xml:space="preserve"> </w:t>
      </w:r>
      <w:r w:rsidRPr="00340CFE">
        <w:rPr>
          <w:cs/>
          <w:lang w:val="hi" w:bidi="hi-IN"/>
        </w:rPr>
        <w:t>अपरिपक्वता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दृष्टिकोण</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परिपक्व</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कम</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मुझे</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भाईयों</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बहनों</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लाभ</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आगे</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चले</w:t>
      </w:r>
      <w:r w:rsidRPr="00340CFE">
        <w:rPr>
          <w:cs/>
          <w:lang w:val="hi" w:bidi="hi"/>
        </w:rPr>
        <w:t xml:space="preserve"> </w:t>
      </w:r>
      <w:r w:rsidRPr="00340CFE">
        <w:rPr>
          <w:cs/>
          <w:lang w:val="hi" w:bidi="hi-IN"/>
        </w:rPr>
        <w:t>हैं।</w:t>
      </w:r>
    </w:p>
    <w:p w14:paraId="0209F479"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डेनिस</w:t>
      </w:r>
      <w:r w:rsidRPr="00340CFE">
        <w:rPr>
          <w:cs/>
          <w:lang w:val="hi" w:bidi="hi"/>
        </w:rPr>
        <w:t xml:space="preserve"> </w:t>
      </w:r>
      <w:r w:rsidRPr="00340CFE">
        <w:rPr>
          <w:cs/>
          <w:lang w:val="hi"/>
        </w:rPr>
        <w:t>ई</w:t>
      </w:r>
      <w:r w:rsidRPr="00340CFE">
        <w:rPr>
          <w:cs/>
          <w:lang w:val="hi" w:bidi="hi"/>
        </w:rPr>
        <w:t xml:space="preserve">. </w:t>
      </w:r>
      <w:r w:rsidRPr="00340CFE">
        <w:rPr>
          <w:cs/>
          <w:lang w:val="hi"/>
        </w:rPr>
        <w:t>जॉनसन</w:t>
      </w:r>
    </w:p>
    <w:p w14:paraId="68AC13C7" w14:textId="1A431C30" w:rsidR="006F6477" w:rsidRPr="00340CFE" w:rsidRDefault="009459BB" w:rsidP="006F6477">
      <w:pPr>
        <w:pStyle w:val="Quotations"/>
        <w:rPr>
          <w:cs/>
          <w:lang w:bidi="te"/>
        </w:rPr>
      </w:pPr>
      <w:r w:rsidRPr="00340CFE">
        <w:rPr>
          <w:cs/>
          <w:lang w:val="hi" w:bidi="hi-IN"/>
        </w:rPr>
        <w:t>परमेश्वर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व्याख्या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विश्वासियों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संगति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समझने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अभिप्रेत</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नए</w:t>
      </w:r>
      <w:r w:rsidRPr="00340CFE">
        <w:rPr>
          <w:cs/>
          <w:lang w:val="hi" w:bidi="hi"/>
        </w:rPr>
        <w:t xml:space="preserve"> </w:t>
      </w:r>
      <w:r w:rsidRPr="00340CFE">
        <w:rPr>
          <w:cs/>
          <w:lang w:val="hi" w:bidi="hi-IN"/>
        </w:rPr>
        <w:t>नियम</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लगभग</w:t>
      </w:r>
      <w:r w:rsidRPr="00340CFE">
        <w:rPr>
          <w:cs/>
          <w:lang w:val="hi" w:bidi="hi"/>
        </w:rPr>
        <w:t xml:space="preserve"> </w:t>
      </w:r>
      <w:r w:rsidRPr="00340CFE">
        <w:rPr>
          <w:cs/>
          <w:lang w:val="hi" w:bidi="hi-IN"/>
        </w:rPr>
        <w:t>पैंसठ</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मिलने</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निर्देशों</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एक</w:t>
      </w:r>
      <w:r w:rsidR="00A95530" w:rsidRPr="00340CFE">
        <w:rPr>
          <w:cs/>
          <w:lang w:val="hi" w:bidi="hi-IN"/>
        </w:rPr>
        <w:t>,</w:t>
      </w:r>
      <w:r w:rsidRPr="00340CFE">
        <w:rPr>
          <w:cs/>
          <w:lang w:val="hi" w:bidi="hi"/>
        </w:rPr>
        <w:t xml:space="preserve"> </w:t>
      </w:r>
      <w:r w:rsidRPr="00340CFE">
        <w:rPr>
          <w:cs/>
          <w:lang w:val="hi" w:bidi="hi-IN"/>
        </w:rPr>
        <w:t>बस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सरल</w:t>
      </w:r>
      <w:r w:rsidRPr="00340CFE">
        <w:rPr>
          <w:cs/>
          <w:lang w:val="hi" w:bidi="hi"/>
        </w:rPr>
        <w:t xml:space="preserve"> </w:t>
      </w:r>
      <w:r w:rsidRPr="00340CFE">
        <w:rPr>
          <w:cs/>
          <w:lang w:val="hi" w:bidi="hi-IN"/>
        </w:rPr>
        <w:t>वचन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दूसरे</w:t>
      </w:r>
      <w:r w:rsidRPr="00340CFE">
        <w:rPr>
          <w:cs/>
          <w:lang w:val="hi" w:bidi="hi"/>
        </w:rPr>
        <w:t xml:space="preserve">”  — </w:t>
      </w:r>
      <w:r w:rsidRPr="00340CFE">
        <w:rPr>
          <w:cs/>
          <w:lang w:val="hi" w:bidi="hi-IN"/>
        </w:rPr>
        <w:t>एक</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प्रोत्साहित</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उन्नति</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मार्गदर्शन</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इत्यादि।</w:t>
      </w:r>
      <w:r w:rsidRPr="00340CFE">
        <w:rPr>
          <w:cs/>
          <w:lang w:val="hi" w:bidi="hi"/>
        </w:rPr>
        <w:t xml:space="preserve"> </w:t>
      </w:r>
      <w:r w:rsidRPr="00340CFE">
        <w:rPr>
          <w:cs/>
          <w:lang w:val="hi" w:bidi="hi-IN"/>
        </w:rPr>
        <w:t>इफिसियों</w:t>
      </w:r>
      <w:r w:rsidRPr="00340CFE">
        <w:rPr>
          <w:cs/>
          <w:lang w:val="hi" w:bidi="hi"/>
        </w:rPr>
        <w:t xml:space="preserve"> 3:18 </w:t>
      </w:r>
      <w:r w:rsidRPr="00340CFE">
        <w:rPr>
          <w:cs/>
          <w:lang w:val="hi" w:bidi="hi-IN"/>
        </w:rPr>
        <w:t>में</w:t>
      </w:r>
      <w:r w:rsidRPr="00340CFE">
        <w:rPr>
          <w:cs/>
          <w:lang w:val="hi" w:bidi="hi"/>
        </w:rPr>
        <w:t xml:space="preserve">, </w:t>
      </w:r>
      <w:r w:rsidRPr="00340CFE">
        <w:rPr>
          <w:cs/>
          <w:lang w:val="hi" w:bidi="hi-IN"/>
        </w:rPr>
        <w:t>प्रेरित</w:t>
      </w:r>
      <w:r w:rsidRPr="00340CFE">
        <w:rPr>
          <w:cs/>
          <w:lang w:val="hi" w:bidi="hi"/>
        </w:rPr>
        <w:t xml:space="preserve"> </w:t>
      </w:r>
      <w:r w:rsidRPr="00340CFE">
        <w:rPr>
          <w:cs/>
          <w:lang w:val="hi" w:bidi="hi-IN"/>
        </w:rPr>
        <w:t>पौलुस</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विश्वासियों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संगति</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सभी</w:t>
      </w:r>
      <w:r w:rsidRPr="00340CFE">
        <w:rPr>
          <w:cs/>
          <w:lang w:val="hi" w:bidi="hi"/>
        </w:rPr>
        <w:t xml:space="preserve"> </w:t>
      </w:r>
      <w:r w:rsidRPr="00340CFE">
        <w:rPr>
          <w:cs/>
          <w:lang w:val="hi" w:bidi="hi-IN"/>
        </w:rPr>
        <w:t>संतों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रीति</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समझते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मसीह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प्रेम</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चौड़ाई</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लम्बाई</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ऊँचाई</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गहराई</w:t>
      </w:r>
      <w:r w:rsidRPr="00340CFE">
        <w:rPr>
          <w:cs/>
          <w:lang w:val="hi" w:bidi="hi"/>
        </w:rPr>
        <w:t xml:space="preserve"> </w:t>
      </w:r>
      <w:r w:rsidRPr="00340CFE">
        <w:rPr>
          <w:cs/>
          <w:lang w:val="hi" w:bidi="hi-IN"/>
        </w:rPr>
        <w:t>कितनी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अकेले</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सकते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विश्वासियों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lastRenderedPageBreak/>
        <w:t>साथ</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संगति</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आवश्यकता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फिर</w:t>
      </w:r>
      <w:r w:rsidRPr="00340CFE">
        <w:rPr>
          <w:cs/>
          <w:lang w:val="hi" w:bidi="hi"/>
        </w:rPr>
        <w:t xml:space="preserve"> </w:t>
      </w:r>
      <w:r w:rsidRPr="00340CFE">
        <w:rPr>
          <w:cs/>
          <w:lang w:val="hi" w:bidi="hi-IN"/>
        </w:rPr>
        <w:t>आमतौर</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करेंगे</w:t>
      </w:r>
      <w:r w:rsidRPr="00340CFE">
        <w:rPr>
          <w:cs/>
          <w:lang w:val="hi" w:bidi="hi"/>
        </w:rPr>
        <w:t xml:space="preserve"> ... </w:t>
      </w:r>
      <w:r w:rsidRPr="00340CFE">
        <w:rPr>
          <w:cs/>
          <w:lang w:val="hi" w:bidi="hi-IN"/>
        </w:rPr>
        <w:t>मैंने</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अनुभव</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मिश्रित</w:t>
      </w:r>
      <w:r w:rsidRPr="00340CFE">
        <w:rPr>
          <w:cs/>
          <w:lang w:val="hi" w:bidi="hi"/>
        </w:rPr>
        <w:t xml:space="preserve"> </w:t>
      </w:r>
      <w:r w:rsidRPr="00340CFE">
        <w:rPr>
          <w:cs/>
          <w:lang w:val="hi" w:bidi="hi-IN"/>
        </w:rPr>
        <w:t>समूह</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स्वयं</w:t>
      </w:r>
      <w:r w:rsidRPr="00340CFE">
        <w:rPr>
          <w:cs/>
          <w:lang w:val="hi" w:bidi="hi"/>
        </w:rPr>
        <w:t xml:space="preserve"> </w:t>
      </w:r>
      <w:r w:rsidRPr="00340CFE">
        <w:rPr>
          <w:cs/>
          <w:lang w:val="hi" w:bidi="hi-IN"/>
        </w:rPr>
        <w:t>बैठकर</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हुए</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अध्ययन</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जिन</w:t>
      </w:r>
      <w:r w:rsidRPr="00340CFE">
        <w:rPr>
          <w:cs/>
          <w:lang w:val="hi" w:bidi="hi"/>
        </w:rPr>
        <w:t xml:space="preserve"> </w:t>
      </w:r>
      <w:r w:rsidRPr="00340CFE">
        <w:rPr>
          <w:cs/>
          <w:lang w:val="hi" w:bidi="hi-IN"/>
        </w:rPr>
        <w:t>अंतर्दृष्टियों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वे</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समृद्ध</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हमेशा</w:t>
      </w:r>
      <w:r w:rsidRPr="00340CFE">
        <w:rPr>
          <w:cs/>
          <w:lang w:val="hi" w:bidi="hi"/>
        </w:rPr>
        <w:t xml:space="preserve"> </w:t>
      </w:r>
      <w:r w:rsidRPr="00340CFE">
        <w:rPr>
          <w:cs/>
          <w:lang w:val="hi" w:bidi="hi-IN"/>
        </w:rPr>
        <w:t>आश्चर्यजनक</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p>
    <w:p w14:paraId="3A4CB6B3"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पी</w:t>
      </w:r>
      <w:r w:rsidRPr="00340CFE">
        <w:rPr>
          <w:cs/>
          <w:lang w:val="hi" w:bidi="hi"/>
        </w:rPr>
        <w:t xml:space="preserve">. </w:t>
      </w:r>
      <w:r w:rsidRPr="00340CFE">
        <w:rPr>
          <w:cs/>
          <w:lang w:val="hi"/>
        </w:rPr>
        <w:t>जे</w:t>
      </w:r>
      <w:r w:rsidRPr="00340CFE">
        <w:rPr>
          <w:cs/>
          <w:lang w:val="hi" w:bidi="hi"/>
        </w:rPr>
        <w:t xml:space="preserve">. </w:t>
      </w:r>
      <w:r w:rsidRPr="00340CFE">
        <w:rPr>
          <w:cs/>
          <w:lang w:val="hi"/>
        </w:rPr>
        <w:t>बायज़</w:t>
      </w:r>
    </w:p>
    <w:p w14:paraId="04CA0CB2" w14:textId="6907EA5A" w:rsidR="006F6477" w:rsidRPr="00340CFE" w:rsidRDefault="009459BB" w:rsidP="006F6477">
      <w:pPr>
        <w:pStyle w:val="BodyText0"/>
        <w:rPr>
          <w:cs/>
          <w:lang w:bidi="te"/>
        </w:rPr>
      </w:pPr>
      <w:r w:rsidRPr="00340CFE">
        <w:rPr>
          <w:cs/>
          <w:lang w:val="hi"/>
        </w:rPr>
        <w:t>उन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बाद</w:t>
      </w:r>
      <w:r w:rsidRPr="00340CFE">
        <w:rPr>
          <w:cs/>
          <w:lang w:val="hi" w:bidi="hi"/>
        </w:rPr>
        <w:t xml:space="preserve"> </w:t>
      </w:r>
      <w:r w:rsidRPr="00340CFE">
        <w:rPr>
          <w:cs/>
          <w:lang w:val="hi"/>
        </w:rPr>
        <w:t>जिनमें</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व्याख्याकार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विशिष्टता</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संभव</w:t>
      </w:r>
      <w:r w:rsidRPr="00340CFE">
        <w:rPr>
          <w:cs/>
          <w:lang w:val="hi" w:bidi="hi"/>
        </w:rPr>
        <w:t xml:space="preserve"> </w:t>
      </w:r>
      <w:r w:rsidRPr="00340CFE">
        <w:rPr>
          <w:cs/>
          <w:lang w:val="hi"/>
        </w:rPr>
        <w:t>बनाती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आइए</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आवश्यकताओं</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w:t>
      </w:r>
    </w:p>
    <w:p w14:paraId="6EC80249" w14:textId="52F464C0" w:rsidR="006F6477" w:rsidRPr="00340CFE" w:rsidRDefault="009459BB" w:rsidP="009459BB">
      <w:pPr>
        <w:pStyle w:val="PanelHeading"/>
        <w:rPr>
          <w:cs/>
          <w:lang w:bidi="te"/>
        </w:rPr>
      </w:pPr>
      <w:bookmarkStart w:id="20" w:name="_Toc42582328"/>
      <w:bookmarkStart w:id="21" w:name="_Toc80738555"/>
      <w:r w:rsidRPr="00340CFE">
        <w:rPr>
          <w:cs/>
          <w:lang w:val="hi" w:bidi="hi-IN"/>
        </w:rPr>
        <w:t>श्रोता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आवश्यकताएँ</w:t>
      </w:r>
      <w:bookmarkEnd w:id="20"/>
      <w:bookmarkEnd w:id="21"/>
    </w:p>
    <w:p w14:paraId="1E6C6184" w14:textId="0C9770EC" w:rsidR="006F6477" w:rsidRPr="00340CFE"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अनुमान</w:t>
      </w:r>
      <w:r w:rsidRPr="00340CFE">
        <w:rPr>
          <w:cs/>
          <w:lang w:val="hi" w:bidi="hi"/>
        </w:rPr>
        <w:t xml:space="preserve"> </w:t>
      </w:r>
      <w:r w:rsidRPr="00340CFE">
        <w:rPr>
          <w:cs/>
          <w:lang w:val="hi"/>
        </w:rPr>
        <w:t>लगाते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वयस्कों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उपदेश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प्रचार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बच्चों</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बाइबल</w:t>
      </w:r>
      <w:r w:rsidRPr="00340CFE">
        <w:rPr>
          <w:cs/>
          <w:lang w:val="hi" w:bidi="hi"/>
        </w:rPr>
        <w:t xml:space="preserve"> </w:t>
      </w:r>
      <w:r w:rsidR="001150C4">
        <w:rPr>
          <w:cs/>
          <w:lang w:val="hi"/>
        </w:rPr>
        <w:t>अध्यय</w:t>
      </w:r>
      <w:r w:rsidR="001150C4">
        <w:rPr>
          <w:rFonts w:hint="cs"/>
          <w:cs/>
          <w:lang w:val="hi"/>
        </w:rPr>
        <w:t>न</w:t>
      </w:r>
      <w:r w:rsidRPr="00340CFE">
        <w:rPr>
          <w:cs/>
          <w:lang w:val="hi" w:bidi="hi"/>
        </w:rPr>
        <w:t xml:space="preserve"> </w:t>
      </w:r>
      <w:r w:rsidRPr="00340CFE">
        <w:rPr>
          <w:cs/>
          <w:lang w:val="hi"/>
        </w:rPr>
        <w:t>तैयार</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पढ़ते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विशेष</w:t>
      </w:r>
      <w:r w:rsidRPr="00340CFE">
        <w:rPr>
          <w:cs/>
          <w:lang w:val="hi" w:bidi="hi"/>
        </w:rPr>
        <w:t xml:space="preserve"> </w:t>
      </w:r>
      <w:r w:rsidRPr="00340CFE">
        <w:rPr>
          <w:cs/>
          <w:lang w:val="hi"/>
        </w:rPr>
        <w:t>समस्या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जूझ</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कि</w:t>
      </w:r>
      <w:r w:rsidR="004C27C4">
        <w:rPr>
          <w:rFonts w:hint="cs"/>
          <w:cs/>
          <w:lang w:val="hi"/>
        </w:rPr>
        <w:t xml:space="preserve"> कभी</w:t>
      </w:r>
      <w:r w:rsidRPr="00340CFE">
        <w:rPr>
          <w:cs/>
          <w:lang w:val="hi" w:bidi="hi"/>
        </w:rPr>
        <w:t xml:space="preserve"> </w:t>
      </w:r>
      <w:r w:rsidRPr="00340CFE">
        <w:rPr>
          <w:cs/>
          <w:lang w:val="hi"/>
        </w:rPr>
        <w:t>सिर्फ</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आध्यात्मिक</w:t>
      </w:r>
      <w:r w:rsidRPr="00340CFE">
        <w:rPr>
          <w:cs/>
          <w:lang w:val="hi" w:bidi="hi"/>
        </w:rPr>
        <w:t xml:space="preserve"> </w:t>
      </w:r>
      <w:r w:rsidRPr="00340CFE">
        <w:rPr>
          <w:cs/>
          <w:lang w:val="hi"/>
        </w:rPr>
        <w:t>विकास</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दर्शकों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अक्सर</w:t>
      </w:r>
      <w:r w:rsidRPr="00340CFE">
        <w:rPr>
          <w:cs/>
          <w:lang w:val="hi" w:bidi="hi"/>
        </w:rPr>
        <w:t xml:space="preserve"> </w:t>
      </w:r>
      <w:r w:rsidRPr="00340CFE">
        <w:rPr>
          <w:cs/>
          <w:lang w:val="hi"/>
        </w:rPr>
        <w:t>बहुत</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आवश्यकताएँ</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इसका</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जिम्मेदार</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प्रासंगिक</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खोजना</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विशिष्ट</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हैं।</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रूप</w:t>
      </w:r>
      <w:r w:rsidRPr="00340CFE">
        <w:rPr>
          <w:cs/>
          <w:lang w:val="hi" w:bidi="hi"/>
        </w:rPr>
        <w:t xml:space="preserve"> </w:t>
      </w:r>
      <w:r w:rsidRPr="00340CFE">
        <w:rPr>
          <w:cs/>
          <w:lang w:val="hi"/>
        </w:rPr>
        <w:t>में</w:t>
      </w:r>
      <w:r w:rsidRPr="00340CFE">
        <w:rPr>
          <w:cs/>
          <w:lang w:val="hi" w:bidi="hi"/>
        </w:rPr>
        <w:t xml:space="preserve">, </w:t>
      </w:r>
      <w:r w:rsidRPr="00340CFE">
        <w:rPr>
          <w:cs/>
          <w:lang w:val="hi"/>
        </w:rPr>
        <w:t>यूहन्ना</w:t>
      </w:r>
      <w:r w:rsidRPr="00340CFE">
        <w:rPr>
          <w:cs/>
          <w:lang w:val="hi" w:bidi="hi"/>
        </w:rPr>
        <w:t xml:space="preserve"> 16:33 </w:t>
      </w:r>
      <w:r w:rsidRPr="00340CFE">
        <w:rPr>
          <w:cs/>
          <w:lang w:val="hi"/>
        </w:rPr>
        <w:t>में</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वचनों</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करें</w:t>
      </w:r>
      <w:r w:rsidRPr="00340CFE">
        <w:rPr>
          <w:cs/>
          <w:lang w:val="hi" w:bidi="hi"/>
        </w:rPr>
        <w:t>:</w:t>
      </w:r>
    </w:p>
    <w:p w14:paraId="11F496B1" w14:textId="77777777" w:rsidR="006F6477" w:rsidRPr="00340CFE" w:rsidRDefault="009459BB" w:rsidP="006F6477">
      <w:pPr>
        <w:pStyle w:val="Quotations"/>
        <w:rPr>
          <w:cs/>
          <w:lang w:bidi="te"/>
        </w:rPr>
      </w:pPr>
      <w:r w:rsidRPr="00340CFE">
        <w:rPr>
          <w:cs/>
          <w:lang w:val="hi" w:bidi="hi-IN"/>
        </w:rPr>
        <w:t>मैं</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ये</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तुम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इसलिये</w:t>
      </w:r>
      <w:r w:rsidRPr="00340CFE">
        <w:rPr>
          <w:cs/>
          <w:lang w:val="hi" w:bidi="hi"/>
        </w:rPr>
        <w:t xml:space="preserve"> </w:t>
      </w:r>
      <w:r w:rsidRPr="00340CFE">
        <w:rPr>
          <w:cs/>
          <w:lang w:val="hi" w:bidi="hi-IN"/>
        </w:rPr>
        <w:t>कहीं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तुम्हें</w:t>
      </w:r>
      <w:r w:rsidRPr="00340CFE">
        <w:rPr>
          <w:cs/>
          <w:lang w:val="hi" w:bidi="hi"/>
        </w:rPr>
        <w:t xml:space="preserve"> </w:t>
      </w:r>
      <w:r w:rsidRPr="00340CFE">
        <w:rPr>
          <w:cs/>
          <w:lang w:val="hi" w:bidi="hi-IN"/>
        </w:rPr>
        <w:t>मुझ</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शान्ति</w:t>
      </w:r>
      <w:r w:rsidRPr="00340CFE">
        <w:rPr>
          <w:cs/>
          <w:lang w:val="hi" w:bidi="hi"/>
        </w:rPr>
        <w:t xml:space="preserve"> </w:t>
      </w:r>
      <w:r w:rsidRPr="00340CFE">
        <w:rPr>
          <w:cs/>
          <w:lang w:val="hi" w:bidi="hi-IN"/>
        </w:rPr>
        <w:t>मिले।</w:t>
      </w:r>
      <w:r w:rsidRPr="00340CFE">
        <w:rPr>
          <w:cs/>
          <w:lang w:val="hi" w:bidi="hi"/>
        </w:rPr>
        <w:t xml:space="preserve">  </w:t>
      </w:r>
      <w:r w:rsidRPr="00340CFE">
        <w:rPr>
          <w:cs/>
          <w:lang w:val="hi" w:bidi="hi-IN"/>
        </w:rPr>
        <w:t>संसार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तुम्हें</w:t>
      </w:r>
      <w:r w:rsidRPr="00340CFE">
        <w:rPr>
          <w:cs/>
          <w:lang w:val="hi" w:bidi="hi"/>
        </w:rPr>
        <w:t xml:space="preserve"> </w:t>
      </w:r>
      <w:r w:rsidRPr="00340CFE">
        <w:rPr>
          <w:cs/>
          <w:lang w:val="hi" w:bidi="hi-IN"/>
        </w:rPr>
        <w:t>क्लेश</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परन्तु</w:t>
      </w:r>
      <w:r w:rsidRPr="00340CFE">
        <w:rPr>
          <w:cs/>
          <w:lang w:val="hi" w:bidi="hi"/>
        </w:rPr>
        <w:t xml:space="preserve"> </w:t>
      </w:r>
      <w:r w:rsidRPr="00340CFE">
        <w:rPr>
          <w:cs/>
          <w:lang w:val="hi" w:bidi="hi-IN"/>
        </w:rPr>
        <w:t>ढाढ़स</w:t>
      </w:r>
      <w:r w:rsidRPr="00340CFE">
        <w:rPr>
          <w:cs/>
          <w:lang w:val="hi" w:bidi="hi"/>
        </w:rPr>
        <w:t xml:space="preserve"> </w:t>
      </w:r>
      <w:r w:rsidRPr="00340CFE">
        <w:rPr>
          <w:cs/>
          <w:lang w:val="hi" w:bidi="hi-IN"/>
        </w:rPr>
        <w:t>बाँधो</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संसार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लिया</w:t>
      </w:r>
      <w:r w:rsidRPr="00340CFE">
        <w:rPr>
          <w:cs/>
          <w:lang w:val="hi" w:bidi="hi"/>
        </w:rPr>
        <w:t xml:space="preserve"> </w:t>
      </w:r>
      <w:r w:rsidRPr="00340CFE">
        <w:rPr>
          <w:cs/>
          <w:lang w:val="hi" w:bidi="hi-IN"/>
        </w:rPr>
        <w:t>है।</w:t>
      </w:r>
      <w:r w:rsidRPr="00340CFE">
        <w:rPr>
          <w:cs/>
          <w:lang w:val="hi" w:bidi="hi"/>
        </w:rPr>
        <w:t>” (</w:t>
      </w:r>
      <w:r w:rsidRPr="00340CFE">
        <w:rPr>
          <w:cs/>
          <w:lang w:val="hi" w:bidi="hi-IN"/>
        </w:rPr>
        <w:t>यूहन्ना</w:t>
      </w:r>
      <w:r w:rsidRPr="00340CFE">
        <w:rPr>
          <w:cs/>
          <w:lang w:val="hi" w:bidi="hi"/>
        </w:rPr>
        <w:t xml:space="preserve"> 16:33)</w:t>
      </w:r>
    </w:p>
    <w:p w14:paraId="4095D037" w14:textId="5291B283" w:rsidR="009459BB" w:rsidRPr="00340CFE" w:rsidRDefault="009459BB" w:rsidP="006F6477">
      <w:pPr>
        <w:pStyle w:val="BodyText0"/>
        <w:rPr>
          <w:cs/>
          <w:lang w:bidi="te"/>
        </w:rPr>
      </w:pPr>
      <w:r w:rsidRPr="00340CFE">
        <w:rPr>
          <w:cs/>
          <w:lang w:val="hi"/>
        </w:rPr>
        <w:t>इस</w:t>
      </w:r>
      <w:r w:rsidRPr="00340CFE">
        <w:rPr>
          <w:cs/>
          <w:lang w:val="hi" w:bidi="hi"/>
        </w:rPr>
        <w:t xml:space="preserve"> </w:t>
      </w:r>
      <w:r w:rsidRPr="00340CFE">
        <w:rPr>
          <w:cs/>
          <w:lang w:val="hi"/>
        </w:rPr>
        <w:t>पद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वैध</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शांति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कि</w:t>
      </w:r>
      <w:r w:rsidR="005E0570" w:rsidRPr="00340CFE">
        <w:rPr>
          <w:cs/>
          <w:lang w:val="hi"/>
        </w:rPr>
        <w:t>,</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सच्चाई</w:t>
      </w:r>
      <w:r w:rsidRPr="00340CFE">
        <w:rPr>
          <w:cs/>
          <w:lang w:val="hi" w:bidi="hi"/>
        </w:rPr>
        <w:t xml:space="preserve"> </w:t>
      </w:r>
      <w:r w:rsidRPr="00340CFE">
        <w:rPr>
          <w:cs/>
          <w:lang w:val="hi"/>
        </w:rPr>
        <w:t>प्रकट</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मान</w:t>
      </w:r>
      <w:r w:rsidRPr="00340CFE">
        <w:rPr>
          <w:cs/>
          <w:lang w:val="hi" w:bidi="hi"/>
        </w:rPr>
        <w:t xml:space="preserve"> </w:t>
      </w:r>
      <w:r w:rsidRPr="00340CFE">
        <w:rPr>
          <w:cs/>
          <w:lang w:val="hi"/>
        </w:rPr>
        <w:t>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कष्ट</w:t>
      </w:r>
      <w:r w:rsidRPr="00340CFE">
        <w:rPr>
          <w:cs/>
          <w:lang w:val="hi" w:bidi="hi"/>
        </w:rPr>
        <w:t xml:space="preserve"> </w:t>
      </w:r>
      <w:r w:rsidRPr="00340CFE">
        <w:rPr>
          <w:cs/>
          <w:lang w:val="hi"/>
        </w:rPr>
        <w:t>झेल</w:t>
      </w:r>
      <w:r w:rsidRPr="00340CFE">
        <w:rPr>
          <w:cs/>
          <w:lang w:val="hi" w:bidi="hi"/>
        </w:rPr>
        <w:t xml:space="preserve"> </w:t>
      </w:r>
      <w:r w:rsidRPr="00340CFE">
        <w:rPr>
          <w:cs/>
          <w:lang w:val="hi"/>
        </w:rPr>
        <w:t>रहा</w:t>
      </w:r>
      <w:r w:rsidRPr="00340CFE">
        <w:rPr>
          <w:cs/>
          <w:lang w:val="hi" w:bidi="hi"/>
        </w:rPr>
        <w:t xml:space="preserve"> </w:t>
      </w:r>
      <w:r w:rsidRPr="00340CFE">
        <w:rPr>
          <w:cs/>
          <w:lang w:val="hi"/>
        </w:rPr>
        <w:t>है।</w:t>
      </w:r>
    </w:p>
    <w:p w14:paraId="2A9C8C31" w14:textId="77777777" w:rsidR="006F6477" w:rsidRPr="00340CFE" w:rsidRDefault="009459BB" w:rsidP="006F6477">
      <w:pPr>
        <w:pStyle w:val="BodyText0"/>
        <w:rPr>
          <w:cs/>
          <w:lang w:bidi="te"/>
        </w:rPr>
      </w:pPr>
      <w:r w:rsidRPr="00340CFE">
        <w:rPr>
          <w:cs/>
          <w:lang w:val="hi"/>
        </w:rPr>
        <w:t>सबसे</w:t>
      </w:r>
      <w:r w:rsidRPr="00340CFE">
        <w:rPr>
          <w:cs/>
          <w:lang w:val="hi" w:bidi="hi"/>
        </w:rPr>
        <w:t xml:space="preserve"> </w:t>
      </w:r>
      <w:r w:rsidRPr="00340CFE">
        <w:rPr>
          <w:cs/>
          <w:lang w:val="hi"/>
        </w:rPr>
        <w:t>पहले</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कष्ट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देखने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Pr="00340CFE">
        <w:rPr>
          <w:cs/>
          <w:lang w:val="hi"/>
        </w:rPr>
        <w:t>पड़ेगी।</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मसीही</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कष्ट</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वे</w:t>
      </w:r>
      <w:r w:rsidRPr="00340CFE">
        <w:rPr>
          <w:cs/>
          <w:lang w:val="hi" w:bidi="hi"/>
        </w:rPr>
        <w:t xml:space="preserve"> </w:t>
      </w:r>
      <w:r w:rsidRPr="00340CFE">
        <w:rPr>
          <w:cs/>
          <w:lang w:val="hi"/>
        </w:rPr>
        <w:t>अविश्वासी</w:t>
      </w:r>
      <w:r w:rsidRPr="00340CFE">
        <w:rPr>
          <w:cs/>
          <w:lang w:val="hi" w:bidi="hi"/>
        </w:rPr>
        <w:t xml:space="preserve"> </w:t>
      </w:r>
      <w:r w:rsidRPr="00340CFE">
        <w:rPr>
          <w:cs/>
          <w:lang w:val="hi"/>
        </w:rPr>
        <w:t>राजनीतिक</w:t>
      </w:r>
      <w:r w:rsidRPr="00340CFE">
        <w:rPr>
          <w:cs/>
          <w:lang w:val="hi" w:bidi="hi"/>
        </w:rPr>
        <w:t xml:space="preserve"> </w:t>
      </w:r>
      <w:r w:rsidRPr="00340CFE">
        <w:rPr>
          <w:cs/>
          <w:lang w:val="hi"/>
        </w:rPr>
        <w:t>अधिकारियों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सताव</w:t>
      </w:r>
      <w:r w:rsidRPr="00340CFE">
        <w:rPr>
          <w:cs/>
          <w:lang w:val="hi" w:bidi="hi"/>
        </w:rPr>
        <w:t xml:space="preserve"> </w:t>
      </w:r>
      <w:r w:rsidRPr="00340CFE">
        <w:rPr>
          <w:cs/>
          <w:lang w:val="hi"/>
        </w:rPr>
        <w:t>सहते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गरीबी</w:t>
      </w:r>
      <w:r w:rsidRPr="00340CFE">
        <w:rPr>
          <w:cs/>
          <w:lang w:val="hi" w:bidi="hi"/>
        </w:rPr>
        <w:t xml:space="preserve"> </w:t>
      </w:r>
      <w:r w:rsidRPr="00340CFE">
        <w:rPr>
          <w:cs/>
          <w:lang w:val="hi"/>
        </w:rPr>
        <w:t>या</w:t>
      </w:r>
      <w:r w:rsidRPr="00340CFE">
        <w:rPr>
          <w:cs/>
          <w:lang w:val="hi" w:bidi="hi"/>
        </w:rPr>
        <w:t xml:space="preserve"> </w:t>
      </w:r>
      <w:r w:rsidRPr="00340CFE">
        <w:rPr>
          <w:cs/>
          <w:lang w:val="hi"/>
        </w:rPr>
        <w:t>प्राकृतिक</w:t>
      </w:r>
      <w:r w:rsidRPr="00340CFE">
        <w:rPr>
          <w:cs/>
          <w:lang w:val="hi" w:bidi="hi"/>
        </w:rPr>
        <w:t xml:space="preserve"> </w:t>
      </w:r>
      <w:r w:rsidRPr="00340CFE">
        <w:rPr>
          <w:cs/>
          <w:lang w:val="hi"/>
        </w:rPr>
        <w:t>आपदाओं</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पीड़ित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नासमझी</w:t>
      </w:r>
      <w:r w:rsidRPr="00340CFE">
        <w:rPr>
          <w:cs/>
          <w:lang w:val="hi" w:bidi="hi"/>
        </w:rPr>
        <w:t xml:space="preserve"> </w:t>
      </w:r>
      <w:r w:rsidRPr="00340CFE">
        <w:rPr>
          <w:cs/>
          <w:lang w:val="hi"/>
        </w:rPr>
        <w:t>या</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पापमय</w:t>
      </w:r>
      <w:r w:rsidRPr="00340CFE">
        <w:rPr>
          <w:cs/>
          <w:lang w:val="hi" w:bidi="hi"/>
        </w:rPr>
        <w:t xml:space="preserve"> </w:t>
      </w:r>
      <w:r w:rsidRPr="00340CFE">
        <w:rPr>
          <w:cs/>
          <w:lang w:val="hi"/>
        </w:rPr>
        <w:t>व्यवहार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परिणामस्वरूप</w:t>
      </w:r>
      <w:r w:rsidRPr="00340CFE">
        <w:rPr>
          <w:cs/>
          <w:lang w:val="hi" w:bidi="hi"/>
        </w:rPr>
        <w:t xml:space="preserve"> </w:t>
      </w:r>
      <w:r w:rsidRPr="00340CFE">
        <w:rPr>
          <w:cs/>
          <w:lang w:val="hi"/>
        </w:rPr>
        <w:t>पीड़ित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कष्ट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अन्य</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भी</w:t>
      </w:r>
      <w:r w:rsidRPr="00340CFE">
        <w:rPr>
          <w:cs/>
          <w:lang w:val="hi" w:bidi="hi"/>
        </w:rPr>
        <w:t xml:space="preserve"> </w:t>
      </w:r>
      <w:r w:rsidRPr="00340CFE">
        <w:rPr>
          <w:cs/>
          <w:lang w:val="hi"/>
        </w:rPr>
        <w:t>हैं।</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अनुभवों</w:t>
      </w:r>
      <w:r w:rsidRPr="00340CFE">
        <w:rPr>
          <w:cs/>
          <w:lang w:val="hi" w:bidi="hi"/>
        </w:rPr>
        <w:t xml:space="preserve"> </w:t>
      </w:r>
      <w:r w:rsidRPr="00340CFE">
        <w:rPr>
          <w:cs/>
          <w:lang w:val="hi"/>
        </w:rPr>
        <w:t>में</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विशाल</w:t>
      </w:r>
      <w:r w:rsidRPr="00340CFE">
        <w:rPr>
          <w:cs/>
          <w:lang w:val="hi" w:bidi="hi"/>
        </w:rPr>
        <w:t xml:space="preserve"> </w:t>
      </w:r>
      <w:r w:rsidRPr="00340CFE">
        <w:rPr>
          <w:cs/>
          <w:lang w:val="hi"/>
        </w:rPr>
        <w:t>अंतरों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कारण</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भी</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जिम्मेदारी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यूहन्ना</w:t>
      </w:r>
      <w:r w:rsidRPr="00340CFE">
        <w:rPr>
          <w:cs/>
          <w:lang w:val="hi" w:bidi="hi"/>
        </w:rPr>
        <w:t xml:space="preserve"> 16:33 </w:t>
      </w:r>
      <w:r w:rsidRPr="00340CFE">
        <w:rPr>
          <w:cs/>
          <w:lang w:val="hi"/>
        </w:rPr>
        <w:t>की</w:t>
      </w:r>
      <w:r w:rsidRPr="00340CFE">
        <w:rPr>
          <w:cs/>
          <w:lang w:val="hi" w:bidi="hi"/>
        </w:rPr>
        <w:t xml:space="preserve"> </w:t>
      </w:r>
      <w:r w:rsidRPr="00340CFE">
        <w:rPr>
          <w:cs/>
          <w:lang w:val="hi"/>
        </w:rPr>
        <w:t>शिक्षाओं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करेगा।</w:t>
      </w:r>
    </w:p>
    <w:p w14:paraId="11760BBA" w14:textId="61E975C9" w:rsidR="009459BB" w:rsidRPr="001F2661" w:rsidRDefault="009459BB" w:rsidP="001F2661">
      <w:pPr>
        <w:pStyle w:val="BodyText0"/>
        <w:rPr>
          <w:cs/>
          <w:lang w:val="hi"/>
        </w:rPr>
      </w:pPr>
      <w:r w:rsidRPr="00340CFE">
        <w:rPr>
          <w:cs/>
          <w:lang w:val="hi"/>
        </w:rPr>
        <w:t>उदाहरण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सताव</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पीड़ित</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सारांशित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तरह</w:t>
      </w:r>
      <w:r w:rsidRPr="00340CFE">
        <w:rPr>
          <w:cs/>
          <w:lang w:val="hi" w:bidi="hi"/>
        </w:rPr>
        <w:t xml:space="preserve"> </w:t>
      </w:r>
      <w:r w:rsidRPr="00340CFE">
        <w:rPr>
          <w:cs/>
          <w:lang w:val="hi"/>
        </w:rPr>
        <w:t>दिख</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उत्साहित</w:t>
      </w:r>
      <w:r w:rsidRPr="00340CFE">
        <w:rPr>
          <w:cs/>
          <w:lang w:val="hi" w:bidi="hi"/>
        </w:rPr>
        <w:t xml:space="preserve"> </w:t>
      </w:r>
      <w:r w:rsidRPr="00340CFE">
        <w:rPr>
          <w:cs/>
          <w:lang w:val="hi"/>
        </w:rPr>
        <w:t>रहिए</w:t>
      </w:r>
      <w:r w:rsidRPr="00340CFE">
        <w:rPr>
          <w:cs/>
          <w:lang w:val="hi" w:bidi="hi"/>
        </w:rPr>
        <w:t xml:space="preserve"> </w:t>
      </w:r>
      <w:r w:rsidRPr="00340CFE">
        <w:rPr>
          <w:cs/>
          <w:lang w:val="hi"/>
        </w:rPr>
        <w:t>क्योंकि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अंततः</w:t>
      </w:r>
      <w:r w:rsidRPr="00340CFE">
        <w:rPr>
          <w:cs/>
          <w:lang w:val="hi" w:bidi="hi"/>
        </w:rPr>
        <w:t xml:space="preserve"> </w:t>
      </w:r>
      <w:r w:rsidRPr="00340CFE">
        <w:rPr>
          <w:cs/>
          <w:lang w:val="hi"/>
        </w:rPr>
        <w:t>आपके</w:t>
      </w:r>
      <w:r w:rsidRPr="00340CFE">
        <w:rPr>
          <w:cs/>
          <w:lang w:val="hi" w:bidi="hi"/>
        </w:rPr>
        <w:t xml:space="preserve"> </w:t>
      </w:r>
      <w:r w:rsidR="001F2661">
        <w:rPr>
          <w:rFonts w:hint="cs"/>
          <w:cs/>
          <w:lang w:val="hi"/>
        </w:rPr>
        <w:t xml:space="preserve">ऊपर या रहे </w:t>
      </w:r>
      <w:r w:rsidRPr="00340CFE">
        <w:rPr>
          <w:cs/>
          <w:lang w:val="hi"/>
        </w:rPr>
        <w:t>सताव</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समाप्त</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स्थापित</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जिसमें</w:t>
      </w:r>
      <w:r w:rsidRPr="00340CFE">
        <w:rPr>
          <w:cs/>
          <w:lang w:val="hi" w:bidi="hi"/>
        </w:rPr>
        <w:t xml:space="preserve"> </w:t>
      </w:r>
      <w:r w:rsidRPr="00340CFE">
        <w:rPr>
          <w:cs/>
          <w:lang w:val="hi"/>
        </w:rPr>
        <w:t>आपको</w:t>
      </w:r>
      <w:r w:rsidRPr="00340CFE">
        <w:rPr>
          <w:cs/>
          <w:lang w:val="hi" w:bidi="hi"/>
        </w:rPr>
        <w:t xml:space="preserve"> </w:t>
      </w:r>
      <w:r w:rsidRPr="00340CFE">
        <w:rPr>
          <w:cs/>
          <w:lang w:val="hi"/>
        </w:rPr>
        <w:t>फिर</w:t>
      </w:r>
      <w:r w:rsidRPr="00340CFE">
        <w:rPr>
          <w:cs/>
          <w:lang w:val="hi" w:bidi="hi"/>
        </w:rPr>
        <w:t xml:space="preserve"> </w:t>
      </w:r>
      <w:r w:rsidRPr="00340CFE">
        <w:rPr>
          <w:cs/>
          <w:lang w:val="hi"/>
        </w:rPr>
        <w:t>कभी</w:t>
      </w:r>
      <w:r w:rsidR="001F2661">
        <w:rPr>
          <w:rFonts w:hint="cs"/>
          <w:cs/>
          <w:lang w:val="hi"/>
        </w:rPr>
        <w:t xml:space="preserve"> सताव का सामना नहीं करना पड़ेगा</w:t>
      </w:r>
      <w:r w:rsidRPr="00340CFE">
        <w:rPr>
          <w:cs/>
          <w:lang w:val="hi"/>
        </w:rPr>
        <w:t>।</w:t>
      </w:r>
    </w:p>
    <w:p w14:paraId="78AC8DFF" w14:textId="7D64C2D3" w:rsidR="009459BB" w:rsidRPr="00340CFE" w:rsidRDefault="009459BB" w:rsidP="006F6477">
      <w:pPr>
        <w:pStyle w:val="BodyText0"/>
        <w:rPr>
          <w:cs/>
          <w:lang w:bidi="te"/>
        </w:rPr>
      </w:pPr>
      <w:r w:rsidRPr="00340CFE">
        <w:rPr>
          <w:cs/>
          <w:lang w:val="hi"/>
        </w:rPr>
        <w:t>लेकिन</w:t>
      </w:r>
      <w:r w:rsidRPr="00340CFE">
        <w:rPr>
          <w:cs/>
          <w:lang w:val="hi" w:bidi="hi"/>
        </w:rPr>
        <w:t xml:space="preserve"> </w:t>
      </w:r>
      <w:r w:rsidRPr="00340CFE">
        <w:rPr>
          <w:cs/>
          <w:lang w:val="hi"/>
        </w:rPr>
        <w:t>गरीबी</w:t>
      </w:r>
      <w:r w:rsidRPr="00340CFE">
        <w:rPr>
          <w:cs/>
          <w:lang w:val="hi" w:bidi="hi"/>
        </w:rPr>
        <w:t xml:space="preserve"> </w:t>
      </w:r>
      <w:r w:rsidRPr="00340CFE">
        <w:rPr>
          <w:cs/>
          <w:lang w:val="hi"/>
        </w:rPr>
        <w:t>या</w:t>
      </w:r>
      <w:r w:rsidRPr="00340CFE">
        <w:rPr>
          <w:cs/>
          <w:lang w:val="hi" w:bidi="hi"/>
        </w:rPr>
        <w:t xml:space="preserve"> </w:t>
      </w:r>
      <w:r w:rsidRPr="00340CFE">
        <w:rPr>
          <w:cs/>
          <w:lang w:val="hi"/>
        </w:rPr>
        <w:t>किसी</w:t>
      </w:r>
      <w:r w:rsidRPr="00340CFE">
        <w:rPr>
          <w:cs/>
          <w:lang w:val="hi" w:bidi="hi"/>
        </w:rPr>
        <w:t xml:space="preserve"> </w:t>
      </w:r>
      <w:r w:rsidRPr="00340CFE">
        <w:rPr>
          <w:cs/>
          <w:lang w:val="hi"/>
        </w:rPr>
        <w:t>प्राकृतिक</w:t>
      </w:r>
      <w:r w:rsidRPr="00340CFE">
        <w:rPr>
          <w:cs/>
          <w:lang w:val="hi" w:bidi="hi"/>
        </w:rPr>
        <w:t xml:space="preserve"> </w:t>
      </w:r>
      <w:r w:rsidRPr="00340CFE">
        <w:rPr>
          <w:cs/>
          <w:lang w:val="hi"/>
        </w:rPr>
        <w:t>आपदा</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पीड़ित</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कुछ</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दिखाई</w:t>
      </w:r>
      <w:r w:rsidRPr="00340CFE">
        <w:rPr>
          <w:cs/>
          <w:lang w:val="hi" w:bidi="hi"/>
        </w:rPr>
        <w:t xml:space="preserve"> </w:t>
      </w:r>
      <w:r w:rsidRPr="00340CFE">
        <w:rPr>
          <w:cs/>
          <w:lang w:val="hi"/>
        </w:rPr>
        <w:t>दे</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आपके</w:t>
      </w:r>
      <w:r w:rsidRPr="00340CFE">
        <w:rPr>
          <w:cs/>
          <w:lang w:val="hi" w:bidi="hi"/>
        </w:rPr>
        <w:t xml:space="preserve"> </w:t>
      </w:r>
      <w:r w:rsidRPr="00340CFE">
        <w:rPr>
          <w:cs/>
          <w:lang w:val="hi"/>
        </w:rPr>
        <w:t>कष्ट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अनुमति</w:t>
      </w:r>
      <w:r w:rsidRPr="00340CFE">
        <w:rPr>
          <w:cs/>
          <w:lang w:val="hi" w:bidi="hi"/>
        </w:rPr>
        <w:t xml:space="preserve"> </w:t>
      </w:r>
      <w:r w:rsidRPr="00340CFE">
        <w:rPr>
          <w:cs/>
          <w:lang w:val="hi"/>
        </w:rPr>
        <w:t>दी</w:t>
      </w:r>
      <w:r w:rsidRPr="00340CFE">
        <w:rPr>
          <w:cs/>
          <w:lang w:val="hi" w:bidi="hi"/>
        </w:rPr>
        <w:t xml:space="preserve"> </w:t>
      </w:r>
      <w:r w:rsidRPr="00340CFE">
        <w:rPr>
          <w:cs/>
          <w:lang w:val="hi"/>
        </w:rPr>
        <w:t>है</w:t>
      </w:r>
      <w:r w:rsidRPr="00340CFE">
        <w:rPr>
          <w:cs/>
          <w:lang w:val="hi" w:bidi="hi"/>
        </w:rPr>
        <w:t xml:space="preserve">, </w:t>
      </w:r>
      <w:r w:rsidRPr="00340CFE">
        <w:rPr>
          <w:cs/>
          <w:lang w:val="hi"/>
        </w:rPr>
        <w:t>औ</w:t>
      </w:r>
      <w:r w:rsidR="005E0570" w:rsidRPr="00340CFE">
        <w:rPr>
          <w:cs/>
          <w:lang w:val="hi"/>
        </w:rPr>
        <w:t>र</w:t>
      </w:r>
      <w:r w:rsidRPr="00340CFE">
        <w:rPr>
          <w:cs/>
          <w:lang w:val="hi" w:bidi="hi"/>
        </w:rPr>
        <w:t xml:space="preserve"> </w:t>
      </w:r>
      <w:r w:rsidRPr="00340CFE">
        <w:rPr>
          <w:cs/>
          <w:lang w:val="hi"/>
        </w:rPr>
        <w:t>अंततः</w:t>
      </w:r>
      <w:r w:rsidRPr="00340CFE">
        <w:rPr>
          <w:cs/>
          <w:lang w:val="hi" w:bidi="hi"/>
        </w:rPr>
        <w:t xml:space="preserve"> </w:t>
      </w:r>
      <w:r w:rsidRPr="00340CFE">
        <w:rPr>
          <w:cs/>
          <w:lang w:val="hi"/>
        </w:rPr>
        <w:t>वह</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आशीषित</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जो</w:t>
      </w:r>
      <w:r w:rsidRPr="00340CFE">
        <w:rPr>
          <w:cs/>
          <w:lang w:val="hi" w:bidi="hi"/>
        </w:rPr>
        <w:t xml:space="preserve"> </w:t>
      </w:r>
      <w:r w:rsidRPr="00340CFE">
        <w:rPr>
          <w:cs/>
          <w:lang w:val="hi"/>
        </w:rPr>
        <w:t>आपके</w:t>
      </w:r>
      <w:r w:rsidRPr="00340CFE">
        <w:rPr>
          <w:cs/>
          <w:lang w:val="hi" w:bidi="hi"/>
        </w:rPr>
        <w:t xml:space="preserve"> </w:t>
      </w:r>
      <w:r w:rsidRPr="00340CFE">
        <w:rPr>
          <w:cs/>
          <w:lang w:val="hi"/>
        </w:rPr>
        <w:t>द्वारा</w:t>
      </w:r>
      <w:r w:rsidRPr="00340CFE">
        <w:rPr>
          <w:cs/>
          <w:lang w:val="hi" w:bidi="hi"/>
        </w:rPr>
        <w:t xml:space="preserve"> </w:t>
      </w:r>
      <w:r w:rsidRPr="00340CFE">
        <w:rPr>
          <w:cs/>
          <w:lang w:val="hi"/>
        </w:rPr>
        <w:t>अनुभव</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नुकसानों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अधिकाई</w:t>
      </w:r>
      <w:r w:rsidRPr="00340CFE">
        <w:rPr>
          <w:cs/>
          <w:lang w:val="hi" w:bidi="hi"/>
        </w:rPr>
        <w:t xml:space="preserve"> </w:t>
      </w:r>
      <w:r w:rsidRPr="00340CFE">
        <w:rPr>
          <w:cs/>
          <w:lang w:val="hi"/>
        </w:rPr>
        <w:t>से</w:t>
      </w:r>
      <w:r w:rsidRPr="00340CFE">
        <w:rPr>
          <w:cs/>
          <w:lang w:val="hi" w:bidi="hi"/>
        </w:rPr>
        <w:t xml:space="preserve"> </w:t>
      </w:r>
      <w:r w:rsidRPr="00340CFE">
        <w:rPr>
          <w:cs/>
          <w:lang w:val="hi"/>
        </w:rPr>
        <w:t>भरपाई</w:t>
      </w:r>
      <w:r w:rsidRPr="00340CFE">
        <w:rPr>
          <w:cs/>
          <w:lang w:val="hi" w:bidi="hi"/>
        </w:rPr>
        <w:t xml:space="preserve"> </w:t>
      </w:r>
      <w:r w:rsidRPr="00340CFE">
        <w:rPr>
          <w:cs/>
          <w:lang w:val="hi"/>
        </w:rPr>
        <w:t>करेगा।</w:t>
      </w:r>
    </w:p>
    <w:p w14:paraId="6EDDB788" w14:textId="77777777" w:rsidR="006F6477" w:rsidRPr="00340CFE" w:rsidRDefault="009459BB" w:rsidP="006F6477">
      <w:pPr>
        <w:pStyle w:val="BodyText0"/>
        <w:rPr>
          <w:cs/>
          <w:lang w:bidi="te"/>
        </w:rPr>
      </w:pPr>
      <w:r w:rsidRPr="00340CFE">
        <w:rPr>
          <w:cs/>
          <w:lang w:val="hi"/>
        </w:rPr>
        <w:lastRenderedPageBreak/>
        <w:t>सामान्य</w:t>
      </w:r>
      <w:r w:rsidRPr="00340CFE">
        <w:rPr>
          <w:cs/>
          <w:lang w:val="hi" w:bidi="hi"/>
        </w:rPr>
        <w:t xml:space="preserve"> </w:t>
      </w:r>
      <w:r w:rsidRPr="00340CFE">
        <w:rPr>
          <w:cs/>
          <w:lang w:val="hi"/>
        </w:rPr>
        <w:t>तौर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को</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तथ्य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प्रोत्साहित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जा</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यीशु</w:t>
      </w:r>
      <w:r w:rsidRPr="00340CFE">
        <w:rPr>
          <w:cs/>
          <w:lang w:val="hi" w:bidi="hi"/>
        </w:rPr>
        <w:t xml:space="preserve"> </w:t>
      </w:r>
      <w:r w:rsidRPr="00340CFE">
        <w:rPr>
          <w:cs/>
          <w:lang w:val="hi"/>
        </w:rPr>
        <w:t>ने</w:t>
      </w:r>
      <w:r w:rsidRPr="00340CFE">
        <w:rPr>
          <w:cs/>
          <w:lang w:val="hi" w:bidi="hi"/>
        </w:rPr>
        <w:t xml:space="preserve"> </w:t>
      </w:r>
      <w:r w:rsidRPr="00340CFE">
        <w:rPr>
          <w:cs/>
          <w:lang w:val="hi"/>
        </w:rPr>
        <w:t>संसार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विजय</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सब</w:t>
      </w:r>
      <w:r w:rsidRPr="00340CFE">
        <w:rPr>
          <w:cs/>
          <w:lang w:val="hi" w:bidi="hi"/>
        </w:rPr>
        <w:t xml:space="preserve"> </w:t>
      </w:r>
      <w:r w:rsidRPr="00340CFE">
        <w:rPr>
          <w:cs/>
          <w:lang w:val="hi"/>
        </w:rPr>
        <w:t>कष्टों</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में</w:t>
      </w:r>
      <w:r w:rsidRPr="00340CFE">
        <w:rPr>
          <w:cs/>
          <w:lang w:val="hi" w:bidi="hi"/>
        </w:rPr>
        <w:t xml:space="preserve"> </w:t>
      </w:r>
      <w:r w:rsidRPr="00340CFE">
        <w:rPr>
          <w:cs/>
          <w:lang w:val="hi"/>
        </w:rPr>
        <w:t>शांति</w:t>
      </w:r>
      <w:r w:rsidRPr="00340CFE">
        <w:rPr>
          <w:cs/>
          <w:lang w:val="hi" w:bidi="hi"/>
        </w:rPr>
        <w:t xml:space="preserve"> </w:t>
      </w:r>
      <w:r w:rsidRPr="00340CFE">
        <w:rPr>
          <w:cs/>
          <w:lang w:val="hi"/>
        </w:rPr>
        <w:t>पाने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आशा</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चूंकि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सब</w:t>
      </w:r>
      <w:r w:rsidRPr="00340CFE">
        <w:rPr>
          <w:cs/>
          <w:lang w:val="hi" w:bidi="hi"/>
        </w:rPr>
        <w:t xml:space="preserve"> </w:t>
      </w:r>
      <w:r w:rsidRPr="00340CFE">
        <w:rPr>
          <w:cs/>
          <w:lang w:val="hi"/>
        </w:rPr>
        <w:t>अलग</w:t>
      </w:r>
      <w:r w:rsidRPr="00340CFE">
        <w:rPr>
          <w:cs/>
          <w:lang w:val="hi" w:bidi="hi"/>
        </w:rPr>
        <w:t>-</w:t>
      </w:r>
      <w:r w:rsidRPr="00340CFE">
        <w:rPr>
          <w:cs/>
          <w:lang w:val="hi"/>
        </w:rPr>
        <w:t>अलग</w:t>
      </w:r>
      <w:r w:rsidRPr="00340CFE">
        <w:rPr>
          <w:cs/>
          <w:lang w:val="hi" w:bidi="hi"/>
        </w:rPr>
        <w:t xml:space="preserve"> </w:t>
      </w:r>
      <w:r w:rsidRPr="00340CFE">
        <w:rPr>
          <w:cs/>
          <w:lang w:val="hi"/>
        </w:rPr>
        <w:t>परेशानियों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पीड़ित</w:t>
      </w:r>
      <w:r w:rsidRPr="00340CFE">
        <w:rPr>
          <w:cs/>
          <w:lang w:val="hi" w:bidi="hi"/>
        </w:rPr>
        <w:t xml:space="preserve"> </w:t>
      </w:r>
      <w:r w:rsidRPr="00340CFE">
        <w:rPr>
          <w:cs/>
          <w:lang w:val="hi"/>
        </w:rPr>
        <w:t>होते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इसलिए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जटिल</w:t>
      </w:r>
      <w:r w:rsidRPr="00340CFE">
        <w:rPr>
          <w:cs/>
          <w:lang w:val="hi" w:bidi="hi"/>
        </w:rPr>
        <w:t xml:space="preserve"> </w:t>
      </w:r>
      <w:r w:rsidRPr="00340CFE">
        <w:rPr>
          <w:cs/>
          <w:lang w:val="hi"/>
        </w:rPr>
        <w:t>शिक्षण</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में</w:t>
      </w:r>
      <w:r w:rsidRPr="00340CFE">
        <w:rPr>
          <w:cs/>
          <w:lang w:val="hi" w:bidi="hi"/>
        </w:rPr>
        <w:t xml:space="preserve"> </w:t>
      </w:r>
      <w:r w:rsidRPr="00340CFE">
        <w:rPr>
          <w:cs/>
          <w:lang w:val="hi"/>
        </w:rPr>
        <w:t>विभिन्न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सेवकाई</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बदलना</w:t>
      </w:r>
      <w:r w:rsidRPr="00340CFE">
        <w:rPr>
          <w:cs/>
          <w:lang w:val="hi" w:bidi="hi"/>
        </w:rPr>
        <w:t xml:space="preserve"> </w:t>
      </w:r>
      <w:r w:rsidRPr="00340CFE">
        <w:rPr>
          <w:cs/>
          <w:lang w:val="hi"/>
        </w:rPr>
        <w:t>होगा।</w:t>
      </w:r>
    </w:p>
    <w:p w14:paraId="609F7F5A" w14:textId="064BECB4" w:rsidR="006F6477" w:rsidRPr="00340CFE" w:rsidRDefault="009459BB" w:rsidP="006F6477">
      <w:pPr>
        <w:pStyle w:val="BodyText0"/>
        <w:rPr>
          <w:cs/>
          <w:lang w:bidi="te"/>
        </w:rPr>
      </w:pPr>
      <w:r w:rsidRPr="00340CFE">
        <w:rPr>
          <w:cs/>
          <w:lang w:val="hi"/>
        </w:rPr>
        <w:t>और</w:t>
      </w:r>
      <w:r w:rsidRPr="00340CFE">
        <w:rPr>
          <w:cs/>
          <w:lang w:val="hi" w:bidi="hi"/>
        </w:rPr>
        <w:t xml:space="preserve"> </w:t>
      </w:r>
      <w:r w:rsidRPr="00340CFE">
        <w:rPr>
          <w:cs/>
          <w:lang w:val="hi"/>
        </w:rPr>
        <w:t>सांस्कृतिक</w:t>
      </w:r>
      <w:r w:rsidRPr="00340CFE">
        <w:rPr>
          <w:cs/>
          <w:lang w:val="hi" w:bidi="hi"/>
        </w:rPr>
        <w:t xml:space="preserve"> </w:t>
      </w:r>
      <w:r w:rsidRPr="00340CFE">
        <w:rPr>
          <w:cs/>
          <w:lang w:val="hi"/>
        </w:rPr>
        <w:t>विभिन्नताएं</w:t>
      </w:r>
      <w:r w:rsidRPr="00340CFE">
        <w:rPr>
          <w:cs/>
          <w:lang w:val="hi" w:bidi="hi"/>
        </w:rPr>
        <w:t xml:space="preserve"> </w:t>
      </w:r>
      <w:r w:rsidRPr="00340CFE">
        <w:rPr>
          <w:cs/>
          <w:lang w:val="hi"/>
        </w:rPr>
        <w:t>भी</w:t>
      </w:r>
      <w:r w:rsidRPr="00340CFE">
        <w:rPr>
          <w:cs/>
          <w:lang w:val="hi" w:bidi="hi"/>
        </w:rPr>
        <w:t xml:space="preserve"> </w:t>
      </w:r>
      <w:r w:rsidRPr="00340CFE">
        <w:rPr>
          <w:cs/>
          <w:lang w:val="hi"/>
        </w:rPr>
        <w:t>हैं</w:t>
      </w:r>
      <w:r w:rsidRPr="00340CFE">
        <w:rPr>
          <w:cs/>
          <w:lang w:val="hi" w:bidi="hi"/>
        </w:rPr>
        <w:t xml:space="preserve"> </w:t>
      </w:r>
      <w:r w:rsidRPr="00340CFE">
        <w:rPr>
          <w:cs/>
          <w:lang w:val="hi"/>
        </w:rPr>
        <w:t>जिनको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रखना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संस्कृति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इतिहास</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सामाजिक</w:t>
      </w:r>
      <w:r w:rsidRPr="00340CFE">
        <w:rPr>
          <w:cs/>
          <w:lang w:val="hi" w:bidi="hi"/>
        </w:rPr>
        <w:t xml:space="preserve"> </w:t>
      </w:r>
      <w:r w:rsidRPr="00340CFE">
        <w:rPr>
          <w:cs/>
          <w:lang w:val="hi"/>
        </w:rPr>
        <w:t>संरचना</w:t>
      </w:r>
      <w:r w:rsidRPr="00340CFE">
        <w:rPr>
          <w:cs/>
          <w:lang w:val="hi" w:bidi="hi"/>
        </w:rPr>
        <w:t xml:space="preserve">, </w:t>
      </w:r>
      <w:r w:rsidRPr="00340CFE">
        <w:rPr>
          <w:cs/>
          <w:lang w:val="hi"/>
        </w:rPr>
        <w:t>प्रतिस्प</w:t>
      </w:r>
      <w:r w:rsidR="005E0570" w:rsidRPr="00340CFE">
        <w:rPr>
          <w:cs/>
          <w:lang w:val="hi"/>
        </w:rPr>
        <w:t>र्धा</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वाले</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धार्मिक</w:t>
      </w:r>
      <w:r w:rsidRPr="00340CFE">
        <w:rPr>
          <w:cs/>
          <w:lang w:val="hi" w:bidi="hi"/>
        </w:rPr>
        <w:t xml:space="preserve"> </w:t>
      </w:r>
      <w:r w:rsidRPr="00340CFE">
        <w:rPr>
          <w:cs/>
          <w:lang w:val="hi"/>
        </w:rPr>
        <w:t>दृष्टिकोण</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अलग</w:t>
      </w:r>
      <w:r w:rsidRPr="00340CFE">
        <w:rPr>
          <w:cs/>
          <w:lang w:val="hi" w:bidi="hi"/>
        </w:rPr>
        <w:t xml:space="preserve"> </w:t>
      </w:r>
      <w:r w:rsidRPr="00340CFE">
        <w:rPr>
          <w:cs/>
          <w:lang w:val="hi"/>
        </w:rPr>
        <w:t>ताकतें</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कमजोरियाँ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सबसे</w:t>
      </w:r>
      <w:r w:rsidRPr="00340CFE">
        <w:rPr>
          <w:cs/>
          <w:lang w:val="hi" w:bidi="hi"/>
        </w:rPr>
        <w:t xml:space="preserve"> </w:t>
      </w:r>
      <w:r w:rsidRPr="00340CFE">
        <w:rPr>
          <w:cs/>
          <w:lang w:val="hi"/>
        </w:rPr>
        <w:t>उपयोगी</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ऐसे</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जो</w:t>
      </w:r>
      <w:r w:rsidRPr="00340CFE">
        <w:rPr>
          <w:cs/>
          <w:lang w:val="hi" w:bidi="hi"/>
        </w:rPr>
        <w:t xml:space="preserve"> </w:t>
      </w:r>
      <w:r w:rsidRPr="00340CFE">
        <w:rPr>
          <w:cs/>
          <w:lang w:val="hi"/>
        </w:rPr>
        <w:t>विशिष्ट</w:t>
      </w:r>
      <w:r w:rsidRPr="00340CFE">
        <w:rPr>
          <w:cs/>
          <w:lang w:val="hi" w:bidi="hi"/>
        </w:rPr>
        <w:t xml:space="preserve"> </w:t>
      </w:r>
      <w:r w:rsidRPr="00340CFE">
        <w:rPr>
          <w:cs/>
          <w:lang w:val="hi"/>
        </w:rPr>
        <w:t>लोगों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सेवकाई</w:t>
      </w:r>
      <w:r w:rsidRPr="00340CFE">
        <w:rPr>
          <w:cs/>
          <w:lang w:val="hi" w:bidi="hi"/>
        </w:rPr>
        <w:t xml:space="preserve"> </w:t>
      </w:r>
      <w:r w:rsidRPr="00340CFE">
        <w:rPr>
          <w:cs/>
          <w:lang w:val="hi"/>
        </w:rPr>
        <w:t>उन</w:t>
      </w:r>
      <w:r w:rsidR="005E0570" w:rsidRPr="00340CFE">
        <w:rPr>
          <w:cs/>
          <w:lang w:val="hi"/>
        </w:rPr>
        <w:t>की</w:t>
      </w:r>
      <w:r w:rsidRPr="00340CFE">
        <w:rPr>
          <w:cs/>
          <w:lang w:val="hi" w:bidi="hi"/>
        </w:rPr>
        <w:t xml:space="preserve"> </w:t>
      </w:r>
      <w:r w:rsidRPr="00340CFE">
        <w:rPr>
          <w:cs/>
          <w:lang w:val="hi"/>
        </w:rPr>
        <w:t>अप</w:t>
      </w:r>
      <w:r w:rsidR="005E0570" w:rsidRPr="00340CFE">
        <w:rPr>
          <w:cs/>
          <w:lang w:val="hi"/>
        </w:rPr>
        <w:t>नी</w:t>
      </w:r>
      <w:r w:rsidRPr="00340CFE">
        <w:rPr>
          <w:cs/>
          <w:lang w:val="hi" w:bidi="hi"/>
        </w:rPr>
        <w:t xml:space="preserve"> </w:t>
      </w:r>
      <w:r w:rsidRPr="00340CFE">
        <w:rPr>
          <w:cs/>
          <w:lang w:val="hi"/>
        </w:rPr>
        <w:t>विशिष्ट</w:t>
      </w:r>
      <w:r w:rsidRPr="00340CFE">
        <w:rPr>
          <w:cs/>
          <w:lang w:val="hi" w:bidi="hi"/>
        </w:rPr>
        <w:t xml:space="preserve"> </w:t>
      </w:r>
      <w:r w:rsidRPr="00340CFE">
        <w:rPr>
          <w:cs/>
          <w:lang w:val="hi"/>
        </w:rPr>
        <w:t>परिस्थितियों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p>
    <w:p w14:paraId="3D4039C0" w14:textId="5B87BEC6" w:rsidR="006F6477" w:rsidRPr="00340CFE" w:rsidRDefault="009459BB" w:rsidP="006F6477">
      <w:pPr>
        <w:pStyle w:val="Quotations"/>
        <w:rPr>
          <w:cs/>
          <w:lang w:bidi="te"/>
        </w:rPr>
      </w:pPr>
      <w:r w:rsidRPr="00340CFE">
        <w:rPr>
          <w:cs/>
          <w:lang w:val="hi" w:bidi="hi-IN"/>
        </w:rPr>
        <w:t>विभिन्न</w:t>
      </w:r>
      <w:r w:rsidRPr="00340CFE">
        <w:rPr>
          <w:cs/>
          <w:lang w:val="hi" w:bidi="hi"/>
        </w:rPr>
        <w:t xml:space="preserve"> </w:t>
      </w:r>
      <w:r w:rsidRPr="00340CFE">
        <w:rPr>
          <w:cs/>
          <w:lang w:val="hi" w:bidi="hi-IN"/>
        </w:rPr>
        <w:t>प्रकार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बाइबल</w:t>
      </w:r>
      <w:r w:rsidRPr="00340CFE">
        <w:rPr>
          <w:cs/>
          <w:lang w:val="hi" w:bidi="hi"/>
        </w:rPr>
        <w:t xml:space="preserve"> </w:t>
      </w:r>
      <w:r w:rsidRPr="00340CFE">
        <w:rPr>
          <w:cs/>
          <w:lang w:val="hi" w:bidi="hi-IN"/>
        </w:rPr>
        <w:t>पढा़ना</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सुसमाचार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प्रचार</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पादरी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संबंधित</w:t>
      </w:r>
      <w:r w:rsidRPr="00340CFE">
        <w:rPr>
          <w:cs/>
          <w:lang w:val="hi" w:bidi="hi"/>
        </w:rPr>
        <w:t xml:space="preserve"> </w:t>
      </w:r>
      <w:r w:rsidRPr="00340CFE">
        <w:rPr>
          <w:cs/>
          <w:lang w:val="hi" w:bidi="hi-IN"/>
        </w:rPr>
        <w:t>सेवकाई</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सौभाग्यों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है</w:t>
      </w:r>
      <w:r w:rsidRPr="00340CFE">
        <w:rPr>
          <w:cs/>
          <w:lang w:val="hi" w:bidi="hi"/>
        </w:rPr>
        <w:t xml:space="preserve">  — </w:t>
      </w:r>
      <w:r w:rsidRPr="00340CFE">
        <w:rPr>
          <w:cs/>
          <w:lang w:val="hi" w:bidi="hi-IN"/>
        </w:rPr>
        <w:t>ऐसे</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अच्छी</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शिक्षित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बिल्कुल</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शिक्षित</w:t>
      </w:r>
      <w:r w:rsidRPr="00340CFE">
        <w:rPr>
          <w:cs/>
          <w:lang w:val="hi" w:bidi="hi"/>
        </w:rPr>
        <w:t xml:space="preserve"> </w:t>
      </w:r>
      <w:r w:rsidRPr="00340CFE">
        <w:rPr>
          <w:cs/>
          <w:lang w:val="hi" w:bidi="hi-IN"/>
        </w:rPr>
        <w:t>नहीं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जवान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बुढ़े</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विभिन्न</w:t>
      </w:r>
      <w:r w:rsidRPr="00340CFE">
        <w:rPr>
          <w:cs/>
          <w:lang w:val="hi" w:bidi="hi"/>
        </w:rPr>
        <w:t xml:space="preserve"> </w:t>
      </w:r>
      <w:r w:rsidRPr="00340CFE">
        <w:rPr>
          <w:cs/>
          <w:lang w:val="hi" w:bidi="hi-IN"/>
        </w:rPr>
        <w:t>प्रकार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व्यवसायिक</w:t>
      </w:r>
      <w:r w:rsidRPr="00340CFE">
        <w:rPr>
          <w:cs/>
          <w:lang w:val="hi" w:bidi="hi"/>
        </w:rPr>
        <w:t xml:space="preserve"> </w:t>
      </w:r>
      <w:r w:rsidRPr="00340CFE">
        <w:rPr>
          <w:cs/>
          <w:lang w:val="hi" w:bidi="hi-IN"/>
        </w:rPr>
        <w:t>परिस्थितियों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लेकिन</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कठिन</w:t>
      </w:r>
      <w:r w:rsidRPr="00340CFE">
        <w:rPr>
          <w:cs/>
          <w:lang w:val="hi" w:bidi="hi"/>
        </w:rPr>
        <w:t xml:space="preserve"> </w:t>
      </w:r>
      <w:r w:rsidRPr="00340CFE">
        <w:rPr>
          <w:cs/>
          <w:lang w:val="hi" w:bidi="hi-IN"/>
        </w:rPr>
        <w:t>काम</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इसके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पादरी</w:t>
      </w:r>
      <w:r w:rsidRPr="00340CFE">
        <w:rPr>
          <w:cs/>
          <w:lang w:val="hi" w:bidi="hi"/>
        </w:rPr>
        <w:t xml:space="preserve"> </w:t>
      </w:r>
      <w:r w:rsidR="005E0570" w:rsidRPr="00340CFE">
        <w:rPr>
          <w:cs/>
          <w:lang w:val="hi" w:bidi="hi-IN"/>
        </w:rPr>
        <w:t>के पास</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अवश्य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जिन्हें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वचन</w:t>
      </w:r>
      <w:r w:rsidRPr="00340CFE">
        <w:rPr>
          <w:cs/>
          <w:lang w:val="hi" w:bidi="hi"/>
        </w:rPr>
        <w:t xml:space="preserve"> </w:t>
      </w:r>
      <w:r w:rsidRPr="00340CFE">
        <w:rPr>
          <w:cs/>
          <w:lang w:val="hi" w:bidi="hi-IN"/>
        </w:rPr>
        <w:t>बांट</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दो</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मुझे</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क्षेत्र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सबसे</w:t>
      </w:r>
      <w:r w:rsidRPr="00340CFE">
        <w:rPr>
          <w:cs/>
          <w:lang w:val="hi" w:bidi="hi"/>
        </w:rPr>
        <w:t xml:space="preserve"> </w:t>
      </w:r>
      <w:r w:rsidRPr="00340CFE">
        <w:rPr>
          <w:cs/>
          <w:lang w:val="hi" w:bidi="hi-IN"/>
        </w:rPr>
        <w:t>पह</w:t>
      </w:r>
      <w:r w:rsidR="00B56CBD" w:rsidRPr="00340CFE">
        <w:rPr>
          <w:cs/>
          <w:lang w:val="hi" w:bidi="hi-IN"/>
        </w:rPr>
        <w:t>ली</w:t>
      </w:r>
      <w:r w:rsidRPr="00340CFE">
        <w:rPr>
          <w:cs/>
          <w:lang w:val="hi" w:bidi="hi"/>
        </w:rPr>
        <w:t xml:space="preserve">, </w:t>
      </w:r>
      <w:r w:rsidRPr="00340CFE">
        <w:rPr>
          <w:cs/>
          <w:lang w:val="hi" w:bidi="hi-IN"/>
        </w:rPr>
        <w:t>अपनी</w:t>
      </w:r>
      <w:r w:rsidRPr="00340CFE">
        <w:rPr>
          <w:cs/>
          <w:lang w:val="hi" w:bidi="hi"/>
        </w:rPr>
        <w:t xml:space="preserve"> </w:t>
      </w:r>
      <w:r w:rsidRPr="00340CFE">
        <w:rPr>
          <w:cs/>
          <w:lang w:val="hi" w:bidi="hi-IN"/>
        </w:rPr>
        <w:t>मंडली</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पूछना</w:t>
      </w:r>
      <w:r w:rsidRPr="00340CFE">
        <w:rPr>
          <w:cs/>
          <w:lang w:val="hi" w:bidi="hi"/>
        </w:rPr>
        <w:t>, “</w:t>
      </w:r>
      <w:r w:rsidRPr="00340CFE">
        <w:rPr>
          <w:cs/>
          <w:lang w:val="hi" w:bidi="hi-IN"/>
        </w:rPr>
        <w:t>क्या</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स्पष्ट</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आपकी</w:t>
      </w:r>
      <w:r w:rsidRPr="00340CFE">
        <w:rPr>
          <w:cs/>
          <w:lang w:val="hi" w:bidi="hi"/>
        </w:rPr>
        <w:t xml:space="preserve"> </w:t>
      </w:r>
      <w:r w:rsidRPr="00340CFE">
        <w:rPr>
          <w:cs/>
          <w:lang w:val="hi" w:bidi="hi-IN"/>
        </w:rPr>
        <w:t>समझ</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आया</w:t>
      </w:r>
      <w:r w:rsidRPr="00340CFE">
        <w:rPr>
          <w:cs/>
          <w:lang w:val="hi" w:bidi="hi"/>
        </w:rPr>
        <w:t xml:space="preserve">? </w:t>
      </w:r>
      <w:r w:rsidRPr="00340CFE">
        <w:rPr>
          <w:cs/>
          <w:lang w:val="hi" w:bidi="hi-IN"/>
        </w:rPr>
        <w:t>मेरे</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हाल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उपदेशों</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क्या</w:t>
      </w:r>
      <w:r w:rsidRPr="00340CFE">
        <w:rPr>
          <w:cs/>
          <w:lang w:val="hi" w:bidi="hi"/>
        </w:rPr>
        <w:t xml:space="preserve"> </w:t>
      </w:r>
      <w:r w:rsidRPr="00340CFE">
        <w:rPr>
          <w:cs/>
          <w:lang w:val="hi" w:bidi="hi-IN"/>
        </w:rPr>
        <w:t>सीख</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न</w:t>
      </w:r>
      <w:r w:rsidRPr="00340CFE">
        <w:rPr>
          <w:cs/>
          <w:lang w:val="hi" w:bidi="hi"/>
        </w:rPr>
        <w:t xml:space="preserve"> </w:t>
      </w:r>
      <w:r w:rsidRPr="00340CFE">
        <w:rPr>
          <w:cs/>
          <w:lang w:val="hi" w:bidi="hi-IN"/>
        </w:rPr>
        <w:t>सिर्फ</w:t>
      </w:r>
      <w:r w:rsidRPr="00340CFE">
        <w:rPr>
          <w:cs/>
          <w:lang w:val="hi" w:bidi="hi"/>
        </w:rPr>
        <w:t xml:space="preserve"> </w:t>
      </w:r>
      <w:r w:rsidRPr="00340CFE">
        <w:rPr>
          <w:cs/>
          <w:lang w:val="hi" w:bidi="hi-IN"/>
        </w:rPr>
        <w:t>हर</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भाषण</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बल्कि</w:t>
      </w:r>
      <w:r w:rsidRPr="00340CFE">
        <w:rPr>
          <w:cs/>
          <w:lang w:val="hi" w:bidi="hi"/>
        </w:rPr>
        <w:t xml:space="preserve"> </w:t>
      </w:r>
      <w:r w:rsidRPr="00340CFE">
        <w:rPr>
          <w:cs/>
          <w:lang w:val="hi" w:bidi="hi-IN"/>
        </w:rPr>
        <w:t>परमेश्वर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वचन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प्रति</w:t>
      </w:r>
      <w:r w:rsidRPr="00340CFE">
        <w:rPr>
          <w:cs/>
          <w:lang w:val="hi" w:bidi="hi"/>
        </w:rPr>
        <w:t xml:space="preserve"> </w:t>
      </w:r>
      <w:r w:rsidRPr="00340CFE">
        <w:rPr>
          <w:cs/>
          <w:lang w:val="hi" w:bidi="hi-IN"/>
        </w:rPr>
        <w:t>उनकी</w:t>
      </w:r>
      <w:r w:rsidRPr="00340CFE">
        <w:rPr>
          <w:cs/>
          <w:lang w:val="hi" w:bidi="hi"/>
        </w:rPr>
        <w:t xml:space="preserve"> </w:t>
      </w:r>
      <w:r w:rsidRPr="00340CFE">
        <w:rPr>
          <w:cs/>
          <w:lang w:val="hi" w:bidi="hi-IN"/>
        </w:rPr>
        <w:t>प्रतिक्रिया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सुनना।</w:t>
      </w:r>
      <w:r w:rsidRPr="00340CFE">
        <w:rPr>
          <w:cs/>
          <w:lang w:val="hi" w:bidi="hi"/>
        </w:rPr>
        <w:t xml:space="preserve"> </w:t>
      </w:r>
      <w:r w:rsidRPr="00340CFE">
        <w:rPr>
          <w:cs/>
          <w:lang w:val="hi" w:bidi="hi-IN"/>
        </w:rPr>
        <w:t>दूसरी</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मुझे</w:t>
      </w:r>
      <w:r w:rsidRPr="00340CFE">
        <w:rPr>
          <w:cs/>
          <w:lang w:val="hi" w:bidi="hi"/>
        </w:rPr>
        <w:t xml:space="preserve"> </w:t>
      </w:r>
      <w:r w:rsidRPr="00340CFE">
        <w:rPr>
          <w:cs/>
          <w:lang w:val="hi" w:bidi="hi-IN"/>
        </w:rPr>
        <w:t>उपयोगी</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छोटे</w:t>
      </w:r>
      <w:r w:rsidRPr="00340CFE">
        <w:rPr>
          <w:cs/>
          <w:lang w:val="hi" w:bidi="hi"/>
        </w:rPr>
        <w:t xml:space="preserve"> </w:t>
      </w:r>
      <w:r w:rsidRPr="00340CFE">
        <w:rPr>
          <w:cs/>
          <w:lang w:val="hi" w:bidi="hi-IN"/>
        </w:rPr>
        <w:t>बच्चों</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नियमित</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सुसमाचार</w:t>
      </w:r>
      <w:r w:rsidRPr="00340CFE">
        <w:rPr>
          <w:cs/>
          <w:lang w:val="hi" w:bidi="hi"/>
        </w:rPr>
        <w:t xml:space="preserve"> </w:t>
      </w:r>
      <w:r w:rsidRPr="00340CFE">
        <w:rPr>
          <w:cs/>
          <w:lang w:val="hi" w:bidi="hi-IN"/>
        </w:rPr>
        <w:t>सुनाना।</w:t>
      </w:r>
      <w:r w:rsidRPr="00340CFE">
        <w:rPr>
          <w:cs/>
          <w:lang w:val="hi" w:bidi="hi"/>
        </w:rPr>
        <w:t xml:space="preserve"> </w:t>
      </w:r>
      <w:r w:rsidRPr="00340CFE">
        <w:rPr>
          <w:cs/>
          <w:lang w:val="hi" w:bidi="hi-IN"/>
        </w:rPr>
        <w:t>वास्तव</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कई</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पादरी</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सेवकाई</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मैंने</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उपदेश</w:t>
      </w:r>
      <w:r w:rsidRPr="00340CFE">
        <w:rPr>
          <w:cs/>
          <w:lang w:val="hi" w:bidi="hi"/>
        </w:rPr>
        <w:t xml:space="preserve"> </w:t>
      </w:r>
      <w:r w:rsidRPr="00340CFE">
        <w:rPr>
          <w:cs/>
          <w:lang w:val="hi" w:bidi="hi-IN"/>
        </w:rPr>
        <w:t>छोटे</w:t>
      </w:r>
      <w:r w:rsidRPr="00340CFE">
        <w:rPr>
          <w:cs/>
          <w:lang w:val="hi" w:bidi="hi"/>
        </w:rPr>
        <w:t xml:space="preserve"> </w:t>
      </w:r>
      <w:r w:rsidRPr="00340CFE">
        <w:rPr>
          <w:cs/>
          <w:lang w:val="hi" w:bidi="hi-IN"/>
        </w:rPr>
        <w:t>बच्चों</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छोटे</w:t>
      </w:r>
      <w:r w:rsidRPr="00340CFE">
        <w:rPr>
          <w:cs/>
          <w:lang w:val="hi" w:bidi="hi"/>
        </w:rPr>
        <w:t xml:space="preserve">, </w:t>
      </w:r>
      <w:r w:rsidRPr="00340CFE">
        <w:rPr>
          <w:cs/>
          <w:lang w:val="hi" w:bidi="hi-IN"/>
        </w:rPr>
        <w:t>सरल</w:t>
      </w:r>
      <w:r w:rsidRPr="00340CFE">
        <w:rPr>
          <w:cs/>
          <w:lang w:val="hi" w:bidi="hi"/>
        </w:rPr>
        <w:t xml:space="preserve"> </w:t>
      </w:r>
      <w:r w:rsidRPr="00340CFE">
        <w:rPr>
          <w:cs/>
          <w:lang w:val="hi" w:bidi="hi-IN"/>
        </w:rPr>
        <w:t>रूप</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पढ़ाया</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मैंने</w:t>
      </w:r>
      <w:r w:rsidRPr="00340CFE">
        <w:rPr>
          <w:cs/>
          <w:lang w:val="hi" w:bidi="hi"/>
        </w:rPr>
        <w:t xml:space="preserve"> </w:t>
      </w:r>
      <w:r w:rsidRPr="00340CFE">
        <w:rPr>
          <w:cs/>
          <w:lang w:val="hi" w:bidi="hi-IN"/>
        </w:rPr>
        <w:t>वयस्क</w:t>
      </w:r>
      <w:r w:rsidRPr="00340CFE">
        <w:rPr>
          <w:cs/>
          <w:lang w:val="hi" w:bidi="hi"/>
        </w:rPr>
        <w:t xml:space="preserve"> </w:t>
      </w:r>
      <w:r w:rsidRPr="00340CFE">
        <w:rPr>
          <w:cs/>
          <w:lang w:val="hi" w:bidi="hi-IN"/>
        </w:rPr>
        <w:t>मंडली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पढ़ाया</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किसी</w:t>
      </w:r>
      <w:r w:rsidRPr="00340CFE">
        <w:rPr>
          <w:cs/>
          <w:lang w:val="hi" w:bidi="hi"/>
        </w:rPr>
        <w:t xml:space="preserve"> </w:t>
      </w:r>
      <w:r w:rsidRPr="00340CFE">
        <w:rPr>
          <w:cs/>
          <w:lang w:val="hi" w:bidi="hi-IN"/>
        </w:rPr>
        <w:t>भी</w:t>
      </w:r>
      <w:r w:rsidRPr="00340CFE">
        <w:rPr>
          <w:cs/>
          <w:lang w:val="hi" w:bidi="hi"/>
        </w:rPr>
        <w:t xml:space="preserve"> </w:t>
      </w:r>
      <w:r w:rsidRPr="00340CFE">
        <w:rPr>
          <w:cs/>
          <w:lang w:val="hi" w:bidi="hi-IN"/>
        </w:rPr>
        <w:t>पादरी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सरलता</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वरदान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विकसित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शानदार</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जब</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सुसमाचार</w:t>
      </w:r>
      <w:r w:rsidRPr="00340CFE">
        <w:rPr>
          <w:cs/>
          <w:lang w:val="hi" w:bidi="hi"/>
        </w:rPr>
        <w:t xml:space="preserve"> </w:t>
      </w:r>
      <w:r w:rsidRPr="00340CFE">
        <w:rPr>
          <w:cs/>
          <w:lang w:val="hi" w:bidi="hi-IN"/>
        </w:rPr>
        <w:t>जितनी</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संप्रेषित</w:t>
      </w:r>
      <w:r w:rsidRPr="00340CFE">
        <w:rPr>
          <w:cs/>
          <w:lang w:val="hi" w:bidi="hi"/>
        </w:rPr>
        <w:t xml:space="preserve"> </w:t>
      </w:r>
      <w:r w:rsidRPr="00340CFE">
        <w:rPr>
          <w:cs/>
          <w:lang w:val="hi" w:bidi="hi-IN"/>
        </w:rPr>
        <w:t>कर</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w:t>
      </w:r>
      <w:r w:rsidRPr="00340CFE">
        <w:rPr>
          <w:cs/>
          <w:lang w:val="hi" w:bidi="hi"/>
        </w:rPr>
        <w:t xml:space="preserve"> </w:t>
      </w:r>
      <w:r w:rsidRPr="00340CFE">
        <w:rPr>
          <w:cs/>
          <w:lang w:val="hi" w:bidi="hi-IN"/>
        </w:rPr>
        <w:t>हमें</w:t>
      </w:r>
      <w:r w:rsidRPr="00340CFE">
        <w:rPr>
          <w:cs/>
          <w:lang w:val="hi" w:bidi="hi"/>
        </w:rPr>
        <w:t xml:space="preserve"> </w:t>
      </w:r>
      <w:r w:rsidRPr="00340CFE">
        <w:rPr>
          <w:cs/>
          <w:lang w:val="hi" w:bidi="hi-IN"/>
        </w:rPr>
        <w:t>हमेशा</w:t>
      </w:r>
      <w:r w:rsidRPr="00340CFE">
        <w:rPr>
          <w:cs/>
          <w:lang w:val="hi" w:bidi="hi"/>
        </w:rPr>
        <w:t xml:space="preserve"> </w:t>
      </w:r>
      <w:r w:rsidRPr="00340CFE">
        <w:rPr>
          <w:cs/>
          <w:lang w:val="hi" w:bidi="hi-IN"/>
        </w:rPr>
        <w:t>सरल</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स्पष्ट</w:t>
      </w:r>
      <w:r w:rsidRPr="00340CFE">
        <w:rPr>
          <w:cs/>
          <w:lang w:val="hi" w:bidi="hi"/>
        </w:rPr>
        <w:t xml:space="preserve"> </w:t>
      </w:r>
      <w:r w:rsidRPr="00340CFE">
        <w:rPr>
          <w:cs/>
          <w:lang w:val="hi" w:bidi="hi-IN"/>
        </w:rPr>
        <w:t>होने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कोशिश</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चाहिए।</w:t>
      </w:r>
    </w:p>
    <w:p w14:paraId="337B531A"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फिलिप्प</w:t>
      </w:r>
      <w:r w:rsidRPr="00340CFE">
        <w:rPr>
          <w:cs/>
          <w:lang w:val="hi" w:bidi="hi"/>
        </w:rPr>
        <w:t xml:space="preserve"> </w:t>
      </w:r>
      <w:r w:rsidRPr="00340CFE">
        <w:rPr>
          <w:cs/>
          <w:lang w:val="hi"/>
        </w:rPr>
        <w:t>रायकेन</w:t>
      </w:r>
    </w:p>
    <w:p w14:paraId="2815E5DE" w14:textId="5655C535" w:rsidR="006F6477" w:rsidRPr="00340CFE" w:rsidRDefault="009459BB" w:rsidP="006F6477">
      <w:pPr>
        <w:pStyle w:val="Quotations"/>
        <w:rPr>
          <w:cs/>
          <w:lang w:bidi="te"/>
        </w:rPr>
      </w:pPr>
      <w:r w:rsidRPr="00340CFE">
        <w:rPr>
          <w:cs/>
          <w:lang w:val="hi" w:bidi="hi-IN"/>
        </w:rPr>
        <w:t>अपने</w:t>
      </w:r>
      <w:r w:rsidRPr="00340CFE">
        <w:rPr>
          <w:cs/>
          <w:lang w:val="hi" w:bidi="hi"/>
        </w:rPr>
        <w:t xml:space="preserve"> </w:t>
      </w:r>
      <w:r w:rsidRPr="00340CFE">
        <w:rPr>
          <w:cs/>
          <w:lang w:val="hi" w:bidi="hi-IN"/>
        </w:rPr>
        <w:t>संदेश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अनुकूलित</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महत्वपूर्ण</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ताकि</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इसे</w:t>
      </w:r>
      <w:r w:rsidRPr="00340CFE">
        <w:rPr>
          <w:cs/>
          <w:lang w:val="hi" w:bidi="hi"/>
        </w:rPr>
        <w:t xml:space="preserve"> </w:t>
      </w:r>
      <w:r w:rsidRPr="00340CFE">
        <w:rPr>
          <w:cs/>
          <w:lang w:val="hi" w:bidi="hi-IN"/>
        </w:rPr>
        <w:t>सुन</w:t>
      </w:r>
      <w:r w:rsidRPr="00340CFE">
        <w:rPr>
          <w:cs/>
          <w:lang w:val="hi" w:bidi="hi"/>
        </w:rPr>
        <w:t xml:space="preserve"> </w:t>
      </w:r>
      <w:r w:rsidRPr="00340CFE">
        <w:rPr>
          <w:cs/>
          <w:lang w:val="hi" w:bidi="hi-IN"/>
        </w:rPr>
        <w:t>सकें।</w:t>
      </w:r>
      <w:r w:rsidRPr="00340CFE">
        <w:rPr>
          <w:cs/>
          <w:lang w:val="hi" w:bidi="hi"/>
        </w:rPr>
        <w:t xml:space="preserve"> </w:t>
      </w:r>
      <w:r w:rsidRPr="00340CFE">
        <w:rPr>
          <w:cs/>
          <w:lang w:val="hi" w:bidi="hi-IN"/>
        </w:rPr>
        <w:t>दाएं</w:t>
      </w:r>
      <w:r w:rsidRPr="00340CFE">
        <w:rPr>
          <w:cs/>
          <w:lang w:val="hi" w:bidi="hi"/>
        </w:rPr>
        <w:t>-</w:t>
      </w:r>
      <w:r w:rsidRPr="00340CFE">
        <w:rPr>
          <w:cs/>
          <w:lang w:val="hi" w:bidi="hi-IN"/>
        </w:rPr>
        <w:t>और</w:t>
      </w:r>
      <w:r w:rsidRPr="00340CFE">
        <w:rPr>
          <w:cs/>
          <w:lang w:val="hi" w:bidi="hi"/>
        </w:rPr>
        <w:t xml:space="preserve"> </w:t>
      </w:r>
      <w:r w:rsidRPr="00340CFE">
        <w:rPr>
          <w:cs/>
          <w:lang w:val="hi" w:bidi="hi-IN"/>
        </w:rPr>
        <w:t>बांए</w:t>
      </w:r>
      <w:r w:rsidRPr="00340CFE">
        <w:rPr>
          <w:cs/>
          <w:lang w:val="hi" w:bidi="hi"/>
        </w:rPr>
        <w:t xml:space="preserve">- </w:t>
      </w:r>
      <w:r w:rsidRPr="00340CFE">
        <w:rPr>
          <w:cs/>
          <w:lang w:val="hi" w:bidi="hi-IN"/>
        </w:rPr>
        <w:t>दिमाग</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संदर्भ</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तरीका</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बाएं</w:t>
      </w:r>
      <w:r w:rsidRPr="00340CFE">
        <w:rPr>
          <w:cs/>
          <w:lang w:val="hi" w:bidi="hi"/>
        </w:rPr>
        <w:t>-</w:t>
      </w:r>
      <w:r w:rsidRPr="00340CFE">
        <w:rPr>
          <w:cs/>
          <w:lang w:val="hi" w:bidi="hi-IN"/>
        </w:rPr>
        <w:t>दिमाग</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विश्लेषणात्मक</w:t>
      </w:r>
      <w:r w:rsidRPr="00340CFE">
        <w:rPr>
          <w:cs/>
          <w:lang w:val="hi" w:bidi="hi"/>
        </w:rPr>
        <w:t xml:space="preserve"> </w:t>
      </w:r>
      <w:r w:rsidRPr="00340CFE">
        <w:rPr>
          <w:cs/>
          <w:lang w:val="hi" w:bidi="hi-IN"/>
        </w:rPr>
        <w:t>होता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तथ्यों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काम</w:t>
      </w:r>
      <w:r w:rsidRPr="00340CFE">
        <w:rPr>
          <w:cs/>
          <w:lang w:val="hi" w:bidi="hi"/>
        </w:rPr>
        <w:t xml:space="preserve"> </w:t>
      </w:r>
      <w:r w:rsidRPr="00340CFE">
        <w:rPr>
          <w:cs/>
          <w:lang w:val="hi" w:bidi="hi-IN"/>
        </w:rPr>
        <w:t>करना</w:t>
      </w:r>
      <w:r w:rsidRPr="00340CFE">
        <w:rPr>
          <w:cs/>
          <w:lang w:val="hi" w:bidi="hi"/>
        </w:rPr>
        <w:t xml:space="preserve"> </w:t>
      </w:r>
      <w:r w:rsidRPr="00340CFE">
        <w:rPr>
          <w:cs/>
          <w:lang w:val="hi" w:bidi="hi-IN"/>
        </w:rPr>
        <w:t>पसंद</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दाएँ</w:t>
      </w:r>
      <w:r w:rsidRPr="00340CFE">
        <w:rPr>
          <w:cs/>
          <w:lang w:val="hi" w:bidi="hi"/>
        </w:rPr>
        <w:t>-</w:t>
      </w:r>
      <w:r w:rsidRPr="00340CFE">
        <w:rPr>
          <w:cs/>
          <w:lang w:val="hi" w:bidi="hi-IN"/>
        </w:rPr>
        <w:t>दिमाग</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कहानियों</w:t>
      </w:r>
      <w:r w:rsidRPr="00340CFE">
        <w:rPr>
          <w:cs/>
          <w:lang w:val="hi" w:bidi="hi"/>
        </w:rPr>
        <w:t xml:space="preserve">, </w:t>
      </w:r>
      <w:r w:rsidRPr="00340CFE">
        <w:rPr>
          <w:cs/>
          <w:lang w:val="hi" w:bidi="hi-IN"/>
        </w:rPr>
        <w:t>प्रदर्शनों</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उदाहरणों</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ज्यादा</w:t>
      </w:r>
      <w:r w:rsidRPr="00340CFE">
        <w:rPr>
          <w:cs/>
          <w:lang w:val="hi" w:bidi="hi"/>
        </w:rPr>
        <w:t xml:space="preserve"> </w:t>
      </w:r>
      <w:r w:rsidRPr="00340CFE">
        <w:rPr>
          <w:cs/>
          <w:lang w:val="hi" w:bidi="hi-IN"/>
        </w:rPr>
        <w:t>पसंद</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बीच</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रहने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कोशिश</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इसलिए</w:t>
      </w:r>
      <w:r w:rsidRPr="00340CFE">
        <w:rPr>
          <w:cs/>
          <w:lang w:val="hi" w:bidi="hi"/>
        </w:rPr>
        <w:t xml:space="preserve"> </w:t>
      </w:r>
      <w:r w:rsidRPr="00340CFE">
        <w:rPr>
          <w:cs/>
          <w:lang w:val="hi" w:bidi="hi-IN"/>
        </w:rPr>
        <w:t>मुझे</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आवश्यकता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उस</w:t>
      </w:r>
      <w:r w:rsidRPr="00340CFE">
        <w:rPr>
          <w:cs/>
          <w:lang w:val="hi" w:bidi="hi"/>
        </w:rPr>
        <w:t xml:space="preserve"> </w:t>
      </w:r>
      <w:r w:rsidRPr="00340CFE">
        <w:rPr>
          <w:cs/>
          <w:lang w:val="hi" w:bidi="hi-IN"/>
        </w:rPr>
        <w:t>संस्कृति</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निर्भर</w:t>
      </w:r>
      <w:r w:rsidRPr="00340CFE">
        <w:rPr>
          <w:cs/>
          <w:lang w:val="hi" w:bidi="hi"/>
        </w:rPr>
        <w:t xml:space="preserve"> </w:t>
      </w:r>
      <w:r w:rsidRPr="00340CFE">
        <w:rPr>
          <w:cs/>
          <w:lang w:val="hi" w:bidi="hi-IN"/>
        </w:rPr>
        <w:t>करता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जिसमें</w:t>
      </w:r>
      <w:r w:rsidRPr="00340CFE">
        <w:rPr>
          <w:cs/>
          <w:lang w:val="hi" w:bidi="hi"/>
        </w:rPr>
        <w:t xml:space="preserve"> </w:t>
      </w:r>
      <w:r w:rsidRPr="00340CFE">
        <w:rPr>
          <w:cs/>
          <w:lang w:val="hi" w:bidi="hi-IN"/>
        </w:rPr>
        <w:t>आप</w:t>
      </w:r>
      <w:r w:rsidRPr="00340CFE">
        <w:rPr>
          <w:cs/>
          <w:lang w:val="hi" w:bidi="hi"/>
        </w:rPr>
        <w:t xml:space="preserve"> </w:t>
      </w:r>
      <w:r w:rsidRPr="00340CFE">
        <w:rPr>
          <w:cs/>
          <w:lang w:val="hi" w:bidi="hi-IN"/>
        </w:rPr>
        <w:t>जाते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क्योंकि</w:t>
      </w:r>
      <w:r w:rsidRPr="00340CFE">
        <w:rPr>
          <w:cs/>
          <w:lang w:val="hi" w:bidi="hi"/>
        </w:rPr>
        <w:t xml:space="preserve"> </w:t>
      </w:r>
      <w:r w:rsidRPr="00340CFE">
        <w:rPr>
          <w:cs/>
          <w:lang w:val="hi" w:bidi="hi-IN"/>
        </w:rPr>
        <w:t>संसार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स्थान</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जहाँ</w:t>
      </w:r>
      <w:r w:rsidRPr="00340CFE">
        <w:rPr>
          <w:cs/>
          <w:lang w:val="hi" w:bidi="hi"/>
        </w:rPr>
        <w:t xml:space="preserve"> </w:t>
      </w:r>
      <w:r w:rsidRPr="00340CFE">
        <w:rPr>
          <w:cs/>
          <w:lang w:val="hi" w:bidi="hi-IN"/>
        </w:rPr>
        <w:t>अत्यधिक</w:t>
      </w:r>
      <w:r w:rsidRPr="00340CFE">
        <w:rPr>
          <w:cs/>
          <w:lang w:val="hi" w:bidi="hi"/>
        </w:rPr>
        <w:t xml:space="preserve"> </w:t>
      </w:r>
      <w:r w:rsidRPr="00340CFE">
        <w:rPr>
          <w:cs/>
          <w:lang w:val="hi" w:bidi="hi-IN"/>
        </w:rPr>
        <w:t>दाएँ</w:t>
      </w:r>
      <w:r w:rsidRPr="00340CFE">
        <w:rPr>
          <w:cs/>
          <w:lang w:val="hi" w:bidi="hi"/>
        </w:rPr>
        <w:t xml:space="preserve"> </w:t>
      </w:r>
      <w:r w:rsidRPr="00340CFE">
        <w:rPr>
          <w:cs/>
          <w:lang w:val="hi" w:bidi="hi-IN"/>
        </w:rPr>
        <w:t>दिमाग</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कुछ</w:t>
      </w:r>
      <w:r w:rsidRPr="00340CFE">
        <w:rPr>
          <w:cs/>
          <w:lang w:val="hi" w:bidi="hi"/>
        </w:rPr>
        <w:t xml:space="preserve"> </w:t>
      </w:r>
      <w:r w:rsidRPr="00340CFE">
        <w:rPr>
          <w:cs/>
          <w:lang w:val="hi" w:bidi="hi-IN"/>
        </w:rPr>
        <w:t>लोग</w:t>
      </w:r>
      <w:r w:rsidRPr="00340CFE">
        <w:rPr>
          <w:cs/>
          <w:lang w:val="hi" w:bidi="hi"/>
        </w:rPr>
        <w:t xml:space="preserve"> </w:t>
      </w:r>
      <w:r w:rsidRPr="00340CFE">
        <w:rPr>
          <w:cs/>
          <w:lang w:val="hi" w:bidi="hi-IN"/>
        </w:rPr>
        <w:t>अत्यधिक</w:t>
      </w:r>
      <w:r w:rsidRPr="00340CFE">
        <w:rPr>
          <w:cs/>
          <w:lang w:val="hi" w:bidi="hi"/>
        </w:rPr>
        <w:t xml:space="preserve"> </w:t>
      </w:r>
      <w:r w:rsidRPr="00340CFE">
        <w:rPr>
          <w:cs/>
          <w:lang w:val="hi" w:bidi="hi-IN"/>
        </w:rPr>
        <w:t>बाएं</w:t>
      </w:r>
      <w:r w:rsidRPr="00340CFE">
        <w:rPr>
          <w:cs/>
          <w:lang w:val="hi" w:bidi="hi"/>
        </w:rPr>
        <w:t xml:space="preserve"> </w:t>
      </w:r>
      <w:r w:rsidRPr="00340CFE">
        <w:rPr>
          <w:cs/>
          <w:lang w:val="hi" w:bidi="hi-IN"/>
        </w:rPr>
        <w:t>दिमाग</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उन</w:t>
      </w:r>
      <w:r w:rsidRPr="00340CFE">
        <w:rPr>
          <w:cs/>
          <w:lang w:val="hi" w:bidi="hi"/>
        </w:rPr>
        <w:t xml:space="preserve"> </w:t>
      </w:r>
      <w:r w:rsidRPr="00340CFE">
        <w:rPr>
          <w:cs/>
          <w:lang w:val="hi" w:bidi="hi-IN"/>
        </w:rPr>
        <w:t>स्थानों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अनुकूल</w:t>
      </w:r>
      <w:r w:rsidRPr="00340CFE">
        <w:rPr>
          <w:cs/>
          <w:lang w:val="hi" w:bidi="hi"/>
        </w:rPr>
        <w:t xml:space="preserve"> </w:t>
      </w:r>
      <w:r w:rsidRPr="00340CFE">
        <w:rPr>
          <w:cs/>
          <w:lang w:val="hi" w:bidi="hi-IN"/>
        </w:rPr>
        <w:t>बनना</w:t>
      </w:r>
      <w:r w:rsidRPr="00340CFE">
        <w:rPr>
          <w:cs/>
          <w:lang w:val="hi" w:bidi="hi"/>
        </w:rPr>
        <w:t xml:space="preserve"> </w:t>
      </w:r>
      <w:r w:rsidRPr="00340CFE">
        <w:rPr>
          <w:cs/>
          <w:lang w:val="hi" w:bidi="hi-IN"/>
        </w:rPr>
        <w:t>अच्छी</w:t>
      </w:r>
      <w:r w:rsidRPr="00340CFE">
        <w:rPr>
          <w:cs/>
          <w:lang w:val="hi" w:bidi="hi"/>
        </w:rPr>
        <w:t xml:space="preserve"> </w:t>
      </w:r>
      <w:r w:rsidRPr="00340CFE">
        <w:rPr>
          <w:cs/>
          <w:lang w:val="hi" w:bidi="hi-IN"/>
        </w:rPr>
        <w:t>बात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यीशु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दिलचस्प</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वह</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अन्य</w:t>
      </w:r>
      <w:r w:rsidRPr="00340CFE">
        <w:rPr>
          <w:cs/>
          <w:lang w:val="hi" w:bidi="hi"/>
        </w:rPr>
        <w:t xml:space="preserve"> </w:t>
      </w:r>
      <w:r w:rsidRPr="00340CFE">
        <w:rPr>
          <w:cs/>
          <w:lang w:val="hi" w:bidi="hi-IN"/>
        </w:rPr>
        <w:t>अनुभवों</w:t>
      </w:r>
      <w:r w:rsidRPr="00340CFE">
        <w:rPr>
          <w:cs/>
          <w:lang w:val="hi" w:bidi="hi"/>
        </w:rPr>
        <w:t xml:space="preserve"> </w:t>
      </w:r>
      <w:r w:rsidRPr="00340CFE">
        <w:rPr>
          <w:cs/>
          <w:lang w:val="hi" w:bidi="hi-IN"/>
        </w:rPr>
        <w:t>जैसी</w:t>
      </w:r>
      <w:r w:rsidRPr="00340CFE">
        <w:rPr>
          <w:cs/>
          <w:lang w:val="hi" w:bidi="hi"/>
        </w:rPr>
        <w:t xml:space="preserve"> </w:t>
      </w:r>
      <w:r w:rsidRPr="00340CFE">
        <w:rPr>
          <w:cs/>
          <w:lang w:val="hi" w:bidi="hi-IN"/>
        </w:rPr>
        <w:t>चीज़ों</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पवित्र</w:t>
      </w:r>
      <w:r w:rsidRPr="00340CFE">
        <w:rPr>
          <w:cs/>
          <w:lang w:val="hi" w:bidi="hi"/>
        </w:rPr>
        <w:t xml:space="preserve"> </w:t>
      </w:r>
      <w:r w:rsidRPr="00340CFE">
        <w:rPr>
          <w:cs/>
          <w:lang w:val="hi" w:bidi="hi-IN"/>
        </w:rPr>
        <w:t>शास्त्र</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सत्य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सहसंबंधों</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खोजने</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तैयार</w:t>
      </w:r>
      <w:r w:rsidRPr="00340CFE">
        <w:rPr>
          <w:cs/>
          <w:lang w:val="hi" w:bidi="hi"/>
        </w:rPr>
        <w:t xml:space="preserve"> </w:t>
      </w:r>
      <w:r w:rsidRPr="00340CFE">
        <w:rPr>
          <w:cs/>
          <w:lang w:val="hi" w:bidi="hi-IN"/>
        </w:rPr>
        <w:t>था</w:t>
      </w:r>
      <w:r w:rsidRPr="00340CFE">
        <w:rPr>
          <w:cs/>
          <w:lang w:val="hi" w:bidi="hi"/>
        </w:rPr>
        <w:t xml:space="preserve">: </w:t>
      </w:r>
      <w:r w:rsidRPr="00340CFE">
        <w:rPr>
          <w:cs/>
          <w:lang w:val="hi" w:bidi="hi-IN"/>
        </w:rPr>
        <w:t>आकाश</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पक्षियों</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देखो</w:t>
      </w:r>
      <w:r w:rsidRPr="00340CFE">
        <w:rPr>
          <w:cs/>
          <w:lang w:val="hi" w:bidi="hi"/>
        </w:rPr>
        <w:t xml:space="preserve">; </w:t>
      </w:r>
      <w:r w:rsidRPr="00340CFE">
        <w:rPr>
          <w:cs/>
          <w:lang w:val="hi" w:bidi="hi-IN"/>
        </w:rPr>
        <w:t>यह</w:t>
      </w:r>
      <w:r w:rsidRPr="00340CFE">
        <w:rPr>
          <w:cs/>
          <w:lang w:val="hi" w:bidi="hi"/>
        </w:rPr>
        <w:t xml:space="preserve"> </w:t>
      </w:r>
      <w:r w:rsidRPr="00340CFE">
        <w:rPr>
          <w:cs/>
          <w:lang w:val="hi" w:bidi="hi-IN"/>
        </w:rPr>
        <w:t>एक</w:t>
      </w:r>
      <w:r w:rsidRPr="00340CFE">
        <w:rPr>
          <w:cs/>
          <w:lang w:val="hi" w:bidi="hi"/>
        </w:rPr>
        <w:t xml:space="preserve"> </w:t>
      </w:r>
      <w:r w:rsidRPr="00340CFE">
        <w:rPr>
          <w:cs/>
          <w:lang w:val="hi" w:bidi="hi-IN"/>
        </w:rPr>
        <w:t>सामरी</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बारे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कहानी</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सड़क</w:t>
      </w:r>
      <w:r w:rsidRPr="00340CFE">
        <w:rPr>
          <w:cs/>
          <w:lang w:val="hi" w:bidi="hi"/>
        </w:rPr>
        <w:t xml:space="preserve"> </w:t>
      </w:r>
      <w:r w:rsidRPr="00340CFE">
        <w:rPr>
          <w:cs/>
          <w:lang w:val="hi" w:bidi="hi-IN"/>
        </w:rPr>
        <w:t>पर</w:t>
      </w:r>
      <w:r w:rsidRPr="00340CFE">
        <w:rPr>
          <w:cs/>
          <w:lang w:val="hi" w:bidi="hi"/>
        </w:rPr>
        <w:t xml:space="preserve"> </w:t>
      </w:r>
      <w:r w:rsidRPr="00340CFE">
        <w:rPr>
          <w:cs/>
          <w:lang w:val="hi" w:bidi="hi-IN"/>
        </w:rPr>
        <w:t>जा</w:t>
      </w:r>
      <w:r w:rsidRPr="00340CFE">
        <w:rPr>
          <w:cs/>
          <w:lang w:val="hi" w:bidi="hi"/>
        </w:rPr>
        <w:t xml:space="preserve"> </w:t>
      </w:r>
      <w:r w:rsidRPr="00340CFE">
        <w:rPr>
          <w:cs/>
          <w:lang w:val="hi" w:bidi="hi-IN"/>
        </w:rPr>
        <w:t>रहा</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उसने</w:t>
      </w:r>
      <w:r w:rsidRPr="00340CFE">
        <w:rPr>
          <w:cs/>
          <w:lang w:val="hi" w:bidi="hi"/>
        </w:rPr>
        <w:t xml:space="preserve"> </w:t>
      </w:r>
      <w:r w:rsidRPr="00340CFE">
        <w:rPr>
          <w:cs/>
          <w:lang w:val="hi" w:bidi="hi-IN"/>
        </w:rPr>
        <w:t>ऐसा</w:t>
      </w:r>
      <w:r w:rsidRPr="00340CFE">
        <w:rPr>
          <w:cs/>
          <w:lang w:val="hi" w:bidi="hi"/>
        </w:rPr>
        <w:t xml:space="preserve"> </w:t>
      </w:r>
      <w:r w:rsidRPr="00340CFE">
        <w:rPr>
          <w:cs/>
          <w:lang w:val="hi" w:bidi="hi-IN"/>
        </w:rPr>
        <w:t>हर</w:t>
      </w:r>
      <w:r w:rsidRPr="00340CFE">
        <w:rPr>
          <w:cs/>
          <w:lang w:val="hi" w:bidi="hi"/>
        </w:rPr>
        <w:t xml:space="preserve"> </w:t>
      </w:r>
      <w:r w:rsidRPr="00340CFE">
        <w:rPr>
          <w:cs/>
          <w:lang w:val="hi" w:bidi="hi-IN"/>
        </w:rPr>
        <w:t>समय</w:t>
      </w:r>
      <w:r w:rsidRPr="00340CFE">
        <w:rPr>
          <w:cs/>
          <w:lang w:val="hi" w:bidi="hi"/>
        </w:rPr>
        <w:t xml:space="preserve"> </w:t>
      </w:r>
      <w:r w:rsidRPr="00340CFE">
        <w:rPr>
          <w:cs/>
          <w:lang w:val="hi" w:bidi="hi-IN"/>
        </w:rPr>
        <w:lastRenderedPageBreak/>
        <w:t>किया</w:t>
      </w:r>
      <w:r w:rsidRPr="00340CFE">
        <w:rPr>
          <w:cs/>
          <w:lang w:val="hi" w:bidi="hi"/>
        </w:rPr>
        <w:t xml:space="preserve"> ... </w:t>
      </w:r>
      <w:r w:rsidRPr="00340CFE">
        <w:rPr>
          <w:cs/>
          <w:lang w:val="hi" w:bidi="hi-IN"/>
        </w:rPr>
        <w:t>और</w:t>
      </w:r>
      <w:r w:rsidRPr="00340CFE">
        <w:rPr>
          <w:cs/>
          <w:lang w:val="hi" w:bidi="hi"/>
        </w:rPr>
        <w:t xml:space="preserve"> </w:t>
      </w:r>
      <w:r w:rsidRPr="00340CFE">
        <w:rPr>
          <w:cs/>
          <w:lang w:val="hi" w:bidi="hi-IN"/>
        </w:rPr>
        <w:t>मैं</w:t>
      </w:r>
      <w:r w:rsidRPr="00340CFE">
        <w:rPr>
          <w:cs/>
          <w:lang w:val="hi" w:bidi="hi"/>
        </w:rPr>
        <w:t xml:space="preserve"> </w:t>
      </w:r>
      <w:r w:rsidRPr="00340CFE">
        <w:rPr>
          <w:cs/>
          <w:lang w:val="hi" w:bidi="hi-IN"/>
        </w:rPr>
        <w:t>सोचता</w:t>
      </w:r>
      <w:r w:rsidRPr="00340CFE">
        <w:rPr>
          <w:cs/>
          <w:lang w:val="hi" w:bidi="hi"/>
        </w:rPr>
        <w:t xml:space="preserve"> </w:t>
      </w:r>
      <w:r w:rsidRPr="00340CFE">
        <w:rPr>
          <w:cs/>
          <w:lang w:val="hi" w:bidi="hi-IN"/>
        </w:rPr>
        <w:t>हूँ</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उसने</w:t>
      </w:r>
      <w:r w:rsidRPr="00340CFE">
        <w:rPr>
          <w:cs/>
          <w:lang w:val="hi" w:bidi="hi"/>
        </w:rPr>
        <w:t xml:space="preserve"> </w:t>
      </w:r>
      <w:r w:rsidRPr="00340CFE">
        <w:rPr>
          <w:cs/>
          <w:lang w:val="hi" w:bidi="hi-IN"/>
        </w:rPr>
        <w:t>दाएँ</w:t>
      </w:r>
      <w:r w:rsidRPr="00340CFE">
        <w:rPr>
          <w:cs/>
          <w:lang w:val="hi" w:bidi="hi"/>
        </w:rPr>
        <w:t xml:space="preserve"> </w:t>
      </w:r>
      <w:r w:rsidRPr="00340CFE">
        <w:rPr>
          <w:cs/>
          <w:lang w:val="hi" w:bidi="hi-IN"/>
        </w:rPr>
        <w:t>और</w:t>
      </w:r>
      <w:r w:rsidRPr="00340CFE">
        <w:rPr>
          <w:cs/>
          <w:lang w:val="hi" w:bidi="hi"/>
        </w:rPr>
        <w:t xml:space="preserve"> </w:t>
      </w:r>
      <w:r w:rsidRPr="00340CFE">
        <w:rPr>
          <w:cs/>
          <w:lang w:val="hi" w:bidi="hi-IN"/>
        </w:rPr>
        <w:t>बाएँ</w:t>
      </w:r>
      <w:r w:rsidRPr="00340CFE">
        <w:rPr>
          <w:cs/>
          <w:lang w:val="hi" w:bidi="hi"/>
        </w:rPr>
        <w:t xml:space="preserve"> </w:t>
      </w:r>
      <w:r w:rsidRPr="00340CFE">
        <w:rPr>
          <w:cs/>
          <w:lang w:val="hi" w:bidi="hi-IN"/>
        </w:rPr>
        <w:t>दिमाग</w:t>
      </w:r>
      <w:r w:rsidRPr="00340CFE">
        <w:rPr>
          <w:cs/>
          <w:lang w:val="hi" w:bidi="hi"/>
        </w:rPr>
        <w:t xml:space="preserve"> </w:t>
      </w:r>
      <w:r w:rsidRPr="00340CFE">
        <w:rPr>
          <w:cs/>
          <w:lang w:val="hi" w:bidi="hi-IN"/>
        </w:rPr>
        <w:t>वाले</w:t>
      </w:r>
      <w:r w:rsidRPr="00340CFE">
        <w:rPr>
          <w:cs/>
          <w:lang w:val="hi" w:bidi="hi"/>
        </w:rPr>
        <w:t xml:space="preserve"> </w:t>
      </w:r>
      <w:r w:rsidRPr="00340CFE">
        <w:rPr>
          <w:cs/>
          <w:lang w:val="hi" w:bidi="hi-IN"/>
        </w:rPr>
        <w:t>दोनों</w:t>
      </w:r>
      <w:r w:rsidRPr="00340CFE">
        <w:rPr>
          <w:cs/>
          <w:lang w:val="hi" w:bidi="hi"/>
        </w:rPr>
        <w:t xml:space="preserve"> </w:t>
      </w:r>
      <w:r w:rsidRPr="00340CFE">
        <w:rPr>
          <w:cs/>
          <w:lang w:val="hi" w:bidi="hi-IN"/>
        </w:rPr>
        <w:t>मामलों</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साथ</w:t>
      </w:r>
      <w:r w:rsidRPr="00340CFE">
        <w:rPr>
          <w:cs/>
          <w:lang w:val="hi" w:bidi="hi"/>
        </w:rPr>
        <w:t xml:space="preserve"> </w:t>
      </w:r>
      <w:r w:rsidRPr="00340CFE">
        <w:rPr>
          <w:cs/>
          <w:lang w:val="hi" w:bidi="hi-IN"/>
        </w:rPr>
        <w:t>विभिन्न</w:t>
      </w:r>
      <w:r w:rsidRPr="00340CFE">
        <w:rPr>
          <w:cs/>
          <w:lang w:val="hi" w:bidi="hi"/>
        </w:rPr>
        <w:t xml:space="preserve"> </w:t>
      </w:r>
      <w:r w:rsidRPr="00340CFE">
        <w:rPr>
          <w:cs/>
          <w:lang w:val="hi" w:bidi="hi-IN"/>
        </w:rPr>
        <w:t>श्रोताओं</w:t>
      </w:r>
      <w:r w:rsidRPr="00340CFE">
        <w:rPr>
          <w:cs/>
          <w:lang w:val="hi" w:bidi="hi"/>
        </w:rPr>
        <w:t xml:space="preserve"> </w:t>
      </w:r>
      <w:r w:rsidRPr="00340CFE">
        <w:rPr>
          <w:cs/>
          <w:lang w:val="hi" w:bidi="hi-IN"/>
        </w:rPr>
        <w:t>के</w:t>
      </w:r>
      <w:r w:rsidRPr="00340CFE">
        <w:rPr>
          <w:cs/>
          <w:lang w:val="hi" w:bidi="hi"/>
        </w:rPr>
        <w:t xml:space="preserve"> </w:t>
      </w:r>
      <w:r w:rsidRPr="00340CFE">
        <w:rPr>
          <w:cs/>
          <w:lang w:val="hi" w:bidi="hi-IN"/>
        </w:rPr>
        <w:t>लिए</w:t>
      </w:r>
      <w:r w:rsidRPr="00340CFE">
        <w:rPr>
          <w:cs/>
          <w:lang w:val="hi" w:bidi="hi"/>
        </w:rPr>
        <w:t xml:space="preserve"> </w:t>
      </w:r>
      <w:r w:rsidRPr="00340CFE">
        <w:rPr>
          <w:cs/>
          <w:lang w:val="hi" w:bidi="hi-IN"/>
        </w:rPr>
        <w:t>बहुत</w:t>
      </w:r>
      <w:r w:rsidRPr="00340CFE">
        <w:rPr>
          <w:cs/>
          <w:lang w:val="hi" w:bidi="hi"/>
        </w:rPr>
        <w:t xml:space="preserve"> </w:t>
      </w:r>
      <w:r w:rsidRPr="00340CFE">
        <w:rPr>
          <w:cs/>
          <w:lang w:val="hi" w:bidi="hi-IN"/>
        </w:rPr>
        <w:t>अच्छी</w:t>
      </w:r>
      <w:r w:rsidRPr="00340CFE">
        <w:rPr>
          <w:cs/>
          <w:lang w:val="hi" w:bidi="hi"/>
        </w:rPr>
        <w:t xml:space="preserve"> </w:t>
      </w:r>
      <w:r w:rsidRPr="00340CFE">
        <w:rPr>
          <w:cs/>
          <w:lang w:val="hi" w:bidi="hi-IN"/>
        </w:rPr>
        <w:t>तरह</w:t>
      </w:r>
      <w:r w:rsidRPr="00340CFE">
        <w:rPr>
          <w:cs/>
          <w:lang w:val="hi" w:bidi="hi"/>
        </w:rPr>
        <w:t xml:space="preserve"> </w:t>
      </w:r>
      <w:r w:rsidRPr="00340CFE">
        <w:rPr>
          <w:cs/>
          <w:lang w:val="hi" w:bidi="hi-IN"/>
        </w:rPr>
        <w:t>से</w:t>
      </w:r>
      <w:r w:rsidRPr="00340CFE">
        <w:rPr>
          <w:cs/>
          <w:lang w:val="hi" w:bidi="hi"/>
        </w:rPr>
        <w:t xml:space="preserve"> </w:t>
      </w:r>
      <w:r w:rsidRPr="00340CFE">
        <w:rPr>
          <w:cs/>
          <w:lang w:val="hi" w:bidi="hi-IN"/>
        </w:rPr>
        <w:t>अनुकूलित</w:t>
      </w:r>
      <w:r w:rsidRPr="00340CFE">
        <w:rPr>
          <w:cs/>
          <w:lang w:val="hi" w:bidi="hi"/>
        </w:rPr>
        <w:t xml:space="preserve"> </w:t>
      </w:r>
      <w:r w:rsidRPr="00340CFE">
        <w:rPr>
          <w:cs/>
          <w:lang w:val="hi" w:bidi="hi-IN"/>
        </w:rPr>
        <w:t>किया।</w:t>
      </w:r>
    </w:p>
    <w:p w14:paraId="51908057" w14:textId="77777777" w:rsidR="006F6477" w:rsidRPr="00340CFE" w:rsidRDefault="009B3A62" w:rsidP="006F6477">
      <w:pPr>
        <w:pStyle w:val="QuotationAuthor"/>
        <w:rPr>
          <w:cs/>
          <w:lang w:bidi="te"/>
        </w:rPr>
      </w:pPr>
      <w:r w:rsidRPr="00340CFE">
        <w:rPr>
          <w:cs/>
          <w:lang w:val="hi" w:bidi="hi"/>
        </w:rPr>
        <w:t xml:space="preserve">— </w:t>
      </w:r>
      <w:r w:rsidRPr="00340CFE">
        <w:rPr>
          <w:cs/>
          <w:lang w:val="hi"/>
        </w:rPr>
        <w:t>डॉ</w:t>
      </w:r>
      <w:r w:rsidRPr="00340CFE">
        <w:rPr>
          <w:cs/>
          <w:lang w:val="hi" w:bidi="hi"/>
        </w:rPr>
        <w:t xml:space="preserve">. </w:t>
      </w:r>
      <w:r w:rsidRPr="00340CFE">
        <w:rPr>
          <w:cs/>
          <w:lang w:val="hi"/>
        </w:rPr>
        <w:t>मैट</w:t>
      </w:r>
      <w:r w:rsidRPr="00340CFE">
        <w:rPr>
          <w:cs/>
          <w:lang w:val="hi" w:bidi="hi"/>
        </w:rPr>
        <w:t xml:space="preserve"> </w:t>
      </w:r>
      <w:r w:rsidRPr="00340CFE">
        <w:rPr>
          <w:cs/>
          <w:lang w:val="hi"/>
        </w:rPr>
        <w:t>फ्रायडमैन</w:t>
      </w:r>
    </w:p>
    <w:p w14:paraId="5193F0D6" w14:textId="01AE8B9F" w:rsidR="006F6477" w:rsidRPr="00340CFE" w:rsidRDefault="009459BB" w:rsidP="006F6477">
      <w:pPr>
        <w:pStyle w:val="BodyText0"/>
        <w:rPr>
          <w:cs/>
          <w:lang w:bidi="te"/>
        </w:rPr>
      </w:pPr>
      <w:r w:rsidRPr="00340CFE">
        <w:rPr>
          <w:cs/>
          <w:lang w:val="hi"/>
        </w:rPr>
        <w:t>जब</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व्याख्या</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हमेशा</w:t>
      </w:r>
      <w:r w:rsidRPr="00340CFE">
        <w:rPr>
          <w:cs/>
          <w:lang w:val="hi" w:bidi="hi"/>
        </w:rPr>
        <w:t xml:space="preserve"> </w:t>
      </w:r>
      <w:r w:rsidRPr="00340CFE">
        <w:rPr>
          <w:cs/>
          <w:lang w:val="hi"/>
        </w:rPr>
        <w:t>अनुच्छेद</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समकालीन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आवश्यकताओं</w:t>
      </w:r>
      <w:r w:rsidR="00B56CBD" w:rsidRPr="00340CFE">
        <w:rPr>
          <w:cs/>
          <w:lang w:val="hi"/>
        </w:rPr>
        <w:t>,</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रखना</w:t>
      </w:r>
      <w:r w:rsidRPr="00340CFE">
        <w:rPr>
          <w:cs/>
          <w:lang w:val="hi" w:bidi="hi"/>
        </w:rPr>
        <w:t xml:space="preserve"> </w:t>
      </w:r>
      <w:r w:rsidRPr="00340CFE">
        <w:rPr>
          <w:cs/>
          <w:lang w:val="hi"/>
        </w:rPr>
        <w:t>चाहिए।</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मायनों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सुसमाचार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जाँच</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समकालीन</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बीच</w:t>
      </w:r>
      <w:r w:rsidRPr="00340CFE">
        <w:rPr>
          <w:cs/>
          <w:lang w:val="hi" w:bidi="hi"/>
        </w:rPr>
        <w:t xml:space="preserve"> </w:t>
      </w:r>
      <w:r w:rsidRPr="00340CFE">
        <w:rPr>
          <w:cs/>
          <w:lang w:val="hi"/>
        </w:rPr>
        <w:t>दूरी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कम</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है</w:t>
      </w:r>
      <w:r w:rsidRPr="00340CFE">
        <w:rPr>
          <w:cs/>
          <w:lang w:val="hi" w:bidi="hi"/>
        </w:rPr>
        <w:t xml:space="preserve">, </w:t>
      </w:r>
      <w:r w:rsidRPr="00340CFE">
        <w:rPr>
          <w:cs/>
          <w:lang w:val="hi"/>
        </w:rPr>
        <w:t>ताकि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सब</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पाठ्यांशों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पूर्ण</w:t>
      </w:r>
      <w:r w:rsidRPr="00340CFE">
        <w:rPr>
          <w:cs/>
          <w:lang w:val="hi" w:bidi="hi"/>
        </w:rPr>
        <w:t xml:space="preserve"> </w:t>
      </w:r>
      <w:r w:rsidRPr="00340CFE">
        <w:rPr>
          <w:cs/>
          <w:lang w:val="hi"/>
        </w:rPr>
        <w:t>मूल्य</w:t>
      </w:r>
      <w:r w:rsidRPr="00340CFE">
        <w:rPr>
          <w:cs/>
          <w:lang w:val="hi" w:bidi="hi"/>
        </w:rPr>
        <w:t xml:space="preserve"> </w:t>
      </w:r>
      <w:r w:rsidRPr="00340CFE">
        <w:rPr>
          <w:cs/>
          <w:lang w:val="hi"/>
        </w:rPr>
        <w:t>से</w:t>
      </w:r>
      <w:r w:rsidRPr="00340CFE">
        <w:rPr>
          <w:cs/>
          <w:lang w:val="hi" w:bidi="hi"/>
        </w:rPr>
        <w:t xml:space="preserve"> </w:t>
      </w:r>
      <w:r w:rsidRPr="00340CFE">
        <w:rPr>
          <w:cs/>
          <w:lang w:val="hi"/>
        </w:rPr>
        <w:t>लाभान्वित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सकें।</w:t>
      </w:r>
      <w:r w:rsidRPr="00340CFE">
        <w:rPr>
          <w:cs/>
          <w:lang w:val="hi" w:bidi="hi"/>
        </w:rPr>
        <w:t xml:space="preserve"> </w:t>
      </w:r>
      <w:r w:rsidRPr="00340CFE">
        <w:rPr>
          <w:cs/>
          <w:lang w:val="hi"/>
        </w:rPr>
        <w:t>हममें</w:t>
      </w:r>
      <w:r w:rsidRPr="00340CFE">
        <w:rPr>
          <w:cs/>
          <w:lang w:val="hi" w:bidi="hi"/>
        </w:rPr>
        <w:t xml:space="preserve"> </w:t>
      </w:r>
      <w:r w:rsidRPr="00340CFE">
        <w:rPr>
          <w:cs/>
          <w:lang w:val="hi"/>
        </w:rPr>
        <w:t>से</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भी</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सिद्धता</w:t>
      </w:r>
      <w:r w:rsidRPr="00340CFE">
        <w:rPr>
          <w:cs/>
          <w:lang w:val="hi" w:bidi="hi"/>
        </w:rPr>
        <w:t xml:space="preserve"> </w:t>
      </w:r>
      <w:r w:rsidRPr="00340CFE">
        <w:rPr>
          <w:cs/>
          <w:lang w:val="hi"/>
        </w:rPr>
        <w:t>से</w:t>
      </w:r>
      <w:r w:rsidRPr="00340CFE">
        <w:rPr>
          <w:cs/>
          <w:lang w:val="hi" w:bidi="hi"/>
        </w:rPr>
        <w:t xml:space="preserve"> </w:t>
      </w:r>
      <w:r w:rsidRPr="00340CFE">
        <w:rPr>
          <w:cs/>
          <w:lang w:val="hi"/>
        </w:rPr>
        <w:t>नहीं</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भरोसा</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आत्मा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उन</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करेगा</w:t>
      </w:r>
      <w:r w:rsidRPr="00340CFE">
        <w:rPr>
          <w:cs/>
          <w:lang w:val="hi" w:bidi="hi"/>
        </w:rPr>
        <w:t xml:space="preserve"> </w:t>
      </w:r>
      <w:r w:rsidRPr="00340CFE">
        <w:rPr>
          <w:cs/>
          <w:lang w:val="hi"/>
        </w:rPr>
        <w:t>जो</w:t>
      </w:r>
      <w:r w:rsidRPr="00340CFE">
        <w:rPr>
          <w:cs/>
          <w:lang w:val="hi" w:bidi="hi"/>
        </w:rPr>
        <w:t xml:space="preserve"> </w:t>
      </w:r>
      <w:r w:rsidRPr="00340CFE">
        <w:rPr>
          <w:cs/>
          <w:lang w:val="hi"/>
        </w:rPr>
        <w:t>मूल्यवान</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उसकी</w:t>
      </w:r>
      <w:r w:rsidRPr="00340CFE">
        <w:rPr>
          <w:cs/>
          <w:lang w:val="hi" w:bidi="hi"/>
        </w:rPr>
        <w:t xml:space="preserve"> </w:t>
      </w:r>
      <w:r w:rsidRPr="00340CFE">
        <w:rPr>
          <w:cs/>
          <w:lang w:val="hi"/>
        </w:rPr>
        <w:t>कलीसिया</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सेवकाई</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हैं।</w:t>
      </w:r>
    </w:p>
    <w:p w14:paraId="5457DB25" w14:textId="1D2FE5EA" w:rsidR="006F6477" w:rsidRPr="00340CFE" w:rsidRDefault="009459BB" w:rsidP="006F6477">
      <w:pPr>
        <w:pStyle w:val="ChapterHeading"/>
        <w:rPr>
          <w:cs/>
          <w:lang w:bidi="te"/>
        </w:rPr>
      </w:pPr>
      <w:bookmarkStart w:id="22" w:name="_Toc42582329"/>
      <w:bookmarkStart w:id="23" w:name="_Toc80738556"/>
      <w:r w:rsidRPr="00340CFE">
        <w:rPr>
          <w:cs/>
          <w:lang w:val="hi" w:bidi="hi-IN"/>
        </w:rPr>
        <w:t>उपसंहार</w:t>
      </w:r>
      <w:bookmarkEnd w:id="22"/>
      <w:bookmarkEnd w:id="23"/>
    </w:p>
    <w:p w14:paraId="51EF7CF2" w14:textId="77CED1E9" w:rsidR="006F6477" w:rsidRPr="00340CFE" w:rsidRDefault="009459BB" w:rsidP="006F6477">
      <w:pPr>
        <w:pStyle w:val="BodyText0"/>
        <w:rPr>
          <w:cs/>
          <w:lang w:bidi="te"/>
        </w:rPr>
      </w:pP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खोजने</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इस</w:t>
      </w:r>
      <w:r w:rsidRPr="00340CFE">
        <w:rPr>
          <w:cs/>
          <w:lang w:val="hi" w:bidi="hi"/>
        </w:rPr>
        <w:t xml:space="preserve"> </w:t>
      </w:r>
      <w:r w:rsidRPr="00340CFE">
        <w:rPr>
          <w:cs/>
          <w:lang w:val="hi"/>
        </w:rPr>
        <w:t>अध्याय</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हमने</w:t>
      </w:r>
      <w:r w:rsidRPr="00340CFE">
        <w:rPr>
          <w:cs/>
          <w:lang w:val="hi" w:bidi="hi"/>
        </w:rPr>
        <w:t xml:space="preserve"> </w:t>
      </w:r>
      <w:r w:rsidRPr="00340CFE">
        <w:rPr>
          <w:cs/>
          <w:lang w:val="hi"/>
        </w:rPr>
        <w:t>दो</w:t>
      </w:r>
      <w:r w:rsidRPr="00340CFE">
        <w:rPr>
          <w:cs/>
          <w:lang w:val="hi" w:bidi="hi"/>
        </w:rPr>
        <w:t xml:space="preserve"> </w:t>
      </w:r>
      <w:r w:rsidRPr="00340CFE">
        <w:rPr>
          <w:cs/>
          <w:lang w:val="hi"/>
        </w:rPr>
        <w:t>मुख्य</w:t>
      </w:r>
      <w:r w:rsidRPr="00340CFE">
        <w:rPr>
          <w:cs/>
          <w:lang w:val="hi" w:bidi="hi"/>
        </w:rPr>
        <w:t xml:space="preserve"> </w:t>
      </w:r>
      <w:r w:rsidRPr="00340CFE">
        <w:rPr>
          <w:cs/>
          <w:lang w:val="hi"/>
        </w:rPr>
        <w:t>विचारों</w:t>
      </w:r>
      <w:r w:rsidRPr="00340CFE">
        <w:rPr>
          <w:cs/>
          <w:lang w:val="hi" w:bidi="hi"/>
        </w:rPr>
        <w:t xml:space="preserve"> </w:t>
      </w:r>
      <w:r w:rsidRPr="00340CFE">
        <w:rPr>
          <w:cs/>
          <w:lang w:val="hi"/>
        </w:rPr>
        <w:t>पर</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केंद्रित</w:t>
      </w:r>
      <w:r w:rsidRPr="00340CFE">
        <w:rPr>
          <w:cs/>
          <w:lang w:val="hi" w:bidi="hi"/>
        </w:rPr>
        <w:t xml:space="preserve"> </w:t>
      </w:r>
      <w:r w:rsidRPr="00340CFE">
        <w:rPr>
          <w:cs/>
          <w:lang w:val="hi"/>
        </w:rPr>
        <w:t>किया</w:t>
      </w:r>
      <w:r w:rsidRPr="00340CFE">
        <w:rPr>
          <w:cs/>
          <w:lang w:val="hi" w:bidi="hi"/>
        </w:rPr>
        <w:t xml:space="preserve"> </w:t>
      </w:r>
      <w:r w:rsidRPr="00340CFE">
        <w:rPr>
          <w:cs/>
          <w:lang w:val="hi"/>
        </w:rPr>
        <w:t>है</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वे</w:t>
      </w:r>
      <w:r w:rsidRPr="00340CFE">
        <w:rPr>
          <w:cs/>
          <w:lang w:val="hi" w:bidi="hi"/>
        </w:rPr>
        <w:t xml:space="preserve"> </w:t>
      </w:r>
      <w:r w:rsidRPr="00340CFE">
        <w:rPr>
          <w:cs/>
          <w:lang w:val="hi"/>
        </w:rPr>
        <w:t>महत्वपूर्ण</w:t>
      </w:r>
      <w:r w:rsidRPr="00340CFE">
        <w:rPr>
          <w:cs/>
          <w:lang w:val="hi" w:bidi="hi"/>
        </w:rPr>
        <w:t xml:space="preserve"> </w:t>
      </w:r>
      <w:r w:rsidRPr="00340CFE">
        <w:rPr>
          <w:cs/>
          <w:lang w:val="hi"/>
        </w:rPr>
        <w:t>मार्गदर्शन</w:t>
      </w:r>
      <w:r w:rsidRPr="00340CFE">
        <w:rPr>
          <w:cs/>
          <w:lang w:val="hi" w:bidi="hi"/>
        </w:rPr>
        <w:t xml:space="preserve"> </w:t>
      </w:r>
      <w:r w:rsidRPr="00340CFE">
        <w:rPr>
          <w:cs/>
          <w:lang w:val="hi"/>
        </w:rPr>
        <w:t>जिन्हें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में</w:t>
      </w:r>
      <w:r w:rsidRPr="00340CFE">
        <w:rPr>
          <w:cs/>
          <w:lang w:val="hi" w:bidi="hi"/>
        </w:rPr>
        <w:t xml:space="preserve"> </w:t>
      </w:r>
      <w:r w:rsidRPr="00340CFE">
        <w:rPr>
          <w:cs/>
          <w:lang w:val="hi"/>
        </w:rPr>
        <w:t>पाते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वे</w:t>
      </w:r>
      <w:r w:rsidRPr="00340CFE">
        <w:rPr>
          <w:cs/>
          <w:lang w:val="hi" w:bidi="hi"/>
        </w:rPr>
        <w:t xml:space="preserve"> </w:t>
      </w:r>
      <w:r w:rsidRPr="00340CFE">
        <w:rPr>
          <w:cs/>
          <w:lang w:val="hi"/>
        </w:rPr>
        <w:t>अनेक</w:t>
      </w:r>
      <w:r w:rsidRPr="00340CFE">
        <w:rPr>
          <w:cs/>
          <w:lang w:val="hi" w:bidi="hi"/>
        </w:rPr>
        <w:t xml:space="preserve"> </w:t>
      </w:r>
      <w:r w:rsidRPr="00340CFE">
        <w:rPr>
          <w:cs/>
          <w:lang w:val="hi"/>
        </w:rPr>
        <w:t>सारांश</w:t>
      </w:r>
      <w:r w:rsidRPr="00340CFE">
        <w:rPr>
          <w:cs/>
          <w:lang w:val="hi" w:bidi="hi"/>
        </w:rPr>
        <w:t xml:space="preserve"> </w:t>
      </w:r>
      <w:r w:rsidRPr="00340CFE">
        <w:rPr>
          <w:cs/>
          <w:lang w:val="hi"/>
        </w:rPr>
        <w:t>जिन्हें</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से</w:t>
      </w:r>
      <w:r w:rsidRPr="00340CFE">
        <w:rPr>
          <w:cs/>
          <w:lang w:val="hi" w:bidi="hi"/>
        </w:rPr>
        <w:t xml:space="preserve"> </w:t>
      </w:r>
      <w:r w:rsidRPr="00340CFE">
        <w:rPr>
          <w:cs/>
          <w:lang w:val="hi"/>
        </w:rPr>
        <w:t>बना</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p>
    <w:p w14:paraId="77B1C1F4" w14:textId="185D249F" w:rsidR="00EE5DED" w:rsidRPr="00340CFE" w:rsidRDefault="009459BB" w:rsidP="006F6477">
      <w:pPr>
        <w:pStyle w:val="BodyText0"/>
        <w:rPr>
          <w:cs/>
          <w:lang w:bidi="te"/>
        </w:rPr>
      </w:pPr>
      <w:r w:rsidRPr="00340CFE">
        <w:rPr>
          <w:cs/>
          <w:lang w:val="hi"/>
        </w:rPr>
        <w:t>हम</w:t>
      </w:r>
      <w:r w:rsidRPr="00340CFE">
        <w:rPr>
          <w:cs/>
          <w:lang w:val="hi" w:bidi="hi"/>
        </w:rPr>
        <w:t xml:space="preserve"> </w:t>
      </w:r>
      <w:r w:rsidRPr="00340CFE">
        <w:rPr>
          <w:cs/>
          <w:lang w:val="hi"/>
        </w:rPr>
        <w:t>सभी</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स्वीकार</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होगा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कभी</w:t>
      </w:r>
      <w:r w:rsidRPr="00340CFE">
        <w:rPr>
          <w:cs/>
          <w:lang w:val="hi" w:bidi="hi"/>
        </w:rPr>
        <w:t>-</w:t>
      </w:r>
      <w:r w:rsidRPr="00340CFE">
        <w:rPr>
          <w:cs/>
          <w:lang w:val="hi"/>
        </w:rPr>
        <w:t>कभी</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समझना</w:t>
      </w:r>
      <w:r w:rsidRPr="00340CFE">
        <w:rPr>
          <w:cs/>
          <w:lang w:val="hi" w:bidi="hi"/>
        </w:rPr>
        <w:t xml:space="preserve"> </w:t>
      </w:r>
      <w:r w:rsidRPr="00340CFE">
        <w:rPr>
          <w:cs/>
          <w:lang w:val="hi"/>
        </w:rPr>
        <w:t>मुश्किल</w:t>
      </w:r>
      <w:r w:rsidRPr="00340CFE">
        <w:rPr>
          <w:cs/>
          <w:lang w:val="hi" w:bidi="hi"/>
        </w:rPr>
        <w:t xml:space="preserve"> </w:t>
      </w:r>
      <w:r w:rsidRPr="00340CFE">
        <w:rPr>
          <w:cs/>
          <w:lang w:val="hi"/>
        </w:rPr>
        <w:t>है।</w:t>
      </w:r>
      <w:r w:rsidRPr="00340CFE">
        <w:rPr>
          <w:cs/>
          <w:lang w:val="hi" w:bidi="hi"/>
        </w:rPr>
        <w:t xml:space="preserve"> </w:t>
      </w:r>
      <w:r w:rsidRPr="00340CFE">
        <w:rPr>
          <w:cs/>
          <w:lang w:val="hi"/>
        </w:rPr>
        <w:t>लेकिन</w:t>
      </w:r>
      <w:r w:rsidRPr="00340CFE">
        <w:rPr>
          <w:cs/>
          <w:lang w:val="hi" w:bidi="hi"/>
        </w:rPr>
        <w:t xml:space="preserve"> </w:t>
      </w:r>
      <w:r w:rsidRPr="00340CFE">
        <w:rPr>
          <w:cs/>
          <w:lang w:val="hi"/>
        </w:rPr>
        <w:t>शुभ</w:t>
      </w:r>
      <w:r w:rsidRPr="00340CFE">
        <w:rPr>
          <w:cs/>
          <w:lang w:val="hi" w:bidi="hi"/>
        </w:rPr>
        <w:t xml:space="preserve"> </w:t>
      </w:r>
      <w:r w:rsidRPr="00340CFE">
        <w:rPr>
          <w:cs/>
          <w:lang w:val="hi"/>
        </w:rPr>
        <w:t>संदेश</w:t>
      </w:r>
      <w:r w:rsidRPr="00340CFE">
        <w:rPr>
          <w:cs/>
          <w:lang w:val="hi" w:bidi="hi"/>
        </w:rPr>
        <w:t xml:space="preserve"> </w:t>
      </w:r>
      <w:r w:rsidRPr="00340CFE">
        <w:rPr>
          <w:cs/>
          <w:lang w:val="hi"/>
        </w:rPr>
        <w:t>यह</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परमेश्वर</w:t>
      </w:r>
      <w:r w:rsidRPr="00340CFE">
        <w:rPr>
          <w:cs/>
          <w:lang w:val="hi" w:bidi="hi"/>
        </w:rPr>
        <w:t xml:space="preserve"> </w:t>
      </w:r>
      <w:r w:rsidRPr="00340CFE">
        <w:rPr>
          <w:cs/>
          <w:lang w:val="hi"/>
        </w:rPr>
        <w:t>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वचन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कई</w:t>
      </w:r>
      <w:r w:rsidRPr="00340CFE">
        <w:rPr>
          <w:cs/>
          <w:lang w:val="hi" w:bidi="hi"/>
        </w:rPr>
        <w:t xml:space="preserve"> </w:t>
      </w:r>
      <w:r w:rsidRPr="00340CFE">
        <w:rPr>
          <w:cs/>
          <w:lang w:val="hi"/>
        </w:rPr>
        <w:t>प्रकार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दिए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स्वयं</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दिए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दस्तावेज़ों</w:t>
      </w:r>
      <w:r w:rsidRPr="00340CFE">
        <w:rPr>
          <w:cs/>
          <w:lang w:val="hi" w:bidi="hi"/>
        </w:rPr>
        <w:t xml:space="preserve"> </w:t>
      </w:r>
      <w:r w:rsidRPr="00340CFE">
        <w:rPr>
          <w:cs/>
          <w:lang w:val="hi"/>
        </w:rPr>
        <w:t>में</w:t>
      </w:r>
      <w:r w:rsidRPr="00340CFE">
        <w:rPr>
          <w:cs/>
          <w:lang w:val="hi" w:bidi="hi"/>
        </w:rPr>
        <w:t xml:space="preserve"> </w:t>
      </w:r>
      <w:r w:rsidRPr="00340CFE">
        <w:rPr>
          <w:cs/>
          <w:lang w:val="hi"/>
        </w:rPr>
        <w:t>हमारे</w:t>
      </w:r>
      <w:r w:rsidRPr="00340CFE">
        <w:rPr>
          <w:cs/>
          <w:lang w:val="hi" w:bidi="hi"/>
        </w:rPr>
        <w:t xml:space="preserve"> </w:t>
      </w:r>
      <w:r w:rsidRPr="00340CFE">
        <w:rPr>
          <w:cs/>
          <w:lang w:val="hi"/>
        </w:rPr>
        <w:t>लिए</w:t>
      </w:r>
      <w:r w:rsidRPr="00340CFE">
        <w:rPr>
          <w:cs/>
          <w:lang w:val="hi" w:bidi="hi"/>
        </w:rPr>
        <w:t xml:space="preserve"> </w:t>
      </w:r>
      <w:r w:rsidRPr="00340CFE">
        <w:rPr>
          <w:cs/>
          <w:lang w:val="hi"/>
        </w:rPr>
        <w:t>आवश्यक</w:t>
      </w:r>
      <w:r w:rsidRPr="00340CFE">
        <w:rPr>
          <w:cs/>
          <w:lang w:val="hi" w:bidi="hi"/>
        </w:rPr>
        <w:t xml:space="preserve"> </w:t>
      </w:r>
      <w:r w:rsidRPr="00340CFE">
        <w:rPr>
          <w:cs/>
          <w:lang w:val="hi"/>
        </w:rPr>
        <w:t>व्याकरणिक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साहित्यिक</w:t>
      </w:r>
      <w:r w:rsidRPr="00340CFE">
        <w:rPr>
          <w:cs/>
          <w:lang w:val="hi" w:bidi="hi"/>
        </w:rPr>
        <w:t xml:space="preserve"> </w:t>
      </w:r>
      <w:r w:rsidRPr="00340CFE">
        <w:rPr>
          <w:cs/>
          <w:lang w:val="hi"/>
        </w:rPr>
        <w:t>संदर्भ</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उसने</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लेखकों</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श्रोताओं</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जानकारी</w:t>
      </w:r>
      <w:r w:rsidRPr="00340CFE">
        <w:rPr>
          <w:cs/>
          <w:lang w:val="hi" w:bidi="hi"/>
        </w:rPr>
        <w:t xml:space="preserve"> </w:t>
      </w:r>
      <w:r w:rsidRPr="00340CFE">
        <w:rPr>
          <w:cs/>
          <w:lang w:val="hi"/>
        </w:rPr>
        <w:t>एकत्रित</w:t>
      </w:r>
      <w:r w:rsidRPr="00340CFE">
        <w:rPr>
          <w:cs/>
          <w:lang w:val="hi" w:bidi="hi"/>
        </w:rPr>
        <w:t xml:space="preserve"> </w:t>
      </w:r>
      <w:r w:rsidRPr="00340CFE">
        <w:rPr>
          <w:cs/>
          <w:lang w:val="hi"/>
        </w:rPr>
        <w:t>करने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तरीके</w:t>
      </w:r>
      <w:r w:rsidRPr="00340CFE">
        <w:rPr>
          <w:cs/>
          <w:lang w:val="hi" w:bidi="hi"/>
        </w:rPr>
        <w:t xml:space="preserve"> </w:t>
      </w:r>
      <w:r w:rsidRPr="00340CFE">
        <w:rPr>
          <w:cs/>
          <w:lang w:val="hi"/>
        </w:rPr>
        <w:t>भी</w:t>
      </w:r>
      <w:r w:rsidRPr="00340CFE">
        <w:rPr>
          <w:cs/>
          <w:lang w:val="hi" w:bidi="hi"/>
        </w:rPr>
        <w:t xml:space="preserve"> </w:t>
      </w:r>
      <w:r w:rsidRPr="00340CFE">
        <w:rPr>
          <w:cs/>
          <w:lang w:val="hi"/>
        </w:rPr>
        <w:t>प्रदान</w:t>
      </w:r>
      <w:r w:rsidRPr="00340CFE">
        <w:rPr>
          <w:cs/>
          <w:lang w:val="hi" w:bidi="hi"/>
        </w:rPr>
        <w:t xml:space="preserve"> </w:t>
      </w:r>
      <w:r w:rsidRPr="00340CFE">
        <w:rPr>
          <w:cs/>
          <w:lang w:val="hi"/>
        </w:rPr>
        <w:t>किए</w:t>
      </w:r>
      <w:r w:rsidRPr="00340CFE">
        <w:rPr>
          <w:cs/>
          <w:lang w:val="hi" w:bidi="hi"/>
        </w:rPr>
        <w:t xml:space="preserve"> </w:t>
      </w:r>
      <w:r w:rsidRPr="00340CFE">
        <w:rPr>
          <w:cs/>
          <w:lang w:val="hi"/>
        </w:rPr>
        <w:t>हैं।</w:t>
      </w:r>
      <w:r w:rsidRPr="00340CFE">
        <w:rPr>
          <w:cs/>
          <w:lang w:val="hi" w:bidi="hi"/>
        </w:rPr>
        <w:t xml:space="preserve"> </w:t>
      </w:r>
      <w:r w:rsidRPr="00340CFE">
        <w:rPr>
          <w:cs/>
          <w:lang w:val="hi"/>
        </w:rPr>
        <w:t>और</w:t>
      </w:r>
      <w:r w:rsidRPr="00340CFE">
        <w:rPr>
          <w:cs/>
          <w:lang w:val="hi" w:bidi="hi"/>
        </w:rPr>
        <w:t xml:space="preserve"> </w:t>
      </w:r>
      <w:r w:rsidRPr="00340CFE">
        <w:rPr>
          <w:cs/>
          <w:lang w:val="hi"/>
        </w:rPr>
        <w:t>इससे</w:t>
      </w:r>
      <w:r w:rsidRPr="00340CFE">
        <w:rPr>
          <w:cs/>
          <w:lang w:val="hi" w:bidi="hi"/>
        </w:rPr>
        <w:t xml:space="preserve"> </w:t>
      </w:r>
      <w:r w:rsidRPr="00340CFE">
        <w:rPr>
          <w:cs/>
          <w:lang w:val="hi"/>
        </w:rPr>
        <w:t>बढ़कर</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प्रत्येक</w:t>
      </w:r>
      <w:r w:rsidRPr="00340CFE">
        <w:rPr>
          <w:cs/>
          <w:lang w:val="hi" w:bidi="hi"/>
        </w:rPr>
        <w:t xml:space="preserve"> </w:t>
      </w:r>
      <w:r w:rsidRPr="00340CFE">
        <w:rPr>
          <w:cs/>
          <w:lang w:val="hi"/>
        </w:rPr>
        <w:t>भाग</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इतना</w:t>
      </w:r>
      <w:r w:rsidRPr="00340CFE">
        <w:rPr>
          <w:cs/>
          <w:lang w:val="hi" w:bidi="hi"/>
        </w:rPr>
        <w:t xml:space="preserve"> </w:t>
      </w:r>
      <w:r w:rsidRPr="00340CFE">
        <w:rPr>
          <w:cs/>
          <w:lang w:val="hi"/>
        </w:rPr>
        <w:t>समृद्ध</w:t>
      </w:r>
      <w:r w:rsidRPr="00340CFE">
        <w:rPr>
          <w:cs/>
          <w:lang w:val="hi" w:bidi="hi"/>
        </w:rPr>
        <w:t xml:space="preserve"> </w:t>
      </w:r>
      <w:r w:rsidRPr="00340CFE">
        <w:rPr>
          <w:cs/>
          <w:lang w:val="hi"/>
        </w:rPr>
        <w:t>है</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अपने</w:t>
      </w:r>
      <w:r w:rsidRPr="00340CFE">
        <w:rPr>
          <w:cs/>
          <w:lang w:val="hi" w:bidi="hi"/>
        </w:rPr>
        <w:t xml:space="preserve"> </w:t>
      </w:r>
      <w:r w:rsidRPr="00340CFE">
        <w:rPr>
          <w:cs/>
          <w:lang w:val="hi"/>
        </w:rPr>
        <w:t>जीवनों</w:t>
      </w:r>
      <w:r w:rsidRPr="00340CFE">
        <w:rPr>
          <w:cs/>
          <w:lang w:val="hi" w:bidi="hi"/>
        </w:rPr>
        <w:t xml:space="preserve"> </w:t>
      </w:r>
      <w:r w:rsidRPr="00340CFE">
        <w:rPr>
          <w:cs/>
          <w:lang w:val="hi"/>
        </w:rPr>
        <w:t>के</w:t>
      </w:r>
      <w:r w:rsidRPr="00340CFE">
        <w:rPr>
          <w:cs/>
          <w:lang w:val="hi" w:bidi="hi"/>
        </w:rPr>
        <w:t xml:space="preserve"> </w:t>
      </w:r>
      <w:r w:rsidRPr="00340CFE">
        <w:rPr>
          <w:cs/>
          <w:lang w:val="hi"/>
        </w:rPr>
        <w:t>हर</w:t>
      </w:r>
      <w:r w:rsidRPr="00340CFE">
        <w:rPr>
          <w:cs/>
          <w:lang w:val="hi" w:bidi="hi"/>
        </w:rPr>
        <w:t xml:space="preserve"> </w:t>
      </w:r>
      <w:r w:rsidRPr="00340CFE">
        <w:rPr>
          <w:cs/>
          <w:lang w:val="hi"/>
        </w:rPr>
        <w:t>एक</w:t>
      </w:r>
      <w:r w:rsidRPr="00340CFE">
        <w:rPr>
          <w:cs/>
          <w:lang w:val="hi" w:bidi="hi"/>
        </w:rPr>
        <w:t xml:space="preserve"> </w:t>
      </w:r>
      <w:r w:rsidRPr="00340CFE">
        <w:rPr>
          <w:cs/>
          <w:lang w:val="hi"/>
        </w:rPr>
        <w:t>दिन</w:t>
      </w:r>
      <w:r w:rsidRPr="00340CFE">
        <w:rPr>
          <w:cs/>
          <w:lang w:val="hi" w:bidi="hi"/>
        </w:rPr>
        <w:t xml:space="preserve"> </w:t>
      </w:r>
      <w:r w:rsidRPr="00340CFE">
        <w:rPr>
          <w:cs/>
          <w:lang w:val="hi"/>
        </w:rPr>
        <w:t>इसमें</w:t>
      </w:r>
      <w:r w:rsidRPr="00340CFE">
        <w:rPr>
          <w:cs/>
          <w:lang w:val="hi" w:bidi="hi"/>
        </w:rPr>
        <w:t xml:space="preserve"> </w:t>
      </w:r>
      <w:r w:rsidRPr="00340CFE">
        <w:rPr>
          <w:cs/>
          <w:lang w:val="hi"/>
        </w:rPr>
        <w:t>नई</w:t>
      </w:r>
      <w:r w:rsidRPr="00340CFE">
        <w:rPr>
          <w:cs/>
          <w:lang w:val="hi" w:bidi="hi"/>
        </w:rPr>
        <w:t xml:space="preserve"> </w:t>
      </w:r>
      <w:r w:rsidRPr="00340CFE">
        <w:rPr>
          <w:cs/>
          <w:lang w:val="hi"/>
        </w:rPr>
        <w:t>अंतर्दृष्टि</w:t>
      </w:r>
      <w:r w:rsidRPr="00340CFE">
        <w:rPr>
          <w:cs/>
          <w:lang w:val="hi" w:bidi="hi"/>
        </w:rPr>
        <w:t xml:space="preserve"> </w:t>
      </w:r>
      <w:r w:rsidRPr="00340CFE">
        <w:rPr>
          <w:cs/>
          <w:lang w:val="hi"/>
        </w:rPr>
        <w:t>प्राप्त</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सकते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यदि</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बाइबल</w:t>
      </w:r>
      <w:r w:rsidRPr="00340CFE">
        <w:rPr>
          <w:cs/>
          <w:lang w:val="hi" w:bidi="hi"/>
        </w:rPr>
        <w:t xml:space="preserve"> </w:t>
      </w:r>
      <w:r w:rsidRPr="00340CFE">
        <w:rPr>
          <w:cs/>
          <w:lang w:val="hi"/>
        </w:rPr>
        <w:t>का</w:t>
      </w:r>
      <w:r w:rsidRPr="00340CFE">
        <w:rPr>
          <w:cs/>
          <w:lang w:val="hi" w:bidi="hi"/>
        </w:rPr>
        <w:t xml:space="preserve"> </w:t>
      </w:r>
      <w:r w:rsidRPr="00340CFE">
        <w:rPr>
          <w:cs/>
          <w:lang w:val="hi"/>
        </w:rPr>
        <w:t>अध्ययन</w:t>
      </w:r>
      <w:r w:rsidRPr="00340CFE">
        <w:rPr>
          <w:cs/>
          <w:lang w:val="hi" w:bidi="hi"/>
        </w:rPr>
        <w:t xml:space="preserve"> </w:t>
      </w:r>
      <w:r w:rsidRPr="00340CFE">
        <w:rPr>
          <w:cs/>
          <w:lang w:val="hi"/>
        </w:rPr>
        <w:t>करते</w:t>
      </w:r>
      <w:r w:rsidRPr="00340CFE">
        <w:rPr>
          <w:cs/>
          <w:lang w:val="hi" w:bidi="hi"/>
        </w:rPr>
        <w:t xml:space="preserve"> </w:t>
      </w:r>
      <w:r w:rsidRPr="00340CFE">
        <w:rPr>
          <w:cs/>
          <w:lang w:val="hi"/>
        </w:rPr>
        <w:t>समय</w:t>
      </w:r>
      <w:r w:rsidRPr="00340CFE">
        <w:rPr>
          <w:cs/>
          <w:lang w:val="hi" w:bidi="hi"/>
        </w:rPr>
        <w:t xml:space="preserve"> </w:t>
      </w:r>
      <w:r w:rsidRPr="00340CFE">
        <w:rPr>
          <w:cs/>
          <w:lang w:val="hi"/>
        </w:rPr>
        <w:t>इन</w:t>
      </w:r>
      <w:r w:rsidRPr="00340CFE">
        <w:rPr>
          <w:cs/>
          <w:lang w:val="hi" w:bidi="hi"/>
        </w:rPr>
        <w:t xml:space="preserve"> </w:t>
      </w:r>
      <w:r w:rsidRPr="00340CFE">
        <w:rPr>
          <w:cs/>
          <w:lang w:val="hi"/>
        </w:rPr>
        <w:t>बातों</w:t>
      </w:r>
      <w:r w:rsidRPr="00340CFE">
        <w:rPr>
          <w:cs/>
          <w:lang w:val="hi" w:bidi="hi"/>
        </w:rPr>
        <w:t xml:space="preserve"> </w:t>
      </w:r>
      <w:r w:rsidRPr="00340CFE">
        <w:rPr>
          <w:cs/>
          <w:lang w:val="hi"/>
        </w:rPr>
        <w:t>को</w:t>
      </w:r>
      <w:r w:rsidRPr="00340CFE">
        <w:rPr>
          <w:cs/>
          <w:lang w:val="hi" w:bidi="hi"/>
        </w:rPr>
        <w:t xml:space="preserve"> </w:t>
      </w:r>
      <w:r w:rsidRPr="00340CFE">
        <w:rPr>
          <w:cs/>
          <w:lang w:val="hi"/>
        </w:rPr>
        <w:t>ध्यान</w:t>
      </w:r>
      <w:r w:rsidRPr="00340CFE">
        <w:rPr>
          <w:cs/>
          <w:lang w:val="hi" w:bidi="hi"/>
        </w:rPr>
        <w:t xml:space="preserve"> </w:t>
      </w:r>
      <w:r w:rsidRPr="00340CFE">
        <w:rPr>
          <w:cs/>
          <w:lang w:val="hi"/>
        </w:rPr>
        <w:t>में</w:t>
      </w:r>
      <w:r w:rsidRPr="00340CFE">
        <w:rPr>
          <w:cs/>
          <w:lang w:val="hi" w:bidi="hi"/>
        </w:rPr>
        <w:t xml:space="preserve"> </w:t>
      </w:r>
      <w:r w:rsidRPr="00340CFE">
        <w:rPr>
          <w:cs/>
          <w:lang w:val="hi"/>
        </w:rPr>
        <w:t>रखते</w:t>
      </w:r>
      <w:r w:rsidRPr="00340CFE">
        <w:rPr>
          <w:cs/>
          <w:lang w:val="hi" w:bidi="hi"/>
        </w:rPr>
        <w:t xml:space="preserve"> </w:t>
      </w:r>
      <w:r w:rsidRPr="00340CFE">
        <w:rPr>
          <w:cs/>
          <w:lang w:val="hi"/>
        </w:rPr>
        <w:t>हैं</w:t>
      </w:r>
      <w:r w:rsidRPr="00340CFE">
        <w:rPr>
          <w:cs/>
          <w:lang w:val="hi" w:bidi="hi"/>
        </w:rPr>
        <w:t xml:space="preserve">, </w:t>
      </w:r>
      <w:r w:rsidRPr="00340CFE">
        <w:rPr>
          <w:cs/>
          <w:lang w:val="hi"/>
        </w:rPr>
        <w:t>तो</w:t>
      </w:r>
      <w:r w:rsidRPr="00340CFE">
        <w:rPr>
          <w:cs/>
          <w:lang w:val="hi" w:bidi="hi"/>
        </w:rPr>
        <w:t xml:space="preserve"> </w:t>
      </w:r>
      <w:r w:rsidRPr="00340CFE">
        <w:rPr>
          <w:cs/>
          <w:lang w:val="hi"/>
        </w:rPr>
        <w:t>हम</w:t>
      </w:r>
      <w:r w:rsidRPr="00340CFE">
        <w:rPr>
          <w:cs/>
          <w:lang w:val="hi" w:bidi="hi"/>
        </w:rPr>
        <w:t xml:space="preserve"> </w:t>
      </w:r>
      <w:r w:rsidRPr="00340CFE">
        <w:rPr>
          <w:cs/>
          <w:lang w:val="hi"/>
        </w:rPr>
        <w:t>पवित्र</w:t>
      </w:r>
      <w:r w:rsidRPr="00340CFE">
        <w:rPr>
          <w:cs/>
          <w:lang w:val="hi" w:bidi="hi"/>
        </w:rPr>
        <w:t xml:space="preserve"> </w:t>
      </w:r>
      <w:r w:rsidRPr="00340CFE">
        <w:rPr>
          <w:cs/>
          <w:lang w:val="hi"/>
        </w:rPr>
        <w:t>शास्त्र</w:t>
      </w:r>
      <w:r w:rsidRPr="00340CFE">
        <w:rPr>
          <w:cs/>
          <w:lang w:val="hi" w:bidi="hi"/>
        </w:rPr>
        <w:t xml:space="preserve"> </w:t>
      </w:r>
      <w:r w:rsidRPr="00340CFE">
        <w:rPr>
          <w:cs/>
          <w:lang w:val="hi"/>
        </w:rPr>
        <w:t>के</w:t>
      </w:r>
      <w:r w:rsidRPr="00340CFE">
        <w:rPr>
          <w:cs/>
          <w:lang w:val="hi" w:bidi="hi"/>
        </w:rPr>
        <w:t xml:space="preserve"> </w:t>
      </w:r>
      <w:r w:rsidRPr="00340CFE">
        <w:rPr>
          <w:cs/>
          <w:lang w:val="hi"/>
        </w:rPr>
        <w:t>मूल</w:t>
      </w:r>
      <w:r w:rsidRPr="00340CFE">
        <w:rPr>
          <w:cs/>
          <w:lang w:val="hi" w:bidi="hi"/>
        </w:rPr>
        <w:t xml:space="preserve"> </w:t>
      </w:r>
      <w:r w:rsidRPr="00340CFE">
        <w:rPr>
          <w:cs/>
          <w:lang w:val="hi"/>
        </w:rPr>
        <w:t>अर्थ</w:t>
      </w:r>
      <w:r w:rsidRPr="00340CFE">
        <w:rPr>
          <w:cs/>
          <w:lang w:val="hi" w:bidi="hi"/>
        </w:rPr>
        <w:t xml:space="preserve"> </w:t>
      </w:r>
      <w:r w:rsidRPr="00340CFE">
        <w:rPr>
          <w:cs/>
          <w:lang w:val="hi"/>
        </w:rPr>
        <w:t>के</w:t>
      </w:r>
      <w:r w:rsidRPr="00340CFE">
        <w:rPr>
          <w:cs/>
          <w:lang w:val="hi" w:bidi="hi"/>
        </w:rPr>
        <w:t xml:space="preserve"> </w:t>
      </w:r>
      <w:r w:rsidRPr="00340CFE">
        <w:rPr>
          <w:cs/>
          <w:lang w:val="hi"/>
        </w:rPr>
        <w:t>बारे</w:t>
      </w:r>
      <w:r w:rsidRPr="00340CFE">
        <w:rPr>
          <w:cs/>
          <w:lang w:val="hi" w:bidi="hi"/>
        </w:rPr>
        <w:t xml:space="preserve"> </w:t>
      </w:r>
      <w:r w:rsidRPr="00340CFE">
        <w:rPr>
          <w:cs/>
          <w:lang w:val="hi"/>
        </w:rPr>
        <w:t>में</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से</w:t>
      </w:r>
      <w:r w:rsidRPr="00340CFE">
        <w:rPr>
          <w:cs/>
          <w:lang w:val="hi" w:bidi="hi"/>
        </w:rPr>
        <w:t xml:space="preserve"> </w:t>
      </w:r>
      <w:r w:rsidRPr="00340CFE">
        <w:rPr>
          <w:cs/>
          <w:lang w:val="hi"/>
        </w:rPr>
        <w:t>अधिक</w:t>
      </w:r>
      <w:r w:rsidRPr="00340CFE">
        <w:rPr>
          <w:cs/>
          <w:lang w:val="hi" w:bidi="hi"/>
        </w:rPr>
        <w:t xml:space="preserve"> </w:t>
      </w:r>
      <w:r w:rsidRPr="00340CFE">
        <w:rPr>
          <w:cs/>
          <w:lang w:val="hi"/>
        </w:rPr>
        <w:t>खोज</w:t>
      </w:r>
      <w:r w:rsidRPr="00340CFE">
        <w:rPr>
          <w:cs/>
          <w:lang w:val="hi" w:bidi="hi"/>
        </w:rPr>
        <w:t xml:space="preserve"> </w:t>
      </w:r>
      <w:r w:rsidRPr="00340CFE">
        <w:rPr>
          <w:cs/>
          <w:lang w:val="hi"/>
        </w:rPr>
        <w:t>कर</w:t>
      </w:r>
      <w:r w:rsidRPr="00340CFE">
        <w:rPr>
          <w:cs/>
          <w:lang w:val="hi" w:bidi="hi"/>
        </w:rPr>
        <w:t xml:space="preserve"> </w:t>
      </w:r>
      <w:r w:rsidRPr="00340CFE">
        <w:rPr>
          <w:cs/>
          <w:lang w:val="hi"/>
        </w:rPr>
        <w:t>पाएंगे।</w:t>
      </w:r>
    </w:p>
    <w:sectPr w:rsidR="00EE5DED" w:rsidRPr="00340CFE" w:rsidSect="000D3AB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C52C" w14:textId="77777777" w:rsidR="004E4CA6" w:rsidRDefault="004E4CA6">
      <w:r>
        <w:separator/>
      </w:r>
    </w:p>
  </w:endnote>
  <w:endnote w:type="continuationSeparator" w:id="0">
    <w:p w14:paraId="04D9FFCC" w14:textId="77777777" w:rsidR="004E4CA6" w:rsidRDefault="004E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OpenSymbol">
    <w:altName w:val="Yu Gothic"/>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F963" w14:textId="77777777" w:rsidR="000D3AB6" w:rsidRPr="00230C58" w:rsidRDefault="000D3AB6" w:rsidP="00230C58">
    <w:pPr>
      <w:tabs>
        <w:tab w:val="right" w:pos="8620"/>
      </w:tabs>
      <w:spacing w:after="200"/>
      <w:jc w:val="center"/>
      <w:rPr>
        <w:szCs w:val="24"/>
      </w:rPr>
    </w:pPr>
    <w:r w:rsidRPr="00230C58">
      <w:rPr>
        <w:szCs w:val="24"/>
      </w:rPr>
      <w:t xml:space="preserve">ii. </w:t>
    </w:r>
  </w:p>
  <w:p w14:paraId="6AE02A1F" w14:textId="77777777" w:rsidR="000D3AB6" w:rsidRPr="00356D24" w:rsidRDefault="000D3AB6"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0292" w14:textId="77777777" w:rsidR="000D3AB6" w:rsidRPr="00B90055" w:rsidRDefault="000D3AB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6B466A5" w14:textId="77777777" w:rsidR="000D3AB6" w:rsidRPr="009D2F1D" w:rsidRDefault="000D3AB6"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D74F" w14:textId="77777777" w:rsidR="000D3AB6" w:rsidRPr="00B90055" w:rsidRDefault="000D3AB6"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1D2C578" w14:textId="77777777" w:rsidR="000D3AB6" w:rsidRPr="005F785E" w:rsidRDefault="000D3AB6"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BD15" w14:textId="77777777" w:rsidR="000D3AB6" w:rsidRPr="00B90055" w:rsidRDefault="000D3AB6"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DE7A4DF" w14:textId="77777777" w:rsidR="000D3AB6" w:rsidRPr="009D2F1D" w:rsidRDefault="000D3AB6"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09E4" w14:textId="77777777" w:rsidR="00CD3575" w:rsidRDefault="00CD3575">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IN"/>
      </w:rPr>
      <w:t>सुसमाचार</w:t>
    </w:r>
    <w:r>
      <w:rPr>
        <w:rFonts w:ascii="Arial" w:eastAsia="Arial" w:hAnsi="Arial" w:cs="Arial"/>
        <w:sz w:val="18"/>
        <w:szCs w:val="18"/>
        <w:cs/>
        <w:lang w:bidi="hi"/>
      </w:rPr>
      <w:t xml:space="preserve">, </w:t>
    </w:r>
    <w:r>
      <w:rPr>
        <w:rFonts w:ascii="Arial" w:eastAsia="Arial" w:hAnsi="Arial" w:cs="Mangal"/>
        <w:sz w:val="18"/>
        <w:szCs w:val="18"/>
        <w:cs/>
        <w:lang w:bidi="hi-IN"/>
      </w:rPr>
      <w:t>अध्याय</w:t>
    </w:r>
    <w:r>
      <w:rPr>
        <w:rFonts w:ascii="Arial" w:eastAsia="Arial" w:hAnsi="Arial" w:cs="Arial"/>
        <w:sz w:val="18"/>
        <w:szCs w:val="18"/>
        <w:cs/>
        <w:lang w:bidi="hi"/>
      </w:rPr>
      <w:t xml:space="preserve"> </w:t>
    </w:r>
    <w:r>
      <w:rPr>
        <w:rFonts w:ascii="Arial" w:eastAsia="Arial" w:hAnsi="Arial" w:cs="Mangal"/>
        <w:sz w:val="18"/>
        <w:szCs w:val="18"/>
        <w:cs/>
        <w:lang w:bidi="hi-IN"/>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5782373C" w14:textId="77777777" w:rsidR="00CD3575" w:rsidRDefault="00CD3575">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IN"/>
      </w:rPr>
      <w:t>सुसमाचार</w:t>
    </w:r>
    <w:r>
      <w:rPr>
        <w:rFonts w:ascii="Arial" w:eastAsia="Arial" w:hAnsi="Arial" w:cs="Arial"/>
        <w:sz w:val="18"/>
        <w:szCs w:val="18"/>
        <w:cs/>
        <w:lang w:bidi="hi"/>
      </w:rPr>
      <w:t xml:space="preserve"> </w:t>
    </w:r>
    <w:r>
      <w:rPr>
        <w:rFonts w:ascii="Arial" w:eastAsia="Arial" w:hAnsi="Arial" w:cs="Mangal"/>
        <w:sz w:val="18"/>
        <w:szCs w:val="18"/>
        <w:cs/>
        <w:lang w:bidi="hi-IN"/>
      </w:rPr>
      <w:t>का</w:t>
    </w:r>
    <w:r>
      <w:rPr>
        <w:rFonts w:ascii="Arial" w:eastAsia="Arial" w:hAnsi="Arial" w:cs="Arial"/>
        <w:sz w:val="18"/>
        <w:szCs w:val="18"/>
        <w:cs/>
        <w:lang w:bidi="hi"/>
      </w:rPr>
      <w:t xml:space="preserve"> </w:t>
    </w:r>
    <w:r>
      <w:rPr>
        <w:rFonts w:ascii="Arial" w:eastAsia="Arial" w:hAnsi="Arial" w:cs="Mangal"/>
        <w:sz w:val="18"/>
        <w:szCs w:val="18"/>
        <w:cs/>
        <w:lang w:bidi="hi-IN"/>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398DD69C" w14:textId="77777777" w:rsidR="00CD3575" w:rsidRDefault="00CD357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320F" w14:textId="2F673EE9" w:rsidR="00CD3575" w:rsidRDefault="00CD3575" w:rsidP="006F6477">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303FBA" w:rsidRPr="00303FBA">
      <w:rPr>
        <w:rFonts w:cs="Calibri"/>
        <w:cs/>
        <w:lang w:val="hi" w:bidi="hi"/>
      </w:rPr>
      <w:t>20</w:t>
    </w:r>
    <w:r>
      <w:rPr>
        <w:lang w:val="hi" w:bidi="hi"/>
      </w:rPr>
      <w:fldChar w:fldCharType="end"/>
    </w:r>
    <w:r>
      <w:rPr>
        <w:rFonts w:cs="Calibri"/>
        <w:cs/>
        <w:lang w:val="hi" w:bidi="hi"/>
      </w:rPr>
      <w:t>-</w:t>
    </w:r>
  </w:p>
  <w:p w14:paraId="31A74B88" w14:textId="77777777" w:rsidR="00CD3575" w:rsidRPr="00356D24" w:rsidRDefault="00CD3575" w:rsidP="006F6477">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0DC9" w14:textId="6CB51CE7" w:rsidR="00CD3575" w:rsidRDefault="00CD3575" w:rsidP="006F6477">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C24C4B" w:rsidRPr="00C24C4B">
      <w:rPr>
        <w:rFonts w:cs="Calibri"/>
        <w:cs/>
        <w:lang w:val="hi" w:bidi="hi"/>
      </w:rPr>
      <w:t>1</w:t>
    </w:r>
    <w:r>
      <w:rPr>
        <w:lang w:val="hi" w:bidi="hi"/>
      </w:rPr>
      <w:fldChar w:fldCharType="end"/>
    </w:r>
    <w:r>
      <w:rPr>
        <w:rFonts w:cs="Calibri"/>
        <w:cs/>
        <w:lang w:val="hi" w:bidi="hi"/>
      </w:rPr>
      <w:t>-</w:t>
    </w:r>
  </w:p>
  <w:p w14:paraId="6776C1BE" w14:textId="77777777" w:rsidR="00CD3575" w:rsidRDefault="00CD3575" w:rsidP="006F6477">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95AC" w14:textId="77777777" w:rsidR="004E4CA6" w:rsidRDefault="004E4CA6">
      <w:r>
        <w:separator/>
      </w:r>
    </w:p>
  </w:footnote>
  <w:footnote w:type="continuationSeparator" w:id="0">
    <w:p w14:paraId="209697D8" w14:textId="77777777" w:rsidR="004E4CA6" w:rsidRDefault="004E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F52E" w14:textId="77777777" w:rsidR="00CD3575" w:rsidRDefault="00CD3575">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0136DDAD" w14:textId="77777777" w:rsidR="00CD3575" w:rsidRDefault="00CD35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53A2" w14:textId="4042434D" w:rsidR="00CD3575" w:rsidRPr="000D3AB6" w:rsidRDefault="00CD3575" w:rsidP="000D3AB6">
    <w:pPr>
      <w:pStyle w:val="Header2"/>
      <w:rPr>
        <w:cs/>
      </w:rPr>
    </w:pPr>
    <w:r w:rsidRPr="000D3AB6">
      <w:rPr>
        <w:cs/>
      </w:rPr>
      <w:t>उसने हमें पवित्र शास्त्र दिया: व्याख्या के आधार</w:t>
    </w:r>
    <w:r w:rsidRPr="000D3AB6">
      <w:rPr>
        <w:cs/>
      </w:rPr>
      <w:tab/>
      <w:t xml:space="preserve">अध्याय </w:t>
    </w:r>
    <w:r w:rsidR="000D3AB6" w:rsidRPr="000D3AB6">
      <w:rPr>
        <w:rFonts w:hint="cs"/>
        <w:cs/>
      </w:rPr>
      <w:t>6 :</w:t>
    </w:r>
    <w:r w:rsidRPr="000D3AB6">
      <w:rPr>
        <w:cs/>
      </w:rPr>
      <w:t xml:space="preserve"> अर्थ को खोजना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D26C" w14:textId="77777777" w:rsidR="00CD3575" w:rsidRDefault="00CD3575" w:rsidP="006F6477">
    <w:pPr>
      <w:pStyle w:val="Header10"/>
      <w:rPr>
        <w:cs/>
        <w:lang w:bidi="te"/>
      </w:rPr>
    </w:pPr>
    <w:r>
      <w:rPr>
        <w:cs/>
        <w:lang w:val="hi" w:bidi="hi-IN"/>
      </w:rPr>
      <w:t>उसने</w:t>
    </w:r>
    <w:r>
      <w:rPr>
        <w:cs/>
        <w:lang w:val="hi" w:bidi="hi"/>
      </w:rPr>
      <w:t xml:space="preserve"> </w:t>
    </w:r>
    <w:r>
      <w:rPr>
        <w:cs/>
        <w:lang w:val="hi" w:bidi="hi-IN"/>
      </w:rPr>
      <w:t>हमें</w:t>
    </w:r>
    <w:r>
      <w:rPr>
        <w:cs/>
        <w:lang w:val="hi" w:bidi="hi"/>
      </w:rPr>
      <w:t xml:space="preserve"> </w:t>
    </w:r>
    <w:r>
      <w:rPr>
        <w:cs/>
        <w:lang w:val="hi" w:bidi="hi-IN"/>
      </w:rPr>
      <w:t>पवित्र</w:t>
    </w:r>
    <w:r>
      <w:rPr>
        <w:cs/>
        <w:lang w:val="hi" w:bidi="hi"/>
      </w:rPr>
      <w:t xml:space="preserve"> </w:t>
    </w:r>
    <w:r>
      <w:rPr>
        <w:cs/>
        <w:lang w:val="hi" w:bidi="hi-IN"/>
      </w:rPr>
      <w:t>शास्त्र</w:t>
    </w:r>
    <w:r>
      <w:rPr>
        <w:cs/>
        <w:lang w:val="hi" w:bidi="hi"/>
      </w:rPr>
      <w:t xml:space="preserve"> </w:t>
    </w:r>
    <w:r>
      <w:rPr>
        <w:cs/>
        <w:lang w:val="hi" w:bidi="hi-IN"/>
      </w:rPr>
      <w:t>दिया</w:t>
    </w:r>
    <w:r>
      <w:rPr>
        <w:cs/>
        <w:lang w:val="hi" w:bidi="hi"/>
      </w:rPr>
      <w:t>:</w:t>
    </w:r>
  </w:p>
  <w:p w14:paraId="4D546E92" w14:textId="77777777" w:rsidR="00CD3575" w:rsidRPr="00FF1ABB" w:rsidRDefault="00CD3575" w:rsidP="006F6477">
    <w:pPr>
      <w:pStyle w:val="Header10"/>
      <w:rPr>
        <w:cs/>
        <w:lang w:bidi="te"/>
      </w:rPr>
    </w:pPr>
    <w:r>
      <w:rPr>
        <w:cs/>
        <w:lang w:val="hi" w:bidi="hi-IN"/>
      </w:rPr>
      <w:t>व्याख्या</w:t>
    </w:r>
    <w:r>
      <w:rPr>
        <w:cs/>
        <w:lang w:val="hi" w:bidi="hi"/>
      </w:rPr>
      <w:t xml:space="preserve"> </w:t>
    </w:r>
    <w:r>
      <w:rPr>
        <w:cs/>
        <w:lang w:val="hi" w:bidi="hi-IN"/>
      </w:rPr>
      <w:t>के</w:t>
    </w:r>
    <w:r>
      <w:rPr>
        <w:cs/>
        <w:lang w:val="hi" w:bidi="hi"/>
      </w:rPr>
      <w:t xml:space="preserve"> </w:t>
    </w:r>
    <w:r>
      <w:rPr>
        <w:cs/>
        <w:lang w:val="hi" w:bidi="hi-IN"/>
      </w:rPr>
      <w:t>आधार</w:t>
    </w:r>
  </w:p>
  <w:p w14:paraId="3B22C21D" w14:textId="77777777" w:rsidR="00CD3575" w:rsidRDefault="00CD3575" w:rsidP="006F6477">
    <w:pPr>
      <w:pStyle w:val="Header2"/>
      <w:rPr>
        <w:cs/>
        <w:lang w:bidi="te"/>
      </w:rPr>
    </w:pPr>
    <w:r>
      <w:rPr>
        <w:cs/>
        <w:lang w:val="hi"/>
      </w:rPr>
      <w:t>अध्याय</w:t>
    </w:r>
    <w:r>
      <w:rPr>
        <w:cs/>
        <w:lang w:val="hi" w:bidi="hi"/>
      </w:rPr>
      <w:t xml:space="preserve"> </w:t>
    </w:r>
    <w:r>
      <w:rPr>
        <w:cs/>
        <w:lang w:val="hi"/>
      </w:rPr>
      <w:t>छः</w:t>
    </w:r>
  </w:p>
  <w:p w14:paraId="3F7D9BAA" w14:textId="77777777" w:rsidR="00CD3575" w:rsidRDefault="00CD3575" w:rsidP="006F6477">
    <w:pPr>
      <w:pStyle w:val="Header2"/>
      <w:rPr>
        <w:cs/>
        <w:lang w:bidi="te"/>
      </w:rPr>
    </w:pPr>
    <w:r>
      <w:rPr>
        <w:cs/>
        <w:lang w:val="hi"/>
      </w:rPr>
      <w:t>अर्थ</w:t>
    </w:r>
    <w:r>
      <w:rPr>
        <w:cs/>
        <w:lang w:val="hi" w:bidi="hi"/>
      </w:rPr>
      <w:t xml:space="preserve"> </w:t>
    </w:r>
    <w:r>
      <w:rPr>
        <w:cs/>
        <w:lang w:val="hi"/>
      </w:rPr>
      <w:t>को</w:t>
    </w:r>
    <w:r>
      <w:rPr>
        <w:cs/>
        <w:lang w:val="hi" w:bidi="hi"/>
      </w:rPr>
      <w:t xml:space="preserve"> </w:t>
    </w:r>
    <w:r>
      <w:rPr>
        <w:cs/>
        <w:lang w:val="hi"/>
      </w:rPr>
      <w:t>खोजना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6F77AB"/>
    <w:multiLevelType w:val="hybridMultilevel"/>
    <w:tmpl w:val="44A82DF0"/>
    <w:lvl w:ilvl="0" w:tplc="972E3B32">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CD44E9"/>
    <w:multiLevelType w:val="hybridMultilevel"/>
    <w:tmpl w:val="D2B4F8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5050C"/>
    <w:multiLevelType w:val="hybridMultilevel"/>
    <w:tmpl w:val="B2389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B885B0E"/>
    <w:multiLevelType w:val="hybridMultilevel"/>
    <w:tmpl w:val="EA1E1A04"/>
    <w:lvl w:ilvl="0" w:tplc="FD986E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7" w15:restartNumberingAfterBreak="0">
    <w:nsid w:val="5452131A"/>
    <w:multiLevelType w:val="hybridMultilevel"/>
    <w:tmpl w:val="1C6E13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64968B6"/>
    <w:multiLevelType w:val="hybridMultilevel"/>
    <w:tmpl w:val="7D2C97F0"/>
    <w:lvl w:ilvl="0" w:tplc="39AE2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0"/>
  </w:num>
  <w:num w:numId="5">
    <w:abstractNumId w:val="13"/>
  </w:num>
  <w:num w:numId="6">
    <w:abstractNumId w:val="40"/>
  </w:num>
  <w:num w:numId="7">
    <w:abstractNumId w:val="35"/>
  </w:num>
  <w:num w:numId="8">
    <w:abstractNumId w:val="34"/>
  </w:num>
  <w:num w:numId="9">
    <w:abstractNumId w:val="33"/>
  </w:num>
  <w:num w:numId="10">
    <w:abstractNumId w:val="4"/>
  </w:num>
  <w:num w:numId="11">
    <w:abstractNumId w:val="7"/>
  </w:num>
  <w:num w:numId="12">
    <w:abstractNumId w:val="0"/>
  </w:num>
  <w:num w:numId="13">
    <w:abstractNumId w:val="16"/>
  </w:num>
  <w:num w:numId="14">
    <w:abstractNumId w:val="31"/>
  </w:num>
  <w:num w:numId="15">
    <w:abstractNumId w:val="15"/>
  </w:num>
  <w:num w:numId="16">
    <w:abstractNumId w:val="18"/>
  </w:num>
  <w:num w:numId="17">
    <w:abstractNumId w:val="39"/>
  </w:num>
  <w:num w:numId="18">
    <w:abstractNumId w:val="14"/>
  </w:num>
  <w:num w:numId="19">
    <w:abstractNumId w:val="27"/>
  </w:num>
  <w:num w:numId="20">
    <w:abstractNumId w:val="10"/>
  </w:num>
  <w:num w:numId="21">
    <w:abstractNumId w:val="10"/>
    <w:lvlOverride w:ilvl="0">
      <w:startOverride w:val="1"/>
    </w:lvlOverride>
  </w:num>
  <w:num w:numId="22">
    <w:abstractNumId w:val="25"/>
  </w:num>
  <w:num w:numId="23">
    <w:abstractNumId w:val="28"/>
  </w:num>
  <w:num w:numId="24">
    <w:abstractNumId w:val="20"/>
  </w:num>
  <w:num w:numId="25">
    <w:abstractNumId w:val="11"/>
  </w:num>
  <w:num w:numId="26">
    <w:abstractNumId w:val="8"/>
  </w:num>
  <w:num w:numId="27">
    <w:abstractNumId w:val="38"/>
  </w:num>
  <w:num w:numId="28">
    <w:abstractNumId w:val="24"/>
  </w:num>
  <w:num w:numId="29">
    <w:abstractNumId w:val="19"/>
  </w:num>
  <w:num w:numId="30">
    <w:abstractNumId w:val="26"/>
  </w:num>
  <w:num w:numId="31">
    <w:abstractNumId w:val="17"/>
  </w:num>
  <w:num w:numId="32">
    <w:abstractNumId w:val="21"/>
  </w:num>
  <w:num w:numId="33">
    <w:abstractNumId w:val="9"/>
  </w:num>
  <w:num w:numId="34">
    <w:abstractNumId w:val="5"/>
  </w:num>
  <w:num w:numId="35">
    <w:abstractNumId w:val="12"/>
  </w:num>
  <w:num w:numId="36">
    <w:abstractNumId w:val="36"/>
  </w:num>
  <w:num w:numId="37">
    <w:abstractNumId w:val="37"/>
  </w:num>
  <w:num w:numId="38">
    <w:abstractNumId w:val="23"/>
  </w:num>
  <w:num w:numId="39">
    <w:abstractNumId w:val="32"/>
  </w:num>
  <w:num w:numId="40">
    <w:abstractNumId w:val="6"/>
  </w:num>
  <w:num w:numId="41">
    <w:abstractNumId w:val="2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4696"/>
    <w:rsid w:val="0003550D"/>
    <w:rsid w:val="0005392E"/>
    <w:rsid w:val="00057F7D"/>
    <w:rsid w:val="000823BF"/>
    <w:rsid w:val="00084090"/>
    <w:rsid w:val="00085AC4"/>
    <w:rsid w:val="00090D1F"/>
    <w:rsid w:val="00094084"/>
    <w:rsid w:val="00097E8D"/>
    <w:rsid w:val="000A197A"/>
    <w:rsid w:val="000B3534"/>
    <w:rsid w:val="000C1086"/>
    <w:rsid w:val="000C18B5"/>
    <w:rsid w:val="000D23AE"/>
    <w:rsid w:val="000D3AB6"/>
    <w:rsid w:val="000E7966"/>
    <w:rsid w:val="000F3B2C"/>
    <w:rsid w:val="00113B51"/>
    <w:rsid w:val="001150C4"/>
    <w:rsid w:val="00122CED"/>
    <w:rsid w:val="00125DB4"/>
    <w:rsid w:val="00140961"/>
    <w:rsid w:val="0014540C"/>
    <w:rsid w:val="00146FC1"/>
    <w:rsid w:val="00150D4F"/>
    <w:rsid w:val="00190F84"/>
    <w:rsid w:val="0019439A"/>
    <w:rsid w:val="001A0049"/>
    <w:rsid w:val="001B2A7C"/>
    <w:rsid w:val="001B3647"/>
    <w:rsid w:val="001B5654"/>
    <w:rsid w:val="001B5D90"/>
    <w:rsid w:val="001D2BB5"/>
    <w:rsid w:val="001E0FDF"/>
    <w:rsid w:val="001E1132"/>
    <w:rsid w:val="001E1A2B"/>
    <w:rsid w:val="001F2661"/>
    <w:rsid w:val="001F2D69"/>
    <w:rsid w:val="002129CD"/>
    <w:rsid w:val="00213F21"/>
    <w:rsid w:val="00224475"/>
    <w:rsid w:val="002307A6"/>
    <w:rsid w:val="002309DE"/>
    <w:rsid w:val="00230C58"/>
    <w:rsid w:val="0023767B"/>
    <w:rsid w:val="00237C4A"/>
    <w:rsid w:val="00242027"/>
    <w:rsid w:val="00247FAE"/>
    <w:rsid w:val="00250000"/>
    <w:rsid w:val="00271751"/>
    <w:rsid w:val="002778CB"/>
    <w:rsid w:val="00282041"/>
    <w:rsid w:val="002824A4"/>
    <w:rsid w:val="0028475F"/>
    <w:rsid w:val="002849A3"/>
    <w:rsid w:val="00285982"/>
    <w:rsid w:val="00285E77"/>
    <w:rsid w:val="00293001"/>
    <w:rsid w:val="00297EFD"/>
    <w:rsid w:val="002C1136"/>
    <w:rsid w:val="002C3DB0"/>
    <w:rsid w:val="002D21FC"/>
    <w:rsid w:val="002E04AA"/>
    <w:rsid w:val="002E0878"/>
    <w:rsid w:val="002F5277"/>
    <w:rsid w:val="00303F6C"/>
    <w:rsid w:val="00303FBA"/>
    <w:rsid w:val="00311C45"/>
    <w:rsid w:val="00311D7A"/>
    <w:rsid w:val="00312A26"/>
    <w:rsid w:val="0031414A"/>
    <w:rsid w:val="00316E88"/>
    <w:rsid w:val="00322E6D"/>
    <w:rsid w:val="00330DB2"/>
    <w:rsid w:val="00340CFE"/>
    <w:rsid w:val="00356D24"/>
    <w:rsid w:val="0036102A"/>
    <w:rsid w:val="00365731"/>
    <w:rsid w:val="0037147B"/>
    <w:rsid w:val="00372DA8"/>
    <w:rsid w:val="00376793"/>
    <w:rsid w:val="00382D9B"/>
    <w:rsid w:val="0038467A"/>
    <w:rsid w:val="00387599"/>
    <w:rsid w:val="00391C90"/>
    <w:rsid w:val="0039746C"/>
    <w:rsid w:val="003B3F9B"/>
    <w:rsid w:val="003B4BDC"/>
    <w:rsid w:val="003B7AF4"/>
    <w:rsid w:val="003C78BA"/>
    <w:rsid w:val="003D2932"/>
    <w:rsid w:val="003D3751"/>
    <w:rsid w:val="003D7144"/>
    <w:rsid w:val="003E0114"/>
    <w:rsid w:val="003E0C9E"/>
    <w:rsid w:val="003E0D70"/>
    <w:rsid w:val="003F52EE"/>
    <w:rsid w:val="00402EA8"/>
    <w:rsid w:val="004071A3"/>
    <w:rsid w:val="00421DAB"/>
    <w:rsid w:val="00422ACB"/>
    <w:rsid w:val="00430164"/>
    <w:rsid w:val="004304C7"/>
    <w:rsid w:val="00434D21"/>
    <w:rsid w:val="00441F32"/>
    <w:rsid w:val="00443637"/>
    <w:rsid w:val="00450A27"/>
    <w:rsid w:val="00451198"/>
    <w:rsid w:val="00452220"/>
    <w:rsid w:val="00470FF1"/>
    <w:rsid w:val="00480EF9"/>
    <w:rsid w:val="00485E8D"/>
    <w:rsid w:val="00492456"/>
    <w:rsid w:val="00493E6D"/>
    <w:rsid w:val="00497A88"/>
    <w:rsid w:val="004A78CA"/>
    <w:rsid w:val="004A78CD"/>
    <w:rsid w:val="004B7FC9"/>
    <w:rsid w:val="004C27C4"/>
    <w:rsid w:val="004C288C"/>
    <w:rsid w:val="004D7D9B"/>
    <w:rsid w:val="004E4CA6"/>
    <w:rsid w:val="004E720B"/>
    <w:rsid w:val="004F0A43"/>
    <w:rsid w:val="004F33D3"/>
    <w:rsid w:val="00506467"/>
    <w:rsid w:val="00511594"/>
    <w:rsid w:val="005334E7"/>
    <w:rsid w:val="0055449B"/>
    <w:rsid w:val="00555E9F"/>
    <w:rsid w:val="005729E6"/>
    <w:rsid w:val="0057787E"/>
    <w:rsid w:val="0058622F"/>
    <w:rsid w:val="00586404"/>
    <w:rsid w:val="005A342F"/>
    <w:rsid w:val="005B183A"/>
    <w:rsid w:val="005B7A62"/>
    <w:rsid w:val="005B7BAA"/>
    <w:rsid w:val="005C4F6F"/>
    <w:rsid w:val="005D02D4"/>
    <w:rsid w:val="005E0570"/>
    <w:rsid w:val="005E2A72"/>
    <w:rsid w:val="005E44DE"/>
    <w:rsid w:val="005E44E8"/>
    <w:rsid w:val="006226E1"/>
    <w:rsid w:val="0062287D"/>
    <w:rsid w:val="00624B74"/>
    <w:rsid w:val="00637866"/>
    <w:rsid w:val="00654B55"/>
    <w:rsid w:val="006711DC"/>
    <w:rsid w:val="0067731D"/>
    <w:rsid w:val="00692D48"/>
    <w:rsid w:val="006A33A9"/>
    <w:rsid w:val="006C05EC"/>
    <w:rsid w:val="006C4CD2"/>
    <w:rsid w:val="006C72D0"/>
    <w:rsid w:val="006D5477"/>
    <w:rsid w:val="006E47F4"/>
    <w:rsid w:val="006E5FA1"/>
    <w:rsid w:val="006F4069"/>
    <w:rsid w:val="006F6477"/>
    <w:rsid w:val="006F79DC"/>
    <w:rsid w:val="00705325"/>
    <w:rsid w:val="00716903"/>
    <w:rsid w:val="00721B67"/>
    <w:rsid w:val="00721E2B"/>
    <w:rsid w:val="00737141"/>
    <w:rsid w:val="00760DCF"/>
    <w:rsid w:val="0077684D"/>
    <w:rsid w:val="007801F0"/>
    <w:rsid w:val="007812D2"/>
    <w:rsid w:val="00786461"/>
    <w:rsid w:val="00786C59"/>
    <w:rsid w:val="00791C98"/>
    <w:rsid w:val="007A3A62"/>
    <w:rsid w:val="007A443A"/>
    <w:rsid w:val="007B1353"/>
    <w:rsid w:val="007B3291"/>
    <w:rsid w:val="007B71FE"/>
    <w:rsid w:val="007C3E67"/>
    <w:rsid w:val="007D6A8D"/>
    <w:rsid w:val="007F024A"/>
    <w:rsid w:val="007F0DED"/>
    <w:rsid w:val="00801CE3"/>
    <w:rsid w:val="00806D7A"/>
    <w:rsid w:val="0081506F"/>
    <w:rsid w:val="00815EDD"/>
    <w:rsid w:val="00832804"/>
    <w:rsid w:val="00835422"/>
    <w:rsid w:val="00837513"/>
    <w:rsid w:val="00837D07"/>
    <w:rsid w:val="00860899"/>
    <w:rsid w:val="00860D0F"/>
    <w:rsid w:val="00875507"/>
    <w:rsid w:val="0088129A"/>
    <w:rsid w:val="008822EB"/>
    <w:rsid w:val="00882C5F"/>
    <w:rsid w:val="00887DB1"/>
    <w:rsid w:val="00890737"/>
    <w:rsid w:val="00892BCF"/>
    <w:rsid w:val="008B7721"/>
    <w:rsid w:val="008C2C00"/>
    <w:rsid w:val="008C352A"/>
    <w:rsid w:val="008C5895"/>
    <w:rsid w:val="008E2C07"/>
    <w:rsid w:val="008F3A5F"/>
    <w:rsid w:val="008F547F"/>
    <w:rsid w:val="009002B3"/>
    <w:rsid w:val="00913ADE"/>
    <w:rsid w:val="0091551A"/>
    <w:rsid w:val="0092157C"/>
    <w:rsid w:val="0092361F"/>
    <w:rsid w:val="009264F9"/>
    <w:rsid w:val="00926999"/>
    <w:rsid w:val="00927583"/>
    <w:rsid w:val="009327FA"/>
    <w:rsid w:val="00943594"/>
    <w:rsid w:val="009459BB"/>
    <w:rsid w:val="009560E7"/>
    <w:rsid w:val="009605BA"/>
    <w:rsid w:val="00966413"/>
    <w:rsid w:val="00971A5F"/>
    <w:rsid w:val="00991F03"/>
    <w:rsid w:val="00992599"/>
    <w:rsid w:val="0099372E"/>
    <w:rsid w:val="009955F8"/>
    <w:rsid w:val="009A096D"/>
    <w:rsid w:val="009B3A62"/>
    <w:rsid w:val="009B575F"/>
    <w:rsid w:val="009C254E"/>
    <w:rsid w:val="009C2703"/>
    <w:rsid w:val="009C4E10"/>
    <w:rsid w:val="009D1B2A"/>
    <w:rsid w:val="009D646F"/>
    <w:rsid w:val="009E34B0"/>
    <w:rsid w:val="00A00678"/>
    <w:rsid w:val="00A02217"/>
    <w:rsid w:val="00A059CD"/>
    <w:rsid w:val="00A12365"/>
    <w:rsid w:val="00A362DF"/>
    <w:rsid w:val="00A377CA"/>
    <w:rsid w:val="00A406EC"/>
    <w:rsid w:val="00A41801"/>
    <w:rsid w:val="00A42C3D"/>
    <w:rsid w:val="00A47C2F"/>
    <w:rsid w:val="00A625D5"/>
    <w:rsid w:val="00A6441A"/>
    <w:rsid w:val="00A646D5"/>
    <w:rsid w:val="00A65028"/>
    <w:rsid w:val="00A715B8"/>
    <w:rsid w:val="00A72C7F"/>
    <w:rsid w:val="00A80C9F"/>
    <w:rsid w:val="00A95530"/>
    <w:rsid w:val="00A96578"/>
    <w:rsid w:val="00AA5927"/>
    <w:rsid w:val="00AA66FA"/>
    <w:rsid w:val="00AC79BE"/>
    <w:rsid w:val="00AC7E29"/>
    <w:rsid w:val="00AD0FE8"/>
    <w:rsid w:val="00AD2857"/>
    <w:rsid w:val="00AF0851"/>
    <w:rsid w:val="00AF1578"/>
    <w:rsid w:val="00AF58F5"/>
    <w:rsid w:val="00AF7375"/>
    <w:rsid w:val="00B162E3"/>
    <w:rsid w:val="00B21901"/>
    <w:rsid w:val="00B30CDE"/>
    <w:rsid w:val="00B3739D"/>
    <w:rsid w:val="00B426C8"/>
    <w:rsid w:val="00B449AA"/>
    <w:rsid w:val="00B45307"/>
    <w:rsid w:val="00B50863"/>
    <w:rsid w:val="00B56CBD"/>
    <w:rsid w:val="00B60FED"/>
    <w:rsid w:val="00B704CF"/>
    <w:rsid w:val="00B73AF0"/>
    <w:rsid w:val="00B8526D"/>
    <w:rsid w:val="00B86DB3"/>
    <w:rsid w:val="00B86FBD"/>
    <w:rsid w:val="00B915CB"/>
    <w:rsid w:val="00B91A96"/>
    <w:rsid w:val="00B97B5F"/>
    <w:rsid w:val="00BA1C0D"/>
    <w:rsid w:val="00BA41F4"/>
    <w:rsid w:val="00BA425E"/>
    <w:rsid w:val="00BA7895"/>
    <w:rsid w:val="00BB29C3"/>
    <w:rsid w:val="00BB2EAF"/>
    <w:rsid w:val="00BB307E"/>
    <w:rsid w:val="00BC6438"/>
    <w:rsid w:val="00BD6C75"/>
    <w:rsid w:val="00BF2E31"/>
    <w:rsid w:val="00BF431D"/>
    <w:rsid w:val="00C170A7"/>
    <w:rsid w:val="00C20CB9"/>
    <w:rsid w:val="00C24C4B"/>
    <w:rsid w:val="00C2746C"/>
    <w:rsid w:val="00C337D0"/>
    <w:rsid w:val="00C33AE3"/>
    <w:rsid w:val="00C46B1E"/>
    <w:rsid w:val="00C5106B"/>
    <w:rsid w:val="00C561AF"/>
    <w:rsid w:val="00C60C35"/>
    <w:rsid w:val="00C617F9"/>
    <w:rsid w:val="00C63089"/>
    <w:rsid w:val="00C735A6"/>
    <w:rsid w:val="00C84F85"/>
    <w:rsid w:val="00C86956"/>
    <w:rsid w:val="00C87411"/>
    <w:rsid w:val="00C9108E"/>
    <w:rsid w:val="00C92818"/>
    <w:rsid w:val="00CB15B5"/>
    <w:rsid w:val="00CC3C1C"/>
    <w:rsid w:val="00CC65C5"/>
    <w:rsid w:val="00CD3575"/>
    <w:rsid w:val="00CF1FD9"/>
    <w:rsid w:val="00CF33AA"/>
    <w:rsid w:val="00CF4A5C"/>
    <w:rsid w:val="00CF7377"/>
    <w:rsid w:val="00D15F05"/>
    <w:rsid w:val="00D24B24"/>
    <w:rsid w:val="00D323F6"/>
    <w:rsid w:val="00D54DCA"/>
    <w:rsid w:val="00D6726F"/>
    <w:rsid w:val="00D745E2"/>
    <w:rsid w:val="00D76F84"/>
    <w:rsid w:val="00D82B12"/>
    <w:rsid w:val="00D87C1E"/>
    <w:rsid w:val="00D91431"/>
    <w:rsid w:val="00D96096"/>
    <w:rsid w:val="00D963AC"/>
    <w:rsid w:val="00DA17DC"/>
    <w:rsid w:val="00DC6E4E"/>
    <w:rsid w:val="00DD0ECB"/>
    <w:rsid w:val="00DD6DCB"/>
    <w:rsid w:val="00DF7C0C"/>
    <w:rsid w:val="00E01D58"/>
    <w:rsid w:val="00E0276C"/>
    <w:rsid w:val="00E160CD"/>
    <w:rsid w:val="00E23CF6"/>
    <w:rsid w:val="00E40026"/>
    <w:rsid w:val="00E40BDA"/>
    <w:rsid w:val="00E76292"/>
    <w:rsid w:val="00E866F0"/>
    <w:rsid w:val="00E86B04"/>
    <w:rsid w:val="00EA313B"/>
    <w:rsid w:val="00EB66A5"/>
    <w:rsid w:val="00EB693A"/>
    <w:rsid w:val="00EC28A5"/>
    <w:rsid w:val="00ED40BA"/>
    <w:rsid w:val="00ED478E"/>
    <w:rsid w:val="00EE2BB0"/>
    <w:rsid w:val="00EE3E21"/>
    <w:rsid w:val="00EE5DED"/>
    <w:rsid w:val="00EF5AC8"/>
    <w:rsid w:val="00EF5C02"/>
    <w:rsid w:val="00F03056"/>
    <w:rsid w:val="00F072EF"/>
    <w:rsid w:val="00F10BBD"/>
    <w:rsid w:val="00F12EE7"/>
    <w:rsid w:val="00F13416"/>
    <w:rsid w:val="00F1376D"/>
    <w:rsid w:val="00F24C9F"/>
    <w:rsid w:val="00F359F8"/>
    <w:rsid w:val="00F6126F"/>
    <w:rsid w:val="00F7137A"/>
    <w:rsid w:val="00F71E36"/>
    <w:rsid w:val="00F763F1"/>
    <w:rsid w:val="00F812F6"/>
    <w:rsid w:val="00F851FC"/>
    <w:rsid w:val="00FA27B0"/>
    <w:rsid w:val="00FA3726"/>
    <w:rsid w:val="00FA4192"/>
    <w:rsid w:val="00FB388B"/>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395FCC91"/>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3A"/>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lideTitle"/>
    <w:basedOn w:val="Normal"/>
    <w:next w:val="Normal"/>
    <w:link w:val="Heading1Char"/>
    <w:uiPriority w:val="9"/>
    <w:qFormat/>
    <w:rsid w:val="005B1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B183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B183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B183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B183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B183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B183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B183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B183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D91431"/>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5B183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B183A"/>
    <w:rPr>
      <w:rFonts w:eastAsia="ヒラギノ角ゴ Pro W3"/>
      <w:color w:val="000000"/>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B183A"/>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aliases w:val="FaceBold"/>
    <w:uiPriority w:val="99"/>
    <w:qFormat/>
    <w:rsid w:val="005B183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B183A"/>
    <w:rPr>
      <w:color w:val="800080"/>
      <w:u w:val="single"/>
    </w:rPr>
  </w:style>
  <w:style w:type="paragraph" w:customStyle="1" w:styleId="Heading">
    <w:name w:val="Heading"/>
    <w:basedOn w:val="Normal"/>
    <w:next w:val="BodyText"/>
    <w:uiPriority w:val="99"/>
    <w:rsid w:val="005B183A"/>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B183A"/>
    <w:pPr>
      <w:suppressAutoHyphens/>
      <w:spacing w:after="120"/>
    </w:pPr>
    <w:rPr>
      <w:rFonts w:eastAsia="Times New Roman"/>
      <w:lang w:eastAsia="ar-SA"/>
    </w:rPr>
  </w:style>
  <w:style w:type="paragraph" w:styleId="List">
    <w:name w:val="List"/>
    <w:basedOn w:val="BodyText"/>
    <w:uiPriority w:val="99"/>
    <w:rsid w:val="005B183A"/>
    <w:rPr>
      <w:rFonts w:ascii="Arial" w:hAnsi="Arial"/>
    </w:rPr>
  </w:style>
  <w:style w:type="paragraph" w:styleId="Caption">
    <w:name w:val="caption"/>
    <w:basedOn w:val="Normal"/>
    <w:uiPriority w:val="35"/>
    <w:qFormat/>
    <w:rsid w:val="005B183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B183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B183A"/>
    <w:pPr>
      <w:suppressAutoHyphens/>
    </w:pPr>
    <w:rPr>
      <w:rFonts w:eastAsia="SimSun"/>
      <w:sz w:val="20"/>
      <w:szCs w:val="20"/>
      <w:lang w:eastAsia="ar-SA"/>
    </w:rPr>
  </w:style>
  <w:style w:type="paragraph" w:styleId="BalloonText">
    <w:name w:val="Balloon Text"/>
    <w:basedOn w:val="Normal"/>
    <w:link w:val="BalloonTextChar"/>
    <w:uiPriority w:val="99"/>
    <w:rsid w:val="005B183A"/>
    <w:pPr>
      <w:suppressAutoHyphens/>
    </w:pPr>
    <w:rPr>
      <w:rFonts w:ascii="Tahoma" w:eastAsia="Times New Roman" w:hAnsi="Tahoma" w:cs="Tahoma"/>
      <w:sz w:val="16"/>
      <w:szCs w:val="16"/>
      <w:lang w:eastAsia="ar-SA"/>
    </w:rPr>
  </w:style>
  <w:style w:type="paragraph" w:styleId="NormalWeb">
    <w:name w:val="Normal (Web)"/>
    <w:basedOn w:val="Normal"/>
    <w:uiPriority w:val="99"/>
    <w:rsid w:val="005B183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B183A"/>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5B183A"/>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5B183A"/>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B183A"/>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D91431"/>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5B183A"/>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5B183A"/>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B183A"/>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5B183A"/>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5B183A"/>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5B183A"/>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5B183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B183A"/>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5B183A"/>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5B183A"/>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5B183A"/>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5B183A"/>
    <w:rPr>
      <w:rFonts w:ascii="Lucida Grande" w:hAnsi="Lucida Grande" w:cs="Lucida Grande"/>
    </w:rPr>
  </w:style>
  <w:style w:type="character" w:customStyle="1" w:styleId="DocumentMapChar">
    <w:name w:val="Document Map Char"/>
    <w:link w:val="DocumentMap"/>
    <w:uiPriority w:val="99"/>
    <w:semiHidden/>
    <w:rsid w:val="005B183A"/>
    <w:rPr>
      <w:rFonts w:ascii="Lucida Grande" w:eastAsiaTheme="minorHAnsi" w:hAnsi="Lucida Grande" w:cs="Lucida Grande"/>
      <w:noProof/>
      <w:sz w:val="22"/>
      <w:szCs w:val="22"/>
      <w:lang w:val="en-US" w:bidi="hi-IN"/>
    </w:rPr>
  </w:style>
  <w:style w:type="character" w:customStyle="1" w:styleId="Heading4Char">
    <w:name w:val="Heading 4 Char"/>
    <w:link w:val="Heading4"/>
    <w:uiPriority w:val="9"/>
    <w:rsid w:val="005B183A"/>
    <w:rPr>
      <w:rFonts w:asciiTheme="minorHAnsi" w:hAnsiTheme="minorHAnsi" w:cstheme="minorBidi"/>
      <w:b/>
      <w:bCs/>
      <w:noProof/>
      <w:sz w:val="28"/>
      <w:szCs w:val="28"/>
      <w:lang w:val="en-US" w:bidi="hi-IN"/>
    </w:rPr>
  </w:style>
  <w:style w:type="paragraph" w:customStyle="1" w:styleId="Body">
    <w:name w:val="Body"/>
    <w:basedOn w:val="Normal"/>
    <w:qFormat/>
    <w:rsid w:val="005B183A"/>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Heading5Char">
    <w:name w:val="Heading 5 Char"/>
    <w:link w:val="Heading5"/>
    <w:uiPriority w:val="9"/>
    <w:rsid w:val="005B183A"/>
    <w:rPr>
      <w:rFonts w:ascii="Cambria" w:hAnsi="Cambria" w:cstheme="minorBidi"/>
      <w:noProof/>
      <w:color w:val="365F91"/>
      <w:sz w:val="22"/>
      <w:szCs w:val="22"/>
      <w:lang w:val="en-US" w:bidi="hi-IN"/>
    </w:rPr>
  </w:style>
  <w:style w:type="character" w:customStyle="1" w:styleId="Heading1Char">
    <w:name w:val="Heading 1 Char"/>
    <w:aliases w:val="SlideTitle Char"/>
    <w:basedOn w:val="DefaultParagraphFont"/>
    <w:link w:val="Heading1"/>
    <w:uiPriority w:val="9"/>
    <w:locked/>
    <w:rsid w:val="005B183A"/>
    <w:rPr>
      <w:rFonts w:asciiTheme="majorHAnsi" w:eastAsiaTheme="majorEastAsia" w:hAnsiTheme="majorHAnsi" w:cstheme="majorBidi"/>
      <w:noProof/>
      <w:color w:val="2F5496" w:themeColor="accent1" w:themeShade="BF"/>
      <w:sz w:val="32"/>
      <w:szCs w:val="32"/>
      <w:lang w:val="en-US" w:bidi="hi-IN"/>
    </w:rPr>
  </w:style>
  <w:style w:type="character" w:customStyle="1" w:styleId="SlideTitleCharChar">
    <w:name w:val="SlideTitle Char Char"/>
    <w:rsid w:val="009459BB"/>
    <w:rPr>
      <w:rFonts w:ascii="Arial" w:eastAsia="SimSun" w:hAnsi="Arial" w:cs="Arial"/>
      <w:b/>
      <w:bCs/>
      <w:sz w:val="24"/>
      <w:szCs w:val="24"/>
    </w:rPr>
  </w:style>
  <w:style w:type="character" w:customStyle="1" w:styleId="ScriptureCharChar">
    <w:name w:val="Scripture Char Char"/>
    <w:rsid w:val="009459BB"/>
    <w:rPr>
      <w:rFonts w:ascii="Arial" w:hAnsi="Arial" w:cs="Times New Roman"/>
      <w:color w:val="0000FF"/>
      <w:sz w:val="24"/>
      <w:szCs w:val="24"/>
    </w:rPr>
  </w:style>
  <w:style w:type="character" w:styleId="Strong">
    <w:name w:val="Strong"/>
    <w:aliases w:val="Face"/>
    <w:qFormat/>
    <w:rsid w:val="009459BB"/>
    <w:rPr>
      <w:rFonts w:cs="Times New Roman"/>
      <w:color w:val="993300"/>
    </w:rPr>
  </w:style>
  <w:style w:type="character" w:customStyle="1" w:styleId="NormaltextChar">
    <w:name w:val="Normal text Char"/>
    <w:link w:val="Normaltext"/>
    <w:locked/>
    <w:rsid w:val="009459BB"/>
    <w:rPr>
      <w:rFonts w:ascii="Arial" w:eastAsia="SimSun" w:hAnsi="Arial" w:cs="DejaVu Sans"/>
      <w:sz w:val="24"/>
      <w:szCs w:val="24"/>
    </w:rPr>
  </w:style>
  <w:style w:type="character" w:customStyle="1" w:styleId="CommentReference1">
    <w:name w:val="Comment Reference1"/>
    <w:rsid w:val="009459BB"/>
    <w:rPr>
      <w:rFonts w:cs="Times New Roman"/>
      <w:sz w:val="16"/>
      <w:szCs w:val="16"/>
    </w:rPr>
  </w:style>
  <w:style w:type="character" w:customStyle="1" w:styleId="CharChar">
    <w:name w:val="Char Char"/>
    <w:rsid w:val="009459BB"/>
    <w:rPr>
      <w:rFonts w:ascii="Tahoma" w:eastAsia="SimSun" w:hAnsi="Tahoma" w:cs="Tahoma"/>
      <w:sz w:val="16"/>
      <w:szCs w:val="16"/>
    </w:rPr>
  </w:style>
  <w:style w:type="character" w:customStyle="1" w:styleId="Bullets">
    <w:name w:val="Bullets"/>
    <w:uiPriority w:val="99"/>
    <w:rsid w:val="005B183A"/>
    <w:rPr>
      <w:rFonts w:ascii="OpenSymbol" w:eastAsia="OpenSymbol" w:hAnsi="OpenSymbol" w:cs="OpenSymbol"/>
    </w:rPr>
  </w:style>
  <w:style w:type="character" w:customStyle="1" w:styleId="NumberingSymbols">
    <w:name w:val="Numbering Symbols"/>
    <w:uiPriority w:val="99"/>
    <w:rsid w:val="005B183A"/>
  </w:style>
  <w:style w:type="character" w:customStyle="1" w:styleId="SubtitleChar">
    <w:name w:val="Subtitle Char"/>
    <w:aliases w:val="Scripture Char"/>
    <w:link w:val="Subtitle"/>
    <w:locked/>
    <w:rsid w:val="009459BB"/>
    <w:rPr>
      <w:rFonts w:ascii="Arial" w:hAnsi="Arial"/>
      <w:color w:val="0000FF"/>
      <w:sz w:val="24"/>
      <w:szCs w:val="24"/>
    </w:rPr>
  </w:style>
  <w:style w:type="character" w:customStyle="1" w:styleId="X3AS7TOCHyperlink">
    <w:name w:val="X3AS7TOCHyperlink"/>
    <w:rsid w:val="009459BB"/>
    <w:rPr>
      <w:rFonts w:cs="Times New Roman"/>
      <w:color w:val="000000"/>
      <w:u w:val="none"/>
    </w:rPr>
  </w:style>
  <w:style w:type="character" w:customStyle="1" w:styleId="BulletSymbol">
    <w:name w:val="BulletSymbol"/>
    <w:rsid w:val="009459BB"/>
  </w:style>
  <w:style w:type="character" w:customStyle="1" w:styleId="MonoElementm0m0m9m0m0m">
    <w:name w:val="MonoElementm0m0m9m0m0m"/>
    <w:rsid w:val="009459BB"/>
    <w:rPr>
      <w:spacing w:val="0"/>
      <w:kern w:val="1"/>
      <w:sz w:val="24"/>
      <w:u w:val="none"/>
      <w:em w:val="none"/>
    </w:rPr>
  </w:style>
  <w:style w:type="character" w:customStyle="1" w:styleId="MonoElementm1m0m9m0m0m">
    <w:name w:val="MonoElementm1m0m9m0m0m"/>
    <w:rsid w:val="009459BB"/>
    <w:rPr>
      <w:spacing w:val="0"/>
      <w:kern w:val="1"/>
      <w:u w:val="none"/>
      <w:em w:val="none"/>
    </w:rPr>
  </w:style>
  <w:style w:type="character" w:customStyle="1" w:styleId="MonoElementm2m0m9m0m0m">
    <w:name w:val="MonoElementm2m0m9m0m0m"/>
    <w:rsid w:val="009459BB"/>
  </w:style>
  <w:style w:type="character" w:customStyle="1" w:styleId="MonoElementm3m0m9m0m0m">
    <w:name w:val="MonoElementm3m0m9m0m0m"/>
    <w:rsid w:val="009459BB"/>
  </w:style>
  <w:style w:type="character" w:customStyle="1" w:styleId="BodyTextChar">
    <w:name w:val="Body Text Char"/>
    <w:link w:val="BodyText"/>
    <w:uiPriority w:val="99"/>
    <w:locked/>
    <w:rsid w:val="005B183A"/>
    <w:rPr>
      <w:rFonts w:asciiTheme="minorHAnsi" w:hAnsiTheme="minorHAnsi" w:cstheme="minorBidi"/>
      <w:noProof/>
      <w:sz w:val="22"/>
      <w:szCs w:val="22"/>
      <w:lang w:val="en-US" w:eastAsia="ar-SA" w:bidi="hi-IN"/>
    </w:rPr>
  </w:style>
  <w:style w:type="paragraph" w:styleId="Subtitle">
    <w:name w:val="Subtitle"/>
    <w:aliases w:val="Scripture"/>
    <w:basedOn w:val="Normal"/>
    <w:next w:val="Normal"/>
    <w:link w:val="SubtitleChar"/>
    <w:qFormat/>
    <w:rsid w:val="009459BB"/>
    <w:pPr>
      <w:ind w:left="720" w:right="720"/>
      <w:outlineLvl w:val="1"/>
    </w:pPr>
    <w:rPr>
      <w:rFonts w:ascii="Arial" w:eastAsia="Times New Roman" w:hAnsi="Arial"/>
      <w:color w:val="0000FF"/>
    </w:rPr>
  </w:style>
  <w:style w:type="character" w:customStyle="1" w:styleId="SubtitleChar1">
    <w:name w:val="Subtitle Char1"/>
    <w:aliases w:val="Scripture Char1"/>
    <w:rsid w:val="009459BB"/>
    <w:rPr>
      <w:rFonts w:ascii="Calibri" w:eastAsia="MS Gothic" w:hAnsi="Calibri" w:cs="Times New Roman"/>
      <w:color w:val="000000"/>
      <w:sz w:val="24"/>
      <w:szCs w:val="24"/>
    </w:rPr>
  </w:style>
  <w:style w:type="paragraph" w:customStyle="1" w:styleId="Normaltext">
    <w:name w:val="Normal text"/>
    <w:basedOn w:val="Normal"/>
    <w:link w:val="NormaltextChar"/>
    <w:rsid w:val="009459BB"/>
    <w:pPr>
      <w:ind w:firstLine="720"/>
    </w:pPr>
    <w:rPr>
      <w:rFonts w:ascii="Arial" w:eastAsia="SimSun" w:hAnsi="Arial" w:cs="DejaVu Sans"/>
    </w:rPr>
  </w:style>
  <w:style w:type="paragraph" w:customStyle="1" w:styleId="Header10">
    <w:name w:val="Header1"/>
    <w:basedOn w:val="Header"/>
    <w:rsid w:val="005B183A"/>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Footer10">
    <w:name w:val="Footer1"/>
    <w:basedOn w:val="Normal"/>
    <w:rsid w:val="009459BB"/>
    <w:pPr>
      <w:tabs>
        <w:tab w:val="center" w:pos="4680"/>
        <w:tab w:val="right" w:pos="9360"/>
      </w:tabs>
      <w:ind w:firstLine="720"/>
    </w:pPr>
    <w:rPr>
      <w:rFonts w:ascii="Arial" w:eastAsia="SimSun" w:hAnsi="Arial" w:cs="DejaVu Sans"/>
    </w:rPr>
  </w:style>
  <w:style w:type="paragraph" w:customStyle="1" w:styleId="CommentText1">
    <w:name w:val="Comment Text1"/>
    <w:basedOn w:val="Normal"/>
    <w:rsid w:val="009459BB"/>
    <w:pPr>
      <w:ind w:firstLine="720"/>
    </w:pPr>
    <w:rPr>
      <w:rFonts w:ascii="Arial" w:eastAsia="SimSun" w:hAnsi="Arial" w:cs="DejaVu Sans"/>
      <w:sz w:val="20"/>
      <w:szCs w:val="20"/>
    </w:rPr>
  </w:style>
  <w:style w:type="paragraph" w:customStyle="1" w:styleId="CommentSubject1">
    <w:name w:val="Comment Subject1"/>
    <w:basedOn w:val="CommentText1"/>
    <w:next w:val="CommentText1"/>
    <w:rsid w:val="009459BB"/>
    <w:rPr>
      <w:b/>
      <w:bCs/>
    </w:rPr>
  </w:style>
  <w:style w:type="character" w:customStyle="1" w:styleId="BalloonTextChar">
    <w:name w:val="Balloon Text Char"/>
    <w:link w:val="BalloonText"/>
    <w:uiPriority w:val="99"/>
    <w:locked/>
    <w:rsid w:val="005B183A"/>
    <w:rPr>
      <w:rFonts w:ascii="Tahoma" w:hAnsi="Tahoma" w:cs="Tahoma"/>
      <w:noProof/>
      <w:sz w:val="16"/>
      <w:szCs w:val="16"/>
      <w:lang w:val="en-US" w:eastAsia="ar-SA" w:bidi="hi-IN"/>
    </w:rPr>
  </w:style>
  <w:style w:type="paragraph" w:customStyle="1" w:styleId="LightList-Accent31">
    <w:name w:val="Light List - Accent 31"/>
    <w:hidden/>
    <w:uiPriority w:val="71"/>
    <w:rsid w:val="005B183A"/>
    <w:rPr>
      <w:rFonts w:ascii="Arial" w:eastAsia="MS Mincho" w:hAnsi="Arial" w:cs="Arial"/>
      <w:color w:val="000000"/>
      <w:sz w:val="24"/>
      <w:szCs w:val="24"/>
      <w:lang w:bidi="ar-SA"/>
    </w:rPr>
  </w:style>
  <w:style w:type="paragraph" w:customStyle="1" w:styleId="X3AS7TABSTYLE">
    <w:name w:val="X3AS7TABSTYLE"/>
    <w:basedOn w:val="Footer10"/>
    <w:rsid w:val="009459BB"/>
    <w:pPr>
      <w:tabs>
        <w:tab w:val="right" w:pos="14173"/>
      </w:tabs>
    </w:pPr>
  </w:style>
  <w:style w:type="character" w:customStyle="1" w:styleId="FooterChar">
    <w:name w:val="Footer Char"/>
    <w:link w:val="Footer"/>
    <w:locked/>
    <w:rsid w:val="005B183A"/>
    <w:rPr>
      <w:rFonts w:ascii="Annapurna SIL" w:eastAsia="Annapurna SIL" w:hAnsi="Annapurna SIL" w:cs="Annapurna SIL"/>
      <w:noProof/>
      <w:sz w:val="18"/>
      <w:szCs w:val="18"/>
      <w:lang w:val="te" w:eastAsia="ja-JP" w:bidi="hi-IN"/>
    </w:rPr>
  </w:style>
  <w:style w:type="character" w:customStyle="1" w:styleId="CommentTextChar">
    <w:name w:val="Comment Text Char"/>
    <w:link w:val="CommentText"/>
    <w:uiPriority w:val="99"/>
    <w:locked/>
    <w:rsid w:val="005B183A"/>
    <w:rPr>
      <w:rFonts w:asciiTheme="minorHAnsi" w:eastAsia="SimSun" w:hAnsiTheme="minorHAnsi" w:cstheme="minorBidi"/>
      <w:noProof/>
      <w:lang w:val="en-US" w:eastAsia="ar-SA" w:bidi="hi-IN"/>
    </w:rPr>
  </w:style>
  <w:style w:type="character" w:customStyle="1" w:styleId="CommentSubjectChar">
    <w:name w:val="Comment Subject Char"/>
    <w:link w:val="CommentSubject"/>
    <w:uiPriority w:val="99"/>
    <w:locked/>
    <w:rsid w:val="005B183A"/>
    <w:rPr>
      <w:rFonts w:asciiTheme="minorHAnsi" w:hAnsiTheme="minorHAnsi" w:cstheme="minorBidi"/>
      <w:b/>
      <w:bCs/>
      <w:noProof/>
      <w:lang w:val="en-US" w:eastAsia="ar-SA" w:bidi="hi-IN"/>
    </w:rPr>
  </w:style>
  <w:style w:type="paragraph" w:customStyle="1" w:styleId="LightGrid-Accent310">
    <w:name w:val="Light Grid - Accent 31"/>
    <w:basedOn w:val="Normal"/>
    <w:uiPriority w:val="34"/>
    <w:qFormat/>
    <w:rsid w:val="009459BB"/>
    <w:pPr>
      <w:ind w:left="720"/>
      <w:contextualSpacing/>
    </w:pPr>
    <w:rPr>
      <w:rFonts w:ascii="Cambria" w:eastAsia="MS Mincho" w:hAnsi="Cambria"/>
    </w:rPr>
  </w:style>
  <w:style w:type="character" w:customStyle="1" w:styleId="words-of-christ3">
    <w:name w:val="words-of-christ3"/>
    <w:rsid w:val="009459BB"/>
  </w:style>
  <w:style w:type="character" w:customStyle="1" w:styleId="Heading2Char">
    <w:name w:val="Heading 2 Char"/>
    <w:link w:val="Heading2"/>
    <w:uiPriority w:val="99"/>
    <w:rsid w:val="005B183A"/>
    <w:rPr>
      <w:rFonts w:asciiTheme="minorHAnsi" w:hAnsiTheme="minorHAnsi" w:cstheme="minorBidi"/>
      <w:b/>
      <w:bCs/>
      <w:noProof/>
      <w:sz w:val="36"/>
      <w:szCs w:val="36"/>
      <w:lang w:val="en-US" w:eastAsia="ar-SA" w:bidi="hi-IN"/>
    </w:rPr>
  </w:style>
  <w:style w:type="character" w:customStyle="1" w:styleId="mnote">
    <w:name w:val="mnote"/>
    <w:rsid w:val="009459BB"/>
  </w:style>
  <w:style w:type="character" w:customStyle="1" w:styleId="footnote">
    <w:name w:val="footnote"/>
    <w:rsid w:val="009459BB"/>
  </w:style>
  <w:style w:type="character" w:customStyle="1" w:styleId="greek">
    <w:name w:val="greek"/>
    <w:rsid w:val="009459BB"/>
  </w:style>
  <w:style w:type="character" w:customStyle="1" w:styleId="sc">
    <w:name w:val="sc"/>
    <w:rsid w:val="009459BB"/>
  </w:style>
  <w:style w:type="character" w:customStyle="1" w:styleId="words-of-christ">
    <w:name w:val="words-of-christ"/>
    <w:rsid w:val="009459BB"/>
  </w:style>
  <w:style w:type="paragraph" w:customStyle="1" w:styleId="Quotation">
    <w:name w:val="Quotation"/>
    <w:basedOn w:val="Normal"/>
    <w:link w:val="QuotationChar"/>
    <w:qFormat/>
    <w:rsid w:val="009459BB"/>
    <w:pPr>
      <w:ind w:left="720" w:firstLine="720"/>
    </w:pPr>
    <w:rPr>
      <w:rFonts w:ascii="Arial" w:eastAsia="Times New Roman" w:hAnsi="Arial"/>
      <w:color w:val="0000FF"/>
    </w:rPr>
  </w:style>
  <w:style w:type="character" w:customStyle="1" w:styleId="QuotationChar">
    <w:name w:val="Quotation Char"/>
    <w:link w:val="Quotation"/>
    <w:rsid w:val="009459BB"/>
    <w:rPr>
      <w:rFonts w:ascii="Arial" w:hAnsi="Arial"/>
      <w:color w:val="0000FF"/>
      <w:sz w:val="24"/>
      <w:szCs w:val="24"/>
    </w:rPr>
  </w:style>
  <w:style w:type="paragraph" w:customStyle="1" w:styleId="GuestParagraph">
    <w:name w:val="Guest Paragraph"/>
    <w:basedOn w:val="Normal"/>
    <w:link w:val="GuestParagraphChar"/>
    <w:qFormat/>
    <w:rsid w:val="009459BB"/>
    <w:pPr>
      <w:shd w:val="clear" w:color="auto" w:fill="D9D9D9"/>
      <w:ind w:firstLine="720"/>
    </w:pPr>
    <w:rPr>
      <w:rFonts w:ascii="Arial" w:eastAsia="Times New Roman" w:hAnsi="Arial" w:cs="Arial"/>
      <w:color w:val="333333"/>
    </w:rPr>
  </w:style>
  <w:style w:type="character" w:customStyle="1" w:styleId="GuestParagraphChar">
    <w:name w:val="Guest Paragraph Char"/>
    <w:link w:val="GuestParagraph"/>
    <w:rsid w:val="009459BB"/>
    <w:rPr>
      <w:rFonts w:ascii="Arial" w:hAnsi="Arial" w:cs="Arial"/>
      <w:color w:val="333333"/>
      <w:sz w:val="24"/>
      <w:szCs w:val="24"/>
      <w:shd w:val="clear" w:color="auto" w:fill="D9D9D9"/>
    </w:rPr>
  </w:style>
  <w:style w:type="paragraph" w:customStyle="1" w:styleId="LightList-Accent32">
    <w:name w:val="Light List - Accent 32"/>
    <w:hidden/>
    <w:uiPriority w:val="71"/>
    <w:rsid w:val="009459BB"/>
    <w:rPr>
      <w:rFonts w:ascii="Arial" w:eastAsia="SimSun" w:hAnsi="Arial" w:cs="DejaVu Sans"/>
      <w:sz w:val="24"/>
      <w:szCs w:val="24"/>
      <w:lang w:bidi="ar-SA"/>
    </w:rPr>
  </w:style>
  <w:style w:type="paragraph" w:customStyle="1" w:styleId="Definition">
    <w:name w:val="Definition"/>
    <w:basedOn w:val="Normal"/>
    <w:qFormat/>
    <w:rsid w:val="009459BB"/>
    <w:pPr>
      <w:ind w:left="720" w:right="720"/>
    </w:pPr>
    <w:rPr>
      <w:rFonts w:ascii="Arial" w:eastAsia="Times New Roman" w:hAnsi="Arial" w:cs="Arial"/>
      <w:color w:val="00B050"/>
      <w:lang w:bidi="he-IL"/>
    </w:rPr>
  </w:style>
  <w:style w:type="character" w:customStyle="1" w:styleId="Heading3Char">
    <w:name w:val="Heading 3 Char"/>
    <w:link w:val="Heading3"/>
    <w:uiPriority w:val="99"/>
    <w:rsid w:val="005B183A"/>
    <w:rPr>
      <w:rFonts w:ascii="Arial" w:hAnsi="Arial" w:cs="Arial"/>
      <w:b/>
      <w:bCs/>
      <w:noProof/>
      <w:sz w:val="22"/>
      <w:szCs w:val="22"/>
      <w:lang w:val="en-US" w:bidi="hi-IN"/>
    </w:rPr>
  </w:style>
  <w:style w:type="character" w:customStyle="1" w:styleId="Heading6Char">
    <w:name w:val="Heading 6 Char"/>
    <w:link w:val="Heading6"/>
    <w:uiPriority w:val="9"/>
    <w:rsid w:val="005B183A"/>
    <w:rPr>
      <w:rFonts w:ascii="Cambria" w:hAnsi="Cambria" w:cstheme="minorBidi"/>
      <w:noProof/>
      <w:color w:val="243F60"/>
      <w:sz w:val="22"/>
      <w:szCs w:val="22"/>
      <w:lang w:val="en-US" w:bidi="hi-IN"/>
    </w:rPr>
  </w:style>
  <w:style w:type="character" w:customStyle="1" w:styleId="Heading7Char">
    <w:name w:val="Heading 7 Char"/>
    <w:link w:val="Heading7"/>
    <w:uiPriority w:val="9"/>
    <w:rsid w:val="005B183A"/>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5B183A"/>
    <w:rPr>
      <w:rFonts w:ascii="Cambria" w:hAnsi="Cambria" w:cstheme="minorBidi"/>
      <w:noProof/>
      <w:color w:val="272727"/>
      <w:sz w:val="21"/>
      <w:szCs w:val="21"/>
      <w:lang w:val="en-US" w:bidi="hi-IN"/>
    </w:rPr>
  </w:style>
  <w:style w:type="character" w:customStyle="1" w:styleId="Heading9Char">
    <w:name w:val="Heading 9 Char"/>
    <w:link w:val="Heading9"/>
    <w:uiPriority w:val="9"/>
    <w:rsid w:val="005B183A"/>
    <w:rPr>
      <w:rFonts w:ascii="Cambria" w:hAnsi="Cambria" w:cstheme="minorBidi"/>
      <w:i/>
      <w:iCs/>
      <w:noProof/>
      <w:color w:val="272727"/>
      <w:sz w:val="21"/>
      <w:szCs w:val="21"/>
      <w:lang w:val="en-US" w:bidi="hi-IN"/>
    </w:rPr>
  </w:style>
  <w:style w:type="paragraph" w:customStyle="1" w:styleId="ChapterHeading">
    <w:name w:val="Chapter Heading"/>
    <w:basedOn w:val="Normal"/>
    <w:link w:val="ChapterHeadingChar"/>
    <w:qFormat/>
    <w:rsid w:val="005B183A"/>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5B183A"/>
    <w:rPr>
      <w:rFonts w:ascii="Annapurna SIL" w:eastAsia="Annapurna SIL" w:hAnsi="Annapurna SIL" w:cs="Annapurna SIL"/>
      <w:b/>
      <w:bCs/>
      <w:noProof/>
      <w:color w:val="2C5376"/>
      <w:sz w:val="32"/>
      <w:szCs w:val="32"/>
      <w:lang w:val="te" w:eastAsia="ja-JP" w:bidi="ar-SA"/>
    </w:rPr>
  </w:style>
  <w:style w:type="paragraph" w:customStyle="1" w:styleId="BodyTextBulleted">
    <w:name w:val="BodyText Bulleted"/>
    <w:basedOn w:val="BodyText0"/>
    <w:qFormat/>
    <w:rsid w:val="005B183A"/>
    <w:pPr>
      <w:numPr>
        <w:numId w:val="39"/>
      </w:numPr>
    </w:pPr>
  </w:style>
  <w:style w:type="paragraph" w:customStyle="1" w:styleId="LightShading-Accent51">
    <w:name w:val="Light Shading - Accent 51"/>
    <w:hidden/>
    <w:uiPriority w:val="99"/>
    <w:semiHidden/>
    <w:rsid w:val="005B183A"/>
    <w:rPr>
      <w:rFonts w:eastAsia="ヒラギノ角ゴ Pro W3"/>
      <w:color w:val="000000"/>
      <w:sz w:val="24"/>
      <w:szCs w:val="24"/>
      <w:lang w:bidi="ar-SA"/>
    </w:rPr>
  </w:style>
  <w:style w:type="paragraph" w:customStyle="1" w:styleId="SequenceTitle">
    <w:name w:val="Sequence Title"/>
    <w:basedOn w:val="Normal"/>
    <w:link w:val="SequenceTitleChar"/>
    <w:qFormat/>
    <w:rsid w:val="005B183A"/>
    <w:pPr>
      <w:numPr>
        <w:numId w:val="26"/>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B183A"/>
    <w:rPr>
      <w:rFonts w:ascii="Arial" w:hAnsi="Arial" w:cs="Arial"/>
      <w:b/>
      <w:noProof/>
      <w:sz w:val="22"/>
      <w:szCs w:val="22"/>
      <w:lang w:val="en-US" w:eastAsia="ar-SA" w:bidi="hi-IN"/>
    </w:rPr>
  </w:style>
  <w:style w:type="paragraph" w:customStyle="1" w:styleId="Host">
    <w:name w:val="Host"/>
    <w:basedOn w:val="Normal"/>
    <w:link w:val="HostChar"/>
    <w:qFormat/>
    <w:rsid w:val="005B183A"/>
    <w:pPr>
      <w:ind w:firstLine="720"/>
    </w:pPr>
    <w:rPr>
      <w:rFonts w:ascii="Arial" w:eastAsia="MS Mincho" w:hAnsi="Arial" w:cs="Arial"/>
      <w:color w:val="984806"/>
    </w:rPr>
  </w:style>
  <w:style w:type="character" w:customStyle="1" w:styleId="HostChar">
    <w:name w:val="Host Char"/>
    <w:link w:val="Host"/>
    <w:rsid w:val="005B183A"/>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5B183A"/>
    <w:rPr>
      <w:rFonts w:ascii="Arial" w:eastAsia="MS Mincho" w:hAnsi="Arial" w:cs="Arial"/>
      <w:sz w:val="24"/>
      <w:szCs w:val="24"/>
      <w:lang w:bidi="ar-SA"/>
    </w:rPr>
  </w:style>
  <w:style w:type="paragraph" w:customStyle="1" w:styleId="DefinitionQuotation">
    <w:name w:val="Definition/Quotation"/>
    <w:basedOn w:val="Normal"/>
    <w:link w:val="DefinitionQuotationChar"/>
    <w:qFormat/>
    <w:rsid w:val="005B183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B183A"/>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5B183A"/>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5B183A"/>
    <w:rPr>
      <w:rFonts w:ascii="Arial" w:eastAsia="MS Mincho" w:hAnsi="Arial" w:cs="Arial"/>
      <w:sz w:val="24"/>
      <w:szCs w:val="24"/>
      <w:lang w:bidi="ar-SA"/>
    </w:rPr>
  </w:style>
  <w:style w:type="paragraph" w:customStyle="1" w:styleId="Narrator">
    <w:name w:val="Narrator"/>
    <w:basedOn w:val="Normal"/>
    <w:link w:val="NarratorChar"/>
    <w:qFormat/>
    <w:rsid w:val="005B183A"/>
    <w:pPr>
      <w:ind w:firstLine="720"/>
    </w:pPr>
    <w:rPr>
      <w:rFonts w:ascii="Arial" w:hAnsi="Arial" w:cs="Arial"/>
      <w:color w:val="984806"/>
      <w:lang w:bidi="he-IL"/>
    </w:rPr>
  </w:style>
  <w:style w:type="character" w:customStyle="1" w:styleId="NarratorChar">
    <w:name w:val="Narrator Char"/>
    <w:link w:val="Narrator"/>
    <w:rsid w:val="005B183A"/>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5B183A"/>
    <w:rPr>
      <w:rFonts w:ascii="Arial" w:eastAsia="MS Mincho" w:hAnsi="Arial" w:cs="Arial"/>
      <w:sz w:val="24"/>
      <w:szCs w:val="24"/>
      <w:lang w:bidi="ar-SA"/>
    </w:rPr>
  </w:style>
  <w:style w:type="paragraph" w:customStyle="1" w:styleId="IconicOutline">
    <w:name w:val="Iconic Outline"/>
    <w:basedOn w:val="Normal"/>
    <w:link w:val="IconicOutlineChar"/>
    <w:qFormat/>
    <w:rsid w:val="005B183A"/>
    <w:pPr>
      <w:widowControl w:val="0"/>
      <w:numPr>
        <w:numId w:val="27"/>
      </w:numPr>
      <w:autoSpaceDE w:val="0"/>
      <w:autoSpaceDN w:val="0"/>
      <w:adjustRightInd w:val="0"/>
    </w:pPr>
    <w:rPr>
      <w:rFonts w:ascii="Arial" w:eastAsia="MS Mincho" w:hAnsi="Arial" w:cs="Arial"/>
    </w:rPr>
  </w:style>
  <w:style w:type="character" w:customStyle="1" w:styleId="IconicOutlineChar">
    <w:name w:val="Iconic Outline Char"/>
    <w:link w:val="IconicOutline"/>
    <w:rsid w:val="005B183A"/>
    <w:rPr>
      <w:rFonts w:ascii="Arial" w:eastAsia="MS Mincho" w:hAnsi="Arial" w:cs="Arial"/>
      <w:noProof/>
      <w:sz w:val="22"/>
      <w:szCs w:val="22"/>
      <w:lang w:val="en-US" w:bidi="hi-IN"/>
    </w:rPr>
  </w:style>
  <w:style w:type="character" w:customStyle="1" w:styleId="FootnoteCharacters">
    <w:name w:val="Footnote Characters"/>
    <w:uiPriority w:val="99"/>
    <w:rsid w:val="005B183A"/>
  </w:style>
  <w:style w:type="character" w:customStyle="1" w:styleId="EndnoteCharacters">
    <w:name w:val="Endnote Characters"/>
    <w:uiPriority w:val="99"/>
    <w:rsid w:val="005B183A"/>
    <w:rPr>
      <w:vertAlign w:val="superscript"/>
    </w:rPr>
  </w:style>
  <w:style w:type="paragraph" w:styleId="FootnoteText">
    <w:name w:val="footnote text"/>
    <w:basedOn w:val="Normal"/>
    <w:link w:val="FootnoteTextChar"/>
    <w:uiPriority w:val="99"/>
    <w:semiHidden/>
    <w:rsid w:val="005B183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B183A"/>
    <w:rPr>
      <w:rFonts w:ascii="Arial" w:eastAsiaTheme="minorHAnsi" w:hAnsi="Arial" w:cs="Arial"/>
      <w:noProof/>
      <w:lang w:val="en-US" w:bidi="hi-IN"/>
    </w:rPr>
  </w:style>
  <w:style w:type="paragraph" w:customStyle="1" w:styleId="MediumList2-Accent21">
    <w:name w:val="Medium List 2 - Accent 21"/>
    <w:hidden/>
    <w:uiPriority w:val="99"/>
    <w:rsid w:val="005B183A"/>
    <w:rPr>
      <w:rFonts w:ascii="Arial" w:eastAsia="Calibri" w:hAnsi="Arial" w:cs="Arial"/>
      <w:sz w:val="24"/>
      <w:szCs w:val="24"/>
      <w:lang w:bidi="ar-SA"/>
    </w:rPr>
  </w:style>
  <w:style w:type="paragraph" w:customStyle="1" w:styleId="BodyText0">
    <w:name w:val="BodyText"/>
    <w:basedOn w:val="Normal"/>
    <w:link w:val="BodyTextChar0"/>
    <w:qFormat/>
    <w:rsid w:val="005B183A"/>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5B183A"/>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D91431"/>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5B183A"/>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5B183A"/>
    <w:rPr>
      <w:rFonts w:ascii="Times New Roman" w:hAnsi="Times New Roman" w:cs="Times New Roman"/>
      <w:b w:val="0"/>
      <w:bCs w:val="0"/>
      <w:i/>
      <w:iCs/>
      <w:sz w:val="22"/>
      <w:szCs w:val="22"/>
      <w:lang w:eastAsia="ja-JP" w:bidi="he-IL"/>
    </w:rPr>
  </w:style>
  <w:style w:type="paragraph" w:customStyle="1" w:styleId="IntroText">
    <w:name w:val="Intro Text"/>
    <w:basedOn w:val="Normal"/>
    <w:rsid w:val="005B183A"/>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5B183A"/>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5B183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5B183A"/>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5B183A"/>
    <w:pPr>
      <w:spacing w:before="0" w:after="360"/>
      <w:ind w:left="0"/>
      <w:jc w:val="right"/>
    </w:pPr>
    <w:rPr>
      <w:lang w:bidi="hi-IN"/>
    </w:rPr>
  </w:style>
  <w:style w:type="paragraph" w:styleId="Title">
    <w:name w:val="Title"/>
    <w:basedOn w:val="Normal"/>
    <w:next w:val="Normal"/>
    <w:link w:val="TitleChar"/>
    <w:uiPriority w:val="10"/>
    <w:qFormat/>
    <w:rsid w:val="005B183A"/>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5B183A"/>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5B183A"/>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5B183A"/>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5B183A"/>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5B183A"/>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5B183A"/>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5B183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B183A"/>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5B183A"/>
    <w:pPr>
      <w:numPr>
        <w:numId w:val="38"/>
      </w:numPr>
    </w:pPr>
  </w:style>
  <w:style w:type="paragraph" w:customStyle="1" w:styleId="PageNum">
    <w:name w:val="PageNum"/>
    <w:basedOn w:val="Normal"/>
    <w:qFormat/>
    <w:rsid w:val="005B183A"/>
    <w:pPr>
      <w:spacing w:before="120" w:after="120"/>
      <w:jc w:val="center"/>
    </w:pPr>
    <w:rPr>
      <w:rFonts w:eastAsiaTheme="minorEastAsia" w:cstheme="minorHAnsi"/>
      <w:b/>
      <w:bCs/>
    </w:rPr>
  </w:style>
  <w:style w:type="character" w:customStyle="1" w:styleId="StyleIn-LineSubtitle">
    <w:name w:val="Style In-Line Subtitle"/>
    <w:rsid w:val="00D91431"/>
    <w:rPr>
      <w:rFonts w:cs="Gautami"/>
      <w:b/>
      <w:bCs/>
      <w:color w:val="2C5376"/>
    </w:rPr>
  </w:style>
  <w:style w:type="paragraph" w:customStyle="1" w:styleId="CoverSeriesTitle">
    <w:name w:val="Cover Series Title"/>
    <w:basedOn w:val="Normal"/>
    <w:link w:val="CoverSeriesTitleChar"/>
    <w:autoRedefine/>
    <w:qFormat/>
    <w:rsid w:val="005B183A"/>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5B183A"/>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5B183A"/>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5B183A"/>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5B183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B183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B183A"/>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162A-A60C-499A-87EC-40D09169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3205</TotalTime>
  <Pages>22</Pages>
  <Words>8542</Words>
  <Characters>48693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57121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54</cp:revision>
  <cp:lastPrinted>2021-08-24T17:33:00Z</cp:lastPrinted>
  <dcterms:created xsi:type="dcterms:W3CDTF">2020-02-01T07:55:00Z</dcterms:created>
  <dcterms:modified xsi:type="dcterms:W3CDTF">2021-08-24T17:33:00Z</dcterms:modified>
</cp:coreProperties>
</file>